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FD" w:rsidRPr="004836FD" w:rsidRDefault="004836FD" w:rsidP="004836FD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4836FD">
        <w:rPr>
          <w:sz w:val="28"/>
          <w:szCs w:val="28"/>
        </w:rPr>
        <w:t>_</w:t>
      </w:r>
    </w:p>
    <w:p w:rsidR="004836FD" w:rsidRDefault="004836FD" w:rsidP="004836F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4836FD" w:rsidRDefault="004836FD" w:rsidP="004836F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4836FD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322676" w:rsidRPr="00322676">
        <w:rPr>
          <w:b/>
          <w:sz w:val="28"/>
          <w:szCs w:val="28"/>
        </w:rPr>
        <w:t>Оперативные данные об отгрузке угля на электростанции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034CC9" w:rsidRPr="00916105" w:rsidRDefault="00C11C7E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034CC9" w:rsidRPr="000864F9">
        <w:rPr>
          <w:sz w:val="28"/>
          <w:szCs w:val="28"/>
        </w:rPr>
        <w:t>.</w:t>
      </w:r>
    </w:p>
    <w:p w:rsidR="00034CC9" w:rsidRPr="004C1FA6" w:rsidRDefault="00034CC9" w:rsidP="004C1FA6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>В ячейки</w:t>
      </w:r>
      <w:r w:rsidR="00284F5F" w:rsidRPr="004C1FA6">
        <w:rPr>
          <w:spacing w:val="-2"/>
          <w:sz w:val="28"/>
        </w:rPr>
        <w:t xml:space="preserve"> 1-</w:t>
      </w:r>
      <w:r w:rsidR="00322676" w:rsidRPr="004C1FA6">
        <w:rPr>
          <w:spacing w:val="-2"/>
          <w:sz w:val="28"/>
        </w:rPr>
        <w:t>2</w:t>
      </w:r>
      <w:r w:rsidRPr="004C1FA6">
        <w:rPr>
          <w:spacing w:val="-2"/>
          <w:sz w:val="28"/>
        </w:rPr>
        <w:t xml:space="preserve"> раздела 1 заносятся сведения о </w:t>
      </w:r>
      <w:r w:rsidR="00322676" w:rsidRPr="004C1FA6">
        <w:rPr>
          <w:spacing w:val="-2"/>
          <w:sz w:val="28"/>
        </w:rPr>
        <w:t xml:space="preserve">коде и наименовании предприятия, в адрес которого осуществляется отгрузка угля, в ячейки 3-4  заносятся сведения о коде и наименовании энергетической компании, в адрес которого осуществляется отгрузка угля, в ячейку 5 заносится дата </w:t>
      </w:r>
      <w:r w:rsidR="004C1FA6" w:rsidRPr="004C1FA6">
        <w:rPr>
          <w:spacing w:val="-2"/>
          <w:sz w:val="28"/>
        </w:rPr>
        <w:t>поставки</w:t>
      </w:r>
      <w:r w:rsidR="00322676" w:rsidRPr="004C1FA6">
        <w:rPr>
          <w:spacing w:val="-2"/>
          <w:sz w:val="28"/>
        </w:rPr>
        <w:t xml:space="preserve">, в ячейку 6 - </w:t>
      </w:r>
      <w:r w:rsidR="004C1FA6" w:rsidRPr="004C1FA6">
        <w:rPr>
          <w:spacing w:val="-2"/>
          <w:sz w:val="28"/>
        </w:rPr>
        <w:t>ф</w:t>
      </w:r>
      <w:r w:rsidR="00322676" w:rsidRPr="004C1FA6">
        <w:rPr>
          <w:spacing w:val="-2"/>
          <w:sz w:val="28"/>
        </w:rPr>
        <w:t>актическая поставка за сутки (тонн), в ячейку 7 -</w:t>
      </w:r>
      <w:r w:rsidR="004C1FA6" w:rsidRPr="004C1FA6">
        <w:rPr>
          <w:spacing w:val="-2"/>
          <w:sz w:val="28"/>
        </w:rPr>
        <w:t xml:space="preserve"> фактическая поставка с начала месяца нарастающим итогом (тонн).</w:t>
      </w:r>
      <w:r w:rsidR="00322676" w:rsidRPr="004C1FA6">
        <w:rPr>
          <w:spacing w:val="-2"/>
          <w:sz w:val="28"/>
        </w:rPr>
        <w:t xml:space="preserve"> </w:t>
      </w:r>
    </w:p>
    <w:p w:rsidR="00331DEF" w:rsidRPr="00904DD0" w:rsidRDefault="00034CC9" w:rsidP="00904DD0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4B7" w:rsidRDefault="000B44B7">
      <w:r>
        <w:separator/>
      </w:r>
    </w:p>
  </w:endnote>
  <w:endnote w:type="continuationSeparator" w:id="0">
    <w:p w:rsidR="000B44B7" w:rsidRDefault="000B44B7">
      <w:r>
        <w:continuationSeparator/>
      </w:r>
    </w:p>
  </w:endnote>
  <w:endnote w:type="continuationNotice" w:id="1">
    <w:p w:rsidR="000B44B7" w:rsidRDefault="000B4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4B7" w:rsidRDefault="000B44B7">
      <w:r>
        <w:separator/>
      </w:r>
    </w:p>
  </w:footnote>
  <w:footnote w:type="continuationSeparator" w:id="0">
    <w:p w:rsidR="000B44B7" w:rsidRDefault="000B44B7">
      <w:r>
        <w:continuationSeparator/>
      </w:r>
    </w:p>
  </w:footnote>
  <w:footnote w:type="continuationNotice" w:id="1">
    <w:p w:rsidR="000B44B7" w:rsidRDefault="000B44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B44B7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6FD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B4044-E327-40B9-86CE-DC706D56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3</cp:revision>
  <cp:lastPrinted>2014-12-25T06:54:00Z</cp:lastPrinted>
  <dcterms:created xsi:type="dcterms:W3CDTF">2015-03-26T12:35:00Z</dcterms:created>
  <dcterms:modified xsi:type="dcterms:W3CDTF">2015-03-29T19:41:00Z</dcterms:modified>
</cp:coreProperties>
</file>