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CA9" w:rsidRDefault="00770CA9" w:rsidP="00770CA9">
      <w:pPr>
        <w:autoSpaceDE w:val="0"/>
        <w:autoSpaceDN w:val="0"/>
        <w:adjustRightInd w:val="0"/>
        <w:ind w:left="6237"/>
        <w:jc w:val="right"/>
        <w:outlineLvl w:val="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Приложение № _</w:t>
      </w:r>
    </w:p>
    <w:p w:rsidR="00770CA9" w:rsidRDefault="00770CA9" w:rsidP="00770CA9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к приказу Минэнерго России</w:t>
      </w:r>
    </w:p>
    <w:p w:rsidR="00770CA9" w:rsidRDefault="00770CA9" w:rsidP="00770CA9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от «__» ______ 20__ г. №___</w:t>
      </w:r>
    </w:p>
    <w:p w:rsidR="00F15F35" w:rsidRPr="00B54C9B" w:rsidRDefault="00F15F35" w:rsidP="00F15F35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F15F35" w:rsidRPr="00B54C9B" w:rsidRDefault="00F15F35" w:rsidP="00F15F35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F15F35" w:rsidRPr="00B54C9B" w:rsidRDefault="00F15F35" w:rsidP="00F15F35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  <w:r w:rsidRPr="00B54C9B">
        <w:rPr>
          <w:b/>
          <w:sz w:val="28"/>
          <w:szCs w:val="28"/>
        </w:rPr>
        <w:t>ТРЕБОВАНИЯ</w:t>
      </w:r>
      <w:r w:rsidRPr="00B54C9B">
        <w:rPr>
          <w:sz w:val="28"/>
          <w:szCs w:val="28"/>
        </w:rPr>
        <w:t xml:space="preserve"> </w:t>
      </w:r>
      <w:r w:rsidRPr="00B54C9B">
        <w:rPr>
          <w:sz w:val="28"/>
          <w:szCs w:val="28"/>
        </w:rPr>
        <w:br/>
      </w:r>
      <w:r w:rsidRPr="00B54C9B">
        <w:rPr>
          <w:b/>
          <w:sz w:val="28"/>
          <w:szCs w:val="28"/>
        </w:rPr>
        <w:t>к заполнению формы «</w:t>
      </w:r>
      <w:r w:rsidR="00D57587" w:rsidRPr="00D57587">
        <w:rPr>
          <w:b/>
          <w:sz w:val="28"/>
          <w:szCs w:val="28"/>
        </w:rPr>
        <w:t>Баланс обогащения углей</w:t>
      </w:r>
      <w:r w:rsidRPr="00B54C9B">
        <w:rPr>
          <w:b/>
          <w:sz w:val="28"/>
          <w:szCs w:val="28"/>
        </w:rPr>
        <w:t>»</w:t>
      </w:r>
    </w:p>
    <w:p w:rsidR="00E147F3" w:rsidRPr="00F15F35" w:rsidRDefault="00E147F3" w:rsidP="00F15F35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E147F3" w:rsidRPr="00F15F35" w:rsidRDefault="00E147F3" w:rsidP="00F15F35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E147F3" w:rsidRPr="00E14E1E" w:rsidRDefault="00E147F3" w:rsidP="00C85BDC">
      <w:pPr>
        <w:pStyle w:val="af1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14E1E">
        <w:rPr>
          <w:sz w:val="28"/>
          <w:szCs w:val="28"/>
        </w:rPr>
        <w:t xml:space="preserve">В адресной части формы указывается полное наименование отчитывающейся организации в соответствии с учредительными документами, зарегистрированными в установленном порядке, а затем в скобках – краткое ее наименование. </w:t>
      </w:r>
    </w:p>
    <w:p w:rsidR="00E147F3" w:rsidRPr="00E14E1E" w:rsidRDefault="00E147F3" w:rsidP="00C85BDC">
      <w:pPr>
        <w:pStyle w:val="af1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14E1E">
        <w:rPr>
          <w:sz w:val="28"/>
          <w:szCs w:val="28"/>
        </w:rPr>
        <w:t>По строке «Почтовый адрес» указывается наименование субъекта Российской Федерации, юридический адрес с почтовым индексом; если фактический адрес не совпадает с юридическим, то указывается также фактический почтовый адрес. Для обособленных подразделений, не имеющих юридического адреса, указывается почтовый адрес с почтовым индексом.</w:t>
      </w:r>
    </w:p>
    <w:p w:rsidR="00E147F3" w:rsidRPr="00E14E1E" w:rsidRDefault="00E147F3" w:rsidP="00C85BDC">
      <w:pPr>
        <w:pStyle w:val="af1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14E1E">
        <w:rPr>
          <w:sz w:val="28"/>
          <w:szCs w:val="28"/>
        </w:rPr>
        <w:t>Юридическое лицо проставляет в кодовой части формы код Общероссийского классификатора предприятий и организаций (ОКПО) на основании Уведомления о присвоении кода ОКПО, направляемого (выдаваемого) организациям территориальными органами Росстата.</w:t>
      </w:r>
    </w:p>
    <w:p w:rsidR="00E147F3" w:rsidRPr="00E14E1E" w:rsidRDefault="00E147F3" w:rsidP="008F7788">
      <w:pPr>
        <w:spacing w:line="360" w:lineRule="auto"/>
        <w:ind w:firstLine="720"/>
        <w:jc w:val="both"/>
        <w:rPr>
          <w:sz w:val="28"/>
          <w:szCs w:val="28"/>
          <w:lang w:eastAsia="ru-RU"/>
        </w:rPr>
      </w:pPr>
      <w:r w:rsidRPr="00E14E1E">
        <w:rPr>
          <w:sz w:val="28"/>
          <w:szCs w:val="28"/>
          <w:lang w:eastAsia="ru-RU"/>
        </w:rPr>
        <w:t>По территориально-обособленным подразделениям юридического лица указывается идентификационный номер, который устанавливается территориальным органом Росстата по месту расположения территориально-обособленного подразделения.</w:t>
      </w:r>
    </w:p>
    <w:p w:rsidR="007D3B88" w:rsidRDefault="00D57587" w:rsidP="00C85BDC">
      <w:pPr>
        <w:pStyle w:val="af1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57587">
        <w:rPr>
          <w:sz w:val="28"/>
          <w:szCs w:val="28"/>
        </w:rPr>
        <w:t xml:space="preserve">Объемы обогащения за квартал и с начала года </w:t>
      </w:r>
      <w:r>
        <w:rPr>
          <w:sz w:val="28"/>
          <w:szCs w:val="28"/>
        </w:rPr>
        <w:t>в графах 1, 2, 5, 6 указываются в тысячах</w:t>
      </w:r>
      <w:r w:rsidRPr="00D57587">
        <w:rPr>
          <w:sz w:val="28"/>
          <w:szCs w:val="28"/>
        </w:rPr>
        <w:t xml:space="preserve"> тонн </w:t>
      </w:r>
      <w:r>
        <w:rPr>
          <w:sz w:val="28"/>
          <w:szCs w:val="28"/>
        </w:rPr>
        <w:t xml:space="preserve">в </w:t>
      </w:r>
      <w:r w:rsidRPr="00D57587">
        <w:rPr>
          <w:sz w:val="28"/>
          <w:szCs w:val="28"/>
        </w:rPr>
        <w:t>целы</w:t>
      </w:r>
      <w:r>
        <w:rPr>
          <w:sz w:val="28"/>
          <w:szCs w:val="28"/>
        </w:rPr>
        <w:t>х числах</w:t>
      </w:r>
      <w:r w:rsidRPr="00D57587">
        <w:rPr>
          <w:sz w:val="28"/>
          <w:szCs w:val="28"/>
        </w:rPr>
        <w:t xml:space="preserve">, </w:t>
      </w:r>
    </w:p>
    <w:p w:rsidR="00D57587" w:rsidRDefault="007D3B88" w:rsidP="00C85BDC">
      <w:pPr>
        <w:pStyle w:val="af1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D57587" w:rsidRPr="00D57587">
        <w:rPr>
          <w:sz w:val="28"/>
          <w:szCs w:val="28"/>
        </w:rPr>
        <w:t xml:space="preserve">оказатели зольности </w:t>
      </w:r>
      <w:r w:rsidR="00D57587">
        <w:rPr>
          <w:sz w:val="28"/>
          <w:szCs w:val="28"/>
        </w:rPr>
        <w:t xml:space="preserve">в графах 3, 4, 7, 8 </w:t>
      </w:r>
      <w:r>
        <w:rPr>
          <w:sz w:val="28"/>
          <w:szCs w:val="28"/>
        </w:rPr>
        <w:t>указываются</w:t>
      </w:r>
      <w:r w:rsidR="00D57587" w:rsidRPr="00D57587">
        <w:rPr>
          <w:sz w:val="28"/>
          <w:szCs w:val="28"/>
        </w:rPr>
        <w:t xml:space="preserve"> в </w:t>
      </w:r>
      <w:proofErr w:type="gramStart"/>
      <w:r w:rsidR="00D57587" w:rsidRPr="00D57587">
        <w:rPr>
          <w:sz w:val="28"/>
          <w:szCs w:val="28"/>
        </w:rPr>
        <w:t xml:space="preserve">% </w:t>
      </w:r>
      <w:r w:rsidR="00D57587">
        <w:rPr>
          <w:sz w:val="28"/>
          <w:szCs w:val="28"/>
        </w:rPr>
        <w:t xml:space="preserve"> с</w:t>
      </w:r>
      <w:proofErr w:type="gramEnd"/>
      <w:r w:rsidR="00D57587">
        <w:rPr>
          <w:sz w:val="28"/>
          <w:szCs w:val="28"/>
        </w:rPr>
        <w:t xml:space="preserve"> одним десятичным знаком</w:t>
      </w:r>
      <w:r w:rsidR="00D57587" w:rsidRPr="00D57587">
        <w:rPr>
          <w:sz w:val="28"/>
          <w:szCs w:val="28"/>
        </w:rPr>
        <w:t xml:space="preserve">. </w:t>
      </w:r>
    </w:p>
    <w:p w:rsidR="007D3B88" w:rsidRPr="00D57587" w:rsidRDefault="007D3B88" w:rsidP="00C85BDC">
      <w:pPr>
        <w:pStyle w:val="af1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Контроль показателей:</w:t>
      </w:r>
    </w:p>
    <w:p w:rsidR="00D57587" w:rsidRPr="00A7493B" w:rsidRDefault="007D3B88" w:rsidP="00C85BDC">
      <w:pPr>
        <w:pStyle w:val="af1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A7493B">
        <w:rPr>
          <w:sz w:val="28"/>
          <w:szCs w:val="28"/>
        </w:rPr>
        <w:t xml:space="preserve"> Значения показателей в строке </w:t>
      </w:r>
      <w:r w:rsidR="00D57587" w:rsidRPr="00A7493B">
        <w:rPr>
          <w:sz w:val="28"/>
          <w:szCs w:val="28"/>
        </w:rPr>
        <w:t>13, (итого выпуска,)</w:t>
      </w:r>
      <w:r w:rsidRPr="00A7493B">
        <w:rPr>
          <w:sz w:val="28"/>
          <w:szCs w:val="28"/>
        </w:rPr>
        <w:t xml:space="preserve"> должны быть </w:t>
      </w:r>
      <w:r w:rsidR="00D57587" w:rsidRPr="00A7493B">
        <w:rPr>
          <w:sz w:val="28"/>
          <w:szCs w:val="28"/>
        </w:rPr>
        <w:t>равны сумме</w:t>
      </w:r>
      <w:r w:rsidR="00A7493B" w:rsidRPr="00A7493B">
        <w:rPr>
          <w:sz w:val="28"/>
          <w:szCs w:val="28"/>
        </w:rPr>
        <w:t xml:space="preserve"> значений соответствующих</w:t>
      </w:r>
      <w:r w:rsidR="00D57587" w:rsidRPr="00A7493B">
        <w:rPr>
          <w:sz w:val="28"/>
          <w:szCs w:val="28"/>
        </w:rPr>
        <w:t xml:space="preserve"> показателей строк: </w:t>
      </w:r>
    </w:p>
    <w:p w:rsidR="00A7493B" w:rsidRPr="00A7493B" w:rsidRDefault="00A7493B" w:rsidP="00C85BDC">
      <w:pPr>
        <w:pStyle w:val="af1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строки </w:t>
      </w:r>
      <w:r w:rsidR="00D57587" w:rsidRPr="00A7493B">
        <w:rPr>
          <w:sz w:val="28"/>
          <w:szCs w:val="28"/>
        </w:rPr>
        <w:t xml:space="preserve">3, (концентрат, тыс. тонн), </w:t>
      </w:r>
    </w:p>
    <w:p w:rsidR="00A7493B" w:rsidRPr="00A7493B" w:rsidRDefault="00A7493B" w:rsidP="00C85BDC">
      <w:pPr>
        <w:pStyle w:val="af1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строки </w:t>
      </w:r>
      <w:r w:rsidR="00D57587" w:rsidRPr="00A7493B">
        <w:rPr>
          <w:sz w:val="28"/>
          <w:szCs w:val="28"/>
        </w:rPr>
        <w:t>7, (</w:t>
      </w:r>
      <w:proofErr w:type="spellStart"/>
      <w:r w:rsidR="00D57587" w:rsidRPr="00A7493B">
        <w:rPr>
          <w:sz w:val="28"/>
          <w:szCs w:val="28"/>
        </w:rPr>
        <w:t>промпродукт</w:t>
      </w:r>
      <w:proofErr w:type="spellEnd"/>
      <w:r w:rsidR="00D57587" w:rsidRPr="00A7493B">
        <w:rPr>
          <w:sz w:val="28"/>
          <w:szCs w:val="28"/>
        </w:rPr>
        <w:t xml:space="preserve">, тыс.  тонн), </w:t>
      </w:r>
    </w:p>
    <w:p w:rsidR="00A7493B" w:rsidRPr="00A7493B" w:rsidRDefault="00A7493B" w:rsidP="00C85BDC">
      <w:pPr>
        <w:pStyle w:val="af1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строки </w:t>
      </w:r>
      <w:r w:rsidR="00D57587" w:rsidRPr="00A7493B">
        <w:rPr>
          <w:sz w:val="28"/>
          <w:szCs w:val="28"/>
        </w:rPr>
        <w:t xml:space="preserve">9, (шлам, тыс. тонн), </w:t>
      </w:r>
    </w:p>
    <w:p w:rsidR="00D57587" w:rsidRPr="00A7493B" w:rsidRDefault="00A7493B" w:rsidP="00C85BDC">
      <w:pPr>
        <w:pStyle w:val="af1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строки </w:t>
      </w:r>
      <w:r w:rsidR="00D57587" w:rsidRPr="00A7493B">
        <w:rPr>
          <w:sz w:val="28"/>
          <w:szCs w:val="28"/>
        </w:rPr>
        <w:t xml:space="preserve">11, (отсев, тыс. тонн); </w:t>
      </w:r>
    </w:p>
    <w:p w:rsidR="00D57587" w:rsidRPr="00A7493B" w:rsidRDefault="00A7493B" w:rsidP="00C85BDC">
      <w:pPr>
        <w:pStyle w:val="af1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A7493B">
        <w:rPr>
          <w:sz w:val="28"/>
          <w:szCs w:val="28"/>
        </w:rPr>
        <w:t xml:space="preserve">Значения показателей в строке </w:t>
      </w:r>
      <w:r w:rsidR="00D57587" w:rsidRPr="00A7493B">
        <w:rPr>
          <w:sz w:val="28"/>
          <w:szCs w:val="28"/>
        </w:rPr>
        <w:t xml:space="preserve">14, (в </w:t>
      </w:r>
      <w:proofErr w:type="spellStart"/>
      <w:r w:rsidR="00D57587" w:rsidRPr="00A7493B">
        <w:rPr>
          <w:sz w:val="28"/>
          <w:szCs w:val="28"/>
        </w:rPr>
        <w:t>т.ч</w:t>
      </w:r>
      <w:proofErr w:type="spellEnd"/>
      <w:r w:rsidR="00D57587" w:rsidRPr="00A7493B">
        <w:rPr>
          <w:sz w:val="28"/>
          <w:szCs w:val="28"/>
        </w:rPr>
        <w:t>. по договорам на услуги</w:t>
      </w:r>
      <w:r>
        <w:rPr>
          <w:sz w:val="28"/>
          <w:szCs w:val="28"/>
        </w:rPr>
        <w:t>)</w:t>
      </w:r>
      <w:r w:rsidRPr="00A7493B">
        <w:rPr>
          <w:sz w:val="28"/>
          <w:szCs w:val="28"/>
        </w:rPr>
        <w:t xml:space="preserve"> должны быть равны сумме значений соответствующих показателей строк:</w:t>
      </w:r>
      <w:r w:rsidR="00D57587" w:rsidRPr="00A7493B">
        <w:rPr>
          <w:sz w:val="28"/>
          <w:szCs w:val="28"/>
        </w:rPr>
        <w:t xml:space="preserve"> </w:t>
      </w:r>
    </w:p>
    <w:p w:rsidR="00A7493B" w:rsidRPr="00A7493B" w:rsidRDefault="00A7493B" w:rsidP="00C85BDC">
      <w:pPr>
        <w:pStyle w:val="af1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строки </w:t>
      </w:r>
      <w:r w:rsidR="00D57587" w:rsidRPr="00A7493B">
        <w:rPr>
          <w:sz w:val="28"/>
          <w:szCs w:val="28"/>
        </w:rPr>
        <w:t xml:space="preserve">4,  (в </w:t>
      </w:r>
      <w:proofErr w:type="spellStart"/>
      <w:r w:rsidR="00D57587" w:rsidRPr="00A7493B">
        <w:rPr>
          <w:sz w:val="28"/>
          <w:szCs w:val="28"/>
        </w:rPr>
        <w:t>т.ч</w:t>
      </w:r>
      <w:proofErr w:type="spellEnd"/>
      <w:r w:rsidR="00D57587" w:rsidRPr="00A7493B">
        <w:rPr>
          <w:sz w:val="28"/>
          <w:szCs w:val="28"/>
        </w:rPr>
        <w:t xml:space="preserve">. по договорам на услуги), </w:t>
      </w:r>
    </w:p>
    <w:p w:rsidR="00A7493B" w:rsidRPr="00A7493B" w:rsidRDefault="00A7493B" w:rsidP="00C85BDC">
      <w:pPr>
        <w:pStyle w:val="af1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строки </w:t>
      </w:r>
      <w:r w:rsidR="00D57587" w:rsidRPr="00A7493B">
        <w:rPr>
          <w:sz w:val="28"/>
          <w:szCs w:val="28"/>
        </w:rPr>
        <w:t xml:space="preserve">8,  (в </w:t>
      </w:r>
      <w:proofErr w:type="spellStart"/>
      <w:r w:rsidR="00D57587" w:rsidRPr="00A7493B">
        <w:rPr>
          <w:sz w:val="28"/>
          <w:szCs w:val="28"/>
        </w:rPr>
        <w:t>т.ч</w:t>
      </w:r>
      <w:proofErr w:type="spellEnd"/>
      <w:r w:rsidR="00D57587" w:rsidRPr="00A7493B">
        <w:rPr>
          <w:sz w:val="28"/>
          <w:szCs w:val="28"/>
        </w:rPr>
        <w:t xml:space="preserve">. по договорам на услуги), </w:t>
      </w:r>
    </w:p>
    <w:p w:rsidR="00A7493B" w:rsidRPr="00A7493B" w:rsidRDefault="00A7493B" w:rsidP="00C85BDC">
      <w:pPr>
        <w:pStyle w:val="af1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строки </w:t>
      </w:r>
      <w:r w:rsidR="00D57587" w:rsidRPr="00A7493B">
        <w:rPr>
          <w:sz w:val="28"/>
          <w:szCs w:val="28"/>
        </w:rPr>
        <w:t xml:space="preserve">10,  (в </w:t>
      </w:r>
      <w:proofErr w:type="spellStart"/>
      <w:r w:rsidR="00D57587" w:rsidRPr="00A7493B">
        <w:rPr>
          <w:sz w:val="28"/>
          <w:szCs w:val="28"/>
        </w:rPr>
        <w:t>т.ч</w:t>
      </w:r>
      <w:proofErr w:type="spellEnd"/>
      <w:r w:rsidR="00D57587" w:rsidRPr="00A7493B">
        <w:rPr>
          <w:sz w:val="28"/>
          <w:szCs w:val="28"/>
        </w:rPr>
        <w:t xml:space="preserve">. по договорам на услуги), </w:t>
      </w:r>
    </w:p>
    <w:p w:rsidR="00D57587" w:rsidRPr="00A7493B" w:rsidRDefault="00A7493B" w:rsidP="00C85BDC">
      <w:pPr>
        <w:pStyle w:val="af1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строки </w:t>
      </w:r>
      <w:r w:rsidR="00D57587" w:rsidRPr="00A7493B">
        <w:rPr>
          <w:sz w:val="28"/>
          <w:szCs w:val="28"/>
        </w:rPr>
        <w:t xml:space="preserve">12,  (в </w:t>
      </w:r>
      <w:proofErr w:type="spellStart"/>
      <w:r w:rsidR="00D57587" w:rsidRPr="00A7493B">
        <w:rPr>
          <w:sz w:val="28"/>
          <w:szCs w:val="28"/>
        </w:rPr>
        <w:t>т.ч</w:t>
      </w:r>
      <w:proofErr w:type="spellEnd"/>
      <w:r w:rsidR="00D57587" w:rsidRPr="00A7493B">
        <w:rPr>
          <w:sz w:val="28"/>
          <w:szCs w:val="28"/>
        </w:rPr>
        <w:t xml:space="preserve">. по договорам на услуги); </w:t>
      </w:r>
    </w:p>
    <w:p w:rsidR="00D57587" w:rsidRPr="00503B6E" w:rsidRDefault="00A7493B" w:rsidP="00C85BDC">
      <w:pPr>
        <w:pStyle w:val="af1"/>
        <w:numPr>
          <w:ilvl w:val="0"/>
          <w:numId w:val="5"/>
        </w:numPr>
        <w:spacing w:line="360" w:lineRule="auto"/>
        <w:jc w:val="both"/>
      </w:pPr>
      <w:r w:rsidRPr="00A7493B">
        <w:rPr>
          <w:sz w:val="28"/>
          <w:szCs w:val="28"/>
        </w:rPr>
        <w:t xml:space="preserve">Значения показателей в строке </w:t>
      </w:r>
      <w:r w:rsidR="00D57587" w:rsidRPr="00A7493B">
        <w:rPr>
          <w:sz w:val="28"/>
          <w:szCs w:val="28"/>
        </w:rPr>
        <w:t xml:space="preserve">19, (всего, тыс. руб.) </w:t>
      </w:r>
      <w:r w:rsidRPr="00A7493B">
        <w:rPr>
          <w:sz w:val="28"/>
          <w:szCs w:val="28"/>
        </w:rPr>
        <w:t>должны быть равны сумме значений соответствующих показателей строк:</w:t>
      </w:r>
      <w:r w:rsidR="00D57587" w:rsidRPr="00503B6E">
        <w:t xml:space="preserve"> </w:t>
      </w:r>
    </w:p>
    <w:p w:rsidR="00A7493B" w:rsidRPr="00A7493B" w:rsidRDefault="00A7493B" w:rsidP="00C85BDC">
      <w:pPr>
        <w:pStyle w:val="af1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строки </w:t>
      </w:r>
      <w:r w:rsidR="00D57587" w:rsidRPr="00A7493B">
        <w:rPr>
          <w:sz w:val="28"/>
          <w:szCs w:val="28"/>
        </w:rPr>
        <w:t xml:space="preserve">13, (итого выпуска, тыс. тонн), </w:t>
      </w:r>
    </w:p>
    <w:p w:rsidR="00A7493B" w:rsidRPr="00A7493B" w:rsidRDefault="00A7493B" w:rsidP="00C85BDC">
      <w:pPr>
        <w:pStyle w:val="af1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строки </w:t>
      </w:r>
      <w:r w:rsidR="00D57587" w:rsidRPr="00A7493B">
        <w:rPr>
          <w:sz w:val="28"/>
          <w:szCs w:val="28"/>
        </w:rPr>
        <w:t xml:space="preserve">15, (порода, тыс. тонн), </w:t>
      </w:r>
    </w:p>
    <w:p w:rsidR="00D57587" w:rsidRPr="00503B6E" w:rsidRDefault="00A7493B" w:rsidP="00C85BDC">
      <w:pPr>
        <w:pStyle w:val="af1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  <w:sz w:val="18"/>
        </w:rPr>
      </w:pPr>
      <w:r>
        <w:rPr>
          <w:sz w:val="28"/>
          <w:szCs w:val="28"/>
        </w:rPr>
        <w:t xml:space="preserve">строки </w:t>
      </w:r>
      <w:r w:rsidR="00D57587" w:rsidRPr="00A7493B">
        <w:rPr>
          <w:sz w:val="28"/>
          <w:szCs w:val="28"/>
        </w:rPr>
        <w:t>17, (потери, тыс.  тонн);</w:t>
      </w:r>
      <w:r w:rsidR="00D57587" w:rsidRPr="00503B6E">
        <w:rPr>
          <w:rFonts w:ascii="Arial" w:eastAsia="Arial" w:hAnsi="Arial" w:cs="Arial"/>
          <w:sz w:val="18"/>
        </w:rPr>
        <w:t xml:space="preserve"> </w:t>
      </w:r>
    </w:p>
    <w:p w:rsidR="00D57587" w:rsidRPr="00A7493B" w:rsidRDefault="00A7493B" w:rsidP="00C85BDC">
      <w:pPr>
        <w:pStyle w:val="af1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A7493B">
        <w:rPr>
          <w:sz w:val="28"/>
          <w:szCs w:val="28"/>
        </w:rPr>
        <w:t>Значения показателей в строке</w:t>
      </w:r>
      <w:r w:rsidR="00D57587" w:rsidRPr="00A7493B">
        <w:rPr>
          <w:sz w:val="28"/>
          <w:szCs w:val="28"/>
        </w:rPr>
        <w:t xml:space="preserve"> 20, (в </w:t>
      </w:r>
      <w:proofErr w:type="spellStart"/>
      <w:r w:rsidR="00D57587" w:rsidRPr="00A7493B">
        <w:rPr>
          <w:sz w:val="28"/>
          <w:szCs w:val="28"/>
        </w:rPr>
        <w:t>т.ч</w:t>
      </w:r>
      <w:proofErr w:type="spellEnd"/>
      <w:r w:rsidR="00D57587" w:rsidRPr="00A7493B">
        <w:rPr>
          <w:sz w:val="28"/>
          <w:szCs w:val="28"/>
        </w:rPr>
        <w:t xml:space="preserve">. из сырья, поставляемого по договорам подряда) </w:t>
      </w:r>
      <w:r w:rsidRPr="00A7493B">
        <w:rPr>
          <w:sz w:val="28"/>
          <w:szCs w:val="28"/>
        </w:rPr>
        <w:t>должны быть равны сумме значений соответствующих показателей строк:</w:t>
      </w:r>
      <w:r w:rsidR="00D57587" w:rsidRPr="00A7493B">
        <w:rPr>
          <w:sz w:val="28"/>
          <w:szCs w:val="28"/>
        </w:rPr>
        <w:t xml:space="preserve"> </w:t>
      </w:r>
    </w:p>
    <w:p w:rsidR="00A7493B" w:rsidRPr="00A7493B" w:rsidRDefault="00A7493B" w:rsidP="00C85BDC">
      <w:pPr>
        <w:pStyle w:val="af1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строки </w:t>
      </w:r>
      <w:r w:rsidR="00D57587" w:rsidRPr="00A7493B">
        <w:rPr>
          <w:sz w:val="28"/>
          <w:szCs w:val="28"/>
        </w:rPr>
        <w:t xml:space="preserve">14, (в </w:t>
      </w:r>
      <w:proofErr w:type="spellStart"/>
      <w:r w:rsidR="00D57587" w:rsidRPr="00A7493B">
        <w:rPr>
          <w:sz w:val="28"/>
          <w:szCs w:val="28"/>
        </w:rPr>
        <w:t>т.ч</w:t>
      </w:r>
      <w:proofErr w:type="spellEnd"/>
      <w:r w:rsidR="00D57587" w:rsidRPr="00A7493B">
        <w:rPr>
          <w:sz w:val="28"/>
          <w:szCs w:val="28"/>
        </w:rPr>
        <w:t>. по договорам на услуги),</w:t>
      </w:r>
    </w:p>
    <w:p w:rsidR="00A7493B" w:rsidRPr="00A7493B" w:rsidRDefault="00D57587" w:rsidP="00C85BDC">
      <w:pPr>
        <w:pStyle w:val="af1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A7493B">
        <w:rPr>
          <w:sz w:val="28"/>
          <w:szCs w:val="28"/>
        </w:rPr>
        <w:t>строки</w:t>
      </w:r>
      <w:r w:rsidR="00A7493B">
        <w:rPr>
          <w:sz w:val="28"/>
          <w:szCs w:val="28"/>
        </w:rPr>
        <w:t xml:space="preserve"> </w:t>
      </w:r>
      <w:r w:rsidRPr="00A7493B">
        <w:rPr>
          <w:sz w:val="28"/>
          <w:szCs w:val="28"/>
        </w:rPr>
        <w:t xml:space="preserve">16, </w:t>
      </w:r>
      <w:r w:rsidR="00A7493B">
        <w:rPr>
          <w:sz w:val="28"/>
          <w:szCs w:val="28"/>
        </w:rPr>
        <w:t>(</w:t>
      </w:r>
      <w:r w:rsidR="00A7493B" w:rsidRPr="00B75188">
        <w:rPr>
          <w:sz w:val="28"/>
          <w:szCs w:val="28"/>
        </w:rPr>
        <w:t xml:space="preserve">в </w:t>
      </w:r>
      <w:proofErr w:type="spellStart"/>
      <w:r w:rsidR="00A7493B" w:rsidRPr="00B75188">
        <w:rPr>
          <w:sz w:val="28"/>
          <w:szCs w:val="28"/>
        </w:rPr>
        <w:t>т.ч</w:t>
      </w:r>
      <w:proofErr w:type="spellEnd"/>
      <w:r w:rsidR="00A7493B" w:rsidRPr="00B75188">
        <w:rPr>
          <w:sz w:val="28"/>
          <w:szCs w:val="28"/>
        </w:rPr>
        <w:t>. из сырья, поставляемого по договорам на услуги</w:t>
      </w:r>
      <w:r w:rsidR="00A7493B">
        <w:rPr>
          <w:sz w:val="28"/>
          <w:szCs w:val="28"/>
        </w:rPr>
        <w:t>),</w:t>
      </w:r>
    </w:p>
    <w:p w:rsidR="00D57587" w:rsidRPr="00A7493B" w:rsidRDefault="00A7493B" w:rsidP="00C85BDC">
      <w:pPr>
        <w:pStyle w:val="af1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строки </w:t>
      </w:r>
      <w:r w:rsidR="00D57587" w:rsidRPr="00A7493B">
        <w:rPr>
          <w:sz w:val="28"/>
          <w:szCs w:val="28"/>
        </w:rPr>
        <w:t>18,</w:t>
      </w:r>
      <w:r>
        <w:rPr>
          <w:sz w:val="28"/>
          <w:szCs w:val="28"/>
        </w:rPr>
        <w:t xml:space="preserve"> (</w:t>
      </w:r>
      <w:r w:rsidRPr="00B75188">
        <w:rPr>
          <w:sz w:val="28"/>
          <w:szCs w:val="28"/>
        </w:rPr>
        <w:t xml:space="preserve">в </w:t>
      </w:r>
      <w:proofErr w:type="spellStart"/>
      <w:r w:rsidRPr="00B75188">
        <w:rPr>
          <w:sz w:val="28"/>
          <w:szCs w:val="28"/>
        </w:rPr>
        <w:t>т.ч</w:t>
      </w:r>
      <w:proofErr w:type="spellEnd"/>
      <w:r w:rsidRPr="00B75188">
        <w:rPr>
          <w:sz w:val="28"/>
          <w:szCs w:val="28"/>
        </w:rPr>
        <w:t>. из сырья, поставляемого по договорам на услуги</w:t>
      </w:r>
      <w:r>
        <w:rPr>
          <w:sz w:val="28"/>
          <w:szCs w:val="28"/>
        </w:rPr>
        <w:t>).</w:t>
      </w:r>
    </w:p>
    <w:p w:rsidR="00331DEF" w:rsidRPr="00CF1942" w:rsidRDefault="00331DEF" w:rsidP="00D57587">
      <w:pPr>
        <w:spacing w:line="360" w:lineRule="auto"/>
        <w:ind w:firstLine="720"/>
        <w:jc w:val="both"/>
        <w:rPr>
          <w:spacing w:val="-2"/>
          <w:sz w:val="28"/>
        </w:rPr>
      </w:pPr>
    </w:p>
    <w:sectPr w:rsidR="00331DEF" w:rsidRPr="00CF1942" w:rsidSect="00B77105">
      <w:headerReference w:type="even" r:id="rId12"/>
      <w:headerReference w:type="default" r:id="rId13"/>
      <w:pgSz w:w="11909" w:h="16834" w:code="9"/>
      <w:pgMar w:top="567" w:right="852" w:bottom="567" w:left="851" w:header="567" w:footer="0" w:gutter="0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4CE" w:rsidRDefault="00EE14CE">
      <w:r>
        <w:separator/>
      </w:r>
    </w:p>
  </w:endnote>
  <w:endnote w:type="continuationSeparator" w:id="0">
    <w:p w:rsidR="00EE14CE" w:rsidRDefault="00EE14CE">
      <w:r>
        <w:continuationSeparator/>
      </w:r>
    </w:p>
  </w:endnote>
  <w:endnote w:type="continuationNotice" w:id="1">
    <w:p w:rsidR="00EE14CE" w:rsidRDefault="00EE14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 CY">
    <w:altName w:val="Times New Roman"/>
    <w:charset w:val="59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4CE" w:rsidRDefault="00EE14CE">
      <w:r>
        <w:separator/>
      </w:r>
    </w:p>
  </w:footnote>
  <w:footnote w:type="continuationSeparator" w:id="0">
    <w:p w:rsidR="00EE14CE" w:rsidRDefault="00EE14CE">
      <w:r>
        <w:continuationSeparator/>
      </w:r>
    </w:p>
  </w:footnote>
  <w:footnote w:type="continuationNotice" w:id="1">
    <w:p w:rsidR="00EE14CE" w:rsidRDefault="00EE14C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56F" w:rsidRDefault="008B556F" w:rsidP="00F511D2">
    <w:pPr>
      <w:pStyle w:val="afc"/>
      <w:framePr w:wrap="around" w:vAnchor="text" w:hAnchor="margin" w:xAlign="right" w:y="1"/>
      <w:rPr>
        <w:rStyle w:val="afb"/>
        <w:rFonts w:eastAsia="MS Gothic"/>
      </w:rPr>
    </w:pPr>
    <w:r>
      <w:rPr>
        <w:rStyle w:val="afb"/>
        <w:rFonts w:eastAsia="MS Gothic"/>
      </w:rPr>
      <w:fldChar w:fldCharType="begin"/>
    </w:r>
    <w:r>
      <w:rPr>
        <w:rStyle w:val="afb"/>
        <w:rFonts w:eastAsia="MS Gothic"/>
      </w:rPr>
      <w:instrText xml:space="preserve">PAGE  </w:instrText>
    </w:r>
    <w:r>
      <w:rPr>
        <w:rStyle w:val="afb"/>
        <w:rFonts w:eastAsia="MS Gothic"/>
      </w:rPr>
      <w:fldChar w:fldCharType="end"/>
    </w:r>
  </w:p>
  <w:p w:rsidR="008B556F" w:rsidRDefault="008B556F" w:rsidP="00F511D2">
    <w:pPr>
      <w:pStyle w:val="af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4472421"/>
      <w:docPartObj>
        <w:docPartGallery w:val="Page Numbers (Top of Page)"/>
        <w:docPartUnique/>
      </w:docPartObj>
    </w:sdtPr>
    <w:sdtEndPr/>
    <w:sdtContent>
      <w:p w:rsidR="00A36D34" w:rsidRDefault="00A36D34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FDC">
          <w:rPr>
            <w:noProof/>
          </w:rPr>
          <w:t>2</w:t>
        </w:r>
        <w:r>
          <w:fldChar w:fldCharType="end"/>
        </w:r>
      </w:p>
    </w:sdtContent>
  </w:sdt>
  <w:p w:rsidR="008B556F" w:rsidRDefault="008B556F" w:rsidP="00F511D2">
    <w:pPr>
      <w:pStyle w:val="afc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59EA26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2" w15:restartNumberingAfterBreak="0">
    <w:nsid w:val="20E1131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01E1C"/>
    <w:multiLevelType w:val="hybridMultilevel"/>
    <w:tmpl w:val="8338746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C6906"/>
    <w:multiLevelType w:val="hybridMultilevel"/>
    <w:tmpl w:val="B2F4DA90"/>
    <w:lvl w:ilvl="0" w:tplc="3DC89B5C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62FF"/>
    <w:rsid w:val="00026779"/>
    <w:rsid w:val="000312AA"/>
    <w:rsid w:val="00032521"/>
    <w:rsid w:val="00032A9F"/>
    <w:rsid w:val="00034CC9"/>
    <w:rsid w:val="0003578A"/>
    <w:rsid w:val="00036652"/>
    <w:rsid w:val="00037749"/>
    <w:rsid w:val="00043306"/>
    <w:rsid w:val="00043551"/>
    <w:rsid w:val="00044A3B"/>
    <w:rsid w:val="0005317B"/>
    <w:rsid w:val="00053741"/>
    <w:rsid w:val="000553B7"/>
    <w:rsid w:val="00055EDB"/>
    <w:rsid w:val="00060E2D"/>
    <w:rsid w:val="00062F5B"/>
    <w:rsid w:val="000654AC"/>
    <w:rsid w:val="0007063C"/>
    <w:rsid w:val="00071C3E"/>
    <w:rsid w:val="000732D8"/>
    <w:rsid w:val="0007409C"/>
    <w:rsid w:val="00074356"/>
    <w:rsid w:val="00077F80"/>
    <w:rsid w:val="00081185"/>
    <w:rsid w:val="000838BD"/>
    <w:rsid w:val="000846B5"/>
    <w:rsid w:val="0008583F"/>
    <w:rsid w:val="000864F9"/>
    <w:rsid w:val="00086E5C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634B"/>
    <w:rsid w:val="000A7541"/>
    <w:rsid w:val="000B0B2B"/>
    <w:rsid w:val="000B3B21"/>
    <w:rsid w:val="000C2BA2"/>
    <w:rsid w:val="000C421A"/>
    <w:rsid w:val="000C5E7C"/>
    <w:rsid w:val="000C6147"/>
    <w:rsid w:val="000C6F4B"/>
    <w:rsid w:val="000C7C52"/>
    <w:rsid w:val="000D3B10"/>
    <w:rsid w:val="000D4BFE"/>
    <w:rsid w:val="000D796A"/>
    <w:rsid w:val="000E1464"/>
    <w:rsid w:val="000E20C0"/>
    <w:rsid w:val="000F15F2"/>
    <w:rsid w:val="000F33C1"/>
    <w:rsid w:val="000F33FD"/>
    <w:rsid w:val="000F37ED"/>
    <w:rsid w:val="000F4E42"/>
    <w:rsid w:val="00100928"/>
    <w:rsid w:val="00103C68"/>
    <w:rsid w:val="00105875"/>
    <w:rsid w:val="00106EDF"/>
    <w:rsid w:val="00107DB2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495C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6ACD"/>
    <w:rsid w:val="001B73BD"/>
    <w:rsid w:val="001B7770"/>
    <w:rsid w:val="001B7F61"/>
    <w:rsid w:val="001C0066"/>
    <w:rsid w:val="001C3587"/>
    <w:rsid w:val="001C46BB"/>
    <w:rsid w:val="001C6941"/>
    <w:rsid w:val="001D227B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7624"/>
    <w:rsid w:val="00207BB3"/>
    <w:rsid w:val="00213776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2AA2"/>
    <w:rsid w:val="00234E53"/>
    <w:rsid w:val="00235C63"/>
    <w:rsid w:val="0024089F"/>
    <w:rsid w:val="0024702F"/>
    <w:rsid w:val="00251109"/>
    <w:rsid w:val="00252C89"/>
    <w:rsid w:val="002540BC"/>
    <w:rsid w:val="00255363"/>
    <w:rsid w:val="00256F4D"/>
    <w:rsid w:val="00264D1E"/>
    <w:rsid w:val="00267D64"/>
    <w:rsid w:val="00270122"/>
    <w:rsid w:val="00275DA1"/>
    <w:rsid w:val="00275F47"/>
    <w:rsid w:val="002761D6"/>
    <w:rsid w:val="00280A2C"/>
    <w:rsid w:val="00285687"/>
    <w:rsid w:val="002858DF"/>
    <w:rsid w:val="00285977"/>
    <w:rsid w:val="00291726"/>
    <w:rsid w:val="00294884"/>
    <w:rsid w:val="0029489C"/>
    <w:rsid w:val="00295976"/>
    <w:rsid w:val="002969F5"/>
    <w:rsid w:val="002A1854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E0C06"/>
    <w:rsid w:val="002E121D"/>
    <w:rsid w:val="002E49F9"/>
    <w:rsid w:val="002E7913"/>
    <w:rsid w:val="002F2313"/>
    <w:rsid w:val="002F2AD5"/>
    <w:rsid w:val="002F3F88"/>
    <w:rsid w:val="002F49F4"/>
    <w:rsid w:val="002F58E7"/>
    <w:rsid w:val="002F61E0"/>
    <w:rsid w:val="002F63D7"/>
    <w:rsid w:val="0030001F"/>
    <w:rsid w:val="003001E1"/>
    <w:rsid w:val="003022A2"/>
    <w:rsid w:val="003028F2"/>
    <w:rsid w:val="00310646"/>
    <w:rsid w:val="00310D2E"/>
    <w:rsid w:val="00311DF6"/>
    <w:rsid w:val="00314CFB"/>
    <w:rsid w:val="003257AB"/>
    <w:rsid w:val="00325A72"/>
    <w:rsid w:val="00327261"/>
    <w:rsid w:val="00330DF9"/>
    <w:rsid w:val="00331768"/>
    <w:rsid w:val="00331DEF"/>
    <w:rsid w:val="00333B91"/>
    <w:rsid w:val="00340325"/>
    <w:rsid w:val="00345697"/>
    <w:rsid w:val="00346428"/>
    <w:rsid w:val="00346E21"/>
    <w:rsid w:val="00351F98"/>
    <w:rsid w:val="0036083F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E43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5952"/>
    <w:rsid w:val="00400A35"/>
    <w:rsid w:val="004025B1"/>
    <w:rsid w:val="00403A65"/>
    <w:rsid w:val="00404CEE"/>
    <w:rsid w:val="0040605A"/>
    <w:rsid w:val="00411637"/>
    <w:rsid w:val="0041423A"/>
    <w:rsid w:val="00420758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63392"/>
    <w:rsid w:val="0046682D"/>
    <w:rsid w:val="0047174C"/>
    <w:rsid w:val="00472591"/>
    <w:rsid w:val="004725CF"/>
    <w:rsid w:val="004738EC"/>
    <w:rsid w:val="004760E6"/>
    <w:rsid w:val="0048118A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3636"/>
    <w:rsid w:val="00495F66"/>
    <w:rsid w:val="004976C9"/>
    <w:rsid w:val="004A0227"/>
    <w:rsid w:val="004A0A01"/>
    <w:rsid w:val="004A205B"/>
    <w:rsid w:val="004A764E"/>
    <w:rsid w:val="004B1315"/>
    <w:rsid w:val="004B2490"/>
    <w:rsid w:val="004B3D32"/>
    <w:rsid w:val="004B53AA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204D3"/>
    <w:rsid w:val="00521857"/>
    <w:rsid w:val="00521C8E"/>
    <w:rsid w:val="00521DAF"/>
    <w:rsid w:val="00522DA2"/>
    <w:rsid w:val="005251D0"/>
    <w:rsid w:val="00530EB9"/>
    <w:rsid w:val="00534625"/>
    <w:rsid w:val="00535BD0"/>
    <w:rsid w:val="00536191"/>
    <w:rsid w:val="00537521"/>
    <w:rsid w:val="00537B65"/>
    <w:rsid w:val="00540A58"/>
    <w:rsid w:val="00541CAC"/>
    <w:rsid w:val="00543B25"/>
    <w:rsid w:val="00546BC8"/>
    <w:rsid w:val="00551D2C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7181A"/>
    <w:rsid w:val="00571E36"/>
    <w:rsid w:val="00572904"/>
    <w:rsid w:val="00576E3E"/>
    <w:rsid w:val="00581B96"/>
    <w:rsid w:val="00586017"/>
    <w:rsid w:val="00590820"/>
    <w:rsid w:val="0059480E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4910"/>
    <w:rsid w:val="005C4D5D"/>
    <w:rsid w:val="005C5E93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3156"/>
    <w:rsid w:val="005F6E36"/>
    <w:rsid w:val="00604335"/>
    <w:rsid w:val="006049FF"/>
    <w:rsid w:val="0060508A"/>
    <w:rsid w:val="00605148"/>
    <w:rsid w:val="00605274"/>
    <w:rsid w:val="006053DD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E6"/>
    <w:rsid w:val="00630794"/>
    <w:rsid w:val="0063210D"/>
    <w:rsid w:val="0063292F"/>
    <w:rsid w:val="00635A95"/>
    <w:rsid w:val="00637496"/>
    <w:rsid w:val="006403CA"/>
    <w:rsid w:val="0064044C"/>
    <w:rsid w:val="00640D57"/>
    <w:rsid w:val="006429C0"/>
    <w:rsid w:val="00644D6A"/>
    <w:rsid w:val="0064706A"/>
    <w:rsid w:val="00651AF7"/>
    <w:rsid w:val="0065750E"/>
    <w:rsid w:val="00660151"/>
    <w:rsid w:val="00662C54"/>
    <w:rsid w:val="00663B3E"/>
    <w:rsid w:val="00665327"/>
    <w:rsid w:val="00665947"/>
    <w:rsid w:val="00671AAD"/>
    <w:rsid w:val="00676410"/>
    <w:rsid w:val="00681A54"/>
    <w:rsid w:val="00682D63"/>
    <w:rsid w:val="00684769"/>
    <w:rsid w:val="00693634"/>
    <w:rsid w:val="006941C9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B7D92"/>
    <w:rsid w:val="006C1E65"/>
    <w:rsid w:val="006C31A4"/>
    <w:rsid w:val="006C39BF"/>
    <w:rsid w:val="006C4495"/>
    <w:rsid w:val="006C50B5"/>
    <w:rsid w:val="006C5287"/>
    <w:rsid w:val="006D1B58"/>
    <w:rsid w:val="006D507B"/>
    <w:rsid w:val="006D6E7B"/>
    <w:rsid w:val="006E0881"/>
    <w:rsid w:val="006E136F"/>
    <w:rsid w:val="006E313C"/>
    <w:rsid w:val="006E68F7"/>
    <w:rsid w:val="006E7261"/>
    <w:rsid w:val="006F52E5"/>
    <w:rsid w:val="006F63EF"/>
    <w:rsid w:val="00702580"/>
    <w:rsid w:val="00703234"/>
    <w:rsid w:val="00704B9D"/>
    <w:rsid w:val="00707C25"/>
    <w:rsid w:val="00710185"/>
    <w:rsid w:val="0071600E"/>
    <w:rsid w:val="007166E4"/>
    <w:rsid w:val="0071727A"/>
    <w:rsid w:val="00717EC9"/>
    <w:rsid w:val="00722DC8"/>
    <w:rsid w:val="00730D03"/>
    <w:rsid w:val="00732DE7"/>
    <w:rsid w:val="00736115"/>
    <w:rsid w:val="0073691B"/>
    <w:rsid w:val="00737CCA"/>
    <w:rsid w:val="00740FBA"/>
    <w:rsid w:val="00742998"/>
    <w:rsid w:val="00744119"/>
    <w:rsid w:val="00746EEB"/>
    <w:rsid w:val="00751571"/>
    <w:rsid w:val="00751911"/>
    <w:rsid w:val="00755630"/>
    <w:rsid w:val="007629F9"/>
    <w:rsid w:val="007630D1"/>
    <w:rsid w:val="00763C4D"/>
    <w:rsid w:val="00766365"/>
    <w:rsid w:val="00770CA9"/>
    <w:rsid w:val="00770EF1"/>
    <w:rsid w:val="00771207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90A8A"/>
    <w:rsid w:val="007919C1"/>
    <w:rsid w:val="00791DDA"/>
    <w:rsid w:val="007927F8"/>
    <w:rsid w:val="0079653A"/>
    <w:rsid w:val="007A00EF"/>
    <w:rsid w:val="007A624A"/>
    <w:rsid w:val="007A62AF"/>
    <w:rsid w:val="007A6DF7"/>
    <w:rsid w:val="007A76B8"/>
    <w:rsid w:val="007B0CC7"/>
    <w:rsid w:val="007B3356"/>
    <w:rsid w:val="007B3FFD"/>
    <w:rsid w:val="007B5E63"/>
    <w:rsid w:val="007B5FBF"/>
    <w:rsid w:val="007C3781"/>
    <w:rsid w:val="007C53D7"/>
    <w:rsid w:val="007C70A3"/>
    <w:rsid w:val="007C74FF"/>
    <w:rsid w:val="007D0876"/>
    <w:rsid w:val="007D25A1"/>
    <w:rsid w:val="007D28D2"/>
    <w:rsid w:val="007D3B88"/>
    <w:rsid w:val="007D45D5"/>
    <w:rsid w:val="007E1B40"/>
    <w:rsid w:val="007E1E11"/>
    <w:rsid w:val="007E3AF4"/>
    <w:rsid w:val="007E623B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13104"/>
    <w:rsid w:val="008149BA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51847"/>
    <w:rsid w:val="00851F58"/>
    <w:rsid w:val="008523FE"/>
    <w:rsid w:val="00855C1F"/>
    <w:rsid w:val="008574DD"/>
    <w:rsid w:val="008610FF"/>
    <w:rsid w:val="00862530"/>
    <w:rsid w:val="00862FBA"/>
    <w:rsid w:val="00864A14"/>
    <w:rsid w:val="00865B6F"/>
    <w:rsid w:val="00866222"/>
    <w:rsid w:val="00873923"/>
    <w:rsid w:val="00880C19"/>
    <w:rsid w:val="0088284D"/>
    <w:rsid w:val="00887FA3"/>
    <w:rsid w:val="008951D4"/>
    <w:rsid w:val="00895C58"/>
    <w:rsid w:val="00896B73"/>
    <w:rsid w:val="008A4B7C"/>
    <w:rsid w:val="008A5351"/>
    <w:rsid w:val="008B2CF7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7788"/>
    <w:rsid w:val="00900E3D"/>
    <w:rsid w:val="00903DAE"/>
    <w:rsid w:val="009060A9"/>
    <w:rsid w:val="00906877"/>
    <w:rsid w:val="00906AA4"/>
    <w:rsid w:val="00907A65"/>
    <w:rsid w:val="0091114B"/>
    <w:rsid w:val="00915F03"/>
    <w:rsid w:val="00916105"/>
    <w:rsid w:val="0091626D"/>
    <w:rsid w:val="00920E77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CE2"/>
    <w:rsid w:val="0096772D"/>
    <w:rsid w:val="00970402"/>
    <w:rsid w:val="00974E0A"/>
    <w:rsid w:val="0098010A"/>
    <w:rsid w:val="00982361"/>
    <w:rsid w:val="0098767A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5021"/>
    <w:rsid w:val="009A7DE6"/>
    <w:rsid w:val="009B0DF0"/>
    <w:rsid w:val="009B6112"/>
    <w:rsid w:val="009B6FEE"/>
    <w:rsid w:val="009C1415"/>
    <w:rsid w:val="009C3B0B"/>
    <w:rsid w:val="009C68EA"/>
    <w:rsid w:val="009D1117"/>
    <w:rsid w:val="009D2245"/>
    <w:rsid w:val="009D2A2D"/>
    <w:rsid w:val="009D3784"/>
    <w:rsid w:val="009E04B5"/>
    <w:rsid w:val="009E0CD6"/>
    <w:rsid w:val="009E0F9E"/>
    <w:rsid w:val="009E3409"/>
    <w:rsid w:val="009E3697"/>
    <w:rsid w:val="009E5842"/>
    <w:rsid w:val="009F1759"/>
    <w:rsid w:val="009F2E20"/>
    <w:rsid w:val="009F7529"/>
    <w:rsid w:val="00A020F2"/>
    <w:rsid w:val="00A02F53"/>
    <w:rsid w:val="00A04214"/>
    <w:rsid w:val="00A072A2"/>
    <w:rsid w:val="00A07EEA"/>
    <w:rsid w:val="00A14681"/>
    <w:rsid w:val="00A1557E"/>
    <w:rsid w:val="00A216BA"/>
    <w:rsid w:val="00A21CE2"/>
    <w:rsid w:val="00A246EA"/>
    <w:rsid w:val="00A26AD9"/>
    <w:rsid w:val="00A32A6C"/>
    <w:rsid w:val="00A36D34"/>
    <w:rsid w:val="00A41578"/>
    <w:rsid w:val="00A45342"/>
    <w:rsid w:val="00A47B1E"/>
    <w:rsid w:val="00A50001"/>
    <w:rsid w:val="00A53B07"/>
    <w:rsid w:val="00A54EFA"/>
    <w:rsid w:val="00A56981"/>
    <w:rsid w:val="00A56F61"/>
    <w:rsid w:val="00A60792"/>
    <w:rsid w:val="00A61278"/>
    <w:rsid w:val="00A702E4"/>
    <w:rsid w:val="00A729A5"/>
    <w:rsid w:val="00A72D58"/>
    <w:rsid w:val="00A744D0"/>
    <w:rsid w:val="00A7493B"/>
    <w:rsid w:val="00A762CA"/>
    <w:rsid w:val="00A808EA"/>
    <w:rsid w:val="00A80965"/>
    <w:rsid w:val="00A85F93"/>
    <w:rsid w:val="00A903E2"/>
    <w:rsid w:val="00A90454"/>
    <w:rsid w:val="00A905B7"/>
    <w:rsid w:val="00A91775"/>
    <w:rsid w:val="00A9513C"/>
    <w:rsid w:val="00AA0000"/>
    <w:rsid w:val="00AA1489"/>
    <w:rsid w:val="00AA6923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6C13"/>
    <w:rsid w:val="00AE71AB"/>
    <w:rsid w:val="00AF2B6D"/>
    <w:rsid w:val="00AF2DE2"/>
    <w:rsid w:val="00AF3593"/>
    <w:rsid w:val="00AF7640"/>
    <w:rsid w:val="00B02645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4CFA"/>
    <w:rsid w:val="00B458FE"/>
    <w:rsid w:val="00B4767B"/>
    <w:rsid w:val="00B47744"/>
    <w:rsid w:val="00B51A8D"/>
    <w:rsid w:val="00B5487C"/>
    <w:rsid w:val="00B54A91"/>
    <w:rsid w:val="00B54C9B"/>
    <w:rsid w:val="00B55D6F"/>
    <w:rsid w:val="00B56F81"/>
    <w:rsid w:val="00B57ED1"/>
    <w:rsid w:val="00B6124D"/>
    <w:rsid w:val="00B61754"/>
    <w:rsid w:val="00B61854"/>
    <w:rsid w:val="00B61976"/>
    <w:rsid w:val="00B71113"/>
    <w:rsid w:val="00B72CE5"/>
    <w:rsid w:val="00B731F2"/>
    <w:rsid w:val="00B77105"/>
    <w:rsid w:val="00B80F87"/>
    <w:rsid w:val="00B85508"/>
    <w:rsid w:val="00B87001"/>
    <w:rsid w:val="00B911CE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A6FDC"/>
    <w:rsid w:val="00BB7A7A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85"/>
    <w:rsid w:val="00BE265D"/>
    <w:rsid w:val="00BE51F2"/>
    <w:rsid w:val="00BE779A"/>
    <w:rsid w:val="00BF0132"/>
    <w:rsid w:val="00BF34C6"/>
    <w:rsid w:val="00C00CE6"/>
    <w:rsid w:val="00C02AE1"/>
    <w:rsid w:val="00C03330"/>
    <w:rsid w:val="00C03370"/>
    <w:rsid w:val="00C037E5"/>
    <w:rsid w:val="00C064B1"/>
    <w:rsid w:val="00C100B8"/>
    <w:rsid w:val="00C13B31"/>
    <w:rsid w:val="00C15456"/>
    <w:rsid w:val="00C154F1"/>
    <w:rsid w:val="00C167C2"/>
    <w:rsid w:val="00C20369"/>
    <w:rsid w:val="00C2093D"/>
    <w:rsid w:val="00C20A07"/>
    <w:rsid w:val="00C31821"/>
    <w:rsid w:val="00C34B3B"/>
    <w:rsid w:val="00C361F3"/>
    <w:rsid w:val="00C3779E"/>
    <w:rsid w:val="00C37982"/>
    <w:rsid w:val="00C40973"/>
    <w:rsid w:val="00C42297"/>
    <w:rsid w:val="00C43049"/>
    <w:rsid w:val="00C43F11"/>
    <w:rsid w:val="00C44937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798D"/>
    <w:rsid w:val="00C60547"/>
    <w:rsid w:val="00C62B3A"/>
    <w:rsid w:val="00C62D4A"/>
    <w:rsid w:val="00C64024"/>
    <w:rsid w:val="00C71450"/>
    <w:rsid w:val="00C719AD"/>
    <w:rsid w:val="00C72344"/>
    <w:rsid w:val="00C7428F"/>
    <w:rsid w:val="00C759B6"/>
    <w:rsid w:val="00C75BF1"/>
    <w:rsid w:val="00C832B2"/>
    <w:rsid w:val="00C84A00"/>
    <w:rsid w:val="00C85757"/>
    <w:rsid w:val="00C85BDC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584"/>
    <w:rsid w:val="00C9709B"/>
    <w:rsid w:val="00CA3EB9"/>
    <w:rsid w:val="00CB1E9D"/>
    <w:rsid w:val="00CB24B8"/>
    <w:rsid w:val="00CB268F"/>
    <w:rsid w:val="00CB4C98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6EF4"/>
    <w:rsid w:val="00D005B1"/>
    <w:rsid w:val="00D00EC9"/>
    <w:rsid w:val="00D0410D"/>
    <w:rsid w:val="00D05AE1"/>
    <w:rsid w:val="00D05B4C"/>
    <w:rsid w:val="00D077B3"/>
    <w:rsid w:val="00D10857"/>
    <w:rsid w:val="00D1657B"/>
    <w:rsid w:val="00D16BC9"/>
    <w:rsid w:val="00D20AD4"/>
    <w:rsid w:val="00D2153F"/>
    <w:rsid w:val="00D23317"/>
    <w:rsid w:val="00D24074"/>
    <w:rsid w:val="00D24D38"/>
    <w:rsid w:val="00D27A64"/>
    <w:rsid w:val="00D31F39"/>
    <w:rsid w:val="00D320AD"/>
    <w:rsid w:val="00D3477E"/>
    <w:rsid w:val="00D4223B"/>
    <w:rsid w:val="00D43E42"/>
    <w:rsid w:val="00D45250"/>
    <w:rsid w:val="00D46A3F"/>
    <w:rsid w:val="00D47301"/>
    <w:rsid w:val="00D47B52"/>
    <w:rsid w:val="00D5085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587"/>
    <w:rsid w:val="00D57B22"/>
    <w:rsid w:val="00D60645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918D9"/>
    <w:rsid w:val="00D928C9"/>
    <w:rsid w:val="00D9467E"/>
    <w:rsid w:val="00D95D7C"/>
    <w:rsid w:val="00D969E1"/>
    <w:rsid w:val="00D974BB"/>
    <w:rsid w:val="00DA1378"/>
    <w:rsid w:val="00DA189B"/>
    <w:rsid w:val="00DA40AF"/>
    <w:rsid w:val="00DB00DF"/>
    <w:rsid w:val="00DB08AA"/>
    <w:rsid w:val="00DB3721"/>
    <w:rsid w:val="00DB4166"/>
    <w:rsid w:val="00DB52D7"/>
    <w:rsid w:val="00DB670C"/>
    <w:rsid w:val="00DC0A23"/>
    <w:rsid w:val="00DC1A61"/>
    <w:rsid w:val="00DC38A2"/>
    <w:rsid w:val="00DC5388"/>
    <w:rsid w:val="00DC55CA"/>
    <w:rsid w:val="00DC7587"/>
    <w:rsid w:val="00DD0D7C"/>
    <w:rsid w:val="00DD2BDC"/>
    <w:rsid w:val="00DD444F"/>
    <w:rsid w:val="00DD5473"/>
    <w:rsid w:val="00DD6EA1"/>
    <w:rsid w:val="00DE0D24"/>
    <w:rsid w:val="00DE200D"/>
    <w:rsid w:val="00DE5530"/>
    <w:rsid w:val="00DE559C"/>
    <w:rsid w:val="00DE6004"/>
    <w:rsid w:val="00DF1100"/>
    <w:rsid w:val="00DF34AD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4828"/>
    <w:rsid w:val="00E47BBC"/>
    <w:rsid w:val="00E50CD1"/>
    <w:rsid w:val="00E52023"/>
    <w:rsid w:val="00E54D3A"/>
    <w:rsid w:val="00E550D5"/>
    <w:rsid w:val="00E5695A"/>
    <w:rsid w:val="00E57B90"/>
    <w:rsid w:val="00E623FE"/>
    <w:rsid w:val="00E65FB7"/>
    <w:rsid w:val="00E7163E"/>
    <w:rsid w:val="00E82E46"/>
    <w:rsid w:val="00E83890"/>
    <w:rsid w:val="00E84E17"/>
    <w:rsid w:val="00E94C87"/>
    <w:rsid w:val="00E96A0F"/>
    <w:rsid w:val="00E97994"/>
    <w:rsid w:val="00EA0EE7"/>
    <w:rsid w:val="00EA6143"/>
    <w:rsid w:val="00EA728B"/>
    <w:rsid w:val="00EB2BC9"/>
    <w:rsid w:val="00EB49BF"/>
    <w:rsid w:val="00EB5737"/>
    <w:rsid w:val="00EC069D"/>
    <w:rsid w:val="00EC2605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14CE"/>
    <w:rsid w:val="00EE299F"/>
    <w:rsid w:val="00EE5742"/>
    <w:rsid w:val="00EE7C4C"/>
    <w:rsid w:val="00EF2F5A"/>
    <w:rsid w:val="00EF6D47"/>
    <w:rsid w:val="00EF79CD"/>
    <w:rsid w:val="00F01E61"/>
    <w:rsid w:val="00F033FB"/>
    <w:rsid w:val="00F04566"/>
    <w:rsid w:val="00F04794"/>
    <w:rsid w:val="00F06FC3"/>
    <w:rsid w:val="00F15F35"/>
    <w:rsid w:val="00F169B3"/>
    <w:rsid w:val="00F20586"/>
    <w:rsid w:val="00F21810"/>
    <w:rsid w:val="00F2500F"/>
    <w:rsid w:val="00F256C6"/>
    <w:rsid w:val="00F3249B"/>
    <w:rsid w:val="00F3462F"/>
    <w:rsid w:val="00F35669"/>
    <w:rsid w:val="00F375C9"/>
    <w:rsid w:val="00F37EEE"/>
    <w:rsid w:val="00F43FE3"/>
    <w:rsid w:val="00F44D7C"/>
    <w:rsid w:val="00F50D63"/>
    <w:rsid w:val="00F511D2"/>
    <w:rsid w:val="00F51847"/>
    <w:rsid w:val="00F5636D"/>
    <w:rsid w:val="00F57304"/>
    <w:rsid w:val="00F578A1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78CC"/>
    <w:rsid w:val="00FB7D5B"/>
    <w:rsid w:val="00FC3EF0"/>
    <w:rsid w:val="00FC53EA"/>
    <w:rsid w:val="00FC6877"/>
    <w:rsid w:val="00FC7793"/>
    <w:rsid w:val="00FD1699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FBDFE054-FBB0-43C5-9F73-0566ECEF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 w:qFormat="1"/>
    <w:lsdException w:name="toc 2" w:locked="1" w:semiHidden="1" w:unhideWhenUsed="1" w:qFormat="1"/>
    <w:lsdException w:name="toc 3" w:locked="1" w:semiHidden="1" w:unhideWhenUsed="1" w:qFormat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4">
    <w:name w:val="heading 4"/>
    <w:basedOn w:val="a0"/>
    <w:next w:val="a1"/>
    <w:link w:val="40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20">
    <w:name w:val="Заголовок 2 Знак"/>
    <w:basedOn w:val="a2"/>
    <w:link w:val="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30">
    <w:name w:val="Заголовок 3 Знак"/>
    <w:basedOn w:val="a2"/>
    <w:link w:val="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40">
    <w:name w:val="Заголовок 4 Знак"/>
    <w:basedOn w:val="a2"/>
    <w:link w:val="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50">
    <w:name w:val="Заголовок 5 Знак"/>
    <w:basedOn w:val="a2"/>
    <w:link w:val="5"/>
    <w:locked/>
    <w:rsid w:val="006A2E7B"/>
    <w:rPr>
      <w:rFonts w:ascii="Arial" w:hAnsi="Arial" w:cs="Times New Roman"/>
      <w:sz w:val="22"/>
    </w:rPr>
  </w:style>
  <w:style w:type="character" w:customStyle="1" w:styleId="60">
    <w:name w:val="Заголовок 6 Знак"/>
    <w:basedOn w:val="a2"/>
    <w:link w:val="6"/>
    <w:locked/>
    <w:rsid w:val="006A2E7B"/>
    <w:rPr>
      <w:rFonts w:ascii="Arial" w:hAnsi="Arial" w:cs="Times New Roman"/>
      <w:i/>
      <w:sz w:val="22"/>
    </w:rPr>
  </w:style>
  <w:style w:type="character" w:customStyle="1" w:styleId="70">
    <w:name w:val="Заголовок 7 Знак"/>
    <w:basedOn w:val="a2"/>
    <w:link w:val="7"/>
    <w:uiPriority w:val="99"/>
    <w:locked/>
    <w:rsid w:val="006A2E7B"/>
    <w:rPr>
      <w:rFonts w:ascii="Arial" w:hAnsi="Arial" w:cs="Times New Roman"/>
    </w:rPr>
  </w:style>
  <w:style w:type="character" w:customStyle="1" w:styleId="80">
    <w:name w:val="Заголовок 8 Знак"/>
    <w:basedOn w:val="a2"/>
    <w:link w:val="8"/>
    <w:uiPriority w:val="99"/>
    <w:locked/>
    <w:rsid w:val="006A2E7B"/>
    <w:rPr>
      <w:rFonts w:ascii="Arial" w:hAnsi="Arial" w:cs="Times New Roman"/>
      <w:i/>
    </w:rPr>
  </w:style>
  <w:style w:type="character" w:customStyle="1" w:styleId="90">
    <w:name w:val="Заголовок 9 Знак"/>
    <w:basedOn w:val="a2"/>
    <w:link w:val="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a1">
    <w:name w:val="Body Text"/>
    <w:basedOn w:val="a0"/>
    <w:link w:val="a5"/>
    <w:uiPriority w:val="99"/>
    <w:rsid w:val="006A2E7B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a0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a0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a0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a0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6">
    <w:name w:val="Нуменорованный абзац"/>
    <w:basedOn w:val="1"/>
    <w:link w:val="a7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7">
    <w:name w:val="Нуменорованный абзац Знак"/>
    <w:link w:val="a6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a0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">
    <w:name w:val="Заголовок оглавления1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3">
    <w:name w:val="Стиль1"/>
    <w:basedOn w:val="2"/>
    <w:link w:val="14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4">
    <w:name w:val="Стиль1 Знак"/>
    <w:link w:val="13"/>
    <w:locked/>
    <w:rsid w:val="006A2E7B"/>
    <w:rPr>
      <w:rFonts w:eastAsia="MS Gothic"/>
      <w:sz w:val="28"/>
    </w:rPr>
  </w:style>
  <w:style w:type="paragraph" w:customStyle="1" w:styleId="a8">
    <w:name w:val="Элементы титульного листа"/>
    <w:basedOn w:val="a0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15">
    <w:name w:val="toc 1"/>
    <w:basedOn w:val="a0"/>
    <w:next w:val="a0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a9">
    <w:name w:val="caption"/>
    <w:aliases w:val="Рисунок,Табл-Рис"/>
    <w:basedOn w:val="a1"/>
    <w:next w:val="a1"/>
    <w:link w:val="aa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aa">
    <w:name w:val="Название объекта Знак"/>
    <w:aliases w:val="Рисунок Знак,Табл-Рис Знак"/>
    <w:link w:val="a9"/>
    <w:uiPriority w:val="99"/>
    <w:locked/>
    <w:rsid w:val="006A2E7B"/>
    <w:rPr>
      <w:rFonts w:ascii="JournalSansCTT" w:hAnsi="JournalSansCTT"/>
      <w:i/>
      <w:sz w:val="22"/>
    </w:rPr>
  </w:style>
  <w:style w:type="paragraph" w:styleId="ab">
    <w:name w:val="Title"/>
    <w:basedOn w:val="a0"/>
    <w:link w:val="ac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ac">
    <w:name w:val="Название Знак"/>
    <w:basedOn w:val="a2"/>
    <w:link w:val="ab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ad">
    <w:name w:val="Subtitle"/>
    <w:basedOn w:val="a0"/>
    <w:next w:val="a0"/>
    <w:link w:val="ae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e">
    <w:name w:val="Подзаголовок Знак"/>
    <w:basedOn w:val="a2"/>
    <w:link w:val="ad"/>
    <w:uiPriority w:val="99"/>
    <w:locked/>
    <w:rsid w:val="006A2E7B"/>
    <w:rPr>
      <w:rFonts w:ascii="Cambria" w:hAnsi="Cambria" w:cs="Times New Roman"/>
      <w:sz w:val="24"/>
    </w:rPr>
  </w:style>
  <w:style w:type="character" w:styleId="af">
    <w:name w:val="Strong"/>
    <w:basedOn w:val="a2"/>
    <w:uiPriority w:val="99"/>
    <w:qFormat/>
    <w:rsid w:val="006A2E7B"/>
    <w:rPr>
      <w:rFonts w:cs="Times New Roman"/>
      <w:b/>
    </w:rPr>
  </w:style>
  <w:style w:type="character" w:styleId="af0">
    <w:name w:val="Emphasis"/>
    <w:basedOn w:val="a2"/>
    <w:qFormat/>
    <w:rsid w:val="006A2E7B"/>
    <w:rPr>
      <w:rFonts w:cs="Times New Roman"/>
      <w:i/>
    </w:rPr>
  </w:style>
  <w:style w:type="paragraph" w:styleId="af1">
    <w:name w:val="List Paragraph"/>
    <w:basedOn w:val="a0"/>
    <w:link w:val="af2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af2">
    <w:name w:val="Абзац списка Знак"/>
    <w:link w:val="af1"/>
    <w:uiPriority w:val="34"/>
    <w:locked/>
    <w:rsid w:val="006A2E7B"/>
    <w:rPr>
      <w:rFonts w:eastAsia="Times New Roman"/>
      <w:sz w:val="24"/>
    </w:rPr>
  </w:style>
  <w:style w:type="paragraph" w:styleId="af3">
    <w:name w:val="TOC Heading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af4">
    <w:name w:val="Balloon Text"/>
    <w:basedOn w:val="a0"/>
    <w:link w:val="af5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locked/>
    <w:rsid w:val="00D918D9"/>
    <w:rPr>
      <w:rFonts w:ascii="Tahoma" w:hAnsi="Tahoma" w:cs="Tahoma"/>
      <w:sz w:val="16"/>
      <w:szCs w:val="16"/>
    </w:rPr>
  </w:style>
  <w:style w:type="paragraph" w:styleId="af6">
    <w:name w:val="Document Map"/>
    <w:basedOn w:val="a0"/>
    <w:link w:val="af7"/>
    <w:uiPriority w:val="99"/>
    <w:rsid w:val="0011689E"/>
    <w:rPr>
      <w:rFonts w:ascii="Lucida Grande CY" w:hAnsi="Lucida Grande CY" w:cs="Lucida Grande CY"/>
    </w:rPr>
  </w:style>
  <w:style w:type="character" w:customStyle="1" w:styleId="af7">
    <w:name w:val="Схема документа Знак"/>
    <w:basedOn w:val="a2"/>
    <w:link w:val="af6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af8">
    <w:name w:val="Table Grid"/>
    <w:basedOn w:val="a3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a0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af9">
    <w:name w:val="footer"/>
    <w:basedOn w:val="a0"/>
    <w:link w:val="afa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afb">
    <w:name w:val="page number"/>
    <w:basedOn w:val="a2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c">
    <w:name w:val="header"/>
    <w:basedOn w:val="a0"/>
    <w:link w:val="afd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fd">
    <w:name w:val="Верхний колонтитул Знак"/>
    <w:basedOn w:val="a2"/>
    <w:link w:val="afc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fe">
    <w:name w:val="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f">
    <w:name w:val="footnote text"/>
    <w:basedOn w:val="a0"/>
    <w:link w:val="aff0"/>
    <w:rsid w:val="008149BA"/>
    <w:rPr>
      <w:sz w:val="20"/>
      <w:szCs w:val="20"/>
      <w:lang w:eastAsia="ru-RU"/>
    </w:rPr>
  </w:style>
  <w:style w:type="character" w:customStyle="1" w:styleId="aff0">
    <w:name w:val="Текст сноски Знак"/>
    <w:basedOn w:val="a2"/>
    <w:link w:val="aff"/>
    <w:locked/>
    <w:rsid w:val="008149BA"/>
    <w:rPr>
      <w:rFonts w:cs="Times New Roman"/>
      <w:lang w:val="ru-RU" w:eastAsia="ru-RU" w:bidi="ar-SA"/>
    </w:rPr>
  </w:style>
  <w:style w:type="character" w:styleId="aff1">
    <w:name w:val="footnote reference"/>
    <w:basedOn w:val="a2"/>
    <w:rsid w:val="008149BA"/>
    <w:rPr>
      <w:rFonts w:cs="Times New Roman"/>
      <w:vertAlign w:val="superscript"/>
    </w:rPr>
  </w:style>
  <w:style w:type="character" w:styleId="aff2">
    <w:name w:val="Hyperlink"/>
    <w:basedOn w:val="a2"/>
    <w:uiPriority w:val="99"/>
    <w:rsid w:val="008149BA"/>
    <w:rPr>
      <w:rFonts w:cs="Times New Roman"/>
      <w:color w:val="0000FF"/>
      <w:u w:val="single"/>
    </w:rPr>
  </w:style>
  <w:style w:type="paragraph" w:styleId="aff3">
    <w:name w:val="Body Text Indent"/>
    <w:basedOn w:val="a0"/>
    <w:link w:val="aff4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aff4">
    <w:name w:val="Основной текст с отступом Знак"/>
    <w:basedOn w:val="a2"/>
    <w:link w:val="aff3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2">
    <w:name w:val="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a">
    <w:name w:val="List Bullet"/>
    <w:basedOn w:val="a0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 w:firstLine="0"/>
    </w:pPr>
    <w:rPr>
      <w:lang w:eastAsia="ru-RU"/>
    </w:rPr>
  </w:style>
  <w:style w:type="paragraph" w:customStyle="1" w:styleId="aff5">
    <w:name w:val="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ff6">
    <w:name w:val="Объект"/>
    <w:basedOn w:val="a0"/>
    <w:next w:val="a9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ff7">
    <w:name w:val="Титул"/>
    <w:basedOn w:val="a0"/>
    <w:next w:val="a1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2"/>
    <w:link w:val="32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aff8">
    <w:name w:val="FollowedHyperlink"/>
    <w:basedOn w:val="a2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ff9">
    <w:name w:val="Знак Знак Знак 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1">
    <w:name w:val="Знак Знак Знак Знак Знак Знак Знак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a">
    <w:name w:val="annotation reference"/>
    <w:basedOn w:val="a2"/>
    <w:uiPriority w:val="99"/>
    <w:rsid w:val="008149BA"/>
    <w:rPr>
      <w:rFonts w:cs="Times New Roman"/>
      <w:sz w:val="16"/>
    </w:rPr>
  </w:style>
  <w:style w:type="paragraph" w:styleId="affb">
    <w:name w:val="annotation text"/>
    <w:basedOn w:val="a0"/>
    <w:link w:val="affc"/>
    <w:uiPriority w:val="99"/>
    <w:rsid w:val="008149BA"/>
    <w:rPr>
      <w:sz w:val="20"/>
      <w:szCs w:val="20"/>
      <w:lang w:eastAsia="ru-RU"/>
    </w:rPr>
  </w:style>
  <w:style w:type="character" w:customStyle="1" w:styleId="affc">
    <w:name w:val="Текст примечания Знак"/>
    <w:basedOn w:val="a2"/>
    <w:link w:val="affb"/>
    <w:uiPriority w:val="99"/>
    <w:locked/>
    <w:rsid w:val="008149BA"/>
    <w:rPr>
      <w:rFonts w:cs="Times New Roman"/>
      <w:lang w:val="ru-RU" w:eastAsia="ru-RU" w:bidi="ar-SA"/>
    </w:rPr>
  </w:style>
  <w:style w:type="paragraph" w:styleId="affd">
    <w:name w:val="annotation subject"/>
    <w:basedOn w:val="affb"/>
    <w:next w:val="affb"/>
    <w:link w:val="affe"/>
    <w:uiPriority w:val="99"/>
    <w:rsid w:val="008149BA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4">
    <w:name w:val="Знак Знак Знак Знак Знак Знак Знак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0">
    <w:name w:val="Знак2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5">
    <w:name w:val="Знак Знак Знак Знак Знак Знак 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6">
    <w:name w:val="Абзац списка1"/>
    <w:basedOn w:val="a0"/>
    <w:uiPriority w:val="99"/>
    <w:rsid w:val="008149BA"/>
    <w:pPr>
      <w:ind w:left="720"/>
    </w:pPr>
    <w:rPr>
      <w:lang w:eastAsia="ru-RU"/>
    </w:rPr>
  </w:style>
  <w:style w:type="paragraph" w:customStyle="1" w:styleId="210">
    <w:name w:val="Знак2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7">
    <w:name w:val="Знак Знак Знак Знак Знак Знак Знак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">
    <w:name w:val="endnote reference"/>
    <w:basedOn w:val="a2"/>
    <w:uiPriority w:val="99"/>
    <w:rsid w:val="008149BA"/>
    <w:rPr>
      <w:rFonts w:cs="Times New Roman"/>
      <w:vertAlign w:val="superscript"/>
    </w:rPr>
  </w:style>
  <w:style w:type="paragraph" w:styleId="afff0">
    <w:name w:val="endnote text"/>
    <w:basedOn w:val="a0"/>
    <w:link w:val="afff1"/>
    <w:uiPriority w:val="99"/>
    <w:rsid w:val="008149BA"/>
    <w:rPr>
      <w:sz w:val="20"/>
      <w:szCs w:val="20"/>
      <w:lang w:eastAsia="ru-RU"/>
    </w:rPr>
  </w:style>
  <w:style w:type="character" w:customStyle="1" w:styleId="afff1">
    <w:name w:val="Текст концевой сноски Знак"/>
    <w:basedOn w:val="a2"/>
    <w:link w:val="afff0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a0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a0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a0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a0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a0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a0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fff2">
    <w:name w:val="Нормальный (таблица)"/>
    <w:basedOn w:val="a0"/>
    <w:next w:val="a0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27">
    <w:name w:val="Body Text 2"/>
    <w:basedOn w:val="a0"/>
    <w:link w:val="28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28">
    <w:name w:val="Основной текст 2 Знак"/>
    <w:basedOn w:val="a2"/>
    <w:link w:val="27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9">
    <w:name w:val="Абзац списка2"/>
    <w:basedOn w:val="a0"/>
    <w:uiPriority w:val="99"/>
    <w:rsid w:val="008149BA"/>
    <w:pPr>
      <w:ind w:left="720"/>
      <w:contextualSpacing/>
    </w:pPr>
    <w:rPr>
      <w:lang w:eastAsia="ru-RU"/>
    </w:rPr>
  </w:style>
  <w:style w:type="paragraph" w:styleId="afff3">
    <w:name w:val="Normal (Web)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a0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fff4">
    <w:name w:val="Цветовое выделение"/>
    <w:rsid w:val="00B47744"/>
    <w:rPr>
      <w:b/>
      <w:color w:val="26282F"/>
      <w:sz w:val="26"/>
    </w:rPr>
  </w:style>
  <w:style w:type="paragraph" w:customStyle="1" w:styleId="afff5">
    <w:name w:val="Прижатый влево"/>
    <w:basedOn w:val="a0"/>
    <w:next w:val="a0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fff6">
    <w:name w:val="Комментарий"/>
    <w:basedOn w:val="a0"/>
    <w:next w:val="a0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afff7">
    <w:name w:val="Plain Text"/>
    <w:basedOn w:val="a0"/>
    <w:link w:val="afff8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afff8">
    <w:name w:val="Текст Знак"/>
    <w:basedOn w:val="a2"/>
    <w:link w:val="afff7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afff9">
    <w:name w:val="Block Text"/>
    <w:basedOn w:val="a0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8">
    <w:name w:val="Нет списка1"/>
    <w:next w:val="a4"/>
    <w:uiPriority w:val="99"/>
    <w:semiHidden/>
    <w:unhideWhenUsed/>
    <w:rsid w:val="00093E8C"/>
  </w:style>
  <w:style w:type="paragraph" w:customStyle="1" w:styleId="19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a4"/>
    <w:semiHidden/>
    <w:rsid w:val="00093E8C"/>
  </w:style>
  <w:style w:type="paragraph" w:customStyle="1" w:styleId="-1">
    <w:name w:val="абзац-1"/>
    <w:basedOn w:val="a0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a">
    <w:name w:val="Нет списка2"/>
    <w:next w:val="a4"/>
    <w:uiPriority w:val="99"/>
    <w:semiHidden/>
    <w:rsid w:val="00093E8C"/>
  </w:style>
  <w:style w:type="character" w:customStyle="1" w:styleId="bkimgc">
    <w:name w:val="bkimg_c"/>
    <w:basedOn w:val="a2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fffa">
    <w:name w:val="List"/>
    <w:basedOn w:val="a1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afffb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fffc">
    <w:name w:val="Заголовок"/>
    <w:basedOn w:val="a0"/>
    <w:next w:val="a1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a">
    <w:name w:val="Название1"/>
    <w:basedOn w:val="a0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b">
    <w:name w:val="Указатель1"/>
    <w:basedOn w:val="a0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c">
    <w:name w:val="Название объекта1"/>
    <w:basedOn w:val="a1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5">
    <w:name w:val="Абзац списка3"/>
    <w:basedOn w:val="a0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d">
    <w:name w:val="Текст выноски1"/>
    <w:basedOn w:val="a0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e">
    <w:name w:val="Схема документа1"/>
    <w:basedOn w:val="a0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f">
    <w:name w:val="Текст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0">
    <w:name w:val="Маркированный список1"/>
    <w:basedOn w:val="a0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0">
    <w:name w:val="Основной текст с отступом 31"/>
    <w:basedOn w:val="a0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a0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1">
    <w:name w:val="Текст примечания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2">
    <w:name w:val="Тема примечания1"/>
    <w:basedOn w:val="1f1"/>
    <w:uiPriority w:val="99"/>
    <w:rsid w:val="00E623FE"/>
    <w:rPr>
      <w:b/>
      <w:bCs/>
    </w:rPr>
  </w:style>
  <w:style w:type="paragraph" w:customStyle="1" w:styleId="1f3">
    <w:name w:val="Текст концевой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1">
    <w:name w:val="Основной текст 21"/>
    <w:basedOn w:val="a0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4">
    <w:name w:val="Обычный (веб)1"/>
    <w:basedOn w:val="a0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5">
    <w:name w:val="Текст1"/>
    <w:basedOn w:val="a0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6">
    <w:name w:val="Цитата1"/>
    <w:basedOn w:val="a0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fffd">
    <w:name w:val="Содержимое таблицы"/>
    <w:basedOn w:val="a0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fffe">
    <w:name w:val="Заголовок таблицы"/>
    <w:basedOn w:val="afffd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7">
    <w:name w:val="Основной шрифт абзаца1"/>
    <w:rsid w:val="00E623FE"/>
  </w:style>
  <w:style w:type="character" w:customStyle="1" w:styleId="1f8">
    <w:name w:val="Номер страницы1"/>
    <w:basedOn w:val="1f7"/>
    <w:rsid w:val="00E623FE"/>
    <w:rPr>
      <w:rFonts w:ascii="Times New Roman" w:hAnsi="Times New Roman" w:cs="Times New Roman" w:hint="default"/>
    </w:rPr>
  </w:style>
  <w:style w:type="character" w:customStyle="1" w:styleId="1f9">
    <w:name w:val="Знак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a">
    <w:name w:val="Просмотренная гиперссылка1"/>
    <w:basedOn w:val="1f7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b">
    <w:name w:val="Знак примечания1"/>
    <w:basedOn w:val="1f7"/>
    <w:rsid w:val="00E623FE"/>
    <w:rPr>
      <w:rFonts w:ascii="Times New Roman" w:hAnsi="Times New Roman" w:cs="Times New Roman" w:hint="default"/>
      <w:sz w:val="16"/>
    </w:rPr>
  </w:style>
  <w:style w:type="character" w:customStyle="1" w:styleId="1fc">
    <w:name w:val="Знак концевой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d">
    <w:name w:val="Основной текст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e">
    <w:name w:val="Название Знак1"/>
    <w:basedOn w:val="a2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f">
    <w:name w:val="Подзаголовок Знак1"/>
    <w:basedOn w:val="a2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f0">
    <w:name w:val="Ниж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1">
    <w:name w:val="Верх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2">
    <w:name w:val="Основной текст с отступом Знак1"/>
    <w:basedOn w:val="a2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a2"/>
    <w:rsid w:val="006A3A9B"/>
  </w:style>
  <w:style w:type="paragraph" w:styleId="affff">
    <w:name w:val="Date"/>
    <w:basedOn w:val="a0"/>
    <w:next w:val="a0"/>
    <w:link w:val="affff0"/>
    <w:uiPriority w:val="99"/>
    <w:semiHidden/>
    <w:rsid w:val="00954572"/>
    <w:rPr>
      <w:szCs w:val="20"/>
      <w:lang w:eastAsia="ru-RU"/>
    </w:rPr>
  </w:style>
  <w:style w:type="character" w:customStyle="1" w:styleId="affff0">
    <w:name w:val="Дата Знак"/>
    <w:basedOn w:val="a2"/>
    <w:link w:val="affff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6">
    <w:name w:val="Нет списка3"/>
    <w:next w:val="a4"/>
    <w:uiPriority w:val="99"/>
    <w:semiHidden/>
    <w:unhideWhenUsed/>
    <w:rsid w:val="00034CC9"/>
  </w:style>
  <w:style w:type="numbering" w:customStyle="1" w:styleId="42">
    <w:name w:val="Нет списка4"/>
    <w:next w:val="a4"/>
    <w:uiPriority w:val="99"/>
    <w:semiHidden/>
    <w:unhideWhenUsed/>
    <w:rsid w:val="00034CC9"/>
  </w:style>
  <w:style w:type="table" w:customStyle="1" w:styleId="1ff3">
    <w:name w:val="Сетка таблицы1"/>
    <w:basedOn w:val="a3"/>
    <w:next w:val="af8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4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0" ma:contentTypeDescription="Создание документа." ma:contentTypeScope="" ma:versionID="113794715cb885a1b1d3bf1b251a60b0">
  <xsd:schema xmlns:xsd="http://www.w3.org/2001/XMLSchema" xmlns:xs="http://www.w3.org/2001/XMLSchema" xmlns:p="http://schemas.microsoft.com/office/2006/metadata/properties" xmlns:ns2="4be7f21c-b655-4ba8-867a-de1811392c1d" targetNamespace="http://schemas.microsoft.com/office/2006/metadata/properties" ma:root="true" ma:fieldsID="62ae57cb76219df3c0ca6399b62e124d" ns2:_="">
    <xsd:import namespace="4be7f21c-b655-4ba8-867a-de1811392c1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W34J7XJ4QP77-2-1925</_dlc_DocId>
    <_dlc_DocIdUrl xmlns="4be7f21c-b655-4ba8-867a-de1811392c1d">
      <Url>http://shrpdkp/sites/gis-tek/_layouts/15/DocIdRedir.aspx?ID=W34J7XJ4QP77-2-1925</Url>
      <Description>W34J7XJ4QP77-2-1925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74D0C-967E-47A4-A56D-3E29E1C3EA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BACFBD-795A-4470-A8E8-19764D265F4A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A1A7FB90-0451-4C90-89BD-899BA98042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7f21c-b655-4ba8-867a-de1811392c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C37E5C8-3C90-4CEF-9F6A-17025B3668FD}">
  <ds:schemaRefs>
    <ds:schemaRef ds:uri="http://schemas.microsoft.com/office/2006/metadata/properties"/>
    <ds:schemaRef ds:uri="http://schemas.microsoft.com/office/infopath/2007/PartnerControls"/>
    <ds:schemaRef ds:uri="4be7f21c-b655-4ba8-867a-de1811392c1d"/>
  </ds:schemaRefs>
</ds:datastoreItem>
</file>

<file path=customXml/itemProps5.xml><?xml version="1.0" encoding="utf-8"?>
<ds:datastoreItem xmlns:ds="http://schemas.openxmlformats.org/officeDocument/2006/customXml" ds:itemID="{ACF868D0-48E9-431D-98B7-95FAD2D52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Hewlett-Packard Company</Company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Alex Bykov</cp:lastModifiedBy>
  <cp:revision>2</cp:revision>
  <cp:lastPrinted>2014-12-25T06:54:00Z</cp:lastPrinted>
  <dcterms:created xsi:type="dcterms:W3CDTF">2015-06-20T08:55:00Z</dcterms:created>
  <dcterms:modified xsi:type="dcterms:W3CDTF">2015-06-20T08:55:00Z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25119621-cbd6-42bd-a6cf-22377ea2bc9d</vt:lpwstr>
  </property>
  <property fmtid="{D5CDD505-2E9C-101B-9397-08002B2CF9AE}" pid="3" name="ContentTypeId">
    <vt:lpwstr>0x0101003BB183519E00C34FAA19C34BDCC076CF</vt:lpwstr>
  </property>
</Properties>
</file>