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5757" w:rsidRPr="006748BA" w:rsidRDefault="00CE1AD0" w:rsidP="00805757">
      <w:pPr>
        <w:autoSpaceDE w:val="0"/>
        <w:autoSpaceDN w:val="0"/>
        <w:adjustRightInd w:val="0"/>
        <w:jc w:val="right"/>
        <w:outlineLvl w:val="0"/>
      </w:pPr>
      <w:r>
        <w:t xml:space="preserve">Приложение № </w:t>
      </w:r>
      <w:r w:rsidR="00CE7B19">
        <w:t>4.138</w:t>
      </w:r>
      <w:r>
        <w:t>.1</w:t>
      </w:r>
    </w:p>
    <w:p w:rsidR="00805757" w:rsidRPr="006748BA" w:rsidRDefault="00805757" w:rsidP="00805757">
      <w:pPr>
        <w:autoSpaceDE w:val="0"/>
        <w:autoSpaceDN w:val="0"/>
        <w:adjustRightInd w:val="0"/>
        <w:jc w:val="right"/>
      </w:pPr>
      <w:r w:rsidRPr="006748BA">
        <w:t>к Приказу Минэнерго России</w:t>
      </w:r>
    </w:p>
    <w:p w:rsidR="00805757" w:rsidRPr="006748BA" w:rsidRDefault="00805757" w:rsidP="00805757">
      <w:pPr>
        <w:autoSpaceDE w:val="0"/>
        <w:autoSpaceDN w:val="0"/>
        <w:adjustRightInd w:val="0"/>
        <w:jc w:val="right"/>
      </w:pPr>
      <w:r w:rsidRPr="006748BA">
        <w:t>от ________201</w:t>
      </w:r>
      <w:r w:rsidR="00E92576">
        <w:t>5</w:t>
      </w:r>
      <w:r w:rsidRPr="006748BA">
        <w:t xml:space="preserve"> № </w:t>
      </w:r>
      <w:r w:rsidR="002C3532">
        <w:t>______</w:t>
      </w:r>
      <w:r w:rsidRPr="006748BA">
        <w:t>__</w:t>
      </w:r>
    </w:p>
    <w:p w:rsidR="00805757" w:rsidRPr="006748BA" w:rsidRDefault="00805757" w:rsidP="00805757">
      <w:pPr>
        <w:autoSpaceDE w:val="0"/>
        <w:autoSpaceDN w:val="0"/>
        <w:adjustRightInd w:val="0"/>
        <w:jc w:val="right"/>
      </w:pPr>
    </w:p>
    <w:p w:rsidR="00805757" w:rsidRPr="006748BA" w:rsidRDefault="00805757" w:rsidP="00805757">
      <w:pPr>
        <w:spacing w:after="240"/>
        <w:jc w:val="center"/>
        <w:rPr>
          <w:b/>
        </w:rPr>
      </w:pPr>
      <w:r w:rsidRPr="006748BA">
        <w:rPr>
          <w:b/>
        </w:rPr>
        <w:t>ГОСУДАРСТВЕННАЯ ИНФОРМАЦИОННАЯ СИСТЕМА ТОПЛИВНО-ЭНЕРГЕТИЧЕСКОГО КОМПЛЕКСА</w:t>
      </w:r>
    </w:p>
    <w:tbl>
      <w:tblPr>
        <w:tblW w:w="5000" w:type="pct"/>
        <w:tblBorders>
          <w:insideV w:val="single" w:sz="4" w:space="0" w:color="auto"/>
        </w:tblBorders>
        <w:tblLook w:val="04A0"/>
      </w:tblPr>
      <w:tblGrid>
        <w:gridCol w:w="15070"/>
      </w:tblGrid>
      <w:tr w:rsidR="00805757" w:rsidRPr="006748BA" w:rsidTr="00CE7B19">
        <w:trPr>
          <w:trHeight w:val="215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A38C1" w:rsidRPr="006748BA" w:rsidRDefault="00F20BC2" w:rsidP="00F20BC2">
            <w:pPr>
              <w:jc w:val="center"/>
              <w:rPr>
                <w:lang w:eastAsia="ru-RU"/>
              </w:rPr>
            </w:pPr>
            <w:r w:rsidRPr="006748BA">
              <w:rPr>
                <w:lang w:eastAsia="ru-RU"/>
              </w:rPr>
              <w:t xml:space="preserve">ПРЕДОСТАВЛЯЕТСЯ В ЭЛЕКТРОННОМ ВИДЕ </w:t>
            </w:r>
          </w:p>
          <w:p w:rsidR="00805757" w:rsidRPr="006748BA" w:rsidRDefault="00F20BC2" w:rsidP="002A38C1">
            <w:pPr>
              <w:jc w:val="center"/>
            </w:pPr>
            <w:r w:rsidRPr="006748BA">
              <w:rPr>
                <w:lang w:eastAsia="ru-RU"/>
              </w:rPr>
              <w:t>В МИНИСТЕРСТВО ЭНЕРГЕТИКИ РОССИЙСКОЙ ФЕДЕРАЦИИ</w:t>
            </w:r>
          </w:p>
        </w:tc>
      </w:tr>
    </w:tbl>
    <w:p w:rsidR="00805757" w:rsidRPr="006748BA" w:rsidRDefault="00805757" w:rsidP="00805757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070"/>
      </w:tblGrid>
      <w:tr w:rsidR="00805757" w:rsidRPr="006748BA" w:rsidTr="00CE7B19">
        <w:tc>
          <w:tcPr>
            <w:tcW w:w="5000" w:type="pct"/>
          </w:tcPr>
          <w:p w:rsidR="00805757" w:rsidRPr="006748BA" w:rsidRDefault="00805757" w:rsidP="0068219E">
            <w:pPr>
              <w:jc w:val="center"/>
              <w:rPr>
                <w:b/>
              </w:rPr>
            </w:pPr>
            <w:r w:rsidRPr="006748BA">
              <w:rPr>
                <w:b/>
              </w:rPr>
              <w:t>Сведения о работе по охране труда</w:t>
            </w:r>
          </w:p>
          <w:p w:rsidR="00805757" w:rsidRPr="006748BA" w:rsidRDefault="00805757" w:rsidP="0068219E">
            <w:pPr>
              <w:jc w:val="center"/>
            </w:pPr>
            <w:r w:rsidRPr="006748BA">
              <w:t>за _______ квартал 2____ года</w:t>
            </w:r>
          </w:p>
        </w:tc>
      </w:tr>
    </w:tbl>
    <w:p w:rsidR="00805757" w:rsidRPr="006748BA" w:rsidRDefault="00805757" w:rsidP="00805757"/>
    <w:tbl>
      <w:tblPr>
        <w:tblW w:w="5000" w:type="pct"/>
        <w:tblLook w:val="04A0"/>
      </w:tblPr>
      <w:tblGrid>
        <w:gridCol w:w="9334"/>
        <w:gridCol w:w="5736"/>
      </w:tblGrid>
      <w:tr w:rsidR="00805757" w:rsidRPr="006748BA" w:rsidTr="00CE7B19">
        <w:trPr>
          <w:trHeight w:val="401"/>
        </w:trPr>
        <w:tc>
          <w:tcPr>
            <w:tcW w:w="3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805757" w:rsidRPr="006748BA" w:rsidRDefault="00805757" w:rsidP="0068219E">
            <w:pPr>
              <w:widowControl w:val="0"/>
              <w:autoSpaceDE w:val="0"/>
              <w:autoSpaceDN w:val="0"/>
              <w:adjustRightInd w:val="0"/>
              <w:jc w:val="center"/>
              <w:outlineLvl w:val="1"/>
            </w:pPr>
            <w:r w:rsidRPr="006748BA">
              <w:t>Сегмент в области электроэнергетики, теплоэнергетики</w:t>
            </w:r>
          </w:p>
        </w:tc>
        <w:tc>
          <w:tcPr>
            <w:tcW w:w="190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5757" w:rsidRPr="006748BA" w:rsidRDefault="00805757" w:rsidP="0068219E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6748BA">
              <w:t>Шифр формы: 4.138.</w:t>
            </w:r>
          </w:p>
        </w:tc>
      </w:tr>
    </w:tbl>
    <w:p w:rsidR="00805757" w:rsidRPr="006748BA" w:rsidRDefault="00805757" w:rsidP="00805757"/>
    <w:tbl>
      <w:tblPr>
        <w:tblW w:w="5000" w:type="pct"/>
        <w:tblLook w:val="04A0"/>
      </w:tblPr>
      <w:tblGrid>
        <w:gridCol w:w="9302"/>
        <w:gridCol w:w="2655"/>
        <w:gridCol w:w="3113"/>
      </w:tblGrid>
      <w:tr w:rsidR="00805757" w:rsidRPr="006748BA" w:rsidTr="00CE7B19">
        <w:trPr>
          <w:trHeight w:val="345"/>
        </w:trPr>
        <w:tc>
          <w:tcPr>
            <w:tcW w:w="30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:rsidR="00805757" w:rsidRPr="006748BA" w:rsidRDefault="00805757" w:rsidP="0068219E">
            <w:pPr>
              <w:jc w:val="center"/>
            </w:pPr>
            <w:r w:rsidRPr="006748BA">
              <w:t>Представляют:</w:t>
            </w:r>
          </w:p>
        </w:tc>
        <w:tc>
          <w:tcPr>
            <w:tcW w:w="8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805757" w:rsidRPr="006748BA" w:rsidRDefault="00805757" w:rsidP="0068219E">
            <w:pPr>
              <w:jc w:val="center"/>
            </w:pPr>
            <w:r w:rsidRPr="006748BA">
              <w:t xml:space="preserve">Сроки представления: </w:t>
            </w:r>
          </w:p>
        </w:tc>
        <w:tc>
          <w:tcPr>
            <w:tcW w:w="10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05757" w:rsidRPr="006748BA" w:rsidRDefault="00805757" w:rsidP="0068219E">
            <w:pPr>
              <w:jc w:val="center"/>
            </w:pPr>
            <w:r w:rsidRPr="006748BA">
              <w:t>Периодичность предоставления:</w:t>
            </w:r>
          </w:p>
        </w:tc>
      </w:tr>
      <w:tr w:rsidR="00805757" w:rsidRPr="006748BA" w:rsidTr="00CE7B19">
        <w:trPr>
          <w:trHeight w:val="2136"/>
        </w:trPr>
        <w:tc>
          <w:tcPr>
            <w:tcW w:w="30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CE1AD0" w:rsidRDefault="00CE7B19" w:rsidP="00927222">
            <w:pPr>
              <w:jc w:val="both"/>
            </w:pPr>
            <w:r>
              <w:t>с</w:t>
            </w:r>
            <w:r w:rsidR="00805757" w:rsidRPr="006748BA">
              <w:t>убъекты электроэнергетики, владеющие на праве собственности или на ином законном основании объектами электроэнергетики, установленная генерирующая мощность которых в совокупности равна или превышает 500 кВт (с детализацией по отдельным объектам электроэнергетики, установленная генерирующая мощность каждого из которых равна или превышает 500 кВт); территориальные сетевые организации (с детализацией по с</w:t>
            </w:r>
            <w:r w:rsidR="00CE1AD0">
              <w:t>убъектам Российской Федерации);</w:t>
            </w:r>
            <w:bookmarkStart w:id="0" w:name="_GoBack"/>
            <w:bookmarkEnd w:id="0"/>
          </w:p>
          <w:p w:rsidR="00CE1AD0" w:rsidRDefault="00805757" w:rsidP="00927222">
            <w:pPr>
              <w:jc w:val="both"/>
            </w:pPr>
            <w:r w:rsidRPr="006748BA">
              <w:t>организация по управлению единой национальной (общероссийской) электрической сеть</w:t>
            </w:r>
            <w:r w:rsidR="00CE1AD0">
              <w:t>ю (с детализацией по филиалам);</w:t>
            </w:r>
          </w:p>
          <w:p w:rsidR="00CE1AD0" w:rsidRDefault="00805757" w:rsidP="00927222">
            <w:pPr>
              <w:jc w:val="both"/>
            </w:pPr>
            <w:r w:rsidRPr="006748BA">
              <w:t xml:space="preserve">собственники или иные законные владельцы объектов </w:t>
            </w:r>
            <w:proofErr w:type="spellStart"/>
            <w:r w:rsidRPr="006748BA">
              <w:t>электросетевого</w:t>
            </w:r>
            <w:proofErr w:type="spellEnd"/>
            <w:r w:rsidRPr="006748BA">
              <w:t xml:space="preserve"> хозяйства, входящих в единую национальную (общероссийскую) электрическую сеть; системный операто</w:t>
            </w:r>
            <w:r w:rsidR="00CE1AD0">
              <w:t>р (с детализацией по филиалам);</w:t>
            </w:r>
          </w:p>
          <w:p w:rsidR="00805757" w:rsidRPr="006748BA" w:rsidRDefault="00805757" w:rsidP="00927222">
            <w:pPr>
              <w:jc w:val="both"/>
            </w:pPr>
            <w:r w:rsidRPr="006748BA">
              <w:t>иные субъекты оперативно-диспетчерского управления в электроэнергетике</w:t>
            </w:r>
          </w:p>
        </w:tc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5757" w:rsidRPr="006748BA" w:rsidRDefault="00805757" w:rsidP="0068219E">
            <w:pPr>
              <w:jc w:val="center"/>
            </w:pPr>
            <w:r w:rsidRPr="006748BA">
              <w:t>до 20-го числа месяца, следующего за отчетным периодом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05757" w:rsidRPr="006748BA" w:rsidRDefault="00805757" w:rsidP="0068219E">
            <w:pPr>
              <w:jc w:val="center"/>
            </w:pPr>
            <w:r w:rsidRPr="006748BA">
              <w:t>ежеквартальная</w:t>
            </w:r>
          </w:p>
        </w:tc>
      </w:tr>
    </w:tbl>
    <w:p w:rsidR="00805757" w:rsidRPr="006748BA" w:rsidRDefault="00805757" w:rsidP="00CE1AD0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510"/>
        <w:gridCol w:w="9560"/>
      </w:tblGrid>
      <w:tr w:rsidR="00805757" w:rsidRPr="006748BA" w:rsidTr="00CE7B19">
        <w:tc>
          <w:tcPr>
            <w:tcW w:w="1828" w:type="pct"/>
            <w:tcBorders>
              <w:left w:val="nil"/>
            </w:tcBorders>
          </w:tcPr>
          <w:p w:rsidR="00805757" w:rsidRPr="006748BA" w:rsidRDefault="00805757" w:rsidP="0068219E">
            <w:r w:rsidRPr="006748BA">
              <w:t>Наименование отчитывающейся организации:</w:t>
            </w:r>
          </w:p>
        </w:tc>
        <w:tc>
          <w:tcPr>
            <w:tcW w:w="3172" w:type="pct"/>
            <w:tcBorders>
              <w:right w:val="nil"/>
            </w:tcBorders>
          </w:tcPr>
          <w:p w:rsidR="00805757" w:rsidRPr="006748BA" w:rsidRDefault="00805757" w:rsidP="0068219E"/>
        </w:tc>
      </w:tr>
      <w:tr w:rsidR="00805757" w:rsidRPr="006748BA" w:rsidTr="00CE7B19">
        <w:tc>
          <w:tcPr>
            <w:tcW w:w="1828" w:type="pct"/>
            <w:tcBorders>
              <w:left w:val="nil"/>
            </w:tcBorders>
          </w:tcPr>
          <w:p w:rsidR="00805757" w:rsidRPr="006748BA" w:rsidRDefault="00805757" w:rsidP="0068219E">
            <w:r w:rsidRPr="006748BA">
              <w:t>ОГРН/ИНН/ОКПО:</w:t>
            </w:r>
          </w:p>
        </w:tc>
        <w:tc>
          <w:tcPr>
            <w:tcW w:w="3172" w:type="pct"/>
            <w:tcBorders>
              <w:right w:val="nil"/>
            </w:tcBorders>
          </w:tcPr>
          <w:p w:rsidR="00805757" w:rsidRPr="006748BA" w:rsidRDefault="00805757" w:rsidP="0068219E"/>
        </w:tc>
      </w:tr>
      <w:tr w:rsidR="00805757" w:rsidRPr="006748BA" w:rsidTr="00CE7B19">
        <w:tc>
          <w:tcPr>
            <w:tcW w:w="1828" w:type="pct"/>
            <w:tcBorders>
              <w:left w:val="nil"/>
            </w:tcBorders>
          </w:tcPr>
          <w:p w:rsidR="00805757" w:rsidRPr="006748BA" w:rsidRDefault="00805757" w:rsidP="0068219E">
            <w:r w:rsidRPr="006748BA">
              <w:t>Почтовый адрес:</w:t>
            </w:r>
          </w:p>
        </w:tc>
        <w:tc>
          <w:tcPr>
            <w:tcW w:w="3172" w:type="pct"/>
            <w:tcBorders>
              <w:right w:val="nil"/>
            </w:tcBorders>
          </w:tcPr>
          <w:p w:rsidR="00805757" w:rsidRPr="006748BA" w:rsidRDefault="00805757" w:rsidP="0068219E"/>
        </w:tc>
      </w:tr>
    </w:tbl>
    <w:p w:rsidR="00CE1AD0" w:rsidRDefault="00CE1AD0">
      <w:pPr>
        <w:spacing w:after="160" w:line="259" w:lineRule="auto"/>
      </w:pPr>
      <w:r>
        <w:br w:type="page"/>
      </w:r>
    </w:p>
    <w:p w:rsidR="00805757" w:rsidRPr="00CE1AD0" w:rsidRDefault="00805757" w:rsidP="00CE1AD0">
      <w:r w:rsidRPr="006748BA">
        <w:lastRenderedPageBreak/>
        <w:t>Раздел 1. Сведения о работе по охране труда</w:t>
      </w:r>
    </w:p>
    <w:tbl>
      <w:tblPr>
        <w:tblW w:w="14980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642"/>
        <w:gridCol w:w="1134"/>
        <w:gridCol w:w="966"/>
        <w:gridCol w:w="2578"/>
        <w:gridCol w:w="1660"/>
      </w:tblGrid>
      <w:tr w:rsidR="00CE1AD0" w:rsidRPr="00927222" w:rsidTr="00CE1AD0">
        <w:trPr>
          <w:trHeight w:val="20"/>
        </w:trPr>
        <w:tc>
          <w:tcPr>
            <w:tcW w:w="8642" w:type="dxa"/>
            <w:vMerge w:val="restart"/>
            <w:shd w:val="clear" w:color="auto" w:fill="auto"/>
            <w:vAlign w:val="center"/>
            <w:hideMark/>
          </w:tcPr>
          <w:p w:rsidR="00CE1AD0" w:rsidRPr="00927222" w:rsidRDefault="00CE1AD0" w:rsidP="00CE1AD0">
            <w:pPr>
              <w:jc w:val="center"/>
              <w:rPr>
                <w:lang w:eastAsia="ru-RU"/>
              </w:rPr>
            </w:pPr>
            <w:r w:rsidRPr="00927222">
              <w:rPr>
                <w:sz w:val="22"/>
                <w:szCs w:val="22"/>
                <w:lang w:eastAsia="ru-RU"/>
              </w:rPr>
              <w:t>Наименование показателя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  <w:hideMark/>
          </w:tcPr>
          <w:p w:rsidR="00CE1AD0" w:rsidRPr="00927222" w:rsidRDefault="00CE1AD0" w:rsidP="00CE1AD0">
            <w:pPr>
              <w:jc w:val="center"/>
              <w:rPr>
                <w:lang w:eastAsia="ru-RU"/>
              </w:rPr>
            </w:pPr>
            <w:r w:rsidRPr="00927222">
              <w:rPr>
                <w:sz w:val="22"/>
                <w:szCs w:val="22"/>
                <w:lang w:eastAsia="ru-RU"/>
              </w:rPr>
              <w:t xml:space="preserve">Ед. </w:t>
            </w:r>
            <w:proofErr w:type="spellStart"/>
            <w:r w:rsidRPr="00927222">
              <w:rPr>
                <w:sz w:val="22"/>
                <w:szCs w:val="22"/>
                <w:lang w:eastAsia="ru-RU"/>
              </w:rPr>
              <w:t>изм</w:t>
            </w:r>
            <w:proofErr w:type="spellEnd"/>
            <w:r w:rsidRPr="00927222">
              <w:rPr>
                <w:sz w:val="22"/>
                <w:szCs w:val="22"/>
                <w:lang w:eastAsia="ru-RU"/>
              </w:rPr>
              <w:t>.</w:t>
            </w:r>
          </w:p>
        </w:tc>
        <w:tc>
          <w:tcPr>
            <w:tcW w:w="966" w:type="dxa"/>
            <w:vMerge w:val="restart"/>
            <w:vAlign w:val="center"/>
          </w:tcPr>
          <w:p w:rsidR="00CE1AD0" w:rsidRPr="00927222" w:rsidRDefault="00CE1AD0" w:rsidP="00CE1AD0">
            <w:pPr>
              <w:jc w:val="center"/>
              <w:rPr>
                <w:lang w:eastAsia="ru-RU"/>
              </w:rPr>
            </w:pPr>
            <w:r w:rsidRPr="00927222">
              <w:rPr>
                <w:sz w:val="22"/>
                <w:szCs w:val="22"/>
                <w:lang w:eastAsia="ru-RU"/>
              </w:rPr>
              <w:t>Код строки</w:t>
            </w:r>
          </w:p>
        </w:tc>
        <w:tc>
          <w:tcPr>
            <w:tcW w:w="2578" w:type="dxa"/>
            <w:shd w:val="clear" w:color="auto" w:fill="auto"/>
            <w:vAlign w:val="center"/>
            <w:hideMark/>
          </w:tcPr>
          <w:p w:rsidR="00CE1AD0" w:rsidRPr="00927222" w:rsidRDefault="00CE1AD0" w:rsidP="00CE1AD0">
            <w:pPr>
              <w:jc w:val="center"/>
              <w:rPr>
                <w:lang w:eastAsia="ru-RU"/>
              </w:rPr>
            </w:pPr>
            <w:r w:rsidRPr="00927222">
              <w:rPr>
                <w:sz w:val="22"/>
                <w:szCs w:val="22"/>
                <w:lang w:eastAsia="ru-RU"/>
              </w:rPr>
              <w:t>За аналогичный период предыдущего года</w:t>
            </w:r>
          </w:p>
        </w:tc>
        <w:tc>
          <w:tcPr>
            <w:tcW w:w="1660" w:type="dxa"/>
            <w:shd w:val="clear" w:color="auto" w:fill="auto"/>
            <w:vAlign w:val="center"/>
            <w:hideMark/>
          </w:tcPr>
          <w:p w:rsidR="00CE1AD0" w:rsidRPr="00927222" w:rsidRDefault="00CE1AD0" w:rsidP="00CE1AD0">
            <w:pPr>
              <w:jc w:val="center"/>
              <w:rPr>
                <w:lang w:eastAsia="ru-RU"/>
              </w:rPr>
            </w:pPr>
            <w:r w:rsidRPr="00927222">
              <w:rPr>
                <w:sz w:val="22"/>
                <w:szCs w:val="22"/>
                <w:lang w:eastAsia="ru-RU"/>
              </w:rPr>
              <w:t>С начала текущего года</w:t>
            </w:r>
          </w:p>
        </w:tc>
      </w:tr>
      <w:tr w:rsidR="00CE1AD0" w:rsidRPr="00927222" w:rsidTr="00CE1AD0">
        <w:trPr>
          <w:trHeight w:val="20"/>
        </w:trPr>
        <w:tc>
          <w:tcPr>
            <w:tcW w:w="8642" w:type="dxa"/>
            <w:vMerge/>
            <w:shd w:val="clear" w:color="auto" w:fill="auto"/>
            <w:vAlign w:val="center"/>
          </w:tcPr>
          <w:p w:rsidR="00CE1AD0" w:rsidRPr="00927222" w:rsidRDefault="00CE1AD0" w:rsidP="00CE1AD0">
            <w:pPr>
              <w:jc w:val="center"/>
              <w:rPr>
                <w:lang w:eastAsia="ru-RU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CE1AD0" w:rsidRPr="00927222" w:rsidRDefault="00CE1AD0" w:rsidP="00CE1AD0">
            <w:pPr>
              <w:jc w:val="center"/>
              <w:rPr>
                <w:lang w:eastAsia="ru-RU"/>
              </w:rPr>
            </w:pPr>
          </w:p>
        </w:tc>
        <w:tc>
          <w:tcPr>
            <w:tcW w:w="966" w:type="dxa"/>
            <w:vMerge/>
            <w:vAlign w:val="center"/>
          </w:tcPr>
          <w:p w:rsidR="00CE1AD0" w:rsidRPr="00927222" w:rsidRDefault="00CE1AD0" w:rsidP="00CE1AD0">
            <w:pPr>
              <w:jc w:val="center"/>
              <w:rPr>
                <w:lang w:eastAsia="ru-RU"/>
              </w:rPr>
            </w:pPr>
          </w:p>
        </w:tc>
        <w:tc>
          <w:tcPr>
            <w:tcW w:w="2578" w:type="dxa"/>
            <w:shd w:val="clear" w:color="auto" w:fill="auto"/>
            <w:vAlign w:val="center"/>
          </w:tcPr>
          <w:p w:rsidR="00CE1AD0" w:rsidRPr="00927222" w:rsidRDefault="00CE1AD0" w:rsidP="00CE1AD0">
            <w:pPr>
              <w:jc w:val="center"/>
              <w:rPr>
                <w:lang w:eastAsia="ru-RU"/>
              </w:rPr>
            </w:pPr>
            <w:r w:rsidRPr="00927222">
              <w:rPr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660" w:type="dxa"/>
            <w:shd w:val="clear" w:color="auto" w:fill="auto"/>
            <w:vAlign w:val="center"/>
          </w:tcPr>
          <w:p w:rsidR="00CE1AD0" w:rsidRPr="00927222" w:rsidRDefault="00CE1AD0" w:rsidP="00CE1AD0">
            <w:pPr>
              <w:jc w:val="center"/>
              <w:rPr>
                <w:lang w:eastAsia="ru-RU"/>
              </w:rPr>
            </w:pPr>
            <w:r w:rsidRPr="00927222">
              <w:rPr>
                <w:sz w:val="22"/>
                <w:szCs w:val="22"/>
                <w:lang w:eastAsia="ru-RU"/>
              </w:rPr>
              <w:t>2</w:t>
            </w:r>
          </w:p>
        </w:tc>
      </w:tr>
      <w:tr w:rsidR="00927222" w:rsidRPr="00927222" w:rsidTr="00CE1AD0">
        <w:trPr>
          <w:trHeight w:val="20"/>
        </w:trPr>
        <w:tc>
          <w:tcPr>
            <w:tcW w:w="8642" w:type="dxa"/>
            <w:shd w:val="clear" w:color="auto" w:fill="auto"/>
            <w:vAlign w:val="center"/>
            <w:hideMark/>
          </w:tcPr>
          <w:p w:rsidR="00927222" w:rsidRPr="00927222" w:rsidRDefault="00927222" w:rsidP="00927222">
            <w:r w:rsidRPr="00927222">
              <w:rPr>
                <w:sz w:val="22"/>
                <w:szCs w:val="22"/>
              </w:rPr>
              <w:t xml:space="preserve">Среднесписочная численность </w:t>
            </w:r>
            <w:proofErr w:type="gramStart"/>
            <w:r w:rsidRPr="00927222">
              <w:rPr>
                <w:sz w:val="22"/>
                <w:szCs w:val="22"/>
              </w:rPr>
              <w:t>работающих</w:t>
            </w:r>
            <w:proofErr w:type="gramEnd"/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27222" w:rsidRPr="00927222" w:rsidRDefault="00927222" w:rsidP="00927222">
            <w:pPr>
              <w:jc w:val="center"/>
            </w:pPr>
            <w:r w:rsidRPr="00927222">
              <w:rPr>
                <w:sz w:val="22"/>
                <w:szCs w:val="22"/>
              </w:rPr>
              <w:t>чел.</w:t>
            </w:r>
          </w:p>
        </w:tc>
        <w:tc>
          <w:tcPr>
            <w:tcW w:w="966" w:type="dxa"/>
            <w:vAlign w:val="center"/>
          </w:tcPr>
          <w:p w:rsidR="00927222" w:rsidRPr="00927222" w:rsidRDefault="00927222" w:rsidP="00927222">
            <w:pPr>
              <w:jc w:val="center"/>
              <w:rPr>
                <w:lang w:eastAsia="ru-RU"/>
              </w:rPr>
            </w:pPr>
          </w:p>
        </w:tc>
        <w:tc>
          <w:tcPr>
            <w:tcW w:w="2578" w:type="dxa"/>
            <w:shd w:val="clear" w:color="auto" w:fill="auto"/>
            <w:vAlign w:val="center"/>
            <w:hideMark/>
          </w:tcPr>
          <w:p w:rsidR="00927222" w:rsidRPr="00927222" w:rsidRDefault="00927222" w:rsidP="00927222">
            <w:pPr>
              <w:jc w:val="center"/>
              <w:rPr>
                <w:lang w:eastAsia="ru-RU"/>
              </w:rPr>
            </w:pPr>
            <w:r w:rsidRPr="00927222">
              <w:rPr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1660" w:type="dxa"/>
            <w:shd w:val="clear" w:color="auto" w:fill="auto"/>
            <w:vAlign w:val="center"/>
            <w:hideMark/>
          </w:tcPr>
          <w:p w:rsidR="00927222" w:rsidRPr="00927222" w:rsidRDefault="00927222" w:rsidP="00927222">
            <w:pPr>
              <w:jc w:val="center"/>
              <w:rPr>
                <w:lang w:eastAsia="ru-RU"/>
              </w:rPr>
            </w:pPr>
            <w:r w:rsidRPr="00927222">
              <w:rPr>
                <w:sz w:val="22"/>
                <w:szCs w:val="22"/>
                <w:lang w:eastAsia="ru-RU"/>
              </w:rPr>
              <w:t> </w:t>
            </w:r>
          </w:p>
        </w:tc>
      </w:tr>
      <w:tr w:rsidR="00927222" w:rsidRPr="00927222" w:rsidTr="00CE1AD0">
        <w:trPr>
          <w:trHeight w:val="20"/>
        </w:trPr>
        <w:tc>
          <w:tcPr>
            <w:tcW w:w="8642" w:type="dxa"/>
            <w:shd w:val="clear" w:color="auto" w:fill="auto"/>
            <w:vAlign w:val="center"/>
            <w:hideMark/>
          </w:tcPr>
          <w:p w:rsidR="00927222" w:rsidRPr="00927222" w:rsidRDefault="00927222" w:rsidP="00927222">
            <w:r w:rsidRPr="00927222">
              <w:rPr>
                <w:sz w:val="22"/>
                <w:szCs w:val="22"/>
              </w:rPr>
              <w:t>Число пострадавших при несчастных случаях на производстве, всего, в том числе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27222" w:rsidRPr="00927222" w:rsidRDefault="00927222" w:rsidP="00927222">
            <w:pPr>
              <w:jc w:val="center"/>
            </w:pPr>
            <w:r w:rsidRPr="00927222">
              <w:rPr>
                <w:sz w:val="22"/>
                <w:szCs w:val="22"/>
              </w:rPr>
              <w:t>чел.</w:t>
            </w:r>
          </w:p>
        </w:tc>
        <w:tc>
          <w:tcPr>
            <w:tcW w:w="966" w:type="dxa"/>
            <w:vAlign w:val="center"/>
          </w:tcPr>
          <w:p w:rsidR="00927222" w:rsidRPr="00927222" w:rsidRDefault="00927222" w:rsidP="00927222">
            <w:pPr>
              <w:jc w:val="center"/>
              <w:rPr>
                <w:lang w:eastAsia="ru-RU"/>
              </w:rPr>
            </w:pPr>
          </w:p>
        </w:tc>
        <w:tc>
          <w:tcPr>
            <w:tcW w:w="2578" w:type="dxa"/>
            <w:shd w:val="clear" w:color="auto" w:fill="auto"/>
            <w:vAlign w:val="center"/>
            <w:hideMark/>
          </w:tcPr>
          <w:p w:rsidR="00927222" w:rsidRPr="00927222" w:rsidRDefault="00927222" w:rsidP="00927222">
            <w:pPr>
              <w:jc w:val="center"/>
              <w:rPr>
                <w:lang w:eastAsia="ru-RU"/>
              </w:rPr>
            </w:pPr>
            <w:r w:rsidRPr="00927222">
              <w:rPr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1660" w:type="dxa"/>
            <w:shd w:val="clear" w:color="auto" w:fill="auto"/>
            <w:vAlign w:val="center"/>
            <w:hideMark/>
          </w:tcPr>
          <w:p w:rsidR="00927222" w:rsidRPr="00927222" w:rsidRDefault="00927222" w:rsidP="00927222">
            <w:pPr>
              <w:jc w:val="center"/>
              <w:rPr>
                <w:lang w:eastAsia="ru-RU"/>
              </w:rPr>
            </w:pPr>
            <w:r w:rsidRPr="00927222">
              <w:rPr>
                <w:sz w:val="22"/>
                <w:szCs w:val="22"/>
                <w:lang w:eastAsia="ru-RU"/>
              </w:rPr>
              <w:t> </w:t>
            </w:r>
          </w:p>
        </w:tc>
      </w:tr>
      <w:tr w:rsidR="00927222" w:rsidRPr="00927222" w:rsidTr="00CE1AD0">
        <w:trPr>
          <w:trHeight w:val="20"/>
        </w:trPr>
        <w:tc>
          <w:tcPr>
            <w:tcW w:w="8642" w:type="dxa"/>
            <w:shd w:val="clear" w:color="auto" w:fill="auto"/>
            <w:vAlign w:val="center"/>
            <w:hideMark/>
          </w:tcPr>
          <w:p w:rsidR="00927222" w:rsidRPr="00927222" w:rsidRDefault="00927222" w:rsidP="00927222">
            <w:pPr>
              <w:jc w:val="right"/>
            </w:pPr>
            <w:r w:rsidRPr="00927222">
              <w:rPr>
                <w:sz w:val="22"/>
                <w:szCs w:val="22"/>
              </w:rPr>
              <w:t>со смертельным исходом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27222" w:rsidRPr="00927222" w:rsidRDefault="00927222" w:rsidP="00927222">
            <w:pPr>
              <w:jc w:val="center"/>
            </w:pPr>
            <w:r w:rsidRPr="00927222">
              <w:rPr>
                <w:sz w:val="22"/>
                <w:szCs w:val="22"/>
              </w:rPr>
              <w:t>чел.</w:t>
            </w:r>
          </w:p>
        </w:tc>
        <w:tc>
          <w:tcPr>
            <w:tcW w:w="966" w:type="dxa"/>
            <w:vAlign w:val="center"/>
          </w:tcPr>
          <w:p w:rsidR="00927222" w:rsidRPr="00927222" w:rsidRDefault="00927222" w:rsidP="00927222">
            <w:pPr>
              <w:jc w:val="center"/>
              <w:rPr>
                <w:lang w:eastAsia="ru-RU"/>
              </w:rPr>
            </w:pPr>
          </w:p>
        </w:tc>
        <w:tc>
          <w:tcPr>
            <w:tcW w:w="2578" w:type="dxa"/>
            <w:shd w:val="clear" w:color="auto" w:fill="auto"/>
            <w:vAlign w:val="center"/>
            <w:hideMark/>
          </w:tcPr>
          <w:p w:rsidR="00927222" w:rsidRPr="00927222" w:rsidRDefault="00927222" w:rsidP="00927222">
            <w:pPr>
              <w:jc w:val="center"/>
              <w:rPr>
                <w:lang w:eastAsia="ru-RU"/>
              </w:rPr>
            </w:pPr>
            <w:r w:rsidRPr="00927222">
              <w:rPr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1660" w:type="dxa"/>
            <w:shd w:val="clear" w:color="auto" w:fill="auto"/>
            <w:vAlign w:val="center"/>
            <w:hideMark/>
          </w:tcPr>
          <w:p w:rsidR="00927222" w:rsidRPr="00927222" w:rsidRDefault="00927222" w:rsidP="00927222">
            <w:pPr>
              <w:jc w:val="center"/>
              <w:rPr>
                <w:lang w:eastAsia="ru-RU"/>
              </w:rPr>
            </w:pPr>
            <w:r w:rsidRPr="00927222">
              <w:rPr>
                <w:sz w:val="22"/>
                <w:szCs w:val="22"/>
                <w:lang w:eastAsia="ru-RU"/>
              </w:rPr>
              <w:t> </w:t>
            </w:r>
          </w:p>
        </w:tc>
      </w:tr>
      <w:tr w:rsidR="00927222" w:rsidRPr="00927222" w:rsidTr="00CE1AD0">
        <w:trPr>
          <w:trHeight w:val="20"/>
        </w:trPr>
        <w:tc>
          <w:tcPr>
            <w:tcW w:w="8642" w:type="dxa"/>
            <w:shd w:val="clear" w:color="auto" w:fill="auto"/>
            <w:vAlign w:val="center"/>
            <w:hideMark/>
          </w:tcPr>
          <w:p w:rsidR="00927222" w:rsidRPr="00927222" w:rsidRDefault="00927222" w:rsidP="00927222">
            <w:pPr>
              <w:jc w:val="right"/>
            </w:pPr>
            <w:r w:rsidRPr="00927222">
              <w:rPr>
                <w:sz w:val="22"/>
                <w:szCs w:val="22"/>
              </w:rPr>
              <w:t>с тяжелым исходом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27222" w:rsidRPr="00927222" w:rsidRDefault="00927222" w:rsidP="00927222">
            <w:pPr>
              <w:jc w:val="center"/>
            </w:pPr>
            <w:r w:rsidRPr="00927222">
              <w:rPr>
                <w:sz w:val="22"/>
                <w:szCs w:val="22"/>
              </w:rPr>
              <w:t>чел.</w:t>
            </w:r>
          </w:p>
        </w:tc>
        <w:tc>
          <w:tcPr>
            <w:tcW w:w="966" w:type="dxa"/>
            <w:vAlign w:val="center"/>
          </w:tcPr>
          <w:p w:rsidR="00927222" w:rsidRPr="00927222" w:rsidRDefault="00927222" w:rsidP="00927222">
            <w:pPr>
              <w:jc w:val="center"/>
              <w:rPr>
                <w:lang w:eastAsia="ru-RU"/>
              </w:rPr>
            </w:pPr>
          </w:p>
        </w:tc>
        <w:tc>
          <w:tcPr>
            <w:tcW w:w="2578" w:type="dxa"/>
            <w:shd w:val="clear" w:color="auto" w:fill="auto"/>
            <w:vAlign w:val="center"/>
            <w:hideMark/>
          </w:tcPr>
          <w:p w:rsidR="00927222" w:rsidRPr="00927222" w:rsidRDefault="00927222" w:rsidP="00927222">
            <w:pPr>
              <w:jc w:val="center"/>
              <w:rPr>
                <w:lang w:eastAsia="ru-RU"/>
              </w:rPr>
            </w:pPr>
            <w:r w:rsidRPr="00927222">
              <w:rPr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1660" w:type="dxa"/>
            <w:shd w:val="clear" w:color="auto" w:fill="auto"/>
            <w:vAlign w:val="center"/>
            <w:hideMark/>
          </w:tcPr>
          <w:p w:rsidR="00927222" w:rsidRPr="00927222" w:rsidRDefault="00927222" w:rsidP="00927222">
            <w:pPr>
              <w:jc w:val="center"/>
              <w:rPr>
                <w:lang w:eastAsia="ru-RU"/>
              </w:rPr>
            </w:pPr>
            <w:r w:rsidRPr="00927222">
              <w:rPr>
                <w:sz w:val="22"/>
                <w:szCs w:val="22"/>
                <w:lang w:eastAsia="ru-RU"/>
              </w:rPr>
              <w:t> </w:t>
            </w:r>
          </w:p>
        </w:tc>
      </w:tr>
      <w:tr w:rsidR="00927222" w:rsidRPr="00927222" w:rsidTr="00CE1AD0">
        <w:trPr>
          <w:trHeight w:val="20"/>
        </w:trPr>
        <w:tc>
          <w:tcPr>
            <w:tcW w:w="8642" w:type="dxa"/>
            <w:shd w:val="clear" w:color="auto" w:fill="auto"/>
            <w:vAlign w:val="center"/>
            <w:hideMark/>
          </w:tcPr>
          <w:p w:rsidR="00927222" w:rsidRPr="00927222" w:rsidRDefault="00927222" w:rsidP="00927222">
            <w:pPr>
              <w:jc w:val="right"/>
            </w:pPr>
            <w:r w:rsidRPr="00927222">
              <w:rPr>
                <w:sz w:val="22"/>
                <w:szCs w:val="22"/>
              </w:rPr>
              <w:t>при групповых несчастных случаях, всего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27222" w:rsidRPr="00927222" w:rsidRDefault="00927222" w:rsidP="00927222">
            <w:pPr>
              <w:jc w:val="center"/>
            </w:pPr>
            <w:r w:rsidRPr="00927222">
              <w:rPr>
                <w:sz w:val="22"/>
                <w:szCs w:val="22"/>
              </w:rPr>
              <w:t>чел.</w:t>
            </w:r>
          </w:p>
        </w:tc>
        <w:tc>
          <w:tcPr>
            <w:tcW w:w="966" w:type="dxa"/>
            <w:vAlign w:val="center"/>
          </w:tcPr>
          <w:p w:rsidR="00927222" w:rsidRPr="00927222" w:rsidRDefault="00927222" w:rsidP="00927222">
            <w:pPr>
              <w:jc w:val="center"/>
              <w:rPr>
                <w:lang w:eastAsia="ru-RU"/>
              </w:rPr>
            </w:pPr>
          </w:p>
        </w:tc>
        <w:tc>
          <w:tcPr>
            <w:tcW w:w="2578" w:type="dxa"/>
            <w:shd w:val="clear" w:color="auto" w:fill="auto"/>
            <w:vAlign w:val="center"/>
            <w:hideMark/>
          </w:tcPr>
          <w:p w:rsidR="00927222" w:rsidRPr="00927222" w:rsidRDefault="00927222" w:rsidP="00927222">
            <w:pPr>
              <w:jc w:val="center"/>
              <w:rPr>
                <w:lang w:eastAsia="ru-RU"/>
              </w:rPr>
            </w:pPr>
            <w:r w:rsidRPr="00927222">
              <w:rPr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1660" w:type="dxa"/>
            <w:shd w:val="clear" w:color="auto" w:fill="auto"/>
            <w:vAlign w:val="center"/>
            <w:hideMark/>
          </w:tcPr>
          <w:p w:rsidR="00927222" w:rsidRPr="00927222" w:rsidRDefault="00927222" w:rsidP="00927222">
            <w:pPr>
              <w:jc w:val="center"/>
              <w:rPr>
                <w:lang w:eastAsia="ru-RU"/>
              </w:rPr>
            </w:pPr>
            <w:r w:rsidRPr="00927222">
              <w:rPr>
                <w:sz w:val="22"/>
                <w:szCs w:val="22"/>
                <w:lang w:eastAsia="ru-RU"/>
              </w:rPr>
              <w:t> </w:t>
            </w:r>
          </w:p>
        </w:tc>
      </w:tr>
      <w:tr w:rsidR="00927222" w:rsidRPr="00927222" w:rsidTr="00CE1AD0">
        <w:trPr>
          <w:trHeight w:val="20"/>
        </w:trPr>
        <w:tc>
          <w:tcPr>
            <w:tcW w:w="8642" w:type="dxa"/>
            <w:shd w:val="clear" w:color="auto" w:fill="auto"/>
            <w:vAlign w:val="center"/>
            <w:hideMark/>
          </w:tcPr>
          <w:p w:rsidR="00927222" w:rsidRPr="00927222" w:rsidRDefault="00927222" w:rsidP="00927222">
            <w:pPr>
              <w:jc w:val="right"/>
            </w:pPr>
            <w:r w:rsidRPr="00927222">
              <w:rPr>
                <w:sz w:val="22"/>
                <w:szCs w:val="22"/>
              </w:rPr>
              <w:t>из них со смертельным исходом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27222" w:rsidRPr="00927222" w:rsidRDefault="00927222" w:rsidP="00927222">
            <w:pPr>
              <w:jc w:val="center"/>
            </w:pPr>
            <w:r w:rsidRPr="00927222">
              <w:rPr>
                <w:sz w:val="22"/>
                <w:szCs w:val="22"/>
              </w:rPr>
              <w:t>чел.</w:t>
            </w:r>
          </w:p>
        </w:tc>
        <w:tc>
          <w:tcPr>
            <w:tcW w:w="966" w:type="dxa"/>
            <w:vAlign w:val="center"/>
          </w:tcPr>
          <w:p w:rsidR="00927222" w:rsidRPr="00927222" w:rsidRDefault="00927222" w:rsidP="00927222">
            <w:pPr>
              <w:jc w:val="center"/>
              <w:rPr>
                <w:lang w:eastAsia="ru-RU"/>
              </w:rPr>
            </w:pPr>
          </w:p>
        </w:tc>
        <w:tc>
          <w:tcPr>
            <w:tcW w:w="2578" w:type="dxa"/>
            <w:shd w:val="clear" w:color="auto" w:fill="auto"/>
            <w:vAlign w:val="center"/>
            <w:hideMark/>
          </w:tcPr>
          <w:p w:rsidR="00927222" w:rsidRPr="00927222" w:rsidRDefault="00927222" w:rsidP="00927222">
            <w:pPr>
              <w:jc w:val="center"/>
              <w:rPr>
                <w:lang w:eastAsia="ru-RU"/>
              </w:rPr>
            </w:pPr>
            <w:r w:rsidRPr="00927222">
              <w:rPr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1660" w:type="dxa"/>
            <w:shd w:val="clear" w:color="auto" w:fill="auto"/>
            <w:vAlign w:val="center"/>
            <w:hideMark/>
          </w:tcPr>
          <w:p w:rsidR="00927222" w:rsidRPr="00927222" w:rsidRDefault="00927222" w:rsidP="00927222">
            <w:pPr>
              <w:jc w:val="center"/>
              <w:rPr>
                <w:lang w:eastAsia="ru-RU"/>
              </w:rPr>
            </w:pPr>
            <w:r w:rsidRPr="00927222">
              <w:rPr>
                <w:sz w:val="22"/>
                <w:szCs w:val="22"/>
                <w:lang w:eastAsia="ru-RU"/>
              </w:rPr>
              <w:t> </w:t>
            </w:r>
          </w:p>
        </w:tc>
      </w:tr>
      <w:tr w:rsidR="00927222" w:rsidRPr="00927222" w:rsidTr="00CE1AD0">
        <w:trPr>
          <w:trHeight w:val="20"/>
        </w:trPr>
        <w:tc>
          <w:tcPr>
            <w:tcW w:w="8642" w:type="dxa"/>
            <w:shd w:val="clear" w:color="auto" w:fill="auto"/>
            <w:vAlign w:val="center"/>
            <w:hideMark/>
          </w:tcPr>
          <w:p w:rsidR="00927222" w:rsidRPr="00927222" w:rsidRDefault="00927222" w:rsidP="00927222">
            <w:r w:rsidRPr="00927222">
              <w:rPr>
                <w:sz w:val="22"/>
                <w:szCs w:val="22"/>
              </w:rPr>
              <w:t>Количество несчастных случаев, всего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27222" w:rsidRPr="00927222" w:rsidRDefault="00927222" w:rsidP="00927222">
            <w:pPr>
              <w:jc w:val="center"/>
            </w:pPr>
            <w:r w:rsidRPr="00927222">
              <w:rPr>
                <w:sz w:val="22"/>
                <w:szCs w:val="22"/>
              </w:rPr>
              <w:t>шт.</w:t>
            </w:r>
          </w:p>
        </w:tc>
        <w:tc>
          <w:tcPr>
            <w:tcW w:w="966" w:type="dxa"/>
            <w:vAlign w:val="center"/>
          </w:tcPr>
          <w:p w:rsidR="00927222" w:rsidRPr="00927222" w:rsidRDefault="00927222" w:rsidP="00927222">
            <w:pPr>
              <w:jc w:val="center"/>
              <w:rPr>
                <w:lang w:eastAsia="ru-RU"/>
              </w:rPr>
            </w:pPr>
          </w:p>
        </w:tc>
        <w:tc>
          <w:tcPr>
            <w:tcW w:w="2578" w:type="dxa"/>
            <w:shd w:val="clear" w:color="auto" w:fill="auto"/>
            <w:vAlign w:val="center"/>
            <w:hideMark/>
          </w:tcPr>
          <w:p w:rsidR="00927222" w:rsidRPr="00927222" w:rsidRDefault="00927222" w:rsidP="00927222">
            <w:pPr>
              <w:jc w:val="center"/>
              <w:rPr>
                <w:lang w:eastAsia="ru-RU"/>
              </w:rPr>
            </w:pPr>
            <w:r w:rsidRPr="00927222">
              <w:rPr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1660" w:type="dxa"/>
            <w:shd w:val="clear" w:color="auto" w:fill="auto"/>
            <w:vAlign w:val="center"/>
            <w:hideMark/>
          </w:tcPr>
          <w:p w:rsidR="00927222" w:rsidRPr="00927222" w:rsidRDefault="00927222" w:rsidP="00927222">
            <w:pPr>
              <w:jc w:val="center"/>
              <w:rPr>
                <w:lang w:eastAsia="ru-RU"/>
              </w:rPr>
            </w:pPr>
            <w:r w:rsidRPr="00927222">
              <w:rPr>
                <w:sz w:val="22"/>
                <w:szCs w:val="22"/>
                <w:lang w:eastAsia="ru-RU"/>
              </w:rPr>
              <w:t> </w:t>
            </w:r>
          </w:p>
        </w:tc>
      </w:tr>
      <w:tr w:rsidR="00927222" w:rsidRPr="00927222" w:rsidTr="00CE1AD0">
        <w:trPr>
          <w:trHeight w:val="20"/>
        </w:trPr>
        <w:tc>
          <w:tcPr>
            <w:tcW w:w="8642" w:type="dxa"/>
            <w:shd w:val="clear" w:color="auto" w:fill="auto"/>
            <w:vAlign w:val="center"/>
            <w:hideMark/>
          </w:tcPr>
          <w:p w:rsidR="00927222" w:rsidRPr="00927222" w:rsidRDefault="00927222" w:rsidP="00927222">
            <w:pPr>
              <w:jc w:val="right"/>
            </w:pPr>
            <w:r w:rsidRPr="00927222">
              <w:rPr>
                <w:sz w:val="22"/>
                <w:szCs w:val="22"/>
              </w:rPr>
              <w:t>Количество групповых несчастных случаев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27222" w:rsidRPr="00927222" w:rsidRDefault="00927222" w:rsidP="00927222">
            <w:pPr>
              <w:jc w:val="center"/>
            </w:pPr>
            <w:r w:rsidRPr="00927222">
              <w:rPr>
                <w:sz w:val="22"/>
                <w:szCs w:val="22"/>
              </w:rPr>
              <w:t>шт.</w:t>
            </w:r>
          </w:p>
        </w:tc>
        <w:tc>
          <w:tcPr>
            <w:tcW w:w="966" w:type="dxa"/>
            <w:vAlign w:val="center"/>
          </w:tcPr>
          <w:p w:rsidR="00927222" w:rsidRPr="00927222" w:rsidRDefault="00927222" w:rsidP="00927222">
            <w:pPr>
              <w:jc w:val="center"/>
              <w:rPr>
                <w:lang w:eastAsia="ru-RU"/>
              </w:rPr>
            </w:pPr>
          </w:p>
        </w:tc>
        <w:tc>
          <w:tcPr>
            <w:tcW w:w="2578" w:type="dxa"/>
            <w:shd w:val="clear" w:color="auto" w:fill="auto"/>
            <w:vAlign w:val="center"/>
            <w:hideMark/>
          </w:tcPr>
          <w:p w:rsidR="00927222" w:rsidRPr="00927222" w:rsidRDefault="00927222" w:rsidP="00927222">
            <w:pPr>
              <w:jc w:val="center"/>
              <w:rPr>
                <w:lang w:eastAsia="ru-RU"/>
              </w:rPr>
            </w:pPr>
            <w:r w:rsidRPr="00927222">
              <w:rPr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1660" w:type="dxa"/>
            <w:shd w:val="clear" w:color="auto" w:fill="auto"/>
            <w:vAlign w:val="center"/>
            <w:hideMark/>
          </w:tcPr>
          <w:p w:rsidR="00927222" w:rsidRPr="00927222" w:rsidRDefault="00927222" w:rsidP="00927222">
            <w:pPr>
              <w:jc w:val="center"/>
              <w:rPr>
                <w:lang w:eastAsia="ru-RU"/>
              </w:rPr>
            </w:pPr>
            <w:r w:rsidRPr="00927222">
              <w:rPr>
                <w:sz w:val="22"/>
                <w:szCs w:val="22"/>
                <w:lang w:eastAsia="ru-RU"/>
              </w:rPr>
              <w:t> </w:t>
            </w:r>
          </w:p>
        </w:tc>
      </w:tr>
      <w:tr w:rsidR="00927222" w:rsidRPr="00927222" w:rsidTr="00CE1AD0">
        <w:trPr>
          <w:trHeight w:val="20"/>
        </w:trPr>
        <w:tc>
          <w:tcPr>
            <w:tcW w:w="8642" w:type="dxa"/>
            <w:shd w:val="clear" w:color="auto" w:fill="auto"/>
            <w:vAlign w:val="center"/>
            <w:hideMark/>
          </w:tcPr>
          <w:p w:rsidR="00927222" w:rsidRPr="00927222" w:rsidRDefault="00927222" w:rsidP="00927222">
            <w:r w:rsidRPr="00927222">
              <w:rPr>
                <w:sz w:val="22"/>
                <w:szCs w:val="22"/>
              </w:rPr>
              <w:t xml:space="preserve">Коэффициент частоты общего травматизма  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27222" w:rsidRPr="00927222" w:rsidRDefault="00927222" w:rsidP="00927222">
            <w:pPr>
              <w:jc w:val="center"/>
            </w:pPr>
            <w:r w:rsidRPr="00927222">
              <w:rPr>
                <w:sz w:val="22"/>
                <w:szCs w:val="22"/>
              </w:rPr>
              <w:t> </w:t>
            </w:r>
          </w:p>
        </w:tc>
        <w:tc>
          <w:tcPr>
            <w:tcW w:w="966" w:type="dxa"/>
            <w:vAlign w:val="center"/>
          </w:tcPr>
          <w:p w:rsidR="00927222" w:rsidRPr="00927222" w:rsidRDefault="00927222" w:rsidP="00927222">
            <w:pPr>
              <w:jc w:val="center"/>
              <w:rPr>
                <w:lang w:eastAsia="ru-RU"/>
              </w:rPr>
            </w:pPr>
          </w:p>
        </w:tc>
        <w:tc>
          <w:tcPr>
            <w:tcW w:w="2578" w:type="dxa"/>
            <w:shd w:val="clear" w:color="auto" w:fill="auto"/>
            <w:vAlign w:val="center"/>
            <w:hideMark/>
          </w:tcPr>
          <w:p w:rsidR="00927222" w:rsidRPr="00927222" w:rsidRDefault="00927222" w:rsidP="00927222">
            <w:pPr>
              <w:jc w:val="center"/>
              <w:rPr>
                <w:lang w:eastAsia="ru-RU"/>
              </w:rPr>
            </w:pPr>
            <w:r w:rsidRPr="00927222">
              <w:rPr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1660" w:type="dxa"/>
            <w:shd w:val="clear" w:color="auto" w:fill="auto"/>
            <w:vAlign w:val="center"/>
            <w:hideMark/>
          </w:tcPr>
          <w:p w:rsidR="00927222" w:rsidRPr="00927222" w:rsidRDefault="00927222" w:rsidP="00927222">
            <w:pPr>
              <w:jc w:val="center"/>
              <w:rPr>
                <w:lang w:eastAsia="ru-RU"/>
              </w:rPr>
            </w:pPr>
            <w:r w:rsidRPr="00927222">
              <w:rPr>
                <w:sz w:val="22"/>
                <w:szCs w:val="22"/>
                <w:lang w:eastAsia="ru-RU"/>
              </w:rPr>
              <w:t> </w:t>
            </w:r>
          </w:p>
        </w:tc>
      </w:tr>
      <w:tr w:rsidR="00927222" w:rsidRPr="00927222" w:rsidTr="00CE1AD0">
        <w:trPr>
          <w:trHeight w:val="20"/>
        </w:trPr>
        <w:tc>
          <w:tcPr>
            <w:tcW w:w="8642" w:type="dxa"/>
            <w:shd w:val="clear" w:color="auto" w:fill="auto"/>
            <w:vAlign w:val="center"/>
            <w:hideMark/>
          </w:tcPr>
          <w:p w:rsidR="00927222" w:rsidRPr="00927222" w:rsidRDefault="00927222" w:rsidP="00927222">
            <w:r w:rsidRPr="00927222">
              <w:rPr>
                <w:sz w:val="22"/>
                <w:szCs w:val="22"/>
              </w:rPr>
              <w:t xml:space="preserve">Коэффициент частоты смертельного травматизма       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27222" w:rsidRPr="00927222" w:rsidRDefault="00927222" w:rsidP="00927222">
            <w:pPr>
              <w:jc w:val="center"/>
            </w:pPr>
            <w:r w:rsidRPr="00927222">
              <w:rPr>
                <w:sz w:val="22"/>
                <w:szCs w:val="22"/>
              </w:rPr>
              <w:t> </w:t>
            </w:r>
          </w:p>
        </w:tc>
        <w:tc>
          <w:tcPr>
            <w:tcW w:w="966" w:type="dxa"/>
            <w:vAlign w:val="center"/>
          </w:tcPr>
          <w:p w:rsidR="00927222" w:rsidRPr="00927222" w:rsidRDefault="00927222" w:rsidP="00927222">
            <w:pPr>
              <w:jc w:val="center"/>
              <w:rPr>
                <w:lang w:eastAsia="ru-RU"/>
              </w:rPr>
            </w:pPr>
          </w:p>
        </w:tc>
        <w:tc>
          <w:tcPr>
            <w:tcW w:w="2578" w:type="dxa"/>
            <w:shd w:val="clear" w:color="auto" w:fill="auto"/>
            <w:vAlign w:val="center"/>
            <w:hideMark/>
          </w:tcPr>
          <w:p w:rsidR="00927222" w:rsidRPr="00927222" w:rsidRDefault="00927222" w:rsidP="00927222">
            <w:pPr>
              <w:jc w:val="center"/>
              <w:rPr>
                <w:lang w:eastAsia="ru-RU"/>
              </w:rPr>
            </w:pPr>
            <w:r w:rsidRPr="00927222">
              <w:rPr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1660" w:type="dxa"/>
            <w:shd w:val="clear" w:color="auto" w:fill="auto"/>
            <w:vAlign w:val="center"/>
            <w:hideMark/>
          </w:tcPr>
          <w:p w:rsidR="00927222" w:rsidRPr="00927222" w:rsidRDefault="00927222" w:rsidP="00927222">
            <w:pPr>
              <w:jc w:val="center"/>
              <w:rPr>
                <w:lang w:eastAsia="ru-RU"/>
              </w:rPr>
            </w:pPr>
            <w:r w:rsidRPr="00927222">
              <w:rPr>
                <w:sz w:val="22"/>
                <w:szCs w:val="22"/>
                <w:lang w:eastAsia="ru-RU"/>
              </w:rPr>
              <w:t> </w:t>
            </w:r>
          </w:p>
        </w:tc>
      </w:tr>
      <w:tr w:rsidR="00927222" w:rsidRPr="00927222" w:rsidTr="00CE1AD0">
        <w:trPr>
          <w:trHeight w:val="20"/>
        </w:trPr>
        <w:tc>
          <w:tcPr>
            <w:tcW w:w="8642" w:type="dxa"/>
            <w:shd w:val="clear" w:color="auto" w:fill="auto"/>
            <w:vAlign w:val="center"/>
            <w:hideMark/>
          </w:tcPr>
          <w:p w:rsidR="00927222" w:rsidRPr="00927222" w:rsidRDefault="00927222" w:rsidP="00927222">
            <w:r w:rsidRPr="00927222">
              <w:rPr>
                <w:sz w:val="22"/>
                <w:szCs w:val="22"/>
              </w:rPr>
              <w:t>Процент числа пострадавших в отчетном периоде относительно предыдущего года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27222" w:rsidRPr="00927222" w:rsidRDefault="00927222" w:rsidP="00927222">
            <w:pPr>
              <w:jc w:val="center"/>
            </w:pPr>
            <w:r w:rsidRPr="00927222">
              <w:rPr>
                <w:sz w:val="22"/>
                <w:szCs w:val="22"/>
              </w:rPr>
              <w:t>%</w:t>
            </w:r>
          </w:p>
        </w:tc>
        <w:tc>
          <w:tcPr>
            <w:tcW w:w="966" w:type="dxa"/>
            <w:vAlign w:val="center"/>
          </w:tcPr>
          <w:p w:rsidR="00927222" w:rsidRPr="00927222" w:rsidRDefault="00927222" w:rsidP="00927222">
            <w:pPr>
              <w:jc w:val="center"/>
              <w:rPr>
                <w:lang w:eastAsia="ru-RU"/>
              </w:rPr>
            </w:pPr>
          </w:p>
        </w:tc>
        <w:tc>
          <w:tcPr>
            <w:tcW w:w="2578" w:type="dxa"/>
            <w:shd w:val="clear" w:color="auto" w:fill="auto"/>
            <w:vAlign w:val="center"/>
            <w:hideMark/>
          </w:tcPr>
          <w:p w:rsidR="00927222" w:rsidRPr="00927222" w:rsidRDefault="00927222" w:rsidP="00927222">
            <w:pPr>
              <w:jc w:val="center"/>
              <w:rPr>
                <w:lang w:eastAsia="ru-RU"/>
              </w:rPr>
            </w:pPr>
            <w:r w:rsidRPr="00927222">
              <w:rPr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1660" w:type="dxa"/>
            <w:shd w:val="clear" w:color="auto" w:fill="auto"/>
            <w:vAlign w:val="center"/>
            <w:hideMark/>
          </w:tcPr>
          <w:p w:rsidR="00927222" w:rsidRPr="00927222" w:rsidRDefault="00927222" w:rsidP="00927222">
            <w:pPr>
              <w:jc w:val="center"/>
              <w:rPr>
                <w:lang w:eastAsia="ru-RU"/>
              </w:rPr>
            </w:pPr>
            <w:r w:rsidRPr="00927222">
              <w:rPr>
                <w:sz w:val="22"/>
                <w:szCs w:val="22"/>
                <w:lang w:eastAsia="ru-RU"/>
              </w:rPr>
              <w:t> </w:t>
            </w:r>
          </w:p>
        </w:tc>
      </w:tr>
      <w:tr w:rsidR="00927222" w:rsidRPr="00927222" w:rsidTr="00CE1AD0">
        <w:trPr>
          <w:trHeight w:val="20"/>
        </w:trPr>
        <w:tc>
          <w:tcPr>
            <w:tcW w:w="8642" w:type="dxa"/>
            <w:shd w:val="clear" w:color="auto" w:fill="auto"/>
            <w:vAlign w:val="center"/>
            <w:hideMark/>
          </w:tcPr>
          <w:p w:rsidR="00927222" w:rsidRPr="00927222" w:rsidRDefault="00927222" w:rsidP="00927222">
            <w:r w:rsidRPr="00927222">
              <w:rPr>
                <w:sz w:val="22"/>
                <w:szCs w:val="22"/>
              </w:rPr>
              <w:t>Процент числа погибших в отчетном периоде относительно предыдущего года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27222" w:rsidRPr="00927222" w:rsidRDefault="00927222" w:rsidP="00927222">
            <w:pPr>
              <w:jc w:val="center"/>
            </w:pPr>
            <w:r w:rsidRPr="00927222">
              <w:rPr>
                <w:sz w:val="22"/>
                <w:szCs w:val="22"/>
              </w:rPr>
              <w:t>%</w:t>
            </w:r>
          </w:p>
        </w:tc>
        <w:tc>
          <w:tcPr>
            <w:tcW w:w="966" w:type="dxa"/>
            <w:vAlign w:val="center"/>
          </w:tcPr>
          <w:p w:rsidR="00927222" w:rsidRPr="00927222" w:rsidRDefault="00927222" w:rsidP="00927222">
            <w:pPr>
              <w:jc w:val="center"/>
              <w:rPr>
                <w:lang w:eastAsia="ru-RU"/>
              </w:rPr>
            </w:pPr>
          </w:p>
        </w:tc>
        <w:tc>
          <w:tcPr>
            <w:tcW w:w="2578" w:type="dxa"/>
            <w:shd w:val="clear" w:color="auto" w:fill="auto"/>
            <w:vAlign w:val="center"/>
            <w:hideMark/>
          </w:tcPr>
          <w:p w:rsidR="00927222" w:rsidRPr="00927222" w:rsidRDefault="00927222" w:rsidP="00927222">
            <w:pPr>
              <w:jc w:val="center"/>
              <w:rPr>
                <w:lang w:eastAsia="ru-RU"/>
              </w:rPr>
            </w:pPr>
            <w:r w:rsidRPr="00927222">
              <w:rPr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1660" w:type="dxa"/>
            <w:shd w:val="clear" w:color="auto" w:fill="auto"/>
            <w:vAlign w:val="center"/>
            <w:hideMark/>
          </w:tcPr>
          <w:p w:rsidR="00927222" w:rsidRPr="00927222" w:rsidRDefault="00927222" w:rsidP="00927222">
            <w:pPr>
              <w:jc w:val="center"/>
              <w:rPr>
                <w:lang w:eastAsia="ru-RU"/>
              </w:rPr>
            </w:pPr>
            <w:r w:rsidRPr="00927222">
              <w:rPr>
                <w:sz w:val="22"/>
                <w:szCs w:val="22"/>
                <w:lang w:eastAsia="ru-RU"/>
              </w:rPr>
              <w:t> </w:t>
            </w:r>
          </w:p>
        </w:tc>
      </w:tr>
      <w:tr w:rsidR="00927222" w:rsidRPr="00927222" w:rsidTr="00CE1AD0">
        <w:trPr>
          <w:trHeight w:val="20"/>
        </w:trPr>
        <w:tc>
          <w:tcPr>
            <w:tcW w:w="8642" w:type="dxa"/>
            <w:shd w:val="clear" w:color="auto" w:fill="auto"/>
            <w:vAlign w:val="center"/>
            <w:hideMark/>
          </w:tcPr>
          <w:p w:rsidR="00927222" w:rsidRPr="00927222" w:rsidRDefault="00927222" w:rsidP="00927222">
            <w:r w:rsidRPr="00927222">
              <w:rPr>
                <w:sz w:val="22"/>
                <w:szCs w:val="22"/>
              </w:rPr>
              <w:t>Число пострадавших, которым установлен процент утраты трудоспособности по трудовым увечьям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27222" w:rsidRPr="00927222" w:rsidRDefault="00927222" w:rsidP="00927222">
            <w:pPr>
              <w:jc w:val="center"/>
            </w:pPr>
            <w:r w:rsidRPr="00927222">
              <w:rPr>
                <w:sz w:val="22"/>
                <w:szCs w:val="22"/>
              </w:rPr>
              <w:t>чел.</w:t>
            </w:r>
          </w:p>
        </w:tc>
        <w:tc>
          <w:tcPr>
            <w:tcW w:w="966" w:type="dxa"/>
            <w:vAlign w:val="center"/>
          </w:tcPr>
          <w:p w:rsidR="00927222" w:rsidRPr="00927222" w:rsidRDefault="00927222" w:rsidP="00927222">
            <w:pPr>
              <w:jc w:val="center"/>
              <w:rPr>
                <w:lang w:eastAsia="ru-RU"/>
              </w:rPr>
            </w:pPr>
          </w:p>
        </w:tc>
        <w:tc>
          <w:tcPr>
            <w:tcW w:w="2578" w:type="dxa"/>
            <w:shd w:val="clear" w:color="auto" w:fill="auto"/>
            <w:vAlign w:val="center"/>
            <w:hideMark/>
          </w:tcPr>
          <w:p w:rsidR="00927222" w:rsidRPr="00927222" w:rsidRDefault="00927222" w:rsidP="00927222">
            <w:pPr>
              <w:jc w:val="center"/>
              <w:rPr>
                <w:lang w:eastAsia="ru-RU"/>
              </w:rPr>
            </w:pPr>
            <w:r w:rsidRPr="00927222">
              <w:rPr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1660" w:type="dxa"/>
            <w:shd w:val="clear" w:color="auto" w:fill="auto"/>
            <w:vAlign w:val="center"/>
            <w:hideMark/>
          </w:tcPr>
          <w:p w:rsidR="00927222" w:rsidRPr="00927222" w:rsidRDefault="00927222" w:rsidP="00927222">
            <w:pPr>
              <w:jc w:val="center"/>
              <w:rPr>
                <w:lang w:eastAsia="ru-RU"/>
              </w:rPr>
            </w:pPr>
            <w:r w:rsidRPr="00927222">
              <w:rPr>
                <w:sz w:val="22"/>
                <w:szCs w:val="22"/>
                <w:lang w:eastAsia="ru-RU"/>
              </w:rPr>
              <w:t> </w:t>
            </w:r>
          </w:p>
        </w:tc>
      </w:tr>
      <w:tr w:rsidR="00927222" w:rsidRPr="00927222" w:rsidTr="00CE1AD0">
        <w:trPr>
          <w:trHeight w:val="20"/>
        </w:trPr>
        <w:tc>
          <w:tcPr>
            <w:tcW w:w="8642" w:type="dxa"/>
            <w:shd w:val="clear" w:color="auto" w:fill="auto"/>
            <w:vAlign w:val="center"/>
            <w:hideMark/>
          </w:tcPr>
          <w:p w:rsidR="00927222" w:rsidRPr="00927222" w:rsidRDefault="00927222" w:rsidP="00927222">
            <w:r w:rsidRPr="00927222">
              <w:rPr>
                <w:sz w:val="22"/>
                <w:szCs w:val="22"/>
              </w:rPr>
              <w:t>Количество человеко-дней нетрудоспособности у пострадавших с утратой трудоспособности на 1 рабочий день и более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27222" w:rsidRPr="00927222" w:rsidRDefault="00927222" w:rsidP="00927222">
            <w:pPr>
              <w:jc w:val="center"/>
            </w:pPr>
            <w:proofErr w:type="spellStart"/>
            <w:r w:rsidRPr="00927222">
              <w:rPr>
                <w:sz w:val="22"/>
                <w:szCs w:val="22"/>
              </w:rPr>
              <w:t>чел</w:t>
            </w:r>
            <w:proofErr w:type="gramStart"/>
            <w:r w:rsidRPr="00927222">
              <w:rPr>
                <w:sz w:val="22"/>
                <w:szCs w:val="22"/>
              </w:rPr>
              <w:t>.-</w:t>
            </w:r>
            <w:proofErr w:type="gramEnd"/>
            <w:r w:rsidRPr="00927222">
              <w:rPr>
                <w:sz w:val="22"/>
                <w:szCs w:val="22"/>
              </w:rPr>
              <w:t>дней</w:t>
            </w:r>
            <w:proofErr w:type="spellEnd"/>
          </w:p>
        </w:tc>
        <w:tc>
          <w:tcPr>
            <w:tcW w:w="966" w:type="dxa"/>
            <w:vAlign w:val="center"/>
          </w:tcPr>
          <w:p w:rsidR="00927222" w:rsidRPr="00927222" w:rsidRDefault="00927222" w:rsidP="00927222">
            <w:pPr>
              <w:jc w:val="center"/>
              <w:rPr>
                <w:lang w:eastAsia="ru-RU"/>
              </w:rPr>
            </w:pPr>
          </w:p>
        </w:tc>
        <w:tc>
          <w:tcPr>
            <w:tcW w:w="2578" w:type="dxa"/>
            <w:shd w:val="clear" w:color="auto" w:fill="auto"/>
            <w:vAlign w:val="center"/>
            <w:hideMark/>
          </w:tcPr>
          <w:p w:rsidR="00927222" w:rsidRPr="00927222" w:rsidRDefault="00927222" w:rsidP="00927222">
            <w:pPr>
              <w:jc w:val="center"/>
              <w:rPr>
                <w:lang w:eastAsia="ru-RU"/>
              </w:rPr>
            </w:pPr>
            <w:r w:rsidRPr="00927222">
              <w:rPr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1660" w:type="dxa"/>
            <w:shd w:val="clear" w:color="auto" w:fill="auto"/>
            <w:vAlign w:val="center"/>
            <w:hideMark/>
          </w:tcPr>
          <w:p w:rsidR="00927222" w:rsidRPr="00927222" w:rsidRDefault="00927222" w:rsidP="00927222">
            <w:pPr>
              <w:jc w:val="center"/>
              <w:rPr>
                <w:lang w:eastAsia="ru-RU"/>
              </w:rPr>
            </w:pPr>
            <w:r w:rsidRPr="00927222">
              <w:rPr>
                <w:sz w:val="22"/>
                <w:szCs w:val="22"/>
                <w:lang w:eastAsia="ru-RU"/>
              </w:rPr>
              <w:t> </w:t>
            </w:r>
          </w:p>
        </w:tc>
      </w:tr>
      <w:tr w:rsidR="00927222" w:rsidRPr="00927222" w:rsidTr="00CE1AD0">
        <w:trPr>
          <w:trHeight w:val="20"/>
        </w:trPr>
        <w:tc>
          <w:tcPr>
            <w:tcW w:w="8642" w:type="dxa"/>
            <w:shd w:val="clear" w:color="auto" w:fill="auto"/>
            <w:vAlign w:val="center"/>
            <w:hideMark/>
          </w:tcPr>
          <w:p w:rsidR="00927222" w:rsidRPr="00927222" w:rsidRDefault="00927222" w:rsidP="00927222">
            <w:r w:rsidRPr="00927222">
              <w:rPr>
                <w:sz w:val="22"/>
                <w:szCs w:val="22"/>
              </w:rPr>
              <w:t>Число пострадавших, которым назначены выплаты на возмещение вреда (в том числе в связи со смертью кормильца)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27222" w:rsidRPr="00927222" w:rsidRDefault="00927222" w:rsidP="00927222">
            <w:pPr>
              <w:jc w:val="center"/>
            </w:pPr>
            <w:r w:rsidRPr="00927222">
              <w:rPr>
                <w:sz w:val="22"/>
                <w:szCs w:val="22"/>
              </w:rPr>
              <w:t>чел.</w:t>
            </w:r>
          </w:p>
        </w:tc>
        <w:tc>
          <w:tcPr>
            <w:tcW w:w="966" w:type="dxa"/>
            <w:vAlign w:val="center"/>
          </w:tcPr>
          <w:p w:rsidR="00927222" w:rsidRPr="00927222" w:rsidRDefault="00927222" w:rsidP="00927222">
            <w:pPr>
              <w:jc w:val="center"/>
              <w:rPr>
                <w:lang w:eastAsia="ru-RU"/>
              </w:rPr>
            </w:pPr>
          </w:p>
        </w:tc>
        <w:tc>
          <w:tcPr>
            <w:tcW w:w="2578" w:type="dxa"/>
            <w:shd w:val="clear" w:color="auto" w:fill="auto"/>
            <w:vAlign w:val="center"/>
            <w:hideMark/>
          </w:tcPr>
          <w:p w:rsidR="00927222" w:rsidRPr="00927222" w:rsidRDefault="00927222" w:rsidP="00927222">
            <w:pPr>
              <w:jc w:val="center"/>
              <w:rPr>
                <w:lang w:eastAsia="ru-RU"/>
              </w:rPr>
            </w:pPr>
            <w:r w:rsidRPr="00927222">
              <w:rPr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1660" w:type="dxa"/>
            <w:shd w:val="clear" w:color="auto" w:fill="auto"/>
            <w:vAlign w:val="center"/>
            <w:hideMark/>
          </w:tcPr>
          <w:p w:rsidR="00927222" w:rsidRPr="00927222" w:rsidRDefault="00927222" w:rsidP="00927222">
            <w:pPr>
              <w:jc w:val="center"/>
              <w:rPr>
                <w:lang w:eastAsia="ru-RU"/>
              </w:rPr>
            </w:pPr>
            <w:r w:rsidRPr="00927222">
              <w:rPr>
                <w:sz w:val="22"/>
                <w:szCs w:val="22"/>
                <w:lang w:eastAsia="ru-RU"/>
              </w:rPr>
              <w:t> </w:t>
            </w:r>
          </w:p>
        </w:tc>
      </w:tr>
      <w:tr w:rsidR="00927222" w:rsidRPr="00927222" w:rsidTr="00CE1AD0">
        <w:trPr>
          <w:trHeight w:val="20"/>
        </w:trPr>
        <w:tc>
          <w:tcPr>
            <w:tcW w:w="8642" w:type="dxa"/>
            <w:shd w:val="clear" w:color="auto" w:fill="auto"/>
            <w:vAlign w:val="center"/>
            <w:hideMark/>
          </w:tcPr>
          <w:p w:rsidR="00927222" w:rsidRPr="00927222" w:rsidRDefault="00927222" w:rsidP="00927222">
            <w:r w:rsidRPr="00927222">
              <w:rPr>
                <w:sz w:val="22"/>
                <w:szCs w:val="22"/>
              </w:rPr>
              <w:t>Затраты на возмещение вреда, причиненного работникам вследствие несчастных случаев, а также лицам, имеющим на это право в случае смерти пострадавшего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27222" w:rsidRPr="00927222" w:rsidRDefault="00927222" w:rsidP="00927222">
            <w:pPr>
              <w:jc w:val="center"/>
            </w:pPr>
            <w:r w:rsidRPr="00927222">
              <w:rPr>
                <w:sz w:val="22"/>
                <w:szCs w:val="22"/>
              </w:rPr>
              <w:t>тыс. руб.</w:t>
            </w:r>
          </w:p>
        </w:tc>
        <w:tc>
          <w:tcPr>
            <w:tcW w:w="966" w:type="dxa"/>
            <w:vAlign w:val="center"/>
          </w:tcPr>
          <w:p w:rsidR="00927222" w:rsidRPr="00927222" w:rsidRDefault="00927222" w:rsidP="00927222">
            <w:pPr>
              <w:jc w:val="center"/>
              <w:rPr>
                <w:lang w:eastAsia="ru-RU"/>
              </w:rPr>
            </w:pPr>
          </w:p>
        </w:tc>
        <w:tc>
          <w:tcPr>
            <w:tcW w:w="2578" w:type="dxa"/>
            <w:shd w:val="clear" w:color="auto" w:fill="auto"/>
            <w:vAlign w:val="center"/>
            <w:hideMark/>
          </w:tcPr>
          <w:p w:rsidR="00927222" w:rsidRPr="00927222" w:rsidRDefault="00927222" w:rsidP="00927222">
            <w:pPr>
              <w:jc w:val="center"/>
              <w:rPr>
                <w:lang w:eastAsia="ru-RU"/>
              </w:rPr>
            </w:pPr>
            <w:r w:rsidRPr="00927222">
              <w:rPr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1660" w:type="dxa"/>
            <w:shd w:val="clear" w:color="auto" w:fill="auto"/>
            <w:vAlign w:val="center"/>
            <w:hideMark/>
          </w:tcPr>
          <w:p w:rsidR="00927222" w:rsidRPr="00927222" w:rsidRDefault="00927222" w:rsidP="00927222">
            <w:pPr>
              <w:jc w:val="center"/>
              <w:rPr>
                <w:lang w:eastAsia="ru-RU"/>
              </w:rPr>
            </w:pPr>
            <w:r w:rsidRPr="00927222">
              <w:rPr>
                <w:sz w:val="22"/>
                <w:szCs w:val="22"/>
                <w:lang w:eastAsia="ru-RU"/>
              </w:rPr>
              <w:t> </w:t>
            </w:r>
          </w:p>
        </w:tc>
      </w:tr>
      <w:tr w:rsidR="00927222" w:rsidRPr="00927222" w:rsidTr="00CE1AD0">
        <w:trPr>
          <w:trHeight w:val="20"/>
        </w:trPr>
        <w:tc>
          <w:tcPr>
            <w:tcW w:w="8642" w:type="dxa"/>
            <w:shd w:val="clear" w:color="auto" w:fill="auto"/>
            <w:vAlign w:val="center"/>
            <w:hideMark/>
          </w:tcPr>
          <w:p w:rsidR="00927222" w:rsidRPr="00927222" w:rsidRDefault="00927222" w:rsidP="00927222">
            <w:r w:rsidRPr="00927222">
              <w:rPr>
                <w:sz w:val="22"/>
                <w:szCs w:val="22"/>
              </w:rPr>
              <w:t>Суммарный ущерб, понесенный организацией в результате несчастных случаев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27222" w:rsidRPr="00927222" w:rsidRDefault="00927222" w:rsidP="00927222">
            <w:pPr>
              <w:jc w:val="center"/>
            </w:pPr>
            <w:r w:rsidRPr="00927222">
              <w:rPr>
                <w:sz w:val="22"/>
                <w:szCs w:val="22"/>
              </w:rPr>
              <w:t>тыс. руб.</w:t>
            </w:r>
          </w:p>
        </w:tc>
        <w:tc>
          <w:tcPr>
            <w:tcW w:w="966" w:type="dxa"/>
            <w:vAlign w:val="center"/>
          </w:tcPr>
          <w:p w:rsidR="00927222" w:rsidRPr="00927222" w:rsidRDefault="00927222" w:rsidP="00927222">
            <w:pPr>
              <w:jc w:val="center"/>
              <w:rPr>
                <w:lang w:eastAsia="ru-RU"/>
              </w:rPr>
            </w:pPr>
          </w:p>
        </w:tc>
        <w:tc>
          <w:tcPr>
            <w:tcW w:w="2578" w:type="dxa"/>
            <w:shd w:val="clear" w:color="auto" w:fill="auto"/>
            <w:vAlign w:val="center"/>
            <w:hideMark/>
          </w:tcPr>
          <w:p w:rsidR="00927222" w:rsidRPr="00927222" w:rsidRDefault="00927222" w:rsidP="00927222">
            <w:pPr>
              <w:jc w:val="center"/>
              <w:rPr>
                <w:lang w:eastAsia="ru-RU"/>
              </w:rPr>
            </w:pPr>
            <w:r w:rsidRPr="00927222">
              <w:rPr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1660" w:type="dxa"/>
            <w:shd w:val="clear" w:color="auto" w:fill="auto"/>
            <w:vAlign w:val="center"/>
            <w:hideMark/>
          </w:tcPr>
          <w:p w:rsidR="00927222" w:rsidRPr="00927222" w:rsidRDefault="00927222" w:rsidP="00927222">
            <w:pPr>
              <w:jc w:val="center"/>
              <w:rPr>
                <w:lang w:eastAsia="ru-RU"/>
              </w:rPr>
            </w:pPr>
            <w:r w:rsidRPr="00927222">
              <w:rPr>
                <w:sz w:val="22"/>
                <w:szCs w:val="22"/>
                <w:lang w:eastAsia="ru-RU"/>
              </w:rPr>
              <w:t> </w:t>
            </w:r>
          </w:p>
        </w:tc>
      </w:tr>
      <w:tr w:rsidR="00927222" w:rsidRPr="00927222" w:rsidTr="00CE1AD0">
        <w:trPr>
          <w:trHeight w:val="20"/>
        </w:trPr>
        <w:tc>
          <w:tcPr>
            <w:tcW w:w="8642" w:type="dxa"/>
            <w:shd w:val="clear" w:color="auto" w:fill="auto"/>
            <w:vAlign w:val="center"/>
            <w:hideMark/>
          </w:tcPr>
          <w:p w:rsidR="00927222" w:rsidRPr="00927222" w:rsidRDefault="00927222" w:rsidP="00927222">
            <w:r w:rsidRPr="00927222">
              <w:rPr>
                <w:sz w:val="22"/>
                <w:szCs w:val="22"/>
              </w:rPr>
              <w:t xml:space="preserve">Израсходовано на мероприятия по охране труда, всего, в том числе 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27222" w:rsidRPr="00927222" w:rsidRDefault="00927222" w:rsidP="00927222">
            <w:pPr>
              <w:jc w:val="center"/>
            </w:pPr>
            <w:r w:rsidRPr="00927222">
              <w:rPr>
                <w:sz w:val="22"/>
                <w:szCs w:val="22"/>
              </w:rPr>
              <w:t>тыс. руб.</w:t>
            </w:r>
          </w:p>
        </w:tc>
        <w:tc>
          <w:tcPr>
            <w:tcW w:w="966" w:type="dxa"/>
            <w:vAlign w:val="center"/>
          </w:tcPr>
          <w:p w:rsidR="00927222" w:rsidRPr="00927222" w:rsidRDefault="00927222" w:rsidP="00927222">
            <w:pPr>
              <w:jc w:val="center"/>
              <w:rPr>
                <w:lang w:eastAsia="ru-RU"/>
              </w:rPr>
            </w:pPr>
          </w:p>
        </w:tc>
        <w:tc>
          <w:tcPr>
            <w:tcW w:w="2578" w:type="dxa"/>
            <w:shd w:val="clear" w:color="auto" w:fill="auto"/>
            <w:vAlign w:val="center"/>
            <w:hideMark/>
          </w:tcPr>
          <w:p w:rsidR="00927222" w:rsidRPr="00927222" w:rsidRDefault="00927222" w:rsidP="00927222">
            <w:pPr>
              <w:jc w:val="center"/>
              <w:rPr>
                <w:lang w:eastAsia="ru-RU"/>
              </w:rPr>
            </w:pPr>
            <w:r w:rsidRPr="00927222">
              <w:rPr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1660" w:type="dxa"/>
            <w:shd w:val="clear" w:color="auto" w:fill="auto"/>
            <w:vAlign w:val="center"/>
            <w:hideMark/>
          </w:tcPr>
          <w:p w:rsidR="00927222" w:rsidRPr="00927222" w:rsidRDefault="00927222" w:rsidP="00927222">
            <w:pPr>
              <w:jc w:val="center"/>
              <w:rPr>
                <w:lang w:eastAsia="ru-RU"/>
              </w:rPr>
            </w:pPr>
            <w:r w:rsidRPr="00927222">
              <w:rPr>
                <w:sz w:val="22"/>
                <w:szCs w:val="22"/>
                <w:lang w:eastAsia="ru-RU"/>
              </w:rPr>
              <w:t> </w:t>
            </w:r>
          </w:p>
        </w:tc>
      </w:tr>
      <w:tr w:rsidR="00927222" w:rsidRPr="00927222" w:rsidTr="00CE1AD0">
        <w:trPr>
          <w:trHeight w:val="20"/>
        </w:trPr>
        <w:tc>
          <w:tcPr>
            <w:tcW w:w="8642" w:type="dxa"/>
            <w:shd w:val="clear" w:color="auto" w:fill="auto"/>
            <w:vAlign w:val="center"/>
            <w:hideMark/>
          </w:tcPr>
          <w:p w:rsidR="00927222" w:rsidRPr="00927222" w:rsidRDefault="00927222" w:rsidP="00927222">
            <w:pPr>
              <w:jc w:val="right"/>
            </w:pPr>
            <w:r w:rsidRPr="00927222">
              <w:rPr>
                <w:sz w:val="22"/>
                <w:szCs w:val="22"/>
              </w:rPr>
              <w:t>на мероприятия по предупреждению несчастных случаев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27222" w:rsidRPr="00927222" w:rsidRDefault="00927222" w:rsidP="00927222">
            <w:pPr>
              <w:jc w:val="center"/>
            </w:pPr>
            <w:r w:rsidRPr="00927222">
              <w:rPr>
                <w:sz w:val="22"/>
                <w:szCs w:val="22"/>
              </w:rPr>
              <w:t>тыс. руб.</w:t>
            </w:r>
          </w:p>
        </w:tc>
        <w:tc>
          <w:tcPr>
            <w:tcW w:w="966" w:type="dxa"/>
            <w:vAlign w:val="center"/>
          </w:tcPr>
          <w:p w:rsidR="00927222" w:rsidRPr="00927222" w:rsidRDefault="00927222" w:rsidP="00927222">
            <w:pPr>
              <w:jc w:val="center"/>
              <w:rPr>
                <w:lang w:eastAsia="ru-RU"/>
              </w:rPr>
            </w:pPr>
          </w:p>
        </w:tc>
        <w:tc>
          <w:tcPr>
            <w:tcW w:w="2578" w:type="dxa"/>
            <w:shd w:val="clear" w:color="auto" w:fill="auto"/>
            <w:vAlign w:val="center"/>
            <w:hideMark/>
          </w:tcPr>
          <w:p w:rsidR="00927222" w:rsidRPr="00927222" w:rsidRDefault="00927222" w:rsidP="00927222">
            <w:pPr>
              <w:jc w:val="center"/>
              <w:rPr>
                <w:lang w:eastAsia="ru-RU"/>
              </w:rPr>
            </w:pPr>
            <w:r w:rsidRPr="00927222">
              <w:rPr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1660" w:type="dxa"/>
            <w:shd w:val="clear" w:color="auto" w:fill="auto"/>
            <w:vAlign w:val="center"/>
            <w:hideMark/>
          </w:tcPr>
          <w:p w:rsidR="00927222" w:rsidRPr="00927222" w:rsidRDefault="00927222" w:rsidP="00927222">
            <w:pPr>
              <w:jc w:val="center"/>
              <w:rPr>
                <w:lang w:eastAsia="ru-RU"/>
              </w:rPr>
            </w:pPr>
            <w:r w:rsidRPr="00927222">
              <w:rPr>
                <w:sz w:val="22"/>
                <w:szCs w:val="22"/>
                <w:lang w:eastAsia="ru-RU"/>
              </w:rPr>
              <w:t> </w:t>
            </w:r>
          </w:p>
        </w:tc>
      </w:tr>
      <w:tr w:rsidR="00927222" w:rsidRPr="00927222" w:rsidTr="00CE1AD0">
        <w:trPr>
          <w:trHeight w:val="20"/>
        </w:trPr>
        <w:tc>
          <w:tcPr>
            <w:tcW w:w="8642" w:type="dxa"/>
            <w:shd w:val="clear" w:color="auto" w:fill="auto"/>
            <w:vAlign w:val="center"/>
            <w:hideMark/>
          </w:tcPr>
          <w:p w:rsidR="00927222" w:rsidRPr="00927222" w:rsidRDefault="00927222" w:rsidP="00927222">
            <w:pPr>
              <w:jc w:val="right"/>
            </w:pPr>
            <w:r w:rsidRPr="00927222">
              <w:rPr>
                <w:sz w:val="22"/>
                <w:szCs w:val="22"/>
              </w:rPr>
              <w:t>на проведение санитарно-гигиенических мероприятий по предупреждению заболеваний на производстве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27222" w:rsidRPr="00927222" w:rsidRDefault="00927222" w:rsidP="00927222">
            <w:pPr>
              <w:jc w:val="center"/>
            </w:pPr>
            <w:r w:rsidRPr="00927222">
              <w:rPr>
                <w:sz w:val="22"/>
                <w:szCs w:val="22"/>
              </w:rPr>
              <w:t>тыс. руб.</w:t>
            </w:r>
          </w:p>
        </w:tc>
        <w:tc>
          <w:tcPr>
            <w:tcW w:w="966" w:type="dxa"/>
            <w:vAlign w:val="center"/>
          </w:tcPr>
          <w:p w:rsidR="00927222" w:rsidRPr="00927222" w:rsidRDefault="00927222" w:rsidP="00927222">
            <w:pPr>
              <w:jc w:val="center"/>
              <w:rPr>
                <w:lang w:eastAsia="ru-RU"/>
              </w:rPr>
            </w:pPr>
          </w:p>
        </w:tc>
        <w:tc>
          <w:tcPr>
            <w:tcW w:w="2578" w:type="dxa"/>
            <w:shd w:val="clear" w:color="auto" w:fill="auto"/>
            <w:vAlign w:val="center"/>
            <w:hideMark/>
          </w:tcPr>
          <w:p w:rsidR="00927222" w:rsidRPr="00927222" w:rsidRDefault="00927222" w:rsidP="00927222">
            <w:pPr>
              <w:jc w:val="center"/>
              <w:rPr>
                <w:lang w:eastAsia="ru-RU"/>
              </w:rPr>
            </w:pPr>
            <w:r w:rsidRPr="00927222">
              <w:rPr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1660" w:type="dxa"/>
            <w:shd w:val="clear" w:color="auto" w:fill="auto"/>
            <w:vAlign w:val="center"/>
            <w:hideMark/>
          </w:tcPr>
          <w:p w:rsidR="00927222" w:rsidRPr="00927222" w:rsidRDefault="00927222" w:rsidP="00927222">
            <w:pPr>
              <w:jc w:val="center"/>
              <w:rPr>
                <w:lang w:eastAsia="ru-RU"/>
              </w:rPr>
            </w:pPr>
            <w:r w:rsidRPr="00927222">
              <w:rPr>
                <w:sz w:val="22"/>
                <w:szCs w:val="22"/>
                <w:lang w:eastAsia="ru-RU"/>
              </w:rPr>
              <w:t> </w:t>
            </w:r>
          </w:p>
        </w:tc>
      </w:tr>
      <w:tr w:rsidR="00927222" w:rsidRPr="00927222" w:rsidTr="00CE1AD0">
        <w:trPr>
          <w:trHeight w:val="20"/>
        </w:trPr>
        <w:tc>
          <w:tcPr>
            <w:tcW w:w="8642" w:type="dxa"/>
            <w:shd w:val="clear" w:color="auto" w:fill="auto"/>
            <w:vAlign w:val="center"/>
            <w:hideMark/>
          </w:tcPr>
          <w:p w:rsidR="00927222" w:rsidRPr="00927222" w:rsidRDefault="00927222" w:rsidP="00927222">
            <w:pPr>
              <w:jc w:val="right"/>
            </w:pPr>
            <w:r w:rsidRPr="00927222">
              <w:rPr>
                <w:sz w:val="22"/>
                <w:szCs w:val="22"/>
              </w:rPr>
              <w:t>на мероприятия по общему улучшению условий труда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27222" w:rsidRPr="00927222" w:rsidRDefault="00927222" w:rsidP="00927222">
            <w:pPr>
              <w:jc w:val="center"/>
            </w:pPr>
            <w:r w:rsidRPr="00927222">
              <w:rPr>
                <w:sz w:val="22"/>
                <w:szCs w:val="22"/>
              </w:rPr>
              <w:t>тыс. руб.</w:t>
            </w:r>
          </w:p>
        </w:tc>
        <w:tc>
          <w:tcPr>
            <w:tcW w:w="966" w:type="dxa"/>
            <w:vAlign w:val="center"/>
          </w:tcPr>
          <w:p w:rsidR="00927222" w:rsidRPr="00927222" w:rsidRDefault="00927222" w:rsidP="00927222">
            <w:pPr>
              <w:jc w:val="center"/>
              <w:rPr>
                <w:lang w:eastAsia="ru-RU"/>
              </w:rPr>
            </w:pPr>
          </w:p>
        </w:tc>
        <w:tc>
          <w:tcPr>
            <w:tcW w:w="2578" w:type="dxa"/>
            <w:shd w:val="clear" w:color="auto" w:fill="auto"/>
            <w:vAlign w:val="center"/>
            <w:hideMark/>
          </w:tcPr>
          <w:p w:rsidR="00927222" w:rsidRPr="00927222" w:rsidRDefault="00927222" w:rsidP="00927222">
            <w:pPr>
              <w:jc w:val="center"/>
              <w:rPr>
                <w:lang w:eastAsia="ru-RU"/>
              </w:rPr>
            </w:pPr>
            <w:r w:rsidRPr="00927222">
              <w:rPr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1660" w:type="dxa"/>
            <w:shd w:val="clear" w:color="auto" w:fill="auto"/>
            <w:vAlign w:val="center"/>
            <w:hideMark/>
          </w:tcPr>
          <w:p w:rsidR="00927222" w:rsidRPr="00927222" w:rsidRDefault="00927222" w:rsidP="00927222">
            <w:pPr>
              <w:jc w:val="center"/>
              <w:rPr>
                <w:lang w:eastAsia="ru-RU"/>
              </w:rPr>
            </w:pPr>
            <w:r w:rsidRPr="00927222">
              <w:rPr>
                <w:sz w:val="22"/>
                <w:szCs w:val="22"/>
                <w:lang w:eastAsia="ru-RU"/>
              </w:rPr>
              <w:t> </w:t>
            </w:r>
          </w:p>
        </w:tc>
      </w:tr>
      <w:tr w:rsidR="00927222" w:rsidRPr="00927222" w:rsidTr="00CE1AD0">
        <w:trPr>
          <w:trHeight w:val="20"/>
        </w:trPr>
        <w:tc>
          <w:tcPr>
            <w:tcW w:w="8642" w:type="dxa"/>
            <w:shd w:val="clear" w:color="auto" w:fill="auto"/>
            <w:vAlign w:val="center"/>
            <w:hideMark/>
          </w:tcPr>
          <w:p w:rsidR="00927222" w:rsidRPr="00927222" w:rsidRDefault="00927222" w:rsidP="00927222">
            <w:pPr>
              <w:jc w:val="right"/>
            </w:pPr>
            <w:r w:rsidRPr="00927222">
              <w:rPr>
                <w:sz w:val="22"/>
                <w:szCs w:val="22"/>
              </w:rPr>
              <w:t>на обеспечение работников средствами индивидуальной защиты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27222" w:rsidRPr="00927222" w:rsidRDefault="00927222" w:rsidP="00927222">
            <w:pPr>
              <w:jc w:val="center"/>
            </w:pPr>
            <w:r w:rsidRPr="00927222">
              <w:rPr>
                <w:sz w:val="22"/>
                <w:szCs w:val="22"/>
              </w:rPr>
              <w:t>тыс. руб.</w:t>
            </w:r>
          </w:p>
        </w:tc>
        <w:tc>
          <w:tcPr>
            <w:tcW w:w="966" w:type="dxa"/>
            <w:vAlign w:val="center"/>
          </w:tcPr>
          <w:p w:rsidR="00927222" w:rsidRPr="00927222" w:rsidRDefault="00927222" w:rsidP="00927222">
            <w:pPr>
              <w:jc w:val="center"/>
              <w:rPr>
                <w:lang w:eastAsia="ru-RU"/>
              </w:rPr>
            </w:pPr>
          </w:p>
        </w:tc>
        <w:tc>
          <w:tcPr>
            <w:tcW w:w="2578" w:type="dxa"/>
            <w:shd w:val="clear" w:color="auto" w:fill="auto"/>
            <w:vAlign w:val="center"/>
            <w:hideMark/>
          </w:tcPr>
          <w:p w:rsidR="00927222" w:rsidRPr="00927222" w:rsidRDefault="00927222" w:rsidP="00927222">
            <w:pPr>
              <w:jc w:val="center"/>
              <w:rPr>
                <w:lang w:eastAsia="ru-RU"/>
              </w:rPr>
            </w:pPr>
            <w:r w:rsidRPr="00927222">
              <w:rPr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1660" w:type="dxa"/>
            <w:shd w:val="clear" w:color="auto" w:fill="auto"/>
            <w:vAlign w:val="center"/>
            <w:hideMark/>
          </w:tcPr>
          <w:p w:rsidR="00927222" w:rsidRPr="00927222" w:rsidRDefault="00927222" w:rsidP="00927222">
            <w:pPr>
              <w:jc w:val="center"/>
              <w:rPr>
                <w:lang w:eastAsia="ru-RU"/>
              </w:rPr>
            </w:pPr>
            <w:r w:rsidRPr="00927222">
              <w:rPr>
                <w:sz w:val="22"/>
                <w:szCs w:val="22"/>
                <w:lang w:eastAsia="ru-RU"/>
              </w:rPr>
              <w:t> </w:t>
            </w:r>
          </w:p>
        </w:tc>
      </w:tr>
    </w:tbl>
    <w:p w:rsidR="00CE1AD0" w:rsidRDefault="00CE1AD0" w:rsidP="00805757"/>
    <w:p w:rsidR="00CE1AD0" w:rsidRDefault="00CE1AD0">
      <w:pPr>
        <w:spacing w:after="160" w:line="259" w:lineRule="auto"/>
      </w:pPr>
      <w:r>
        <w:br w:type="page"/>
      </w:r>
    </w:p>
    <w:p w:rsidR="00805757" w:rsidRPr="006748BA" w:rsidRDefault="00805757" w:rsidP="00805757">
      <w:r w:rsidRPr="006748BA">
        <w:lastRenderedPageBreak/>
        <w:t>Раздел 2. Дата предоставления информации для включения в государственную информационную систему топливно-энергетического комплекса</w:t>
      </w:r>
    </w:p>
    <w:tbl>
      <w:tblPr>
        <w:tblW w:w="4995" w:type="pct"/>
        <w:tblLayout w:type="fixed"/>
        <w:tblLook w:val="0000"/>
      </w:tblPr>
      <w:tblGrid>
        <w:gridCol w:w="11896"/>
        <w:gridCol w:w="3159"/>
      </w:tblGrid>
      <w:tr w:rsidR="00805757" w:rsidRPr="006748BA" w:rsidTr="00CE7B19">
        <w:trPr>
          <w:trHeight w:val="504"/>
        </w:trPr>
        <w:tc>
          <w:tcPr>
            <w:tcW w:w="3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05757" w:rsidRPr="006748BA" w:rsidRDefault="00805757" w:rsidP="0068219E">
            <w:pPr>
              <w:spacing w:before="60"/>
            </w:pPr>
            <w:r w:rsidRPr="006748BA">
              <w:t>Дата предоставления информации для включения в государственную информационную систему топливно-энергетического комплекса</w:t>
            </w:r>
          </w:p>
        </w:tc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5757" w:rsidRPr="006748BA" w:rsidRDefault="00805757" w:rsidP="0068219E">
            <w:pPr>
              <w:spacing w:before="60"/>
              <w:jc w:val="right"/>
            </w:pPr>
          </w:p>
        </w:tc>
      </w:tr>
    </w:tbl>
    <w:p w:rsidR="00CE7B19" w:rsidRDefault="00CE7B19" w:rsidP="001624D1"/>
    <w:p w:rsidR="00CE1AD0" w:rsidRDefault="00CE1AD0" w:rsidP="001624D1"/>
    <w:p w:rsidR="00805757" w:rsidRPr="006748BA" w:rsidRDefault="00805757" w:rsidP="001624D1">
      <w:r w:rsidRPr="006748BA">
        <w:t>Раздел 3. Контактная информация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609"/>
        <w:gridCol w:w="1160"/>
        <w:gridCol w:w="2912"/>
        <w:gridCol w:w="2912"/>
        <w:gridCol w:w="2912"/>
        <w:gridCol w:w="2565"/>
      </w:tblGrid>
      <w:tr w:rsidR="00CE1AD0" w:rsidRPr="006748BA" w:rsidTr="00CE1AD0">
        <w:trPr>
          <w:trHeight w:val="573"/>
        </w:trPr>
        <w:tc>
          <w:tcPr>
            <w:tcW w:w="866" w:type="pct"/>
            <w:vMerge w:val="restart"/>
            <w:vAlign w:val="center"/>
            <w:hideMark/>
          </w:tcPr>
          <w:p w:rsidR="00CE1AD0" w:rsidRPr="006748BA" w:rsidRDefault="00CE1AD0" w:rsidP="0068219E">
            <w:pPr>
              <w:jc w:val="center"/>
              <w:rPr>
                <w:bCs/>
              </w:rPr>
            </w:pPr>
            <w:r w:rsidRPr="006748BA">
              <w:rPr>
                <w:bCs/>
              </w:rPr>
              <w:t xml:space="preserve">Контактная </w:t>
            </w:r>
          </w:p>
          <w:p w:rsidR="00CE1AD0" w:rsidRPr="006748BA" w:rsidRDefault="00CE1AD0" w:rsidP="0068219E">
            <w:pPr>
              <w:jc w:val="center"/>
              <w:rPr>
                <w:bCs/>
              </w:rPr>
            </w:pPr>
            <w:r w:rsidRPr="006748BA">
              <w:rPr>
                <w:bCs/>
              </w:rPr>
              <w:t>информация</w:t>
            </w:r>
          </w:p>
        </w:tc>
        <w:tc>
          <w:tcPr>
            <w:tcW w:w="385" w:type="pct"/>
            <w:vMerge w:val="restart"/>
            <w:vAlign w:val="center"/>
            <w:hideMark/>
          </w:tcPr>
          <w:p w:rsidR="00CE1AD0" w:rsidRPr="006748BA" w:rsidRDefault="00CE1AD0" w:rsidP="0068219E">
            <w:pPr>
              <w:jc w:val="center"/>
              <w:rPr>
                <w:bCs/>
              </w:rPr>
            </w:pPr>
            <w:r w:rsidRPr="006748BA">
              <w:rPr>
                <w:bCs/>
              </w:rPr>
              <w:t>Код строки</w:t>
            </w:r>
          </w:p>
        </w:tc>
        <w:tc>
          <w:tcPr>
            <w:tcW w:w="966" w:type="pct"/>
            <w:vAlign w:val="center"/>
            <w:hideMark/>
          </w:tcPr>
          <w:p w:rsidR="00CE1AD0" w:rsidRPr="006748BA" w:rsidRDefault="00CE1AD0" w:rsidP="0068219E">
            <w:pPr>
              <w:jc w:val="center"/>
              <w:rPr>
                <w:bCs/>
              </w:rPr>
            </w:pPr>
            <w:r w:rsidRPr="006748BA">
              <w:rPr>
                <w:bCs/>
              </w:rPr>
              <w:t>ФИО</w:t>
            </w:r>
          </w:p>
        </w:tc>
        <w:tc>
          <w:tcPr>
            <w:tcW w:w="966" w:type="pct"/>
            <w:vAlign w:val="center"/>
            <w:hideMark/>
          </w:tcPr>
          <w:p w:rsidR="00CE1AD0" w:rsidRPr="006748BA" w:rsidRDefault="00CE1AD0" w:rsidP="0068219E">
            <w:pPr>
              <w:jc w:val="center"/>
              <w:rPr>
                <w:bCs/>
              </w:rPr>
            </w:pPr>
            <w:r w:rsidRPr="006748BA">
              <w:rPr>
                <w:bCs/>
              </w:rPr>
              <w:t>Должность</w:t>
            </w:r>
          </w:p>
        </w:tc>
        <w:tc>
          <w:tcPr>
            <w:tcW w:w="966" w:type="pct"/>
            <w:vAlign w:val="center"/>
            <w:hideMark/>
          </w:tcPr>
          <w:p w:rsidR="00CE1AD0" w:rsidRPr="006748BA" w:rsidRDefault="00CE1AD0" w:rsidP="0068219E">
            <w:pPr>
              <w:jc w:val="center"/>
              <w:rPr>
                <w:bCs/>
              </w:rPr>
            </w:pPr>
            <w:r w:rsidRPr="006748BA">
              <w:rPr>
                <w:bCs/>
              </w:rPr>
              <w:t xml:space="preserve">Контактный телефон </w:t>
            </w:r>
          </w:p>
          <w:p w:rsidR="00CE1AD0" w:rsidRPr="006748BA" w:rsidRDefault="00CE1AD0" w:rsidP="0068219E">
            <w:pPr>
              <w:jc w:val="center"/>
              <w:rPr>
                <w:bCs/>
              </w:rPr>
            </w:pPr>
            <w:r w:rsidRPr="006748BA">
              <w:rPr>
                <w:bCs/>
              </w:rPr>
              <w:t>(с кодом города)</w:t>
            </w:r>
          </w:p>
        </w:tc>
        <w:tc>
          <w:tcPr>
            <w:tcW w:w="851" w:type="pct"/>
            <w:vAlign w:val="center"/>
            <w:hideMark/>
          </w:tcPr>
          <w:p w:rsidR="00CE1AD0" w:rsidRPr="006748BA" w:rsidRDefault="00CE1AD0" w:rsidP="0068219E">
            <w:pPr>
              <w:jc w:val="center"/>
              <w:rPr>
                <w:bCs/>
              </w:rPr>
            </w:pPr>
            <w:r w:rsidRPr="006748BA">
              <w:rPr>
                <w:bCs/>
              </w:rPr>
              <w:t>Электронный адрес</w:t>
            </w:r>
          </w:p>
        </w:tc>
      </w:tr>
      <w:tr w:rsidR="00CE1AD0" w:rsidRPr="006748BA" w:rsidTr="00CE1AD0">
        <w:trPr>
          <w:trHeight w:val="70"/>
        </w:trPr>
        <w:tc>
          <w:tcPr>
            <w:tcW w:w="866" w:type="pct"/>
            <w:vMerge/>
            <w:vAlign w:val="center"/>
          </w:tcPr>
          <w:p w:rsidR="00CE1AD0" w:rsidRPr="006748BA" w:rsidRDefault="00CE1AD0" w:rsidP="0068219E">
            <w:pPr>
              <w:jc w:val="center"/>
              <w:rPr>
                <w:bCs/>
              </w:rPr>
            </w:pPr>
          </w:p>
        </w:tc>
        <w:tc>
          <w:tcPr>
            <w:tcW w:w="385" w:type="pct"/>
            <w:vMerge/>
            <w:vAlign w:val="center"/>
          </w:tcPr>
          <w:p w:rsidR="00CE1AD0" w:rsidRPr="006748BA" w:rsidRDefault="00CE1AD0" w:rsidP="0068219E">
            <w:pPr>
              <w:jc w:val="center"/>
              <w:rPr>
                <w:bCs/>
              </w:rPr>
            </w:pPr>
          </w:p>
        </w:tc>
        <w:tc>
          <w:tcPr>
            <w:tcW w:w="966" w:type="pct"/>
            <w:vAlign w:val="center"/>
          </w:tcPr>
          <w:p w:rsidR="00CE1AD0" w:rsidRPr="006748BA" w:rsidRDefault="00CE1AD0" w:rsidP="0068219E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966" w:type="pct"/>
            <w:vAlign w:val="center"/>
          </w:tcPr>
          <w:p w:rsidR="00CE1AD0" w:rsidRPr="006748BA" w:rsidRDefault="00CE1AD0" w:rsidP="0068219E">
            <w:pPr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966" w:type="pct"/>
            <w:vAlign w:val="center"/>
          </w:tcPr>
          <w:p w:rsidR="00CE1AD0" w:rsidRPr="006748BA" w:rsidRDefault="00CE1AD0" w:rsidP="0068219E">
            <w:pPr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851" w:type="pct"/>
            <w:vAlign w:val="center"/>
          </w:tcPr>
          <w:p w:rsidR="00CE1AD0" w:rsidRPr="006748BA" w:rsidRDefault="00CE1AD0" w:rsidP="0068219E">
            <w:pPr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</w:tr>
      <w:tr w:rsidR="00805757" w:rsidRPr="006748BA" w:rsidTr="00CE1AD0">
        <w:trPr>
          <w:trHeight w:val="601"/>
        </w:trPr>
        <w:tc>
          <w:tcPr>
            <w:tcW w:w="866" w:type="pct"/>
            <w:hideMark/>
          </w:tcPr>
          <w:p w:rsidR="00805757" w:rsidRPr="006748BA" w:rsidRDefault="00805757" w:rsidP="0068219E">
            <w:pPr>
              <w:rPr>
                <w:bCs/>
              </w:rPr>
            </w:pPr>
            <w:r w:rsidRPr="006748BA">
              <w:rPr>
                <w:bCs/>
              </w:rPr>
              <w:t>Руководитель организации</w:t>
            </w:r>
          </w:p>
        </w:tc>
        <w:tc>
          <w:tcPr>
            <w:tcW w:w="385" w:type="pct"/>
            <w:vAlign w:val="center"/>
            <w:hideMark/>
          </w:tcPr>
          <w:p w:rsidR="00805757" w:rsidRPr="006748BA" w:rsidRDefault="00805757" w:rsidP="0068219E">
            <w:pPr>
              <w:ind w:firstLine="33"/>
              <w:jc w:val="center"/>
              <w:rPr>
                <w:bCs/>
              </w:rPr>
            </w:pPr>
            <w:r w:rsidRPr="006748BA">
              <w:rPr>
                <w:bCs/>
              </w:rPr>
              <w:t>211</w:t>
            </w:r>
          </w:p>
        </w:tc>
        <w:tc>
          <w:tcPr>
            <w:tcW w:w="966" w:type="pct"/>
            <w:noWrap/>
            <w:hideMark/>
          </w:tcPr>
          <w:p w:rsidR="00805757" w:rsidRPr="006748BA" w:rsidRDefault="00805757" w:rsidP="0068219E"/>
        </w:tc>
        <w:tc>
          <w:tcPr>
            <w:tcW w:w="966" w:type="pct"/>
            <w:noWrap/>
            <w:hideMark/>
          </w:tcPr>
          <w:p w:rsidR="00805757" w:rsidRPr="006748BA" w:rsidRDefault="00805757" w:rsidP="0068219E"/>
        </w:tc>
        <w:tc>
          <w:tcPr>
            <w:tcW w:w="966" w:type="pct"/>
            <w:noWrap/>
            <w:hideMark/>
          </w:tcPr>
          <w:p w:rsidR="00805757" w:rsidRPr="006748BA" w:rsidRDefault="00805757" w:rsidP="0068219E"/>
        </w:tc>
        <w:tc>
          <w:tcPr>
            <w:tcW w:w="851" w:type="pct"/>
            <w:noWrap/>
            <w:hideMark/>
          </w:tcPr>
          <w:p w:rsidR="00805757" w:rsidRPr="006748BA" w:rsidRDefault="00805757" w:rsidP="0068219E"/>
        </w:tc>
      </w:tr>
      <w:tr w:rsidR="00805757" w:rsidRPr="006748BA" w:rsidTr="00CE1AD0">
        <w:trPr>
          <w:trHeight w:val="558"/>
        </w:trPr>
        <w:tc>
          <w:tcPr>
            <w:tcW w:w="866" w:type="pct"/>
            <w:hideMark/>
          </w:tcPr>
          <w:p w:rsidR="00805757" w:rsidRPr="006748BA" w:rsidRDefault="00805757" w:rsidP="0068219E">
            <w:pPr>
              <w:rPr>
                <w:bCs/>
              </w:rPr>
            </w:pPr>
            <w:proofErr w:type="gramStart"/>
            <w:r w:rsidRPr="006748BA">
              <w:rPr>
                <w:bCs/>
              </w:rPr>
              <w:t>Ответственный</w:t>
            </w:r>
            <w:proofErr w:type="gramEnd"/>
            <w:r w:rsidRPr="006748BA">
              <w:rPr>
                <w:bCs/>
              </w:rPr>
              <w:t xml:space="preserve"> за заполнение формы</w:t>
            </w:r>
          </w:p>
        </w:tc>
        <w:tc>
          <w:tcPr>
            <w:tcW w:w="385" w:type="pct"/>
            <w:vAlign w:val="center"/>
            <w:hideMark/>
          </w:tcPr>
          <w:p w:rsidR="00805757" w:rsidRPr="006748BA" w:rsidRDefault="00805757" w:rsidP="0068219E">
            <w:pPr>
              <w:ind w:firstLine="33"/>
              <w:jc w:val="center"/>
              <w:rPr>
                <w:bCs/>
              </w:rPr>
            </w:pPr>
            <w:r w:rsidRPr="006748BA">
              <w:rPr>
                <w:bCs/>
              </w:rPr>
              <w:t>212</w:t>
            </w:r>
          </w:p>
        </w:tc>
        <w:tc>
          <w:tcPr>
            <w:tcW w:w="966" w:type="pct"/>
            <w:noWrap/>
            <w:hideMark/>
          </w:tcPr>
          <w:p w:rsidR="00805757" w:rsidRPr="006748BA" w:rsidRDefault="00805757" w:rsidP="0068219E"/>
        </w:tc>
        <w:tc>
          <w:tcPr>
            <w:tcW w:w="966" w:type="pct"/>
            <w:noWrap/>
            <w:hideMark/>
          </w:tcPr>
          <w:p w:rsidR="00805757" w:rsidRPr="006748BA" w:rsidRDefault="00805757" w:rsidP="0068219E"/>
        </w:tc>
        <w:tc>
          <w:tcPr>
            <w:tcW w:w="966" w:type="pct"/>
            <w:noWrap/>
            <w:hideMark/>
          </w:tcPr>
          <w:p w:rsidR="00805757" w:rsidRPr="006748BA" w:rsidRDefault="00805757" w:rsidP="0068219E"/>
        </w:tc>
        <w:tc>
          <w:tcPr>
            <w:tcW w:w="851" w:type="pct"/>
            <w:noWrap/>
            <w:hideMark/>
          </w:tcPr>
          <w:p w:rsidR="00805757" w:rsidRPr="006748BA" w:rsidRDefault="00805757" w:rsidP="0068219E"/>
        </w:tc>
      </w:tr>
    </w:tbl>
    <w:p w:rsidR="00A67651" w:rsidRPr="006748BA" w:rsidRDefault="00A67651" w:rsidP="001624D1">
      <w:pPr>
        <w:tabs>
          <w:tab w:val="left" w:pos="8353"/>
        </w:tabs>
        <w:ind w:right="-314"/>
        <w:rPr>
          <w:lang w:val="en-US"/>
        </w:rPr>
      </w:pPr>
    </w:p>
    <w:sectPr w:rsidR="00A67651" w:rsidRPr="006748BA" w:rsidSect="00CE1AD0">
      <w:headerReference w:type="even" r:id="rId6"/>
      <w:headerReference w:type="default" r:id="rId7"/>
      <w:pgSz w:w="16838" w:h="11906" w:orient="landscape" w:code="9"/>
      <w:pgMar w:top="1134" w:right="850" w:bottom="567" w:left="1134" w:header="709" w:footer="432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677E" w:rsidRDefault="0084677E" w:rsidP="00EB732A">
      <w:r>
        <w:separator/>
      </w:r>
    </w:p>
  </w:endnote>
  <w:endnote w:type="continuationSeparator" w:id="0">
    <w:p w:rsidR="0084677E" w:rsidRDefault="0084677E" w:rsidP="00EB73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alibri Light">
    <w:altName w:val="Segoe UI"/>
    <w:charset w:val="CC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677E" w:rsidRDefault="0084677E" w:rsidP="00EB732A">
      <w:r>
        <w:separator/>
      </w:r>
    </w:p>
  </w:footnote>
  <w:footnote w:type="continuationSeparator" w:id="0">
    <w:p w:rsidR="0084677E" w:rsidRDefault="0084677E" w:rsidP="00EB732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346A" w:rsidRDefault="009D4038">
    <w:pPr>
      <w:pStyle w:val="a4"/>
      <w:framePr w:wrap="around" w:vAnchor="text" w:hAnchor="margin" w:xAlign="center" w:y="1"/>
      <w:rPr>
        <w:rStyle w:val="a3"/>
        <w:rFonts w:eastAsia="MS Gothic"/>
      </w:rPr>
    </w:pPr>
    <w:r>
      <w:rPr>
        <w:rStyle w:val="a3"/>
        <w:rFonts w:eastAsia="MS Gothic"/>
      </w:rPr>
      <w:fldChar w:fldCharType="begin"/>
    </w:r>
    <w:r w:rsidR="00AB0141">
      <w:rPr>
        <w:rStyle w:val="a3"/>
        <w:rFonts w:eastAsia="MS Gothic"/>
      </w:rPr>
      <w:instrText xml:space="preserve">PAGE  </w:instrText>
    </w:r>
    <w:r>
      <w:rPr>
        <w:rStyle w:val="a3"/>
        <w:rFonts w:eastAsia="MS Gothic"/>
      </w:rPr>
      <w:fldChar w:fldCharType="end"/>
    </w:r>
  </w:p>
  <w:p w:rsidR="006B346A" w:rsidRDefault="0084677E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001037653"/>
      <w:docPartObj>
        <w:docPartGallery w:val="Page Numbers (Top of Page)"/>
        <w:docPartUnique/>
      </w:docPartObj>
    </w:sdtPr>
    <w:sdtContent>
      <w:p w:rsidR="00EB732A" w:rsidRDefault="009D4038">
        <w:pPr>
          <w:pStyle w:val="a4"/>
          <w:jc w:val="center"/>
        </w:pPr>
        <w:r>
          <w:fldChar w:fldCharType="begin"/>
        </w:r>
        <w:r w:rsidR="00EB732A">
          <w:instrText>PAGE   \* MERGEFORMAT</w:instrText>
        </w:r>
        <w:r>
          <w:fldChar w:fldCharType="separate"/>
        </w:r>
        <w:r w:rsidR="00FB3051">
          <w:rPr>
            <w:noProof/>
          </w:rPr>
          <w:t>2</w:t>
        </w:r>
        <w:r>
          <w:fldChar w:fldCharType="end"/>
        </w:r>
      </w:p>
    </w:sdtContent>
  </w:sdt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316830"/>
    <w:rsid w:val="0000299D"/>
    <w:rsid w:val="00002DD8"/>
    <w:rsid w:val="00013C2C"/>
    <w:rsid w:val="00026301"/>
    <w:rsid w:val="00030959"/>
    <w:rsid w:val="000333A0"/>
    <w:rsid w:val="00036BE8"/>
    <w:rsid w:val="000418A2"/>
    <w:rsid w:val="0004285F"/>
    <w:rsid w:val="00050B7A"/>
    <w:rsid w:val="000578C2"/>
    <w:rsid w:val="000617C6"/>
    <w:rsid w:val="000977D2"/>
    <w:rsid w:val="000A4C7B"/>
    <w:rsid w:val="000B07FE"/>
    <w:rsid w:val="000B0C70"/>
    <w:rsid w:val="000B5714"/>
    <w:rsid w:val="000C2316"/>
    <w:rsid w:val="000C4D87"/>
    <w:rsid w:val="000D0633"/>
    <w:rsid w:val="000D1772"/>
    <w:rsid w:val="000D22DE"/>
    <w:rsid w:val="000D2C7F"/>
    <w:rsid w:val="000E61EB"/>
    <w:rsid w:val="000F6821"/>
    <w:rsid w:val="000F717C"/>
    <w:rsid w:val="00106274"/>
    <w:rsid w:val="00107100"/>
    <w:rsid w:val="00123286"/>
    <w:rsid w:val="00137F94"/>
    <w:rsid w:val="00151930"/>
    <w:rsid w:val="00153600"/>
    <w:rsid w:val="001624D1"/>
    <w:rsid w:val="00163A61"/>
    <w:rsid w:val="001663D4"/>
    <w:rsid w:val="0017604C"/>
    <w:rsid w:val="001810F5"/>
    <w:rsid w:val="001812F1"/>
    <w:rsid w:val="001851D5"/>
    <w:rsid w:val="001A23F4"/>
    <w:rsid w:val="001A5436"/>
    <w:rsid w:val="001A7954"/>
    <w:rsid w:val="001B24AC"/>
    <w:rsid w:val="001C2622"/>
    <w:rsid w:val="001D20BB"/>
    <w:rsid w:val="001D3BF5"/>
    <w:rsid w:val="001D5438"/>
    <w:rsid w:val="001E36FD"/>
    <w:rsid w:val="001F3649"/>
    <w:rsid w:val="00205C9A"/>
    <w:rsid w:val="00207218"/>
    <w:rsid w:val="00244DEF"/>
    <w:rsid w:val="00247B32"/>
    <w:rsid w:val="002503AE"/>
    <w:rsid w:val="00262B2A"/>
    <w:rsid w:val="00271C57"/>
    <w:rsid w:val="002914E5"/>
    <w:rsid w:val="002A38C1"/>
    <w:rsid w:val="002A4C68"/>
    <w:rsid w:val="002A4C6D"/>
    <w:rsid w:val="002A4FB1"/>
    <w:rsid w:val="002C3532"/>
    <w:rsid w:val="002D6F85"/>
    <w:rsid w:val="00306A9C"/>
    <w:rsid w:val="003106CD"/>
    <w:rsid w:val="00312084"/>
    <w:rsid w:val="003138D1"/>
    <w:rsid w:val="00313EA1"/>
    <w:rsid w:val="00316830"/>
    <w:rsid w:val="00316F58"/>
    <w:rsid w:val="003543C6"/>
    <w:rsid w:val="00360D36"/>
    <w:rsid w:val="003769D9"/>
    <w:rsid w:val="003771F2"/>
    <w:rsid w:val="003874E8"/>
    <w:rsid w:val="00393C62"/>
    <w:rsid w:val="003A03A4"/>
    <w:rsid w:val="003B54DA"/>
    <w:rsid w:val="003C76A9"/>
    <w:rsid w:val="003D05DE"/>
    <w:rsid w:val="003D07DB"/>
    <w:rsid w:val="003D2CBD"/>
    <w:rsid w:val="003D5832"/>
    <w:rsid w:val="003D6D00"/>
    <w:rsid w:val="003E6461"/>
    <w:rsid w:val="003F456C"/>
    <w:rsid w:val="00400E6D"/>
    <w:rsid w:val="00404448"/>
    <w:rsid w:val="00407737"/>
    <w:rsid w:val="004167CF"/>
    <w:rsid w:val="00440D59"/>
    <w:rsid w:val="0045066D"/>
    <w:rsid w:val="004642DE"/>
    <w:rsid w:val="0046610F"/>
    <w:rsid w:val="00467100"/>
    <w:rsid w:val="004745FB"/>
    <w:rsid w:val="00474D50"/>
    <w:rsid w:val="00480402"/>
    <w:rsid w:val="00485791"/>
    <w:rsid w:val="00486B88"/>
    <w:rsid w:val="004B0008"/>
    <w:rsid w:val="004C7828"/>
    <w:rsid w:val="004D367F"/>
    <w:rsid w:val="004E4AC5"/>
    <w:rsid w:val="005002EF"/>
    <w:rsid w:val="00500F26"/>
    <w:rsid w:val="00503BFD"/>
    <w:rsid w:val="0050728E"/>
    <w:rsid w:val="0052523F"/>
    <w:rsid w:val="0053045E"/>
    <w:rsid w:val="00542545"/>
    <w:rsid w:val="00554853"/>
    <w:rsid w:val="00560E27"/>
    <w:rsid w:val="0056118F"/>
    <w:rsid w:val="00563332"/>
    <w:rsid w:val="00563743"/>
    <w:rsid w:val="005671CE"/>
    <w:rsid w:val="00590EFF"/>
    <w:rsid w:val="005A1EE5"/>
    <w:rsid w:val="005A3F5A"/>
    <w:rsid w:val="005A6AC0"/>
    <w:rsid w:val="005A770C"/>
    <w:rsid w:val="005B2366"/>
    <w:rsid w:val="005B339D"/>
    <w:rsid w:val="005C44E1"/>
    <w:rsid w:val="005D1C07"/>
    <w:rsid w:val="005D7DE6"/>
    <w:rsid w:val="005D7F7F"/>
    <w:rsid w:val="005E50FB"/>
    <w:rsid w:val="005F0076"/>
    <w:rsid w:val="005F5B8B"/>
    <w:rsid w:val="006030B6"/>
    <w:rsid w:val="00621806"/>
    <w:rsid w:val="00624FBD"/>
    <w:rsid w:val="006326C1"/>
    <w:rsid w:val="0064250B"/>
    <w:rsid w:val="00657A69"/>
    <w:rsid w:val="00672449"/>
    <w:rsid w:val="00673111"/>
    <w:rsid w:val="006748BA"/>
    <w:rsid w:val="006957F5"/>
    <w:rsid w:val="006A12C6"/>
    <w:rsid w:val="006A2A7C"/>
    <w:rsid w:val="006A4BBB"/>
    <w:rsid w:val="006A70A6"/>
    <w:rsid w:val="006B570F"/>
    <w:rsid w:val="006C154C"/>
    <w:rsid w:val="006D0042"/>
    <w:rsid w:val="006D4F05"/>
    <w:rsid w:val="006D7811"/>
    <w:rsid w:val="006E7F38"/>
    <w:rsid w:val="006F25A1"/>
    <w:rsid w:val="00704D5D"/>
    <w:rsid w:val="00707946"/>
    <w:rsid w:val="00712452"/>
    <w:rsid w:val="0072246B"/>
    <w:rsid w:val="007277C6"/>
    <w:rsid w:val="00730378"/>
    <w:rsid w:val="00731AB8"/>
    <w:rsid w:val="00732BDF"/>
    <w:rsid w:val="00737CBD"/>
    <w:rsid w:val="00744651"/>
    <w:rsid w:val="0075325F"/>
    <w:rsid w:val="007554FF"/>
    <w:rsid w:val="007812AC"/>
    <w:rsid w:val="007818DE"/>
    <w:rsid w:val="00782211"/>
    <w:rsid w:val="0078608A"/>
    <w:rsid w:val="007A3D78"/>
    <w:rsid w:val="007B065A"/>
    <w:rsid w:val="007B31FA"/>
    <w:rsid w:val="007B6B3A"/>
    <w:rsid w:val="007C3040"/>
    <w:rsid w:val="007E0790"/>
    <w:rsid w:val="007E20F0"/>
    <w:rsid w:val="007F392E"/>
    <w:rsid w:val="007F7007"/>
    <w:rsid w:val="00805757"/>
    <w:rsid w:val="00816D04"/>
    <w:rsid w:val="0082093D"/>
    <w:rsid w:val="00822705"/>
    <w:rsid w:val="00840683"/>
    <w:rsid w:val="0084677E"/>
    <w:rsid w:val="00850317"/>
    <w:rsid w:val="00854409"/>
    <w:rsid w:val="0085649E"/>
    <w:rsid w:val="00856BC6"/>
    <w:rsid w:val="008713A2"/>
    <w:rsid w:val="00877278"/>
    <w:rsid w:val="008844CA"/>
    <w:rsid w:val="00893D89"/>
    <w:rsid w:val="00897CBD"/>
    <w:rsid w:val="008A254A"/>
    <w:rsid w:val="008A2BE0"/>
    <w:rsid w:val="008A54EA"/>
    <w:rsid w:val="008A7059"/>
    <w:rsid w:val="008B3650"/>
    <w:rsid w:val="008D6865"/>
    <w:rsid w:val="008F3692"/>
    <w:rsid w:val="009044DA"/>
    <w:rsid w:val="009144A6"/>
    <w:rsid w:val="00927222"/>
    <w:rsid w:val="00935927"/>
    <w:rsid w:val="00937E6F"/>
    <w:rsid w:val="009536BE"/>
    <w:rsid w:val="00953EA1"/>
    <w:rsid w:val="00990C59"/>
    <w:rsid w:val="009A3E05"/>
    <w:rsid w:val="009A5825"/>
    <w:rsid w:val="009A71E5"/>
    <w:rsid w:val="009B301D"/>
    <w:rsid w:val="009B58D8"/>
    <w:rsid w:val="009C1171"/>
    <w:rsid w:val="009C6C64"/>
    <w:rsid w:val="009D4038"/>
    <w:rsid w:val="009E12B4"/>
    <w:rsid w:val="009E22BA"/>
    <w:rsid w:val="009E2CD5"/>
    <w:rsid w:val="009E5663"/>
    <w:rsid w:val="009F04DF"/>
    <w:rsid w:val="00A011A1"/>
    <w:rsid w:val="00A01E2D"/>
    <w:rsid w:val="00A04ABE"/>
    <w:rsid w:val="00A1277E"/>
    <w:rsid w:val="00A14F2A"/>
    <w:rsid w:val="00A243DD"/>
    <w:rsid w:val="00A27869"/>
    <w:rsid w:val="00A30061"/>
    <w:rsid w:val="00A37339"/>
    <w:rsid w:val="00A45921"/>
    <w:rsid w:val="00A549F9"/>
    <w:rsid w:val="00A64B3E"/>
    <w:rsid w:val="00A67651"/>
    <w:rsid w:val="00A864F6"/>
    <w:rsid w:val="00A93354"/>
    <w:rsid w:val="00A9525A"/>
    <w:rsid w:val="00AA3FFD"/>
    <w:rsid w:val="00AA5138"/>
    <w:rsid w:val="00AA73BC"/>
    <w:rsid w:val="00AB0141"/>
    <w:rsid w:val="00AB03D5"/>
    <w:rsid w:val="00AB103F"/>
    <w:rsid w:val="00AD0A43"/>
    <w:rsid w:val="00AD4B4E"/>
    <w:rsid w:val="00AD5068"/>
    <w:rsid w:val="00AD7554"/>
    <w:rsid w:val="00AF149E"/>
    <w:rsid w:val="00AF70E8"/>
    <w:rsid w:val="00B009AF"/>
    <w:rsid w:val="00B20218"/>
    <w:rsid w:val="00B20C49"/>
    <w:rsid w:val="00B2392E"/>
    <w:rsid w:val="00B44B8D"/>
    <w:rsid w:val="00B475BC"/>
    <w:rsid w:val="00B47A50"/>
    <w:rsid w:val="00B51D29"/>
    <w:rsid w:val="00B51E7E"/>
    <w:rsid w:val="00B538F0"/>
    <w:rsid w:val="00B55A1C"/>
    <w:rsid w:val="00B65055"/>
    <w:rsid w:val="00B65807"/>
    <w:rsid w:val="00B67408"/>
    <w:rsid w:val="00B67D4B"/>
    <w:rsid w:val="00B7529F"/>
    <w:rsid w:val="00B8272B"/>
    <w:rsid w:val="00B8595E"/>
    <w:rsid w:val="00BA1DF3"/>
    <w:rsid w:val="00BA1FA5"/>
    <w:rsid w:val="00BA3D3D"/>
    <w:rsid w:val="00BB23E0"/>
    <w:rsid w:val="00BB6E45"/>
    <w:rsid w:val="00BB7E07"/>
    <w:rsid w:val="00BC0DA6"/>
    <w:rsid w:val="00BC122A"/>
    <w:rsid w:val="00BC1C44"/>
    <w:rsid w:val="00BD2834"/>
    <w:rsid w:val="00BE1EF4"/>
    <w:rsid w:val="00BE4FA1"/>
    <w:rsid w:val="00BE5EAD"/>
    <w:rsid w:val="00BF0C71"/>
    <w:rsid w:val="00BF2045"/>
    <w:rsid w:val="00C217DB"/>
    <w:rsid w:val="00C230EB"/>
    <w:rsid w:val="00C26561"/>
    <w:rsid w:val="00C31E7A"/>
    <w:rsid w:val="00C51BF9"/>
    <w:rsid w:val="00C53709"/>
    <w:rsid w:val="00C652B0"/>
    <w:rsid w:val="00C65ED1"/>
    <w:rsid w:val="00C91ADD"/>
    <w:rsid w:val="00C928E0"/>
    <w:rsid w:val="00C95D7E"/>
    <w:rsid w:val="00CA2A02"/>
    <w:rsid w:val="00CA35D0"/>
    <w:rsid w:val="00CB03D2"/>
    <w:rsid w:val="00CB0585"/>
    <w:rsid w:val="00CB327A"/>
    <w:rsid w:val="00CB6203"/>
    <w:rsid w:val="00CC75CA"/>
    <w:rsid w:val="00CD124A"/>
    <w:rsid w:val="00CD73D3"/>
    <w:rsid w:val="00CE1AD0"/>
    <w:rsid w:val="00CE7B19"/>
    <w:rsid w:val="00CF07A4"/>
    <w:rsid w:val="00CF0B40"/>
    <w:rsid w:val="00CF3749"/>
    <w:rsid w:val="00CF3BEE"/>
    <w:rsid w:val="00CF5CB9"/>
    <w:rsid w:val="00D0434D"/>
    <w:rsid w:val="00D11E97"/>
    <w:rsid w:val="00D266D9"/>
    <w:rsid w:val="00D32C8B"/>
    <w:rsid w:val="00D37E8E"/>
    <w:rsid w:val="00D4716C"/>
    <w:rsid w:val="00D563F6"/>
    <w:rsid w:val="00D60DAF"/>
    <w:rsid w:val="00D6140A"/>
    <w:rsid w:val="00D64C64"/>
    <w:rsid w:val="00D7233A"/>
    <w:rsid w:val="00D8411E"/>
    <w:rsid w:val="00D864BE"/>
    <w:rsid w:val="00D9736C"/>
    <w:rsid w:val="00DC0F62"/>
    <w:rsid w:val="00DC61F2"/>
    <w:rsid w:val="00DC671C"/>
    <w:rsid w:val="00DC7AA3"/>
    <w:rsid w:val="00DC7BA4"/>
    <w:rsid w:val="00DC7ECD"/>
    <w:rsid w:val="00DD2B82"/>
    <w:rsid w:val="00DD2F4D"/>
    <w:rsid w:val="00DF0D4E"/>
    <w:rsid w:val="00DF74F7"/>
    <w:rsid w:val="00E01709"/>
    <w:rsid w:val="00E03F91"/>
    <w:rsid w:val="00E13962"/>
    <w:rsid w:val="00E1601B"/>
    <w:rsid w:val="00E212CC"/>
    <w:rsid w:val="00E21FA8"/>
    <w:rsid w:val="00E32BA5"/>
    <w:rsid w:val="00E34AB2"/>
    <w:rsid w:val="00E374A1"/>
    <w:rsid w:val="00E4642A"/>
    <w:rsid w:val="00E5417C"/>
    <w:rsid w:val="00E54499"/>
    <w:rsid w:val="00E7275B"/>
    <w:rsid w:val="00E72E35"/>
    <w:rsid w:val="00E72F61"/>
    <w:rsid w:val="00E812E5"/>
    <w:rsid w:val="00E85E20"/>
    <w:rsid w:val="00E90406"/>
    <w:rsid w:val="00E91CE3"/>
    <w:rsid w:val="00E92576"/>
    <w:rsid w:val="00EA7C61"/>
    <w:rsid w:val="00EB1140"/>
    <w:rsid w:val="00EB26FC"/>
    <w:rsid w:val="00EB5126"/>
    <w:rsid w:val="00EB732A"/>
    <w:rsid w:val="00EB765B"/>
    <w:rsid w:val="00EC0FD5"/>
    <w:rsid w:val="00ED02A6"/>
    <w:rsid w:val="00ED07A3"/>
    <w:rsid w:val="00ED1161"/>
    <w:rsid w:val="00ED210A"/>
    <w:rsid w:val="00ED3B07"/>
    <w:rsid w:val="00EF413A"/>
    <w:rsid w:val="00F0102B"/>
    <w:rsid w:val="00F01905"/>
    <w:rsid w:val="00F02253"/>
    <w:rsid w:val="00F12FBE"/>
    <w:rsid w:val="00F137A3"/>
    <w:rsid w:val="00F15171"/>
    <w:rsid w:val="00F20BC2"/>
    <w:rsid w:val="00F2277A"/>
    <w:rsid w:val="00F31A65"/>
    <w:rsid w:val="00F42831"/>
    <w:rsid w:val="00F4389D"/>
    <w:rsid w:val="00F45141"/>
    <w:rsid w:val="00F508D5"/>
    <w:rsid w:val="00F56453"/>
    <w:rsid w:val="00F7129F"/>
    <w:rsid w:val="00F800D3"/>
    <w:rsid w:val="00F82C5C"/>
    <w:rsid w:val="00F847C7"/>
    <w:rsid w:val="00F85757"/>
    <w:rsid w:val="00F90DBE"/>
    <w:rsid w:val="00F917A7"/>
    <w:rsid w:val="00F91B0F"/>
    <w:rsid w:val="00FA2EEE"/>
    <w:rsid w:val="00FA715C"/>
    <w:rsid w:val="00FB3051"/>
    <w:rsid w:val="00FD4ADF"/>
    <w:rsid w:val="00FD555D"/>
    <w:rsid w:val="00FE3886"/>
    <w:rsid w:val="00FF5D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68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316830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character" w:styleId="a3">
    <w:name w:val="page number"/>
    <w:basedOn w:val="a0"/>
    <w:uiPriority w:val="99"/>
    <w:rsid w:val="00316830"/>
    <w:rPr>
      <w:rFonts w:cs="Times New Roman"/>
    </w:rPr>
  </w:style>
  <w:style w:type="paragraph" w:styleId="a4">
    <w:name w:val="header"/>
    <w:basedOn w:val="a"/>
    <w:link w:val="a5"/>
    <w:uiPriority w:val="99"/>
    <w:rsid w:val="00316830"/>
    <w:pPr>
      <w:tabs>
        <w:tab w:val="center" w:pos="4677"/>
        <w:tab w:val="right" w:pos="9355"/>
      </w:tabs>
    </w:pPr>
    <w:rPr>
      <w:lang w:eastAsia="ru-RU"/>
    </w:rPr>
  </w:style>
  <w:style w:type="character" w:customStyle="1" w:styleId="a5">
    <w:name w:val="Верхний колонтитул Знак"/>
    <w:basedOn w:val="a0"/>
    <w:link w:val="a4"/>
    <w:uiPriority w:val="99"/>
    <w:rsid w:val="003168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EB732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EB732A"/>
    <w:rPr>
      <w:rFonts w:ascii="Times New Roman" w:eastAsia="Times New Roman" w:hAnsi="Times New Roman" w:cs="Times New Roman"/>
      <w:sz w:val="24"/>
      <w:szCs w:val="24"/>
    </w:rPr>
  </w:style>
  <w:style w:type="table" w:styleId="a8">
    <w:name w:val="Table Grid"/>
    <w:basedOn w:val="a1"/>
    <w:uiPriority w:val="99"/>
    <w:rsid w:val="007818D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footnote text"/>
    <w:basedOn w:val="a"/>
    <w:link w:val="aa"/>
    <w:uiPriority w:val="99"/>
    <w:semiHidden/>
    <w:unhideWhenUsed/>
    <w:rsid w:val="00A9525A"/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A9525A"/>
    <w:rPr>
      <w:rFonts w:ascii="Times New Roman" w:eastAsia="Times New Roman" w:hAnsi="Times New Roman" w:cs="Times New Roman"/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A9525A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555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555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Filatev Alexander</dc:creator>
  <cp:keywords/>
  <dc:description/>
  <cp:lastModifiedBy>d_nikiforova</cp:lastModifiedBy>
  <cp:revision>2</cp:revision>
  <cp:lastPrinted>2015-10-26T08:33:00Z</cp:lastPrinted>
  <dcterms:created xsi:type="dcterms:W3CDTF">2015-10-26T08:41:00Z</dcterms:created>
  <dcterms:modified xsi:type="dcterms:W3CDTF">2015-10-26T08:41:00Z</dcterms:modified>
</cp:coreProperties>
</file>