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DE141" w14:textId="6894046D"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8</w:t>
      </w:r>
      <w:r w:rsidRPr="009F2C92">
        <w:rPr>
          <w:sz w:val="28"/>
          <w:szCs w:val="28"/>
        </w:rPr>
        <w:t>.1</w:t>
      </w:r>
    </w:p>
    <w:p w14:paraId="01177054"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7B3D07B3"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6F5D5F47" w14:textId="77777777" w:rsidR="00F760F2" w:rsidRPr="007F10E0" w:rsidRDefault="00F760F2" w:rsidP="00F760F2">
      <w:pPr>
        <w:autoSpaceDE w:val="0"/>
        <w:autoSpaceDN w:val="0"/>
        <w:adjustRightInd w:val="0"/>
        <w:jc w:val="right"/>
        <w:rPr>
          <w:sz w:val="28"/>
          <w:szCs w:val="28"/>
        </w:rPr>
      </w:pPr>
    </w:p>
    <w:p w14:paraId="37D06F16" w14:textId="6C1D18E8" w:rsidR="00600BC1" w:rsidRDefault="00F760F2" w:rsidP="008A43D9">
      <w:pPr>
        <w:jc w:val="center"/>
        <w:rPr>
          <w:b/>
          <w:lang w:eastAsia="ru-RU"/>
        </w:rPr>
      </w:pPr>
      <w:r w:rsidRPr="003734CD">
        <w:rPr>
          <w:b/>
        </w:rPr>
        <w:t xml:space="preserve"> </w:t>
      </w:r>
      <w:r w:rsidR="00600BC1" w:rsidRPr="003734CD">
        <w:rPr>
          <w:b/>
          <w:lang w:eastAsia="ru-RU"/>
        </w:rPr>
        <w:t>ГОСУДАРСТВЕННАЯ ИНФОРМАЦИОННАЯ СИСТЕМА ТОПЛИВНО-ЭНЕРГЕТИЧЕСКОГО КОМПЛЕКСА</w:t>
      </w:r>
    </w:p>
    <w:p w14:paraId="1D78FE3A"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6F18"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6846D373" w14:textId="77777777" w:rsidR="008A43D9" w:rsidRDefault="008A43D9" w:rsidP="008A43D9">
            <w:pPr>
              <w:jc w:val="center"/>
            </w:pPr>
            <w:r>
              <w:t xml:space="preserve">ПРЕДОСТАВЛЯЕТСЯ В ЭЛЕКТРОННОМ ВИДЕ </w:t>
            </w:r>
          </w:p>
          <w:p w14:paraId="37D06F17" w14:textId="002AC876" w:rsidR="00600BC1" w:rsidRPr="003734CD" w:rsidRDefault="008A43D9" w:rsidP="008A43D9">
            <w:pPr>
              <w:jc w:val="center"/>
              <w:rPr>
                <w:lang w:eastAsia="ru-RU"/>
              </w:rPr>
            </w:pPr>
            <w:r>
              <w:t>В МИНИСТЕРСТВО ЭНЕРГЕТИКИ РОССИЙСКОЙ ФЕДЕРАЦИИ</w:t>
            </w:r>
          </w:p>
        </w:tc>
      </w:tr>
    </w:tbl>
    <w:p w14:paraId="37D06F19"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6F1B"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6F1A" w14:textId="3D0FD540" w:rsidR="00600BC1" w:rsidRPr="003734CD" w:rsidRDefault="00600BC1" w:rsidP="00D455FF">
            <w:pPr>
              <w:jc w:val="center"/>
              <w:rPr>
                <w:b/>
                <w:bCs/>
              </w:rPr>
            </w:pPr>
            <w:r w:rsidRPr="003734CD">
              <w:rPr>
                <w:b/>
                <w:bCs/>
              </w:rPr>
              <w:t>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 открытое акционерное общес</w:t>
            </w:r>
            <w:r w:rsidR="00167769">
              <w:rPr>
                <w:b/>
                <w:bCs/>
              </w:rPr>
              <w:t>тво «Российские железные дороги»</w:t>
            </w:r>
            <w:r w:rsidRPr="003734CD">
              <w:rPr>
                <w:b/>
                <w:bCs/>
              </w:rPr>
              <w:t xml:space="preserve"> и</w:t>
            </w:r>
            <w:r w:rsidR="00167769">
              <w:rPr>
                <w:b/>
                <w:bCs/>
              </w:rPr>
              <w:t xml:space="preserve"> открытое акционерное общество «</w:t>
            </w:r>
            <w:r w:rsidRPr="003734CD">
              <w:rPr>
                <w:b/>
                <w:bCs/>
              </w:rPr>
              <w:t>Акционерная к</w:t>
            </w:r>
            <w:r w:rsidR="00167769">
              <w:rPr>
                <w:b/>
                <w:bCs/>
              </w:rPr>
              <w:t>омпания «Железные дороги Якутии»</w:t>
            </w:r>
            <w:r w:rsidR="00CF24B5">
              <w:rPr>
                <w:b/>
                <w:bCs/>
              </w:rPr>
              <w:t>, за 20__ г.</w:t>
            </w:r>
          </w:p>
        </w:tc>
      </w:tr>
    </w:tbl>
    <w:p w14:paraId="37D06F1C"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6F1F" w14:textId="77777777" w:rsidTr="00A61D51">
        <w:trPr>
          <w:trHeight w:val="603"/>
        </w:trPr>
        <w:tc>
          <w:tcPr>
            <w:tcW w:w="2523" w:type="pct"/>
            <w:tcBorders>
              <w:top w:val="single" w:sz="4" w:space="0" w:color="auto"/>
              <w:bottom w:val="single" w:sz="4" w:space="0" w:color="auto"/>
            </w:tcBorders>
            <w:vAlign w:val="center"/>
          </w:tcPr>
          <w:p w14:paraId="37D06F1D" w14:textId="77777777" w:rsidR="00600BC1" w:rsidRPr="003734CD" w:rsidRDefault="00600BC1" w:rsidP="00A61D51">
            <w:pPr>
              <w:jc w:val="center"/>
            </w:pPr>
            <w:bookmarkStart w:id="0" w:name="_Toc410910876"/>
            <w:r w:rsidRPr="003734CD">
              <w:t>Сегмент в области энергосбережения и повышения энергетической эффективности</w:t>
            </w:r>
            <w:bookmarkEnd w:id="0"/>
          </w:p>
        </w:tc>
        <w:tc>
          <w:tcPr>
            <w:tcW w:w="2477" w:type="pct"/>
            <w:tcBorders>
              <w:top w:val="single" w:sz="4" w:space="0" w:color="auto"/>
              <w:bottom w:val="single" w:sz="4" w:space="0" w:color="auto"/>
            </w:tcBorders>
            <w:vAlign w:val="center"/>
          </w:tcPr>
          <w:p w14:paraId="37D06F1E" w14:textId="66FE973A" w:rsidR="00600BC1" w:rsidRPr="008A43D9" w:rsidRDefault="00600BC1" w:rsidP="00A61D51">
            <w:pPr>
              <w:jc w:val="center"/>
              <w:rPr>
                <w:lang w:val="en-US"/>
              </w:rPr>
            </w:pPr>
            <w:r w:rsidRPr="003734CD">
              <w:t>Шифр формы: 5.8</w:t>
            </w:r>
            <w:r w:rsidR="008A43D9">
              <w:rPr>
                <w:lang w:val="en-US"/>
              </w:rPr>
              <w:t>.</w:t>
            </w:r>
          </w:p>
        </w:tc>
      </w:tr>
    </w:tbl>
    <w:p w14:paraId="37D06F20"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6F24" w14:textId="77777777" w:rsidTr="00FB584E">
        <w:trPr>
          <w:trHeight w:val="369"/>
        </w:trPr>
        <w:tc>
          <w:tcPr>
            <w:tcW w:w="7747" w:type="dxa"/>
            <w:vAlign w:val="center"/>
          </w:tcPr>
          <w:p w14:paraId="37D06F21" w14:textId="1D24B789"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6F22" w14:textId="6F7F6B04"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6F23" w14:textId="630DB6D9" w:rsidR="008A43D9" w:rsidRPr="003734CD" w:rsidRDefault="008A43D9" w:rsidP="008A43D9">
            <w:pPr>
              <w:jc w:val="center"/>
              <w:rPr>
                <w:bCs/>
              </w:rPr>
            </w:pPr>
            <w:r w:rsidRPr="003734CD">
              <w:rPr>
                <w:bCs/>
              </w:rPr>
              <w:t>Периодичность предоставления:</w:t>
            </w:r>
          </w:p>
        </w:tc>
      </w:tr>
      <w:tr w:rsidR="00600BC1" w:rsidRPr="007E6DD4" w14:paraId="37D06F28" w14:textId="77777777" w:rsidTr="007E6DD4">
        <w:trPr>
          <w:trHeight w:val="556"/>
        </w:trPr>
        <w:tc>
          <w:tcPr>
            <w:tcW w:w="7747" w:type="dxa"/>
            <w:vAlign w:val="center"/>
          </w:tcPr>
          <w:p w14:paraId="37D06F25" w14:textId="7AC46345" w:rsidR="00600BC1" w:rsidRPr="003734CD" w:rsidRDefault="00712D9F"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6F26" w14:textId="77777777" w:rsidR="00600BC1" w:rsidRPr="003734CD" w:rsidRDefault="00600BC1" w:rsidP="00A61D51">
            <w:pPr>
              <w:jc w:val="center"/>
              <w:rPr>
                <w:bCs/>
              </w:rPr>
            </w:pPr>
            <w:r w:rsidRPr="003734CD">
              <w:rPr>
                <w:bCs/>
              </w:rPr>
              <w:t>не позднее 1 февраля года, следующего за отчетным периодом</w:t>
            </w:r>
          </w:p>
        </w:tc>
        <w:tc>
          <w:tcPr>
            <w:tcW w:w="4079" w:type="dxa"/>
            <w:vAlign w:val="center"/>
          </w:tcPr>
          <w:p w14:paraId="37D06F27" w14:textId="77777777" w:rsidR="00600BC1" w:rsidRPr="003734CD" w:rsidRDefault="00600BC1" w:rsidP="00A61D51">
            <w:pPr>
              <w:jc w:val="center"/>
              <w:rPr>
                <w:bCs/>
              </w:rPr>
            </w:pPr>
            <w:r w:rsidRPr="003734CD">
              <w:rPr>
                <w:bCs/>
              </w:rPr>
              <w:t>ежегодная</w:t>
            </w:r>
          </w:p>
        </w:tc>
      </w:tr>
    </w:tbl>
    <w:p w14:paraId="37D06F29"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BD6162" w:rsidRPr="003734CD" w14:paraId="6E86B90A" w14:textId="77777777" w:rsidTr="00CC3C18">
        <w:trPr>
          <w:trHeight w:val="300"/>
        </w:trPr>
        <w:tc>
          <w:tcPr>
            <w:tcW w:w="2867" w:type="pct"/>
            <w:gridSpan w:val="3"/>
            <w:tcBorders>
              <w:top w:val="nil"/>
              <w:right w:val="nil"/>
            </w:tcBorders>
            <w:noWrap/>
            <w:vAlign w:val="bottom"/>
          </w:tcPr>
          <w:p w14:paraId="56FEFBBE" w14:textId="77777777" w:rsidR="00BD6162" w:rsidRPr="003734CD" w:rsidRDefault="00BD6162"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0F0C8A68" w14:textId="77777777" w:rsidR="00BD6162" w:rsidRPr="003734CD" w:rsidRDefault="00BD6162" w:rsidP="00CC3C18">
            <w:r w:rsidRPr="003734CD">
              <w:t> </w:t>
            </w:r>
          </w:p>
        </w:tc>
        <w:tc>
          <w:tcPr>
            <w:tcW w:w="96" w:type="pct"/>
            <w:gridSpan w:val="2"/>
            <w:tcBorders>
              <w:top w:val="nil"/>
              <w:left w:val="nil"/>
              <w:right w:val="nil"/>
            </w:tcBorders>
            <w:noWrap/>
            <w:vAlign w:val="bottom"/>
          </w:tcPr>
          <w:p w14:paraId="6F267E36" w14:textId="77777777" w:rsidR="00BD6162" w:rsidRPr="003734CD" w:rsidRDefault="00BD6162" w:rsidP="00CC3C18">
            <w:r w:rsidRPr="003734CD">
              <w:t> </w:t>
            </w:r>
          </w:p>
        </w:tc>
        <w:tc>
          <w:tcPr>
            <w:tcW w:w="852" w:type="pct"/>
            <w:gridSpan w:val="4"/>
            <w:tcBorders>
              <w:top w:val="nil"/>
              <w:left w:val="nil"/>
              <w:right w:val="nil"/>
            </w:tcBorders>
            <w:noWrap/>
            <w:vAlign w:val="bottom"/>
          </w:tcPr>
          <w:p w14:paraId="32C4D3EE" w14:textId="77777777" w:rsidR="00BD6162" w:rsidRPr="003734CD" w:rsidRDefault="00BD6162" w:rsidP="00CC3C18">
            <w:r w:rsidRPr="003734CD">
              <w:t> </w:t>
            </w:r>
          </w:p>
        </w:tc>
        <w:tc>
          <w:tcPr>
            <w:tcW w:w="91" w:type="pct"/>
            <w:tcBorders>
              <w:top w:val="nil"/>
              <w:left w:val="nil"/>
              <w:right w:val="nil"/>
            </w:tcBorders>
            <w:noWrap/>
            <w:vAlign w:val="bottom"/>
          </w:tcPr>
          <w:p w14:paraId="4403241B" w14:textId="77777777" w:rsidR="00BD6162" w:rsidRPr="003734CD" w:rsidRDefault="00BD6162" w:rsidP="00CC3C18">
            <w:r w:rsidRPr="003734CD">
              <w:t> </w:t>
            </w:r>
          </w:p>
        </w:tc>
        <w:tc>
          <w:tcPr>
            <w:tcW w:w="91" w:type="pct"/>
            <w:tcBorders>
              <w:top w:val="nil"/>
              <w:left w:val="nil"/>
              <w:right w:val="nil"/>
            </w:tcBorders>
            <w:noWrap/>
            <w:vAlign w:val="bottom"/>
          </w:tcPr>
          <w:p w14:paraId="478D070F" w14:textId="77777777" w:rsidR="00BD6162" w:rsidRPr="003734CD" w:rsidRDefault="00BD6162" w:rsidP="00CC3C18">
            <w:r w:rsidRPr="003734CD">
              <w:t> </w:t>
            </w:r>
          </w:p>
        </w:tc>
        <w:tc>
          <w:tcPr>
            <w:tcW w:w="91" w:type="pct"/>
            <w:tcBorders>
              <w:top w:val="nil"/>
              <w:left w:val="nil"/>
              <w:right w:val="nil"/>
            </w:tcBorders>
            <w:noWrap/>
            <w:vAlign w:val="bottom"/>
          </w:tcPr>
          <w:p w14:paraId="0854AFD5" w14:textId="77777777" w:rsidR="00BD6162" w:rsidRPr="003734CD" w:rsidRDefault="00BD6162" w:rsidP="00CC3C18">
            <w:r w:rsidRPr="003734CD">
              <w:t> </w:t>
            </w:r>
          </w:p>
        </w:tc>
        <w:tc>
          <w:tcPr>
            <w:tcW w:w="91" w:type="pct"/>
            <w:tcBorders>
              <w:top w:val="nil"/>
              <w:left w:val="nil"/>
              <w:right w:val="nil"/>
            </w:tcBorders>
            <w:noWrap/>
            <w:vAlign w:val="bottom"/>
          </w:tcPr>
          <w:p w14:paraId="33EA28A4" w14:textId="77777777" w:rsidR="00BD6162" w:rsidRPr="003734CD" w:rsidRDefault="00BD6162" w:rsidP="00CC3C18">
            <w:r w:rsidRPr="003734CD">
              <w:t> </w:t>
            </w:r>
          </w:p>
        </w:tc>
        <w:tc>
          <w:tcPr>
            <w:tcW w:w="91" w:type="pct"/>
            <w:tcBorders>
              <w:top w:val="nil"/>
              <w:left w:val="nil"/>
              <w:right w:val="nil"/>
            </w:tcBorders>
            <w:noWrap/>
            <w:vAlign w:val="bottom"/>
          </w:tcPr>
          <w:p w14:paraId="3925E023" w14:textId="77777777" w:rsidR="00BD6162" w:rsidRPr="003734CD" w:rsidRDefault="00BD6162" w:rsidP="00CC3C18">
            <w:r w:rsidRPr="003734CD">
              <w:t> </w:t>
            </w:r>
          </w:p>
        </w:tc>
        <w:tc>
          <w:tcPr>
            <w:tcW w:w="91" w:type="pct"/>
            <w:tcBorders>
              <w:top w:val="nil"/>
              <w:left w:val="nil"/>
              <w:right w:val="nil"/>
            </w:tcBorders>
            <w:noWrap/>
            <w:vAlign w:val="bottom"/>
          </w:tcPr>
          <w:p w14:paraId="7D148045" w14:textId="77777777" w:rsidR="00BD6162" w:rsidRPr="003734CD" w:rsidRDefault="00BD6162" w:rsidP="00CC3C18">
            <w:r w:rsidRPr="003734CD">
              <w:t> </w:t>
            </w:r>
          </w:p>
        </w:tc>
        <w:tc>
          <w:tcPr>
            <w:tcW w:w="91" w:type="pct"/>
            <w:tcBorders>
              <w:top w:val="nil"/>
              <w:left w:val="nil"/>
              <w:right w:val="nil"/>
            </w:tcBorders>
            <w:noWrap/>
            <w:vAlign w:val="bottom"/>
          </w:tcPr>
          <w:p w14:paraId="1689C3F1" w14:textId="77777777" w:rsidR="00BD6162" w:rsidRPr="003734CD" w:rsidRDefault="00BD6162" w:rsidP="00CC3C18">
            <w:r w:rsidRPr="003734CD">
              <w:t> </w:t>
            </w:r>
          </w:p>
        </w:tc>
        <w:tc>
          <w:tcPr>
            <w:tcW w:w="91" w:type="pct"/>
            <w:tcBorders>
              <w:top w:val="nil"/>
              <w:left w:val="nil"/>
              <w:right w:val="nil"/>
            </w:tcBorders>
            <w:noWrap/>
            <w:vAlign w:val="bottom"/>
          </w:tcPr>
          <w:p w14:paraId="3E2EA52E" w14:textId="77777777" w:rsidR="00BD6162" w:rsidRPr="003734CD" w:rsidRDefault="00BD6162" w:rsidP="00CC3C18">
            <w:r w:rsidRPr="003734CD">
              <w:t> </w:t>
            </w:r>
          </w:p>
        </w:tc>
        <w:tc>
          <w:tcPr>
            <w:tcW w:w="91" w:type="pct"/>
            <w:tcBorders>
              <w:top w:val="nil"/>
              <w:left w:val="nil"/>
              <w:right w:val="nil"/>
            </w:tcBorders>
            <w:noWrap/>
            <w:vAlign w:val="bottom"/>
          </w:tcPr>
          <w:p w14:paraId="1E83AB22" w14:textId="77777777" w:rsidR="00BD6162" w:rsidRPr="003734CD" w:rsidRDefault="00BD6162" w:rsidP="00CC3C18">
            <w:r w:rsidRPr="003734CD">
              <w:t> </w:t>
            </w:r>
          </w:p>
        </w:tc>
        <w:tc>
          <w:tcPr>
            <w:tcW w:w="91" w:type="pct"/>
            <w:tcBorders>
              <w:top w:val="nil"/>
              <w:left w:val="nil"/>
              <w:right w:val="nil"/>
            </w:tcBorders>
            <w:noWrap/>
            <w:vAlign w:val="bottom"/>
          </w:tcPr>
          <w:p w14:paraId="3C48ED86" w14:textId="77777777" w:rsidR="00BD6162" w:rsidRPr="003734CD" w:rsidRDefault="00BD6162" w:rsidP="00CC3C18">
            <w:r w:rsidRPr="003734CD">
              <w:t> </w:t>
            </w:r>
          </w:p>
        </w:tc>
        <w:tc>
          <w:tcPr>
            <w:tcW w:w="91" w:type="pct"/>
            <w:tcBorders>
              <w:top w:val="nil"/>
              <w:left w:val="nil"/>
              <w:right w:val="nil"/>
            </w:tcBorders>
            <w:noWrap/>
            <w:vAlign w:val="bottom"/>
          </w:tcPr>
          <w:p w14:paraId="54CD1408" w14:textId="77777777" w:rsidR="00BD6162" w:rsidRPr="003734CD" w:rsidRDefault="00BD6162" w:rsidP="00CC3C18">
            <w:r w:rsidRPr="003734CD">
              <w:t> </w:t>
            </w:r>
          </w:p>
        </w:tc>
        <w:tc>
          <w:tcPr>
            <w:tcW w:w="90" w:type="pct"/>
            <w:tcBorders>
              <w:top w:val="nil"/>
              <w:left w:val="nil"/>
            </w:tcBorders>
            <w:noWrap/>
            <w:vAlign w:val="bottom"/>
          </w:tcPr>
          <w:p w14:paraId="5A865564" w14:textId="77777777" w:rsidR="00BD6162" w:rsidRPr="003734CD" w:rsidRDefault="00BD6162" w:rsidP="00CC3C18">
            <w:r w:rsidRPr="003734CD">
              <w:t> </w:t>
            </w:r>
          </w:p>
        </w:tc>
      </w:tr>
      <w:tr w:rsidR="00BD6162" w:rsidRPr="003734CD" w14:paraId="5A6A6F91" w14:textId="77777777" w:rsidTr="00CC3C18">
        <w:trPr>
          <w:trHeight w:val="300"/>
        </w:trPr>
        <w:tc>
          <w:tcPr>
            <w:tcW w:w="2594" w:type="pct"/>
            <w:noWrap/>
            <w:vAlign w:val="bottom"/>
          </w:tcPr>
          <w:p w14:paraId="41759B0F" w14:textId="77777777" w:rsidR="00BD6162" w:rsidRPr="003734CD" w:rsidRDefault="00BD6162" w:rsidP="00CC3C18">
            <w:r>
              <w:t>ОГРН/ИНН/ОКПО:</w:t>
            </w:r>
          </w:p>
        </w:tc>
        <w:tc>
          <w:tcPr>
            <w:tcW w:w="209" w:type="pct"/>
            <w:noWrap/>
            <w:vAlign w:val="bottom"/>
          </w:tcPr>
          <w:p w14:paraId="57CA73FA" w14:textId="77777777" w:rsidR="00BD6162" w:rsidRPr="003734CD" w:rsidRDefault="00BD6162" w:rsidP="00CC3C18">
            <w:r w:rsidRPr="003734CD">
              <w:t> </w:t>
            </w:r>
          </w:p>
        </w:tc>
        <w:tc>
          <w:tcPr>
            <w:tcW w:w="211" w:type="pct"/>
            <w:gridSpan w:val="3"/>
            <w:noWrap/>
            <w:vAlign w:val="bottom"/>
          </w:tcPr>
          <w:p w14:paraId="0CD01C62" w14:textId="77777777" w:rsidR="00BD6162" w:rsidRPr="003734CD" w:rsidRDefault="00BD6162" w:rsidP="00CC3C18">
            <w:r w:rsidRPr="003734CD">
              <w:t> </w:t>
            </w:r>
          </w:p>
        </w:tc>
        <w:tc>
          <w:tcPr>
            <w:tcW w:w="209" w:type="pct"/>
            <w:gridSpan w:val="2"/>
            <w:noWrap/>
            <w:vAlign w:val="bottom"/>
          </w:tcPr>
          <w:p w14:paraId="26DD97EC" w14:textId="77777777" w:rsidR="00BD6162" w:rsidRPr="003734CD" w:rsidRDefault="00BD6162" w:rsidP="00CC3C18">
            <w:r w:rsidRPr="003734CD">
              <w:t> </w:t>
            </w:r>
          </w:p>
        </w:tc>
        <w:tc>
          <w:tcPr>
            <w:tcW w:w="207" w:type="pct"/>
            <w:noWrap/>
            <w:vAlign w:val="bottom"/>
          </w:tcPr>
          <w:p w14:paraId="1E19F4AE" w14:textId="77777777" w:rsidR="00BD6162" w:rsidRPr="003734CD" w:rsidRDefault="00BD6162" w:rsidP="00CC3C18">
            <w:r w:rsidRPr="003734CD">
              <w:t> </w:t>
            </w:r>
          </w:p>
        </w:tc>
        <w:tc>
          <w:tcPr>
            <w:tcW w:w="80" w:type="pct"/>
            <w:noWrap/>
            <w:vAlign w:val="bottom"/>
          </w:tcPr>
          <w:p w14:paraId="64CC76AC" w14:textId="77777777" w:rsidR="00BD6162" w:rsidRPr="003734CD" w:rsidRDefault="00BD6162" w:rsidP="00CC3C18">
            <w:r w:rsidRPr="003734CD">
              <w:t> </w:t>
            </w:r>
          </w:p>
        </w:tc>
        <w:tc>
          <w:tcPr>
            <w:tcW w:w="1489" w:type="pct"/>
            <w:gridSpan w:val="13"/>
            <w:noWrap/>
            <w:vAlign w:val="bottom"/>
          </w:tcPr>
          <w:p w14:paraId="12F19EEC" w14:textId="77777777" w:rsidR="00BD6162" w:rsidRPr="003734CD" w:rsidRDefault="00BD6162" w:rsidP="00CC3C18">
            <w:r w:rsidRPr="003734CD">
              <w:t> </w:t>
            </w:r>
          </w:p>
        </w:tc>
      </w:tr>
      <w:tr w:rsidR="00BD6162" w:rsidRPr="003734CD" w14:paraId="73996CBE" w14:textId="77777777" w:rsidTr="00CC3C18">
        <w:trPr>
          <w:trHeight w:val="300"/>
        </w:trPr>
        <w:tc>
          <w:tcPr>
            <w:tcW w:w="2594" w:type="pct"/>
            <w:noWrap/>
            <w:vAlign w:val="bottom"/>
          </w:tcPr>
          <w:p w14:paraId="4046F17B" w14:textId="77777777" w:rsidR="00BD6162" w:rsidRDefault="00BD6162" w:rsidP="00CC3C18">
            <w:r w:rsidRPr="003734CD">
              <w:t>Почтовый адрес:</w:t>
            </w:r>
          </w:p>
        </w:tc>
        <w:tc>
          <w:tcPr>
            <w:tcW w:w="209" w:type="pct"/>
            <w:noWrap/>
            <w:vAlign w:val="bottom"/>
          </w:tcPr>
          <w:p w14:paraId="7CAAD36C" w14:textId="77777777" w:rsidR="00BD6162" w:rsidRPr="003734CD" w:rsidRDefault="00BD6162" w:rsidP="00CC3C18"/>
        </w:tc>
        <w:tc>
          <w:tcPr>
            <w:tcW w:w="211" w:type="pct"/>
            <w:gridSpan w:val="3"/>
            <w:noWrap/>
            <w:vAlign w:val="bottom"/>
          </w:tcPr>
          <w:p w14:paraId="407DCAF9" w14:textId="77777777" w:rsidR="00BD6162" w:rsidRPr="003734CD" w:rsidRDefault="00BD6162" w:rsidP="00CC3C18"/>
        </w:tc>
        <w:tc>
          <w:tcPr>
            <w:tcW w:w="209" w:type="pct"/>
            <w:gridSpan w:val="2"/>
            <w:noWrap/>
            <w:vAlign w:val="bottom"/>
          </w:tcPr>
          <w:p w14:paraId="34E08C4C" w14:textId="77777777" w:rsidR="00BD6162" w:rsidRPr="003734CD" w:rsidRDefault="00BD6162" w:rsidP="00CC3C18"/>
        </w:tc>
        <w:tc>
          <w:tcPr>
            <w:tcW w:w="207" w:type="pct"/>
            <w:noWrap/>
            <w:vAlign w:val="bottom"/>
          </w:tcPr>
          <w:p w14:paraId="25731148" w14:textId="77777777" w:rsidR="00BD6162" w:rsidRPr="003734CD" w:rsidRDefault="00BD6162" w:rsidP="00CC3C18"/>
        </w:tc>
        <w:tc>
          <w:tcPr>
            <w:tcW w:w="80" w:type="pct"/>
            <w:noWrap/>
            <w:vAlign w:val="bottom"/>
          </w:tcPr>
          <w:p w14:paraId="4A6AD08C" w14:textId="77777777" w:rsidR="00BD6162" w:rsidRPr="003734CD" w:rsidRDefault="00BD6162" w:rsidP="00CC3C18"/>
        </w:tc>
        <w:tc>
          <w:tcPr>
            <w:tcW w:w="1489" w:type="pct"/>
            <w:gridSpan w:val="13"/>
            <w:noWrap/>
            <w:vAlign w:val="bottom"/>
          </w:tcPr>
          <w:p w14:paraId="7ECF5915" w14:textId="77777777" w:rsidR="00BD6162" w:rsidRDefault="00BD6162" w:rsidP="00CC3C18"/>
        </w:tc>
      </w:tr>
    </w:tbl>
    <w:p w14:paraId="072137EA" w14:textId="77777777" w:rsidR="00BD6162" w:rsidRPr="003734CD" w:rsidRDefault="00BD6162" w:rsidP="00600BC1"/>
    <w:p w14:paraId="623A24F3" w14:textId="77BC808B" w:rsidR="00E21FE6" w:rsidRDefault="00E21FE6" w:rsidP="00695601">
      <w:pPr>
        <w:keepNext/>
        <w:pageBreakBefore/>
      </w:pPr>
      <w:r w:rsidRPr="00692328">
        <w:lastRenderedPageBreak/>
        <w:t xml:space="preserve">Раздел </w:t>
      </w:r>
      <w:r w:rsidR="00EB37FD">
        <w:t>1</w:t>
      </w:r>
      <w:r w:rsidRPr="00164A05">
        <w:t xml:space="preserve">. </w:t>
      </w:r>
      <w:r w:rsidR="00167769" w:rsidRPr="00167769">
        <w:t xml:space="preserve">Целевые показатели энергосбережения и повышения энергетической эффективности, достижение которых должно быть обеспечено в </w:t>
      </w:r>
      <w:r w:rsidR="00B65762" w:rsidRPr="00057A28">
        <w:t>ходе реализации программ</w:t>
      </w:r>
      <w:r w:rsidR="00B65762">
        <w:t>ы</w:t>
      </w:r>
      <w:r w:rsidR="00B65762" w:rsidRPr="00057A28">
        <w:t xml:space="preserve"> в области энергосбережения и повышения энергетической эффективности </w:t>
      </w:r>
      <w:r w:rsidR="00B65762">
        <w:t>регулируемой организации</w:t>
      </w:r>
    </w:p>
    <w:tbl>
      <w:tblPr>
        <w:tblW w:w="5000" w:type="pct"/>
        <w:tblLook w:val="04A0" w:firstRow="1" w:lastRow="0" w:firstColumn="1" w:lastColumn="0" w:noHBand="0" w:noVBand="1"/>
      </w:tblPr>
      <w:tblGrid>
        <w:gridCol w:w="4645"/>
        <w:gridCol w:w="1418"/>
        <w:gridCol w:w="1554"/>
        <w:gridCol w:w="2696"/>
        <w:gridCol w:w="2552"/>
        <w:gridCol w:w="2487"/>
      </w:tblGrid>
      <w:tr w:rsidR="00695601" w:rsidRPr="0001651D" w14:paraId="72F6F2CE" w14:textId="77777777" w:rsidTr="003D4198">
        <w:trPr>
          <w:trHeight w:val="70"/>
        </w:trPr>
        <w:tc>
          <w:tcPr>
            <w:tcW w:w="151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BA0AA17" w14:textId="77777777" w:rsidR="00695601" w:rsidRPr="0001651D" w:rsidRDefault="00695601" w:rsidP="003D4198">
            <w:pPr>
              <w:jc w:val="center"/>
              <w:rPr>
                <w:b/>
                <w:bCs/>
                <w:lang w:eastAsia="ru-RU"/>
              </w:rPr>
            </w:pPr>
            <w:r w:rsidRPr="0001651D">
              <w:rPr>
                <w:b/>
                <w:bCs/>
                <w:lang w:eastAsia="ru-RU"/>
              </w:rPr>
              <w:t>Наименование целевого показателя</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5DAA2246" w14:textId="77777777" w:rsidR="00695601" w:rsidRPr="0001651D" w:rsidRDefault="00695601" w:rsidP="003D4198">
            <w:pPr>
              <w:jc w:val="center"/>
              <w:rPr>
                <w:b/>
                <w:bCs/>
                <w:lang w:eastAsia="ru-RU"/>
              </w:rPr>
            </w:pPr>
            <w:r w:rsidRPr="0001651D">
              <w:rPr>
                <w:b/>
                <w:bCs/>
                <w:lang w:eastAsia="ru-RU"/>
              </w:rPr>
              <w:t>Ед. изм.</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62F1C340" w14:textId="77777777" w:rsidR="00695601" w:rsidRPr="0001651D" w:rsidRDefault="00695601" w:rsidP="003D4198">
            <w:pPr>
              <w:jc w:val="center"/>
              <w:rPr>
                <w:b/>
                <w:bCs/>
                <w:lang w:eastAsia="ru-RU"/>
              </w:rPr>
            </w:pPr>
            <w:r w:rsidRPr="0001651D">
              <w:rPr>
                <w:b/>
                <w:bCs/>
                <w:lang w:eastAsia="ru-RU"/>
              </w:rPr>
              <w:t>Код строки</w:t>
            </w:r>
          </w:p>
        </w:tc>
        <w:tc>
          <w:tcPr>
            <w:tcW w:w="2519" w:type="pct"/>
            <w:gridSpan w:val="3"/>
            <w:tcBorders>
              <w:top w:val="single" w:sz="4" w:space="0" w:color="auto"/>
              <w:left w:val="nil"/>
              <w:bottom w:val="single" w:sz="4" w:space="0" w:color="auto"/>
              <w:right w:val="single" w:sz="4" w:space="0" w:color="auto"/>
            </w:tcBorders>
            <w:shd w:val="clear" w:color="auto" w:fill="auto"/>
            <w:noWrap/>
            <w:hideMark/>
          </w:tcPr>
          <w:p w14:paraId="6FDC56B3" w14:textId="77777777" w:rsidR="00695601" w:rsidRPr="0001651D" w:rsidRDefault="00695601" w:rsidP="003D4198">
            <w:pPr>
              <w:jc w:val="center"/>
              <w:rPr>
                <w:b/>
                <w:bCs/>
                <w:lang w:eastAsia="ru-RU"/>
              </w:rPr>
            </w:pPr>
            <w:r w:rsidRPr="0001651D">
              <w:rPr>
                <w:b/>
                <w:bCs/>
                <w:lang w:eastAsia="ru-RU"/>
              </w:rPr>
              <w:t>Установленные значения целевых показателей</w:t>
            </w:r>
          </w:p>
        </w:tc>
      </w:tr>
      <w:tr w:rsidR="00695601" w:rsidRPr="0001651D" w14:paraId="4FA49087" w14:textId="77777777" w:rsidTr="003D4198">
        <w:trPr>
          <w:trHeight w:val="170"/>
        </w:trPr>
        <w:tc>
          <w:tcPr>
            <w:tcW w:w="1513" w:type="pct"/>
            <w:vMerge/>
            <w:tcBorders>
              <w:top w:val="single" w:sz="4" w:space="0" w:color="auto"/>
              <w:left w:val="single" w:sz="4" w:space="0" w:color="auto"/>
              <w:bottom w:val="single" w:sz="4" w:space="0" w:color="auto"/>
              <w:right w:val="single" w:sz="4" w:space="0" w:color="auto"/>
            </w:tcBorders>
            <w:hideMark/>
          </w:tcPr>
          <w:p w14:paraId="06CDCAB1" w14:textId="77777777" w:rsidR="00695601" w:rsidRPr="0001651D" w:rsidRDefault="00695601" w:rsidP="003D4198">
            <w:pPr>
              <w:jc w:val="center"/>
              <w:rPr>
                <w:b/>
                <w:bCs/>
                <w:lang w:eastAsia="ru-RU"/>
              </w:rPr>
            </w:pPr>
          </w:p>
        </w:tc>
        <w:tc>
          <w:tcPr>
            <w:tcW w:w="462" w:type="pct"/>
            <w:vMerge/>
            <w:tcBorders>
              <w:top w:val="single" w:sz="4" w:space="0" w:color="auto"/>
              <w:left w:val="single" w:sz="4" w:space="0" w:color="auto"/>
              <w:bottom w:val="single" w:sz="4" w:space="0" w:color="auto"/>
              <w:right w:val="single" w:sz="4" w:space="0" w:color="auto"/>
            </w:tcBorders>
            <w:hideMark/>
          </w:tcPr>
          <w:p w14:paraId="1FE59389" w14:textId="77777777" w:rsidR="00695601" w:rsidRPr="0001651D" w:rsidRDefault="00695601" w:rsidP="003D4198">
            <w:pPr>
              <w:jc w:val="center"/>
              <w:rPr>
                <w:b/>
                <w:bCs/>
                <w:lang w:eastAsia="ru-RU"/>
              </w:rPr>
            </w:pPr>
          </w:p>
        </w:tc>
        <w:tc>
          <w:tcPr>
            <w:tcW w:w="506" w:type="pct"/>
            <w:vMerge/>
            <w:tcBorders>
              <w:top w:val="single" w:sz="4" w:space="0" w:color="auto"/>
              <w:left w:val="single" w:sz="4" w:space="0" w:color="auto"/>
              <w:bottom w:val="single" w:sz="4" w:space="0" w:color="auto"/>
              <w:right w:val="single" w:sz="4" w:space="0" w:color="auto"/>
            </w:tcBorders>
            <w:hideMark/>
          </w:tcPr>
          <w:p w14:paraId="4559C131" w14:textId="77777777" w:rsidR="00695601" w:rsidRPr="0001651D" w:rsidRDefault="00695601" w:rsidP="003D4198">
            <w:pPr>
              <w:jc w:val="center"/>
              <w:rPr>
                <w:b/>
                <w:bCs/>
                <w:lang w:eastAsia="ru-RU"/>
              </w:rPr>
            </w:pPr>
          </w:p>
        </w:tc>
        <w:tc>
          <w:tcPr>
            <w:tcW w:w="878" w:type="pct"/>
            <w:tcBorders>
              <w:top w:val="nil"/>
              <w:left w:val="nil"/>
              <w:bottom w:val="single" w:sz="4" w:space="0" w:color="auto"/>
              <w:right w:val="single" w:sz="4" w:space="0" w:color="auto"/>
            </w:tcBorders>
            <w:shd w:val="clear" w:color="auto" w:fill="auto"/>
            <w:hideMark/>
          </w:tcPr>
          <w:p w14:paraId="1F554726" w14:textId="77777777" w:rsidR="00695601" w:rsidRPr="0001651D" w:rsidRDefault="00695601" w:rsidP="003D4198">
            <w:pPr>
              <w:jc w:val="center"/>
              <w:rPr>
                <w:b/>
                <w:bCs/>
                <w:lang w:eastAsia="ru-RU"/>
              </w:rPr>
            </w:pPr>
            <w:r w:rsidRPr="0001651D">
              <w:rPr>
                <w:b/>
                <w:bCs/>
                <w:lang w:eastAsia="ru-RU"/>
              </w:rPr>
              <w:t>20__</w:t>
            </w:r>
          </w:p>
        </w:tc>
        <w:tc>
          <w:tcPr>
            <w:tcW w:w="831" w:type="pct"/>
            <w:tcBorders>
              <w:top w:val="nil"/>
              <w:left w:val="nil"/>
              <w:bottom w:val="single" w:sz="4" w:space="0" w:color="auto"/>
              <w:right w:val="single" w:sz="4" w:space="0" w:color="auto"/>
            </w:tcBorders>
            <w:shd w:val="clear" w:color="auto" w:fill="auto"/>
            <w:hideMark/>
          </w:tcPr>
          <w:p w14:paraId="2597482F" w14:textId="77777777" w:rsidR="00695601" w:rsidRPr="0001651D" w:rsidRDefault="00695601" w:rsidP="003D4198">
            <w:pPr>
              <w:jc w:val="center"/>
              <w:rPr>
                <w:b/>
                <w:bCs/>
                <w:lang w:eastAsia="ru-RU"/>
              </w:rPr>
            </w:pPr>
            <w:r w:rsidRPr="0001651D">
              <w:rPr>
                <w:b/>
                <w:bCs/>
                <w:lang w:eastAsia="ru-RU"/>
              </w:rPr>
              <w:t>20__</w:t>
            </w:r>
          </w:p>
        </w:tc>
        <w:tc>
          <w:tcPr>
            <w:tcW w:w="810" w:type="pct"/>
            <w:tcBorders>
              <w:top w:val="nil"/>
              <w:left w:val="nil"/>
              <w:bottom w:val="single" w:sz="4" w:space="0" w:color="auto"/>
              <w:right w:val="single" w:sz="4" w:space="0" w:color="auto"/>
            </w:tcBorders>
            <w:shd w:val="clear" w:color="auto" w:fill="auto"/>
            <w:hideMark/>
          </w:tcPr>
          <w:p w14:paraId="37B90293" w14:textId="77777777" w:rsidR="00695601" w:rsidRPr="0001651D" w:rsidRDefault="00695601" w:rsidP="003D4198">
            <w:pPr>
              <w:jc w:val="center"/>
              <w:rPr>
                <w:b/>
                <w:bCs/>
                <w:lang w:eastAsia="ru-RU"/>
              </w:rPr>
            </w:pPr>
            <w:r w:rsidRPr="0001651D">
              <w:rPr>
                <w:b/>
                <w:bCs/>
                <w:lang w:eastAsia="ru-RU"/>
              </w:rPr>
              <w:t>20__</w:t>
            </w:r>
          </w:p>
        </w:tc>
      </w:tr>
      <w:tr w:rsidR="00FB6E66" w:rsidRPr="0001651D" w14:paraId="5E4B6C84" w14:textId="77777777" w:rsidTr="003D4198">
        <w:trPr>
          <w:trHeight w:val="173"/>
        </w:trPr>
        <w:tc>
          <w:tcPr>
            <w:tcW w:w="1513" w:type="pct"/>
            <w:tcBorders>
              <w:top w:val="single" w:sz="4" w:space="0" w:color="auto"/>
              <w:left w:val="single" w:sz="4" w:space="0" w:color="auto"/>
              <w:bottom w:val="single" w:sz="4" w:space="0" w:color="auto"/>
              <w:right w:val="single" w:sz="4" w:space="0" w:color="auto"/>
            </w:tcBorders>
            <w:shd w:val="clear" w:color="auto" w:fill="auto"/>
            <w:hideMark/>
          </w:tcPr>
          <w:p w14:paraId="77495DB0" w14:textId="3DC6EDA4" w:rsidR="00FB6E66" w:rsidRPr="0001651D" w:rsidRDefault="00FB6E66" w:rsidP="00FB6E66">
            <w:pPr>
              <w:jc w:val="center"/>
              <w:rPr>
                <w:lang w:eastAsia="ru-RU"/>
              </w:rPr>
            </w:pPr>
            <w:bookmarkStart w:id="1" w:name="_GoBack" w:colFirst="0" w:colLast="2"/>
            <w:r>
              <w:rPr>
                <w:lang w:eastAsia="ru-RU"/>
              </w:rPr>
              <w:t>А</w:t>
            </w:r>
          </w:p>
        </w:tc>
        <w:tc>
          <w:tcPr>
            <w:tcW w:w="462" w:type="pct"/>
            <w:tcBorders>
              <w:top w:val="nil"/>
              <w:left w:val="nil"/>
              <w:bottom w:val="single" w:sz="4" w:space="0" w:color="auto"/>
              <w:right w:val="single" w:sz="4" w:space="0" w:color="auto"/>
            </w:tcBorders>
            <w:shd w:val="clear" w:color="auto" w:fill="auto"/>
            <w:hideMark/>
          </w:tcPr>
          <w:p w14:paraId="549C1030" w14:textId="35409D3C" w:rsidR="00FB6E66" w:rsidRPr="0001651D" w:rsidRDefault="00FB6E66" w:rsidP="00FB6E66">
            <w:pPr>
              <w:jc w:val="center"/>
              <w:rPr>
                <w:lang w:eastAsia="ru-RU"/>
              </w:rPr>
            </w:pPr>
            <w:r>
              <w:rPr>
                <w:lang w:eastAsia="ru-RU"/>
              </w:rPr>
              <w:t>Б</w:t>
            </w:r>
          </w:p>
        </w:tc>
        <w:tc>
          <w:tcPr>
            <w:tcW w:w="506" w:type="pct"/>
            <w:tcBorders>
              <w:top w:val="nil"/>
              <w:left w:val="nil"/>
              <w:bottom w:val="single" w:sz="4" w:space="0" w:color="auto"/>
              <w:right w:val="single" w:sz="4" w:space="0" w:color="auto"/>
            </w:tcBorders>
            <w:shd w:val="clear" w:color="auto" w:fill="auto"/>
            <w:hideMark/>
          </w:tcPr>
          <w:p w14:paraId="0225E6F8" w14:textId="57A5533F" w:rsidR="00FB6E66" w:rsidRPr="0001651D" w:rsidRDefault="00FB6E66" w:rsidP="00FB6E66">
            <w:pPr>
              <w:jc w:val="center"/>
              <w:rPr>
                <w:lang w:eastAsia="ru-RU"/>
              </w:rPr>
            </w:pPr>
            <w:r>
              <w:rPr>
                <w:lang w:eastAsia="ru-RU"/>
              </w:rPr>
              <w:t>В</w:t>
            </w:r>
          </w:p>
        </w:tc>
        <w:tc>
          <w:tcPr>
            <w:tcW w:w="878" w:type="pct"/>
            <w:tcBorders>
              <w:top w:val="nil"/>
              <w:left w:val="nil"/>
              <w:bottom w:val="single" w:sz="4" w:space="0" w:color="auto"/>
              <w:right w:val="single" w:sz="4" w:space="0" w:color="auto"/>
            </w:tcBorders>
            <w:shd w:val="clear" w:color="auto" w:fill="auto"/>
            <w:hideMark/>
          </w:tcPr>
          <w:p w14:paraId="031A704B" w14:textId="77777777" w:rsidR="00FB6E66" w:rsidRPr="0001651D" w:rsidRDefault="00FB6E66" w:rsidP="00FB6E66">
            <w:pPr>
              <w:jc w:val="center"/>
              <w:rPr>
                <w:lang w:eastAsia="ru-RU"/>
              </w:rPr>
            </w:pPr>
            <w:r w:rsidRPr="0001651D">
              <w:rPr>
                <w:lang w:eastAsia="ru-RU"/>
              </w:rPr>
              <w:t>1</w:t>
            </w:r>
          </w:p>
        </w:tc>
        <w:tc>
          <w:tcPr>
            <w:tcW w:w="831" w:type="pct"/>
            <w:tcBorders>
              <w:top w:val="nil"/>
              <w:left w:val="nil"/>
              <w:bottom w:val="single" w:sz="4" w:space="0" w:color="auto"/>
              <w:right w:val="single" w:sz="4" w:space="0" w:color="auto"/>
            </w:tcBorders>
            <w:shd w:val="clear" w:color="auto" w:fill="auto"/>
            <w:hideMark/>
          </w:tcPr>
          <w:p w14:paraId="2852A991" w14:textId="77777777" w:rsidR="00FB6E66" w:rsidRPr="0001651D" w:rsidRDefault="00FB6E66" w:rsidP="00FB6E66">
            <w:pPr>
              <w:jc w:val="center"/>
              <w:rPr>
                <w:lang w:eastAsia="ru-RU"/>
              </w:rPr>
            </w:pPr>
            <w:r w:rsidRPr="0001651D">
              <w:rPr>
                <w:lang w:eastAsia="ru-RU"/>
              </w:rPr>
              <w:t>2</w:t>
            </w:r>
          </w:p>
        </w:tc>
        <w:tc>
          <w:tcPr>
            <w:tcW w:w="810" w:type="pct"/>
            <w:tcBorders>
              <w:top w:val="nil"/>
              <w:left w:val="nil"/>
              <w:bottom w:val="single" w:sz="4" w:space="0" w:color="auto"/>
              <w:right w:val="single" w:sz="4" w:space="0" w:color="auto"/>
            </w:tcBorders>
            <w:shd w:val="clear" w:color="auto" w:fill="auto"/>
            <w:hideMark/>
          </w:tcPr>
          <w:p w14:paraId="063FF29F" w14:textId="77777777" w:rsidR="00FB6E66" w:rsidRPr="0001651D" w:rsidRDefault="00FB6E66" w:rsidP="00FB6E66">
            <w:pPr>
              <w:jc w:val="center"/>
              <w:rPr>
                <w:lang w:eastAsia="ru-RU"/>
              </w:rPr>
            </w:pPr>
            <w:r w:rsidRPr="0001651D">
              <w:rPr>
                <w:lang w:eastAsia="ru-RU"/>
              </w:rPr>
              <w:t>3</w:t>
            </w:r>
          </w:p>
        </w:tc>
      </w:tr>
      <w:bookmarkEnd w:id="1"/>
      <w:tr w:rsidR="00695601" w:rsidRPr="0001651D" w14:paraId="48B6BC41"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EEAFC" w14:textId="77777777" w:rsidR="00695601" w:rsidRPr="0001651D" w:rsidRDefault="00695601" w:rsidP="003D4198">
            <w:pPr>
              <w:rPr>
                <w:b/>
                <w:bCs/>
                <w:lang w:eastAsia="ru-RU"/>
              </w:rPr>
            </w:pPr>
            <w:r w:rsidRPr="0001651D">
              <w:rPr>
                <w:b/>
                <w:bCs/>
                <w:lang w:eastAsia="ru-RU"/>
              </w:rPr>
              <w:t>Показатели энергоемкости</w:t>
            </w:r>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1BD96FA9" w14:textId="77777777" w:rsidR="00695601" w:rsidRPr="0001651D" w:rsidRDefault="00695601"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7F9D5D04" w14:textId="77777777" w:rsidR="00695601" w:rsidRPr="0001651D" w:rsidRDefault="00695601" w:rsidP="003D4198">
            <w:pPr>
              <w:jc w:val="center"/>
              <w:rPr>
                <w:lang w:eastAsia="ru-RU"/>
              </w:rPr>
            </w:pPr>
            <w:r w:rsidRPr="0001651D">
              <w:rPr>
                <w:lang w:eastAsia="ru-RU"/>
              </w:rPr>
              <w:t>001</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53064C40" w14:textId="77777777" w:rsidR="00695601" w:rsidRPr="0001651D" w:rsidRDefault="00695601"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33A81F5F" w14:textId="77777777" w:rsidR="00695601" w:rsidRPr="0001651D" w:rsidRDefault="00695601"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53C85D79" w14:textId="77777777" w:rsidR="00695601" w:rsidRPr="0001651D" w:rsidRDefault="00695601" w:rsidP="003D4198">
            <w:pPr>
              <w:jc w:val="center"/>
              <w:rPr>
                <w:lang w:eastAsia="ru-RU"/>
              </w:rPr>
            </w:pPr>
            <w:r w:rsidRPr="0001651D">
              <w:rPr>
                <w:lang w:eastAsia="ru-RU"/>
              </w:rPr>
              <w:t>х</w:t>
            </w:r>
          </w:p>
        </w:tc>
      </w:tr>
      <w:tr w:rsidR="00695601" w:rsidRPr="0001651D" w14:paraId="5CAE44E8"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0E687" w14:textId="77777777" w:rsidR="00695601" w:rsidRPr="0001651D" w:rsidRDefault="00695601"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11788583" w14:textId="77777777" w:rsidR="00695601" w:rsidRPr="0001651D" w:rsidRDefault="00695601"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57A6BC78" w14:textId="77777777" w:rsidR="00695601" w:rsidRPr="0001651D" w:rsidRDefault="00695601" w:rsidP="003D4198">
            <w:pPr>
              <w:jc w:val="center"/>
              <w:rPr>
                <w:lang w:eastAsia="ru-RU"/>
              </w:rPr>
            </w:pPr>
            <w:r w:rsidRPr="0001651D">
              <w:rPr>
                <w:lang w:eastAsia="ru-RU"/>
              </w:rPr>
              <w:t>002</w:t>
            </w:r>
          </w:p>
        </w:tc>
        <w:tc>
          <w:tcPr>
            <w:tcW w:w="878" w:type="pct"/>
            <w:tcBorders>
              <w:top w:val="nil"/>
              <w:left w:val="nil"/>
              <w:bottom w:val="single" w:sz="4" w:space="0" w:color="auto"/>
              <w:right w:val="single" w:sz="4" w:space="0" w:color="auto"/>
            </w:tcBorders>
            <w:shd w:val="clear" w:color="auto" w:fill="auto"/>
            <w:vAlign w:val="center"/>
            <w:hideMark/>
          </w:tcPr>
          <w:p w14:paraId="3299252E" w14:textId="77777777" w:rsidR="00695601" w:rsidRPr="0001651D" w:rsidRDefault="00695601"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38342A88" w14:textId="77777777" w:rsidR="00695601" w:rsidRPr="0001651D" w:rsidRDefault="00695601"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44506E8F" w14:textId="77777777" w:rsidR="00695601" w:rsidRPr="0001651D" w:rsidRDefault="00695601" w:rsidP="003D4198">
            <w:pPr>
              <w:rPr>
                <w:lang w:eastAsia="ru-RU"/>
              </w:rPr>
            </w:pPr>
            <w:r w:rsidRPr="0001651D">
              <w:rPr>
                <w:lang w:eastAsia="ru-RU"/>
              </w:rPr>
              <w:t> </w:t>
            </w:r>
          </w:p>
        </w:tc>
      </w:tr>
      <w:tr w:rsidR="00695601" w:rsidRPr="0001651D" w14:paraId="531DC0AC"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653C5" w14:textId="77777777" w:rsidR="00695601" w:rsidRPr="0001651D" w:rsidRDefault="00695601" w:rsidP="003D4198">
            <w:pPr>
              <w:rPr>
                <w:b/>
                <w:bCs/>
                <w:lang w:eastAsia="ru-RU"/>
              </w:rPr>
            </w:pPr>
            <w:r w:rsidRPr="0001651D">
              <w:rPr>
                <w:b/>
                <w:bCs/>
                <w:lang w:eastAsia="ru-RU"/>
              </w:rPr>
              <w:t xml:space="preserve">Показатели </w:t>
            </w:r>
            <w:proofErr w:type="spellStart"/>
            <w:r w:rsidRPr="0001651D">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36187E17" w14:textId="77777777" w:rsidR="00695601" w:rsidRPr="0001651D" w:rsidRDefault="00695601" w:rsidP="003D4198">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64AA03CE" w14:textId="77777777" w:rsidR="00695601" w:rsidRPr="0001651D" w:rsidRDefault="00695601" w:rsidP="003D4198">
            <w:pPr>
              <w:jc w:val="center"/>
              <w:rPr>
                <w:lang w:eastAsia="ru-RU"/>
              </w:rPr>
            </w:pPr>
            <w:r w:rsidRPr="0001651D">
              <w:rPr>
                <w:lang w:eastAsia="ru-RU"/>
              </w:rPr>
              <w:t>003</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6960F2AA" w14:textId="77777777" w:rsidR="00695601" w:rsidRPr="0001651D" w:rsidRDefault="00695601" w:rsidP="003D4198">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474A5520" w14:textId="77777777" w:rsidR="00695601" w:rsidRPr="0001651D" w:rsidRDefault="00695601" w:rsidP="003D4198">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09B07FA6" w14:textId="77777777" w:rsidR="00695601" w:rsidRPr="0001651D" w:rsidRDefault="00695601" w:rsidP="003D4198">
            <w:pPr>
              <w:jc w:val="center"/>
              <w:rPr>
                <w:lang w:eastAsia="ru-RU"/>
              </w:rPr>
            </w:pPr>
            <w:r w:rsidRPr="0001651D">
              <w:rPr>
                <w:lang w:eastAsia="ru-RU"/>
              </w:rPr>
              <w:t>х</w:t>
            </w:r>
          </w:p>
        </w:tc>
      </w:tr>
      <w:tr w:rsidR="00695601" w:rsidRPr="0001651D" w14:paraId="76DD0DBC" w14:textId="77777777" w:rsidTr="003D4198">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55742" w14:textId="77777777" w:rsidR="00695601" w:rsidRPr="0001651D" w:rsidRDefault="00695601" w:rsidP="003D4198">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2BA15179" w14:textId="77777777" w:rsidR="00695601" w:rsidRPr="0001651D" w:rsidRDefault="00695601" w:rsidP="003D4198">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66BF6845" w14:textId="77777777" w:rsidR="00695601" w:rsidRPr="0001651D" w:rsidRDefault="00695601" w:rsidP="003D4198">
            <w:pPr>
              <w:jc w:val="center"/>
              <w:rPr>
                <w:lang w:eastAsia="ru-RU"/>
              </w:rPr>
            </w:pPr>
            <w:r w:rsidRPr="0001651D">
              <w:rPr>
                <w:lang w:eastAsia="ru-RU"/>
              </w:rPr>
              <w:t>004</w:t>
            </w:r>
          </w:p>
        </w:tc>
        <w:tc>
          <w:tcPr>
            <w:tcW w:w="878" w:type="pct"/>
            <w:tcBorders>
              <w:top w:val="nil"/>
              <w:left w:val="nil"/>
              <w:bottom w:val="single" w:sz="4" w:space="0" w:color="auto"/>
              <w:right w:val="single" w:sz="4" w:space="0" w:color="auto"/>
            </w:tcBorders>
            <w:shd w:val="clear" w:color="auto" w:fill="auto"/>
            <w:vAlign w:val="center"/>
            <w:hideMark/>
          </w:tcPr>
          <w:p w14:paraId="58100CAF" w14:textId="77777777" w:rsidR="00695601" w:rsidRPr="0001651D" w:rsidRDefault="00695601" w:rsidP="003D4198">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7AC38BCF" w14:textId="77777777" w:rsidR="00695601" w:rsidRPr="0001651D" w:rsidRDefault="00695601" w:rsidP="003D4198">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3AD7762A" w14:textId="77777777" w:rsidR="00695601" w:rsidRPr="0001651D" w:rsidRDefault="00695601" w:rsidP="003D4198">
            <w:pPr>
              <w:rPr>
                <w:lang w:eastAsia="ru-RU"/>
              </w:rPr>
            </w:pPr>
            <w:r w:rsidRPr="0001651D">
              <w:rPr>
                <w:lang w:eastAsia="ru-RU"/>
              </w:rPr>
              <w:t> </w:t>
            </w:r>
          </w:p>
        </w:tc>
      </w:tr>
    </w:tbl>
    <w:p w14:paraId="1CF03B81" w14:textId="77777777" w:rsidR="00712D9F" w:rsidRPr="00692328" w:rsidRDefault="00712D9F" w:rsidP="00712D9F"/>
    <w:p w14:paraId="472784C0" w14:textId="77777777" w:rsidR="00712D9F" w:rsidRDefault="00712D9F" w:rsidP="00712D9F">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AA6EF9" w:rsidRPr="008619E0" w14:paraId="441C2835" w14:textId="77777777" w:rsidTr="00A2280F">
        <w:trPr>
          <w:trHeight w:val="97"/>
        </w:trPr>
        <w:tc>
          <w:tcPr>
            <w:tcW w:w="1382" w:type="pct"/>
            <w:shd w:val="clear" w:color="auto" w:fill="auto"/>
          </w:tcPr>
          <w:p w14:paraId="24065E96" w14:textId="77777777" w:rsidR="00AA6EF9" w:rsidRPr="001F71A0" w:rsidRDefault="00AA6EF9" w:rsidP="00A2280F">
            <w:pPr>
              <w:jc w:val="center"/>
              <w:rPr>
                <w:lang w:eastAsia="ru-RU"/>
              </w:rPr>
            </w:pPr>
            <w:r w:rsidRPr="001F71A0">
              <w:rPr>
                <w:lang w:eastAsia="ru-RU"/>
              </w:rPr>
              <w:t>Контактная информация</w:t>
            </w:r>
          </w:p>
        </w:tc>
        <w:tc>
          <w:tcPr>
            <w:tcW w:w="491" w:type="pct"/>
            <w:shd w:val="clear" w:color="auto" w:fill="auto"/>
          </w:tcPr>
          <w:p w14:paraId="236766B4" w14:textId="77777777" w:rsidR="00AA6EF9" w:rsidRPr="001F71A0" w:rsidRDefault="00AA6EF9" w:rsidP="00A2280F">
            <w:pPr>
              <w:jc w:val="center"/>
              <w:rPr>
                <w:lang w:eastAsia="ru-RU"/>
              </w:rPr>
            </w:pPr>
            <w:r w:rsidRPr="001F71A0">
              <w:rPr>
                <w:lang w:eastAsia="ru-RU"/>
              </w:rPr>
              <w:t>Код строки</w:t>
            </w:r>
          </w:p>
        </w:tc>
        <w:tc>
          <w:tcPr>
            <w:tcW w:w="335" w:type="pct"/>
            <w:shd w:val="clear" w:color="auto" w:fill="auto"/>
            <w:noWrap/>
          </w:tcPr>
          <w:p w14:paraId="50DBC26F" w14:textId="77777777" w:rsidR="00AA6EF9" w:rsidRPr="001F71A0" w:rsidRDefault="00AA6EF9" w:rsidP="00A2280F">
            <w:pPr>
              <w:jc w:val="center"/>
              <w:rPr>
                <w:lang w:eastAsia="ru-RU"/>
              </w:rPr>
            </w:pPr>
            <w:r w:rsidRPr="001F71A0">
              <w:rPr>
                <w:lang w:eastAsia="ru-RU"/>
              </w:rPr>
              <w:t>Ф.И.О.</w:t>
            </w:r>
          </w:p>
        </w:tc>
        <w:tc>
          <w:tcPr>
            <w:tcW w:w="484" w:type="pct"/>
            <w:shd w:val="clear" w:color="auto" w:fill="auto"/>
            <w:noWrap/>
          </w:tcPr>
          <w:p w14:paraId="19BEFB43" w14:textId="77777777" w:rsidR="00AA6EF9" w:rsidRPr="001F71A0" w:rsidRDefault="00AA6EF9" w:rsidP="00A2280F">
            <w:pPr>
              <w:jc w:val="center"/>
              <w:rPr>
                <w:lang w:eastAsia="ru-RU"/>
              </w:rPr>
            </w:pPr>
            <w:r w:rsidRPr="001F71A0">
              <w:rPr>
                <w:lang w:eastAsia="ru-RU"/>
              </w:rPr>
              <w:t>Должность</w:t>
            </w:r>
          </w:p>
        </w:tc>
        <w:tc>
          <w:tcPr>
            <w:tcW w:w="1452" w:type="pct"/>
            <w:shd w:val="clear" w:color="auto" w:fill="auto"/>
            <w:noWrap/>
          </w:tcPr>
          <w:p w14:paraId="4EB9F223" w14:textId="77777777" w:rsidR="00AA6EF9" w:rsidRPr="001F71A0" w:rsidRDefault="00AA6EF9"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4E8AF66A" w14:textId="77777777" w:rsidR="00AA6EF9" w:rsidRPr="001F71A0" w:rsidRDefault="00AA6EF9" w:rsidP="00A2280F">
            <w:pPr>
              <w:jc w:val="center"/>
              <w:rPr>
                <w:lang w:eastAsia="ru-RU"/>
              </w:rPr>
            </w:pPr>
            <w:r w:rsidRPr="001F71A0">
              <w:rPr>
                <w:lang w:eastAsia="ru-RU"/>
              </w:rPr>
              <w:t>Электронный адрес</w:t>
            </w:r>
          </w:p>
        </w:tc>
      </w:tr>
      <w:tr w:rsidR="00AA6EF9" w:rsidRPr="008619E0" w14:paraId="4833C47B" w14:textId="77777777" w:rsidTr="00A2280F">
        <w:trPr>
          <w:trHeight w:val="97"/>
        </w:trPr>
        <w:tc>
          <w:tcPr>
            <w:tcW w:w="1382" w:type="pct"/>
            <w:shd w:val="clear" w:color="auto" w:fill="auto"/>
            <w:vAlign w:val="center"/>
          </w:tcPr>
          <w:p w14:paraId="073F6215" w14:textId="77777777" w:rsidR="00AA6EF9" w:rsidRPr="008619E0" w:rsidRDefault="00AA6EF9" w:rsidP="00A2280F">
            <w:pPr>
              <w:jc w:val="center"/>
              <w:rPr>
                <w:lang w:eastAsia="ru-RU"/>
              </w:rPr>
            </w:pPr>
            <w:r>
              <w:rPr>
                <w:lang w:eastAsia="ru-RU"/>
              </w:rPr>
              <w:t>А</w:t>
            </w:r>
          </w:p>
        </w:tc>
        <w:tc>
          <w:tcPr>
            <w:tcW w:w="491" w:type="pct"/>
            <w:shd w:val="clear" w:color="auto" w:fill="auto"/>
            <w:vAlign w:val="center"/>
          </w:tcPr>
          <w:p w14:paraId="25A27787" w14:textId="77777777" w:rsidR="00AA6EF9" w:rsidRPr="008619E0" w:rsidRDefault="00AA6EF9" w:rsidP="00A2280F">
            <w:pPr>
              <w:jc w:val="center"/>
              <w:rPr>
                <w:lang w:eastAsia="ru-RU"/>
              </w:rPr>
            </w:pPr>
            <w:r>
              <w:rPr>
                <w:lang w:eastAsia="ru-RU"/>
              </w:rPr>
              <w:t>Б</w:t>
            </w:r>
          </w:p>
        </w:tc>
        <w:tc>
          <w:tcPr>
            <w:tcW w:w="335" w:type="pct"/>
            <w:shd w:val="clear" w:color="auto" w:fill="auto"/>
            <w:noWrap/>
            <w:vAlign w:val="center"/>
          </w:tcPr>
          <w:p w14:paraId="64D03CD9" w14:textId="77777777" w:rsidR="00AA6EF9" w:rsidRDefault="00AA6EF9" w:rsidP="00A2280F">
            <w:pPr>
              <w:jc w:val="center"/>
              <w:rPr>
                <w:lang w:eastAsia="ru-RU"/>
              </w:rPr>
            </w:pPr>
            <w:r>
              <w:rPr>
                <w:lang w:eastAsia="ru-RU"/>
              </w:rPr>
              <w:t>1</w:t>
            </w:r>
          </w:p>
        </w:tc>
        <w:tc>
          <w:tcPr>
            <w:tcW w:w="484" w:type="pct"/>
            <w:shd w:val="clear" w:color="auto" w:fill="auto"/>
            <w:noWrap/>
            <w:vAlign w:val="center"/>
          </w:tcPr>
          <w:p w14:paraId="23BB43A0" w14:textId="77777777" w:rsidR="00AA6EF9" w:rsidRDefault="00AA6EF9" w:rsidP="00A2280F">
            <w:pPr>
              <w:jc w:val="center"/>
              <w:rPr>
                <w:lang w:eastAsia="ru-RU"/>
              </w:rPr>
            </w:pPr>
            <w:r>
              <w:rPr>
                <w:lang w:eastAsia="ru-RU"/>
              </w:rPr>
              <w:t>2</w:t>
            </w:r>
          </w:p>
        </w:tc>
        <w:tc>
          <w:tcPr>
            <w:tcW w:w="1452" w:type="pct"/>
            <w:shd w:val="clear" w:color="auto" w:fill="auto"/>
            <w:noWrap/>
            <w:vAlign w:val="center"/>
          </w:tcPr>
          <w:p w14:paraId="621E0F17" w14:textId="77777777" w:rsidR="00AA6EF9" w:rsidRDefault="00AA6EF9" w:rsidP="00A2280F">
            <w:pPr>
              <w:jc w:val="center"/>
              <w:rPr>
                <w:lang w:eastAsia="ru-RU"/>
              </w:rPr>
            </w:pPr>
            <w:r>
              <w:rPr>
                <w:lang w:eastAsia="ru-RU"/>
              </w:rPr>
              <w:t>3</w:t>
            </w:r>
          </w:p>
        </w:tc>
        <w:tc>
          <w:tcPr>
            <w:tcW w:w="856" w:type="pct"/>
            <w:shd w:val="clear" w:color="auto" w:fill="auto"/>
            <w:noWrap/>
            <w:vAlign w:val="center"/>
          </w:tcPr>
          <w:p w14:paraId="3635C783" w14:textId="77777777" w:rsidR="00AA6EF9" w:rsidRDefault="00AA6EF9" w:rsidP="00A2280F">
            <w:pPr>
              <w:jc w:val="center"/>
              <w:rPr>
                <w:lang w:eastAsia="ru-RU"/>
              </w:rPr>
            </w:pPr>
            <w:r>
              <w:rPr>
                <w:lang w:eastAsia="ru-RU"/>
              </w:rPr>
              <w:t>4</w:t>
            </w:r>
          </w:p>
        </w:tc>
      </w:tr>
      <w:tr w:rsidR="00AA6EF9" w:rsidRPr="008619E0" w14:paraId="75D3D66D" w14:textId="77777777" w:rsidTr="00A2280F">
        <w:trPr>
          <w:trHeight w:val="269"/>
        </w:trPr>
        <w:tc>
          <w:tcPr>
            <w:tcW w:w="1382" w:type="pct"/>
            <w:shd w:val="clear" w:color="auto" w:fill="auto"/>
            <w:hideMark/>
          </w:tcPr>
          <w:p w14:paraId="05057F00" w14:textId="77777777" w:rsidR="00AA6EF9" w:rsidRPr="008619E0" w:rsidRDefault="00AA6EF9" w:rsidP="00AA6EF9">
            <w:pPr>
              <w:rPr>
                <w:lang w:eastAsia="ru-RU"/>
              </w:rPr>
            </w:pPr>
            <w:r w:rsidRPr="008619E0">
              <w:rPr>
                <w:lang w:eastAsia="ru-RU"/>
              </w:rPr>
              <w:t>Руководитель организации</w:t>
            </w:r>
          </w:p>
        </w:tc>
        <w:tc>
          <w:tcPr>
            <w:tcW w:w="491" w:type="pct"/>
            <w:shd w:val="clear" w:color="auto" w:fill="auto"/>
            <w:hideMark/>
          </w:tcPr>
          <w:p w14:paraId="3EE5CE16" w14:textId="4FF1ED83" w:rsidR="00AA6EF9" w:rsidRPr="008619E0" w:rsidRDefault="00AA6EF9" w:rsidP="00AA6EF9">
            <w:pPr>
              <w:jc w:val="center"/>
              <w:rPr>
                <w:lang w:eastAsia="ru-RU"/>
              </w:rPr>
            </w:pPr>
            <w:r>
              <w:rPr>
                <w:lang w:eastAsia="ru-RU"/>
              </w:rPr>
              <w:t>005</w:t>
            </w:r>
          </w:p>
        </w:tc>
        <w:tc>
          <w:tcPr>
            <w:tcW w:w="335" w:type="pct"/>
            <w:shd w:val="clear" w:color="auto" w:fill="auto"/>
            <w:noWrap/>
            <w:hideMark/>
          </w:tcPr>
          <w:p w14:paraId="111FE67B" w14:textId="77777777" w:rsidR="00AA6EF9" w:rsidRPr="008619E0" w:rsidRDefault="00AA6EF9" w:rsidP="00AA6EF9">
            <w:pPr>
              <w:rPr>
                <w:lang w:eastAsia="ru-RU"/>
              </w:rPr>
            </w:pPr>
            <w:r w:rsidRPr="008619E0">
              <w:rPr>
                <w:lang w:eastAsia="ru-RU"/>
              </w:rPr>
              <w:t> </w:t>
            </w:r>
          </w:p>
        </w:tc>
        <w:tc>
          <w:tcPr>
            <w:tcW w:w="484" w:type="pct"/>
            <w:shd w:val="clear" w:color="auto" w:fill="auto"/>
            <w:noWrap/>
            <w:hideMark/>
          </w:tcPr>
          <w:p w14:paraId="0FD9B0E9" w14:textId="77777777" w:rsidR="00AA6EF9" w:rsidRPr="008619E0" w:rsidRDefault="00AA6EF9" w:rsidP="00AA6EF9">
            <w:pPr>
              <w:rPr>
                <w:lang w:eastAsia="ru-RU"/>
              </w:rPr>
            </w:pPr>
            <w:r w:rsidRPr="008619E0">
              <w:rPr>
                <w:lang w:eastAsia="ru-RU"/>
              </w:rPr>
              <w:t> </w:t>
            </w:r>
          </w:p>
        </w:tc>
        <w:tc>
          <w:tcPr>
            <w:tcW w:w="1452" w:type="pct"/>
            <w:shd w:val="clear" w:color="auto" w:fill="auto"/>
            <w:noWrap/>
            <w:hideMark/>
          </w:tcPr>
          <w:p w14:paraId="2D64A546" w14:textId="77777777" w:rsidR="00AA6EF9" w:rsidRPr="008619E0" w:rsidRDefault="00AA6EF9" w:rsidP="00AA6EF9">
            <w:pPr>
              <w:rPr>
                <w:lang w:eastAsia="ru-RU"/>
              </w:rPr>
            </w:pPr>
            <w:r w:rsidRPr="008619E0">
              <w:rPr>
                <w:lang w:eastAsia="ru-RU"/>
              </w:rPr>
              <w:t> </w:t>
            </w:r>
          </w:p>
        </w:tc>
        <w:tc>
          <w:tcPr>
            <w:tcW w:w="856" w:type="pct"/>
            <w:shd w:val="clear" w:color="auto" w:fill="auto"/>
            <w:noWrap/>
            <w:hideMark/>
          </w:tcPr>
          <w:p w14:paraId="092544FA" w14:textId="77777777" w:rsidR="00AA6EF9" w:rsidRPr="008619E0" w:rsidRDefault="00AA6EF9" w:rsidP="00AA6EF9">
            <w:pPr>
              <w:rPr>
                <w:lang w:eastAsia="ru-RU"/>
              </w:rPr>
            </w:pPr>
            <w:r w:rsidRPr="008619E0">
              <w:rPr>
                <w:lang w:eastAsia="ru-RU"/>
              </w:rPr>
              <w:t> </w:t>
            </w:r>
          </w:p>
        </w:tc>
      </w:tr>
      <w:tr w:rsidR="00AA6EF9" w:rsidRPr="008619E0" w14:paraId="36E3339F" w14:textId="77777777" w:rsidTr="00A2280F">
        <w:trPr>
          <w:trHeight w:val="189"/>
        </w:trPr>
        <w:tc>
          <w:tcPr>
            <w:tcW w:w="1382" w:type="pct"/>
            <w:shd w:val="clear" w:color="auto" w:fill="auto"/>
            <w:hideMark/>
          </w:tcPr>
          <w:p w14:paraId="5AD608DC" w14:textId="77777777" w:rsidR="00AA6EF9" w:rsidRPr="008619E0" w:rsidRDefault="00AA6EF9" w:rsidP="00AA6EF9">
            <w:pPr>
              <w:rPr>
                <w:lang w:eastAsia="ru-RU"/>
              </w:rPr>
            </w:pPr>
            <w:r w:rsidRPr="008619E0">
              <w:rPr>
                <w:lang w:eastAsia="ru-RU"/>
              </w:rPr>
              <w:t>Ответственный за заполнение формы</w:t>
            </w:r>
          </w:p>
        </w:tc>
        <w:tc>
          <w:tcPr>
            <w:tcW w:w="491" w:type="pct"/>
            <w:shd w:val="clear" w:color="auto" w:fill="auto"/>
            <w:hideMark/>
          </w:tcPr>
          <w:p w14:paraId="601EC419" w14:textId="7C854CB7" w:rsidR="00AA6EF9" w:rsidRPr="008619E0" w:rsidRDefault="00AA6EF9" w:rsidP="00AA6EF9">
            <w:pPr>
              <w:jc w:val="center"/>
              <w:rPr>
                <w:lang w:eastAsia="ru-RU"/>
              </w:rPr>
            </w:pPr>
            <w:r>
              <w:rPr>
                <w:lang w:eastAsia="ru-RU"/>
              </w:rPr>
              <w:t>006</w:t>
            </w:r>
          </w:p>
        </w:tc>
        <w:tc>
          <w:tcPr>
            <w:tcW w:w="335" w:type="pct"/>
            <w:shd w:val="clear" w:color="auto" w:fill="auto"/>
            <w:noWrap/>
            <w:hideMark/>
          </w:tcPr>
          <w:p w14:paraId="1755EDAB" w14:textId="77777777" w:rsidR="00AA6EF9" w:rsidRPr="008619E0" w:rsidRDefault="00AA6EF9" w:rsidP="00AA6EF9">
            <w:pPr>
              <w:rPr>
                <w:lang w:eastAsia="ru-RU"/>
              </w:rPr>
            </w:pPr>
            <w:r w:rsidRPr="008619E0">
              <w:rPr>
                <w:lang w:eastAsia="ru-RU"/>
              </w:rPr>
              <w:t> </w:t>
            </w:r>
          </w:p>
        </w:tc>
        <w:tc>
          <w:tcPr>
            <w:tcW w:w="484" w:type="pct"/>
            <w:shd w:val="clear" w:color="auto" w:fill="auto"/>
            <w:noWrap/>
            <w:hideMark/>
          </w:tcPr>
          <w:p w14:paraId="568B72E4" w14:textId="77777777" w:rsidR="00AA6EF9" w:rsidRPr="008619E0" w:rsidRDefault="00AA6EF9" w:rsidP="00AA6EF9">
            <w:pPr>
              <w:rPr>
                <w:lang w:eastAsia="ru-RU"/>
              </w:rPr>
            </w:pPr>
            <w:r w:rsidRPr="008619E0">
              <w:rPr>
                <w:lang w:eastAsia="ru-RU"/>
              </w:rPr>
              <w:t> </w:t>
            </w:r>
          </w:p>
        </w:tc>
        <w:tc>
          <w:tcPr>
            <w:tcW w:w="1452" w:type="pct"/>
            <w:shd w:val="clear" w:color="auto" w:fill="auto"/>
            <w:noWrap/>
            <w:hideMark/>
          </w:tcPr>
          <w:p w14:paraId="3EC37064" w14:textId="77777777" w:rsidR="00AA6EF9" w:rsidRPr="008619E0" w:rsidRDefault="00AA6EF9" w:rsidP="00AA6EF9">
            <w:pPr>
              <w:rPr>
                <w:lang w:eastAsia="ru-RU"/>
              </w:rPr>
            </w:pPr>
            <w:r w:rsidRPr="008619E0">
              <w:rPr>
                <w:lang w:eastAsia="ru-RU"/>
              </w:rPr>
              <w:t> </w:t>
            </w:r>
          </w:p>
        </w:tc>
        <w:tc>
          <w:tcPr>
            <w:tcW w:w="856" w:type="pct"/>
            <w:shd w:val="clear" w:color="auto" w:fill="auto"/>
            <w:noWrap/>
            <w:hideMark/>
          </w:tcPr>
          <w:p w14:paraId="6ABB84D1" w14:textId="77777777" w:rsidR="00AA6EF9" w:rsidRPr="008619E0" w:rsidRDefault="00AA6EF9" w:rsidP="00AA6EF9">
            <w:pPr>
              <w:rPr>
                <w:lang w:eastAsia="ru-RU"/>
              </w:rPr>
            </w:pPr>
            <w:r w:rsidRPr="008619E0">
              <w:rPr>
                <w:lang w:eastAsia="ru-RU"/>
              </w:rPr>
              <w:t> </w:t>
            </w:r>
          </w:p>
        </w:tc>
      </w:tr>
    </w:tbl>
    <w:p w14:paraId="37D06FC9" w14:textId="77777777" w:rsidR="00600BC1" w:rsidRPr="003734CD" w:rsidRDefault="00600BC1" w:rsidP="00600BC1">
      <w:pPr>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2C591" w14:textId="77777777" w:rsidR="00CD7BE0" w:rsidRDefault="00CD7BE0" w:rsidP="00EB732A">
      <w:r>
        <w:separator/>
      </w:r>
    </w:p>
  </w:endnote>
  <w:endnote w:type="continuationSeparator" w:id="0">
    <w:p w14:paraId="3C21DCE0" w14:textId="77777777" w:rsidR="00CD7BE0" w:rsidRDefault="00CD7BE0"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6927A" w14:textId="77777777" w:rsidR="00CD7BE0" w:rsidRDefault="00CD7BE0" w:rsidP="00EB732A">
      <w:r>
        <w:separator/>
      </w:r>
    </w:p>
  </w:footnote>
  <w:footnote w:type="continuationSeparator" w:id="0">
    <w:p w14:paraId="14092C82" w14:textId="77777777" w:rsidR="00CD7BE0" w:rsidRDefault="00CD7BE0"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FB6E66">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42C16"/>
    <w:rsid w:val="00050B7A"/>
    <w:rsid w:val="000578C2"/>
    <w:rsid w:val="00057A28"/>
    <w:rsid w:val="000617C6"/>
    <w:rsid w:val="00067600"/>
    <w:rsid w:val="00070C48"/>
    <w:rsid w:val="00075B7C"/>
    <w:rsid w:val="00076FEA"/>
    <w:rsid w:val="000977D2"/>
    <w:rsid w:val="000A4C7B"/>
    <w:rsid w:val="000B07FE"/>
    <w:rsid w:val="000B0C70"/>
    <w:rsid w:val="000B5714"/>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1364A"/>
    <w:rsid w:val="00240C6E"/>
    <w:rsid w:val="00247B32"/>
    <w:rsid w:val="002503AE"/>
    <w:rsid w:val="00262B2A"/>
    <w:rsid w:val="00271C57"/>
    <w:rsid w:val="002914E5"/>
    <w:rsid w:val="002A4C68"/>
    <w:rsid w:val="002A4C6D"/>
    <w:rsid w:val="002A4FB1"/>
    <w:rsid w:val="002C41B0"/>
    <w:rsid w:val="002D6F85"/>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3045E"/>
    <w:rsid w:val="00540E9E"/>
    <w:rsid w:val="00542545"/>
    <w:rsid w:val="00547FF3"/>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1C88"/>
    <w:rsid w:val="006326C1"/>
    <w:rsid w:val="00634B7D"/>
    <w:rsid w:val="0064250B"/>
    <w:rsid w:val="006545D9"/>
    <w:rsid w:val="00657A69"/>
    <w:rsid w:val="00672449"/>
    <w:rsid w:val="00695601"/>
    <w:rsid w:val="006957F5"/>
    <w:rsid w:val="006A12C6"/>
    <w:rsid w:val="006A2A7C"/>
    <w:rsid w:val="006A4BBB"/>
    <w:rsid w:val="006A70A6"/>
    <w:rsid w:val="006B570F"/>
    <w:rsid w:val="006C154C"/>
    <w:rsid w:val="006D0042"/>
    <w:rsid w:val="006D4F05"/>
    <w:rsid w:val="006D7811"/>
    <w:rsid w:val="006F25A1"/>
    <w:rsid w:val="00704D5D"/>
    <w:rsid w:val="00706840"/>
    <w:rsid w:val="00707946"/>
    <w:rsid w:val="00712452"/>
    <w:rsid w:val="00712D9F"/>
    <w:rsid w:val="0072246B"/>
    <w:rsid w:val="007277C6"/>
    <w:rsid w:val="00730378"/>
    <w:rsid w:val="00731AB8"/>
    <w:rsid w:val="00732BDF"/>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5F0F"/>
    <w:rsid w:val="00816D04"/>
    <w:rsid w:val="0082093D"/>
    <w:rsid w:val="00821D6B"/>
    <w:rsid w:val="00840683"/>
    <w:rsid w:val="00850317"/>
    <w:rsid w:val="008510BE"/>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E443E"/>
    <w:rsid w:val="008F3692"/>
    <w:rsid w:val="00902CF6"/>
    <w:rsid w:val="009112CE"/>
    <w:rsid w:val="009144A6"/>
    <w:rsid w:val="00935927"/>
    <w:rsid w:val="00937E6F"/>
    <w:rsid w:val="009536BE"/>
    <w:rsid w:val="00953EA1"/>
    <w:rsid w:val="00971E4D"/>
    <w:rsid w:val="0097496A"/>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6EF9"/>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762"/>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D6162"/>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4B8F"/>
    <w:rsid w:val="00CD73D3"/>
    <w:rsid w:val="00CD7BE0"/>
    <w:rsid w:val="00CF07A4"/>
    <w:rsid w:val="00CF0B40"/>
    <w:rsid w:val="00CF24B5"/>
    <w:rsid w:val="00CF3749"/>
    <w:rsid w:val="00CF3BEE"/>
    <w:rsid w:val="00CF5CB9"/>
    <w:rsid w:val="00D04028"/>
    <w:rsid w:val="00D0434D"/>
    <w:rsid w:val="00D11E97"/>
    <w:rsid w:val="00D201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10A3"/>
    <w:rsid w:val="00D9736C"/>
    <w:rsid w:val="00DB4D6C"/>
    <w:rsid w:val="00DB7CA7"/>
    <w:rsid w:val="00DC0F62"/>
    <w:rsid w:val="00DC5BB8"/>
    <w:rsid w:val="00DC61F2"/>
    <w:rsid w:val="00DC671C"/>
    <w:rsid w:val="00DC7AA3"/>
    <w:rsid w:val="00DC7BA4"/>
    <w:rsid w:val="00DC7ECD"/>
    <w:rsid w:val="00DD2B82"/>
    <w:rsid w:val="00DD2F4D"/>
    <w:rsid w:val="00DF06F8"/>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3B1B"/>
    <w:rsid w:val="00E5417C"/>
    <w:rsid w:val="00E54499"/>
    <w:rsid w:val="00E56BDD"/>
    <w:rsid w:val="00E65EEF"/>
    <w:rsid w:val="00E7275B"/>
    <w:rsid w:val="00E72E35"/>
    <w:rsid w:val="00E72F61"/>
    <w:rsid w:val="00E812E5"/>
    <w:rsid w:val="00E85E20"/>
    <w:rsid w:val="00E86FAD"/>
    <w:rsid w:val="00E90406"/>
    <w:rsid w:val="00E91CE3"/>
    <w:rsid w:val="00EA7C61"/>
    <w:rsid w:val="00EB26FC"/>
    <w:rsid w:val="00EB37FD"/>
    <w:rsid w:val="00EB5126"/>
    <w:rsid w:val="00EB7295"/>
    <w:rsid w:val="00EB732A"/>
    <w:rsid w:val="00EB765B"/>
    <w:rsid w:val="00EC0FD5"/>
    <w:rsid w:val="00ED02A6"/>
    <w:rsid w:val="00ED07A3"/>
    <w:rsid w:val="00ED1161"/>
    <w:rsid w:val="00ED210A"/>
    <w:rsid w:val="00ED3B07"/>
    <w:rsid w:val="00EE51CF"/>
    <w:rsid w:val="00EF413A"/>
    <w:rsid w:val="00EF5510"/>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2C5C"/>
    <w:rsid w:val="00F847C7"/>
    <w:rsid w:val="00F85757"/>
    <w:rsid w:val="00F917A7"/>
    <w:rsid w:val="00F91B0F"/>
    <w:rsid w:val="00FA2EEE"/>
    <w:rsid w:val="00FA715C"/>
    <w:rsid w:val="00FB1A82"/>
    <w:rsid w:val="00FB584E"/>
    <w:rsid w:val="00FB6E66"/>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98107740">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680548098">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W34J7XJ4QP77-2-14799</_dlc_DocId>
    <_dlc_DocIdUrl xmlns="4be7f21c-b655-4ba8-867a-de1811392c1d">
      <Url>http://shrpdkp/sites/gis-tek/_layouts/15/DocIdRedir.aspx?ID=W34J7XJ4QP77-2-14799</Url>
      <Description>W34J7XJ4QP77-2-14799</Description>
    </_dlc_DocIdUrl>
    <_Version xmlns="http://schemas.microsoft.com/sharepoint/v3/fields" xsi:nil="true"/>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3.xml><?xml version="1.0" encoding="utf-8"?>
<ds:datastoreItem xmlns:ds="http://schemas.openxmlformats.org/officeDocument/2006/customXml" ds:itemID="{4BAD6EC2-CC20-4866-BEFB-2D6C03ED2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5.xml><?xml version="1.0" encoding="utf-8"?>
<ds:datastoreItem xmlns:ds="http://schemas.openxmlformats.org/officeDocument/2006/customXml" ds:itemID="{967ADED1-BF18-4430-B08E-B4494BA8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2</Pages>
  <Words>285</Words>
  <Characters>1629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75</cp:revision>
  <dcterms:created xsi:type="dcterms:W3CDTF">2014-12-29T12:22:00Z</dcterms:created>
  <dcterms:modified xsi:type="dcterms:W3CDTF">2015-09-01T15:49:00Z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3edb9406-230e-479d-b8e6-4bacc53d6663</vt:lpwstr>
  </property>
  <property fmtid="{D5CDD505-2E9C-101B-9397-08002B2CF9AE}" pid="3" name="ContentTypeId">
    <vt:lpwstr>0x0101003BB183519E00C34FAA19C34BDCC076CF</vt:lpwstr>
  </property>
</Properties>
</file>