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94F6A" w:rsidRPr="009F145A" w:rsidRDefault="009F145A" w:rsidP="00894F6A">
      <w:pPr>
        <w:pStyle w:val="normal0"/>
        <w:contextualSpacing w:val="0"/>
        <w:rPr>
          <w:rFonts w:ascii="Nunito" w:hAnsi="Nunito"/>
          <w:b/>
          <w:noProof/>
          <w:color w:val="7F7F7F" w:themeColor="text1" w:themeTint="80"/>
          <w:sz w:val="72"/>
          <w:szCs w:val="33"/>
          <w:lang w:val="en-US"/>
        </w:rPr>
      </w:pPr>
      <w:r w:rsidRPr="009F145A">
        <w:rPr>
          <w:rFonts w:ascii="Nunito" w:hAnsi="Nunito"/>
          <w:b/>
          <w:noProof/>
          <w:color w:val="7F7F7F" w:themeColor="text1" w:themeTint="80"/>
          <w:sz w:val="72"/>
          <w:szCs w:val="33"/>
          <w:lang w:val="en-US"/>
        </w:rPr>
        <w:drawing>
          <wp:anchor distT="0" distB="0" distL="114300" distR="114300" simplePos="0" relativeHeight="251658240" behindDoc="1" locked="0" layoutInCell="1" allowOverlap="1">
            <wp:simplePos x="0" y="0"/>
            <wp:positionH relativeFrom="column">
              <wp:posOffset>-914400</wp:posOffset>
            </wp:positionH>
            <wp:positionV relativeFrom="paragraph">
              <wp:posOffset>-914400</wp:posOffset>
            </wp:positionV>
            <wp:extent cx="10185400" cy="11460480"/>
            <wp:effectExtent l="25400" t="0" r="0" b="0"/>
            <wp:wrapNone/>
            <wp:docPr id="2" name="Picture 1" descr=":adult-attractive-blouse-374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dult-attractive-blouse-374808.jpg"/>
                    <pic:cNvPicPr>
                      <a:picLocks noChangeAspect="1" noChangeArrowheads="1"/>
                    </pic:cNvPicPr>
                  </pic:nvPicPr>
                  <pic:blipFill>
                    <a:blip r:embed="rId5">
                      <a:alphaModFix amt="30000"/>
                    </a:blip>
                    <a:srcRect l="23417" r="17298"/>
                    <a:stretch>
                      <a:fillRect/>
                    </a:stretch>
                  </pic:blipFill>
                  <pic:spPr bwMode="auto">
                    <a:xfrm flipH="1">
                      <a:off x="0" y="0"/>
                      <a:ext cx="10185400" cy="11460480"/>
                    </a:xfrm>
                    <a:prstGeom prst="rect">
                      <a:avLst/>
                    </a:prstGeom>
                    <a:noFill/>
                    <a:ln w="9525">
                      <a:noFill/>
                      <a:miter lim="800000"/>
                      <a:headEnd/>
                      <a:tailEnd/>
                    </a:ln>
                  </pic:spPr>
                </pic:pic>
              </a:graphicData>
            </a:graphic>
          </wp:anchor>
        </w:drawing>
      </w:r>
      <w:r w:rsidR="0036359C" w:rsidRPr="009F145A">
        <w:rPr>
          <w:rFonts w:ascii="Nunito" w:hAnsi="Nunito"/>
          <w:b/>
          <w:color w:val="7F7F7F" w:themeColor="text1" w:themeTint="80"/>
          <w:sz w:val="72"/>
          <w:szCs w:val="33"/>
        </w:rPr>
        <w:t xml:space="preserve">KKBox's </w:t>
      </w:r>
    </w:p>
    <w:p w:rsidR="00894F6A" w:rsidRPr="009F145A" w:rsidRDefault="0036359C" w:rsidP="00894F6A">
      <w:pPr>
        <w:pStyle w:val="normal0"/>
        <w:contextualSpacing w:val="0"/>
        <w:rPr>
          <w:rFonts w:ascii="Nunito" w:hAnsi="Nunito"/>
          <w:b/>
          <w:color w:val="7F7F7F" w:themeColor="text1" w:themeTint="80"/>
          <w:sz w:val="72"/>
          <w:szCs w:val="33"/>
        </w:rPr>
      </w:pPr>
      <w:r w:rsidRPr="009F145A">
        <w:rPr>
          <w:rFonts w:ascii="Nunito" w:hAnsi="Nunito"/>
          <w:b/>
          <w:color w:val="7F7F7F" w:themeColor="text1" w:themeTint="80"/>
          <w:sz w:val="72"/>
          <w:szCs w:val="33"/>
        </w:rPr>
        <w:t xml:space="preserve">Music </w:t>
      </w:r>
    </w:p>
    <w:p w:rsidR="00894F6A" w:rsidRPr="009F145A" w:rsidRDefault="0036359C" w:rsidP="00894F6A">
      <w:pPr>
        <w:pStyle w:val="normal0"/>
        <w:contextualSpacing w:val="0"/>
        <w:rPr>
          <w:rFonts w:ascii="Nunito" w:hAnsi="Nunito"/>
          <w:b/>
          <w:color w:val="7F7F7F" w:themeColor="text1" w:themeTint="80"/>
          <w:sz w:val="72"/>
          <w:szCs w:val="33"/>
        </w:rPr>
      </w:pPr>
      <w:r w:rsidRPr="009F145A">
        <w:rPr>
          <w:rFonts w:ascii="Nunito" w:hAnsi="Nunito"/>
          <w:b/>
          <w:color w:val="7F7F7F" w:themeColor="text1" w:themeTint="80"/>
          <w:sz w:val="72"/>
          <w:szCs w:val="33"/>
        </w:rPr>
        <w:t xml:space="preserve">Recommendation </w:t>
      </w:r>
    </w:p>
    <w:p w:rsidR="003304A5" w:rsidRPr="009F145A" w:rsidRDefault="0036359C" w:rsidP="00894F6A">
      <w:pPr>
        <w:pStyle w:val="normal0"/>
        <w:contextualSpacing w:val="0"/>
        <w:rPr>
          <w:rFonts w:ascii="Nunito" w:hAnsi="Nunito"/>
          <w:b/>
          <w:noProof/>
          <w:color w:val="7F7F7F" w:themeColor="text1" w:themeTint="80"/>
          <w:sz w:val="72"/>
          <w:szCs w:val="33"/>
          <w:lang w:val="en-US"/>
        </w:rPr>
      </w:pPr>
      <w:r w:rsidRPr="009F145A">
        <w:rPr>
          <w:rFonts w:ascii="Nunito" w:hAnsi="Nunito"/>
          <w:b/>
          <w:color w:val="7F7F7F" w:themeColor="text1" w:themeTint="80"/>
          <w:sz w:val="72"/>
          <w:szCs w:val="33"/>
        </w:rPr>
        <w:t>Analysis</w:t>
      </w:r>
    </w:p>
    <w:p w:rsidR="003304A5" w:rsidRDefault="003304A5" w:rsidP="008710B3">
      <w:pPr>
        <w:pStyle w:val="normal0"/>
        <w:contextualSpacing w:val="0"/>
        <w:jc w:val="right"/>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3304A5" w:rsidRDefault="003304A5">
      <w:pPr>
        <w:pStyle w:val="normal0"/>
        <w:contextualSpacing w:val="0"/>
        <w:jc w:val="both"/>
      </w:pPr>
    </w:p>
    <w:p w:rsidR="00894F6A" w:rsidRDefault="00894F6A" w:rsidP="00254C57">
      <w:pPr>
        <w:pStyle w:val="normal0"/>
        <w:contextualSpacing w:val="0"/>
        <w:jc w:val="right"/>
        <w:rPr>
          <w:rFonts w:ascii="Nunito" w:hAnsi="Nunito"/>
          <w:color w:val="595959" w:themeColor="text1" w:themeTint="A6"/>
          <w:sz w:val="28"/>
        </w:rPr>
      </w:pPr>
    </w:p>
    <w:p w:rsidR="00894F6A" w:rsidRDefault="00894F6A" w:rsidP="00254C57">
      <w:pPr>
        <w:pStyle w:val="normal0"/>
        <w:contextualSpacing w:val="0"/>
        <w:jc w:val="right"/>
        <w:rPr>
          <w:rFonts w:ascii="Nunito" w:hAnsi="Nunito"/>
          <w:color w:val="595959" w:themeColor="text1" w:themeTint="A6"/>
          <w:sz w:val="28"/>
        </w:rPr>
      </w:pPr>
    </w:p>
    <w:p w:rsidR="00894F6A" w:rsidRDefault="00894F6A" w:rsidP="00254C57">
      <w:pPr>
        <w:pStyle w:val="normal0"/>
        <w:contextualSpacing w:val="0"/>
        <w:jc w:val="right"/>
        <w:rPr>
          <w:rFonts w:ascii="Nunito" w:hAnsi="Nunito"/>
          <w:color w:val="595959" w:themeColor="text1" w:themeTint="A6"/>
          <w:sz w:val="28"/>
        </w:rPr>
      </w:pPr>
    </w:p>
    <w:p w:rsidR="00254C57" w:rsidRPr="009F145A" w:rsidRDefault="00254C57" w:rsidP="00894F6A">
      <w:pPr>
        <w:pStyle w:val="normal0"/>
        <w:contextualSpacing w:val="0"/>
        <w:rPr>
          <w:rFonts w:ascii="Nunito" w:hAnsi="Nunito"/>
          <w:color w:val="595959" w:themeColor="text1" w:themeTint="A6"/>
          <w:sz w:val="32"/>
        </w:rPr>
      </w:pPr>
      <w:r w:rsidRPr="009F145A">
        <w:rPr>
          <w:rFonts w:ascii="Nunito" w:hAnsi="Nunito"/>
          <w:color w:val="595959" w:themeColor="text1" w:themeTint="A6"/>
          <w:sz w:val="32"/>
        </w:rPr>
        <w:t>Ana Villalba</w:t>
      </w:r>
    </w:p>
    <w:p w:rsidR="003304A5" w:rsidRPr="009F145A" w:rsidRDefault="00254C57" w:rsidP="009F145A">
      <w:pPr>
        <w:pStyle w:val="normal0"/>
        <w:contextualSpacing w:val="0"/>
        <w:rPr>
          <w:rFonts w:ascii="Nunito" w:hAnsi="Nunito"/>
          <w:color w:val="595959" w:themeColor="text1" w:themeTint="A6"/>
          <w:sz w:val="32"/>
        </w:rPr>
      </w:pPr>
      <w:r w:rsidRPr="009F145A">
        <w:rPr>
          <w:rFonts w:ascii="Nunito" w:hAnsi="Nunito"/>
          <w:color w:val="595959" w:themeColor="text1" w:themeTint="A6"/>
          <w:sz w:val="32"/>
        </w:rPr>
        <w:t>November, 2018</w:t>
      </w:r>
    </w:p>
    <w:p w:rsidR="003304A5" w:rsidRDefault="0036359C">
      <w:pPr>
        <w:pStyle w:val="Heading1"/>
        <w:contextualSpacing w:val="0"/>
        <w:jc w:val="both"/>
      </w:pPr>
      <w:bookmarkStart w:id="0" w:name="_a5p6cissw304" w:colFirst="0" w:colLast="0"/>
      <w:bookmarkEnd w:id="0"/>
      <w:r>
        <w:t>Introduction</w:t>
      </w:r>
    </w:p>
    <w:p w:rsidR="003304A5" w:rsidRDefault="003304A5">
      <w:pPr>
        <w:pStyle w:val="normal0"/>
        <w:contextualSpacing w:val="0"/>
        <w:jc w:val="both"/>
      </w:pPr>
    </w:p>
    <w:p w:rsidR="003304A5" w:rsidRDefault="0036359C">
      <w:pPr>
        <w:pStyle w:val="normal0"/>
        <w:contextualSpacing w:val="0"/>
        <w:jc w:val="both"/>
      </w:pPr>
      <w:r>
        <w:t xml:space="preserve">Music is an important part of the daily life for lots of the people. Currently music is a billion-dollar global industry due to the high demand of the public </w:t>
      </w:r>
      <w:r w:rsidR="001147A4">
        <w:t>of</w:t>
      </w:r>
      <w:r>
        <w:t xml:space="preserve"> music consumption. </w:t>
      </w:r>
    </w:p>
    <w:p w:rsidR="003304A5" w:rsidRDefault="003304A5">
      <w:pPr>
        <w:pStyle w:val="normal0"/>
        <w:contextualSpacing w:val="0"/>
        <w:jc w:val="both"/>
      </w:pPr>
    </w:p>
    <w:p w:rsidR="003304A5" w:rsidRDefault="0036359C">
      <w:pPr>
        <w:pStyle w:val="normal0"/>
        <w:contextualSpacing w:val="0"/>
        <w:jc w:val="both"/>
      </w:pPr>
      <w:r>
        <w:t>In 2017, 38 percen</w:t>
      </w:r>
      <w:r w:rsidR="001147A4">
        <w:t>t of the music industry revenue</w:t>
      </w:r>
      <w:r>
        <w:t xml:space="preserve"> worldwide w</w:t>
      </w:r>
      <w:r w:rsidR="001147A4">
        <w:t>as</w:t>
      </w:r>
      <w:r>
        <w:t xml:space="preserve"> attributed to streaming sector. Big players as Google with Youtube Music, Apple with Apple Music, Spotify or KKBox are trying to get their piece of the cake. In this highly competitive environment, being able to satisfy users’ needs by implementing and optimizing music recommendation systems will be crucial.  </w:t>
      </w:r>
    </w:p>
    <w:p w:rsidR="003304A5" w:rsidRDefault="003304A5">
      <w:pPr>
        <w:pStyle w:val="normal0"/>
        <w:contextualSpacing w:val="0"/>
        <w:jc w:val="both"/>
      </w:pPr>
    </w:p>
    <w:p w:rsidR="003304A5" w:rsidRDefault="0036359C">
      <w:pPr>
        <w:pStyle w:val="normal0"/>
        <w:contextualSpacing w:val="0"/>
        <w:jc w:val="both"/>
      </w:pPr>
      <w:r>
        <w:t>By improving recommendation systems, business metrics could be as well improved. For example, offering songs adjusted to the user preferences can improve retention which is highly related to monetization. Many companies in the music industry have subscription business models where increasing retention is key to improve the revenue.</w:t>
      </w:r>
    </w:p>
    <w:p w:rsidR="003304A5" w:rsidRDefault="003304A5">
      <w:pPr>
        <w:pStyle w:val="normal0"/>
        <w:contextualSpacing w:val="0"/>
        <w:jc w:val="both"/>
      </w:pPr>
    </w:p>
    <w:p w:rsidR="003304A5" w:rsidRDefault="0036359C">
      <w:pPr>
        <w:pStyle w:val="Heading1"/>
        <w:contextualSpacing w:val="0"/>
        <w:jc w:val="both"/>
      </w:pPr>
      <w:bookmarkStart w:id="1" w:name="_7tu07a4y7gmk" w:colFirst="0" w:colLast="0"/>
      <w:bookmarkEnd w:id="1"/>
      <w:r>
        <w:t>Client and problem definition</w:t>
      </w:r>
    </w:p>
    <w:p w:rsidR="003304A5" w:rsidRDefault="003304A5">
      <w:pPr>
        <w:pStyle w:val="normal0"/>
        <w:contextualSpacing w:val="0"/>
        <w:jc w:val="both"/>
        <w:rPr>
          <w:sz w:val="28"/>
          <w:szCs w:val="28"/>
        </w:rPr>
      </w:pPr>
    </w:p>
    <w:p w:rsidR="003304A5" w:rsidRDefault="001147A4">
      <w:pPr>
        <w:pStyle w:val="normal0"/>
        <w:contextualSpacing w:val="0"/>
        <w:jc w:val="both"/>
      </w:pPr>
      <w:r>
        <w:t>KKBOX was founded in 2004</w:t>
      </w:r>
      <w:r w:rsidR="0036359C">
        <w:t xml:space="preserve"> and it is leading the music streaming industry in Asia. Its wide Asian-Pop music library contains more than 30 million tracks. The service allows you to listen to your music playlists from all your devices and uses a recommendation system combining matrix factorization and word embedding methods.</w:t>
      </w:r>
    </w:p>
    <w:p w:rsidR="003304A5" w:rsidRDefault="003304A5">
      <w:pPr>
        <w:pStyle w:val="normal0"/>
        <w:contextualSpacing w:val="0"/>
        <w:jc w:val="both"/>
      </w:pPr>
    </w:p>
    <w:p w:rsidR="001147A4" w:rsidRDefault="0036359C">
      <w:pPr>
        <w:pStyle w:val="normal0"/>
        <w:contextualSpacing w:val="0"/>
        <w:jc w:val="both"/>
      </w:pPr>
      <w:r>
        <w:t xml:space="preserve">Nowadays, user music preference could vary from classical music to the latest hit. Recommendation systems need to predict whether a person will enjoy a new artist or a new song. This is especially challenging when the listener </w:t>
      </w:r>
      <w:r w:rsidR="008D71B6">
        <w:t xml:space="preserve">has </w:t>
      </w:r>
      <w:r>
        <w:t>recently joined the service, since there is not enough historical data. Predicting user behaviour is always a difficult task. This project will focus on answering the following question:</w:t>
      </w:r>
    </w:p>
    <w:p w:rsidR="003304A5" w:rsidRDefault="003304A5">
      <w:pPr>
        <w:pStyle w:val="normal0"/>
        <w:contextualSpacing w:val="0"/>
        <w:jc w:val="both"/>
      </w:pPr>
    </w:p>
    <w:p w:rsidR="005C554B" w:rsidRDefault="005C554B" w:rsidP="00CF2359">
      <w:pPr>
        <w:pStyle w:val="normal0"/>
        <w:contextualSpacing w:val="0"/>
        <w:jc w:val="both"/>
      </w:pPr>
      <w:r>
        <w:t>How likely is that a user listen to a song again in less than a month after the first time he/she has listened to</w:t>
      </w:r>
      <w:r w:rsidR="0006136A">
        <w:t xml:space="preserve"> it</w:t>
      </w:r>
      <w:r>
        <w:t>?</w:t>
      </w:r>
    </w:p>
    <w:p w:rsidR="00E4787A" w:rsidRDefault="00E4787A" w:rsidP="005C554B">
      <w:pPr>
        <w:pStyle w:val="normal0"/>
        <w:ind w:left="720"/>
        <w:jc w:val="both"/>
      </w:pPr>
    </w:p>
    <w:p w:rsidR="003304A5" w:rsidRDefault="003304A5" w:rsidP="005C554B">
      <w:pPr>
        <w:pStyle w:val="normal0"/>
        <w:contextualSpacing w:val="0"/>
        <w:jc w:val="both"/>
      </w:pPr>
    </w:p>
    <w:p w:rsidR="003304A5" w:rsidRDefault="0036359C">
      <w:pPr>
        <w:pStyle w:val="normal0"/>
        <w:contextualSpacing w:val="0"/>
        <w:jc w:val="both"/>
      </w:pPr>
      <w:r>
        <w:t xml:space="preserve">Answering the previous question could help improving retention, and therefore reducing churn. </w:t>
      </w:r>
      <w:r w:rsidR="001147A4">
        <w:t>The service could</w:t>
      </w:r>
      <w:r>
        <w:t xml:space="preserve">, for example, prepare automatic playlist including songs that the user is likely to play again or suggest songs similar to </w:t>
      </w:r>
      <w:r w:rsidR="001147A4">
        <w:t>those ones</w:t>
      </w:r>
      <w:r>
        <w:t>.</w:t>
      </w:r>
    </w:p>
    <w:p w:rsidR="003304A5" w:rsidRDefault="003304A5">
      <w:pPr>
        <w:pStyle w:val="normal0"/>
        <w:contextualSpacing w:val="0"/>
        <w:jc w:val="both"/>
      </w:pPr>
    </w:p>
    <w:p w:rsidR="003304A5" w:rsidRDefault="0036359C">
      <w:pPr>
        <w:pStyle w:val="normal0"/>
        <w:contextualSpacing w:val="0"/>
        <w:jc w:val="both"/>
      </w:pPr>
      <w:r>
        <w:t xml:space="preserve">This problem was proposed by the </w:t>
      </w:r>
      <w:r>
        <w:rPr>
          <w:highlight w:val="white"/>
        </w:rPr>
        <w:t>International Conference on Web Search and Data Mining (WSDM 2018).</w:t>
      </w:r>
      <w:r>
        <w:t xml:space="preserve"> One of the challenges about this problem is the fact that there are several datasets provided, so having to combine those pieces of information makes the analysis harder. The </w:t>
      </w:r>
      <w:r w:rsidR="00D55952">
        <w:t xml:space="preserve">available </w:t>
      </w:r>
      <w:r>
        <w:t>dataset it</w:t>
      </w:r>
      <w:r w:rsidR="00CF2359">
        <w:t xml:space="preserve"> is</w:t>
      </w:r>
      <w:r>
        <w:t xml:space="preserve"> very recent, from 2017, so there are not many references about its analysis.  </w:t>
      </w:r>
    </w:p>
    <w:p w:rsidR="0036359C" w:rsidRDefault="0036359C" w:rsidP="0036359C">
      <w:pPr>
        <w:pStyle w:val="Heading1"/>
      </w:pPr>
      <w:bookmarkStart w:id="2" w:name="_ixyxhpn4z7q4" w:colFirst="0" w:colLast="0"/>
      <w:bookmarkStart w:id="3" w:name="_ph1r2eonou0h" w:colFirst="0" w:colLast="0"/>
      <w:bookmarkEnd w:id="2"/>
      <w:bookmarkEnd w:id="3"/>
      <w:r>
        <w:t xml:space="preserve"> Data</w:t>
      </w:r>
    </w:p>
    <w:p w:rsidR="003304A5" w:rsidRDefault="0036359C">
      <w:pPr>
        <w:pStyle w:val="Heading2"/>
        <w:contextualSpacing w:val="0"/>
        <w:jc w:val="both"/>
      </w:pPr>
      <w:r>
        <w:t>3.1 Data description</w:t>
      </w:r>
    </w:p>
    <w:p w:rsidR="003304A5" w:rsidRPr="0036359C" w:rsidRDefault="0036359C" w:rsidP="0036359C">
      <w:bookmarkStart w:id="4" w:name="_agl0tskw781" w:colFirst="0" w:colLast="0"/>
      <w:bookmarkEnd w:id="4"/>
      <w:r w:rsidRPr="0036359C">
        <w:t>The dataset contains a sample of over 7.4 million listening events performed by more than 30,000 users. Each event corresponds to the first one performed for a particular user-song pair in the selected time period. It also contains user and song metadata. The dataset is organised in different files:</w:t>
      </w:r>
    </w:p>
    <w:p w:rsidR="003304A5" w:rsidRDefault="003304A5">
      <w:pPr>
        <w:pStyle w:val="normal0"/>
        <w:contextualSpacing w:val="0"/>
      </w:pPr>
    </w:p>
    <w:p w:rsidR="003304A5" w:rsidRDefault="0036359C">
      <w:pPr>
        <w:pStyle w:val="Heading2"/>
        <w:keepNext w:val="0"/>
        <w:keepLines w:val="0"/>
        <w:numPr>
          <w:ilvl w:val="0"/>
          <w:numId w:val="4"/>
        </w:numPr>
        <w:shd w:val="clear" w:color="auto" w:fill="FFFFFF"/>
        <w:spacing w:before="0" w:after="200" w:line="240" w:lineRule="auto"/>
        <w:contextualSpacing w:val="0"/>
        <w:jc w:val="both"/>
        <w:rPr>
          <w:sz w:val="22"/>
          <w:szCs w:val="22"/>
        </w:rPr>
      </w:pPr>
      <w:bookmarkStart w:id="5" w:name="_xgm872gf4g6" w:colFirst="0" w:colLast="0"/>
      <w:bookmarkEnd w:id="5"/>
      <w:r>
        <w:rPr>
          <w:b/>
          <w:sz w:val="22"/>
          <w:szCs w:val="22"/>
        </w:rPr>
        <w:t>train.csv</w:t>
      </w:r>
      <w:r>
        <w:rPr>
          <w:sz w:val="22"/>
          <w:szCs w:val="22"/>
        </w:rPr>
        <w:t xml:space="preserve"> (7.4m rows, 30.8k users) lists the listening events which include usability information such as the screen or tab the song was listened from and the output (whether the song was listened again or not by the user).</w:t>
      </w:r>
    </w:p>
    <w:p w:rsidR="003304A5" w:rsidRDefault="0036359C">
      <w:pPr>
        <w:pStyle w:val="Heading2"/>
        <w:keepNext w:val="0"/>
        <w:keepLines w:val="0"/>
        <w:numPr>
          <w:ilvl w:val="0"/>
          <w:numId w:val="4"/>
        </w:numPr>
        <w:shd w:val="clear" w:color="auto" w:fill="FFFFFF"/>
        <w:spacing w:before="0" w:after="200" w:line="240" w:lineRule="auto"/>
        <w:contextualSpacing w:val="0"/>
        <w:jc w:val="both"/>
        <w:rPr>
          <w:sz w:val="22"/>
          <w:szCs w:val="22"/>
        </w:rPr>
      </w:pPr>
      <w:bookmarkStart w:id="6" w:name="_fikuukox1m8p" w:colFirst="0" w:colLast="0"/>
      <w:bookmarkEnd w:id="6"/>
      <w:r>
        <w:rPr>
          <w:b/>
          <w:sz w:val="22"/>
          <w:szCs w:val="22"/>
        </w:rPr>
        <w:t>members.csv</w:t>
      </w:r>
      <w:r>
        <w:rPr>
          <w:sz w:val="22"/>
          <w:szCs w:val="22"/>
        </w:rPr>
        <w:t xml:space="preserve"> (34.4k rows) contains registration and demographic details about the users.</w:t>
      </w:r>
    </w:p>
    <w:p w:rsidR="003304A5" w:rsidRDefault="0036359C">
      <w:pPr>
        <w:pStyle w:val="Heading2"/>
        <w:keepNext w:val="0"/>
        <w:keepLines w:val="0"/>
        <w:numPr>
          <w:ilvl w:val="0"/>
          <w:numId w:val="4"/>
        </w:numPr>
        <w:shd w:val="clear" w:color="auto" w:fill="FFFFFF"/>
        <w:spacing w:before="0" w:after="200" w:line="240" w:lineRule="auto"/>
        <w:contextualSpacing w:val="0"/>
        <w:jc w:val="both"/>
        <w:rPr>
          <w:sz w:val="22"/>
          <w:szCs w:val="22"/>
        </w:rPr>
      </w:pPr>
      <w:bookmarkStart w:id="7" w:name="_gijkur79fb7" w:colFirst="0" w:colLast="0"/>
      <w:bookmarkEnd w:id="7"/>
      <w:r>
        <w:rPr>
          <w:b/>
          <w:sz w:val="22"/>
          <w:szCs w:val="22"/>
        </w:rPr>
        <w:t>songs.csv</w:t>
      </w:r>
      <w:r>
        <w:rPr>
          <w:sz w:val="22"/>
          <w:szCs w:val="22"/>
        </w:rPr>
        <w:t xml:space="preserve"> and </w:t>
      </w:r>
      <w:r>
        <w:rPr>
          <w:b/>
          <w:sz w:val="22"/>
          <w:szCs w:val="22"/>
        </w:rPr>
        <w:t>song_extra_info.csv</w:t>
      </w:r>
      <w:r w:rsidR="00802131">
        <w:rPr>
          <w:sz w:val="22"/>
          <w:szCs w:val="22"/>
        </w:rPr>
        <w:t xml:space="preserve"> (2.6m rows) include</w:t>
      </w:r>
      <w:r>
        <w:rPr>
          <w:sz w:val="22"/>
          <w:szCs w:val="22"/>
        </w:rPr>
        <w:t xml:space="preserve"> song information such as the name, artist or duration.</w:t>
      </w:r>
    </w:p>
    <w:p w:rsidR="003304A5" w:rsidRDefault="003304A5">
      <w:pPr>
        <w:pStyle w:val="normal0"/>
        <w:ind w:left="720"/>
        <w:contextualSpacing w:val="0"/>
      </w:pPr>
    </w:p>
    <w:p w:rsidR="003304A5" w:rsidRPr="0036359C" w:rsidRDefault="0036359C" w:rsidP="0036359C">
      <w:bookmarkStart w:id="8" w:name="_tx4f6htgzjj0" w:colFirst="0" w:colLast="0"/>
      <w:bookmarkEnd w:id="8"/>
      <w:r w:rsidRPr="0036359C">
        <w:t xml:space="preserve">Data and full description of each field </w:t>
      </w:r>
      <w:r w:rsidR="00802131">
        <w:t>are</w:t>
      </w:r>
      <w:r w:rsidRPr="0036359C">
        <w:t xml:space="preserve"> available on Kaggle: </w:t>
      </w:r>
      <w:hyperlink r:id="rId6">
        <w:r w:rsidRPr="001E3FED">
          <w:rPr>
            <w:u w:val="single"/>
          </w:rPr>
          <w:t>https://www.kaggle.com/c/kkbox-music-recommendation-challenge/data</w:t>
        </w:r>
      </w:hyperlink>
    </w:p>
    <w:p w:rsidR="003304A5" w:rsidRDefault="003304A5">
      <w:pPr>
        <w:pStyle w:val="normal0"/>
        <w:contextualSpacing w:val="0"/>
      </w:pPr>
    </w:p>
    <w:p w:rsidR="003304A5" w:rsidRPr="0036359C" w:rsidRDefault="0036359C" w:rsidP="0036359C">
      <w:bookmarkStart w:id="9" w:name="_st4bu5jxmz4k" w:colFirst="0" w:colLast="0"/>
      <w:bookmarkEnd w:id="9"/>
      <w:r w:rsidRPr="0036359C">
        <w:t xml:space="preserve">We assume that the data is a sample representative of the population. If there was any selection bias in the data collection process, the results of this project won’t be relevant to the </w:t>
      </w:r>
      <w:r w:rsidR="00802131">
        <w:t>service</w:t>
      </w:r>
      <w:r w:rsidRPr="0036359C">
        <w:t>.</w:t>
      </w:r>
    </w:p>
    <w:p w:rsidR="003304A5" w:rsidRDefault="003304A5">
      <w:pPr>
        <w:pStyle w:val="normal0"/>
        <w:contextualSpacing w:val="0"/>
      </w:pPr>
    </w:p>
    <w:p w:rsidR="003304A5" w:rsidRDefault="0036359C">
      <w:pPr>
        <w:pStyle w:val="Heading2"/>
        <w:contextualSpacing w:val="0"/>
        <w:jc w:val="both"/>
      </w:pPr>
      <w:bookmarkStart w:id="10" w:name="_ejocaakwuj4z" w:colFirst="0" w:colLast="0"/>
      <w:bookmarkEnd w:id="10"/>
      <w:r>
        <w:t>3.2. Data wrangling and cleaning steps</w:t>
      </w:r>
    </w:p>
    <w:p w:rsidR="003304A5" w:rsidRDefault="003304A5">
      <w:pPr>
        <w:pStyle w:val="normal0"/>
        <w:contextualSpacing w:val="0"/>
        <w:jc w:val="both"/>
        <w:rPr>
          <w:b/>
        </w:rPr>
      </w:pPr>
    </w:p>
    <w:p w:rsidR="003304A5" w:rsidRPr="00CD7F73" w:rsidRDefault="0036359C">
      <w:pPr>
        <w:pStyle w:val="normal0"/>
        <w:contextualSpacing w:val="0"/>
        <w:jc w:val="both"/>
        <w:rPr>
          <w:b/>
          <w:sz w:val="24"/>
        </w:rPr>
      </w:pPr>
      <w:r w:rsidRPr="00CD7F73">
        <w:rPr>
          <w:b/>
          <w:sz w:val="24"/>
        </w:rPr>
        <w:t>Missing values</w:t>
      </w:r>
    </w:p>
    <w:p w:rsidR="003304A5" w:rsidRDefault="003304A5">
      <w:pPr>
        <w:pStyle w:val="normal0"/>
        <w:contextualSpacing w:val="0"/>
        <w:jc w:val="both"/>
        <w:rPr>
          <w:b/>
        </w:rPr>
      </w:pPr>
    </w:p>
    <w:p w:rsidR="003304A5" w:rsidRDefault="0036359C">
      <w:pPr>
        <w:pStyle w:val="normal0"/>
        <w:contextualSpacing w:val="0"/>
        <w:jc w:val="both"/>
      </w:pPr>
      <w:r>
        <w:t>In the train file</w:t>
      </w:r>
      <w:r w:rsidR="00802131">
        <w:t>,</w:t>
      </w:r>
      <w:r>
        <w:t xml:space="preserve"> missing values</w:t>
      </w:r>
      <w:r w:rsidR="0006136A">
        <w:t xml:space="preserve"> that are</w:t>
      </w:r>
      <w:r>
        <w:t xml:space="preserve"> recorded as ‘Unknown’ were replaced by NaN. Rows containing missing source_system_tab and source_type values were dropped since they represent less than 5% of the data. Missing language values in songs.cvs file were replaced by </w:t>
      </w:r>
      <w:r w:rsidR="00EC00D3">
        <w:t xml:space="preserve">   </w:t>
      </w:r>
      <w:r>
        <w:t xml:space="preserve">-1. </w:t>
      </w:r>
    </w:p>
    <w:p w:rsidR="003304A5" w:rsidRDefault="003304A5">
      <w:pPr>
        <w:pStyle w:val="normal0"/>
        <w:contextualSpacing w:val="0"/>
        <w:jc w:val="both"/>
      </w:pPr>
    </w:p>
    <w:p w:rsidR="0036359C" w:rsidRDefault="0036359C" w:rsidP="0036359C">
      <w:pPr>
        <w:pStyle w:val="normal0"/>
        <w:keepNext/>
        <w:ind w:left="720"/>
        <w:contextualSpacing w:val="0"/>
        <w:jc w:val="center"/>
      </w:pPr>
      <w:r>
        <w:rPr>
          <w:noProof/>
          <w:lang w:val="en-US"/>
        </w:rPr>
        <w:drawing>
          <wp:inline distT="114300" distB="114300" distL="114300" distR="114300">
            <wp:extent cx="4162425" cy="27051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162425" cy="2705100"/>
                    </a:xfrm>
                    <a:prstGeom prst="rect">
                      <a:avLst/>
                    </a:prstGeom>
                    <a:ln/>
                  </pic:spPr>
                </pic:pic>
              </a:graphicData>
            </a:graphic>
          </wp:inline>
        </w:drawing>
      </w:r>
    </w:p>
    <w:p w:rsidR="003304A5" w:rsidRDefault="0036359C" w:rsidP="00383C28">
      <w:pPr>
        <w:pStyle w:val="Caption"/>
      </w:pPr>
      <w:r>
        <w:t xml:space="preserve">Figure </w:t>
      </w:r>
      <w:fldSimple w:instr=" STYLEREF 1 \s ">
        <w:r w:rsidR="00B34912">
          <w:rPr>
            <w:noProof/>
          </w:rPr>
          <w:t>3</w:t>
        </w:r>
      </w:fldSimple>
      <w:r w:rsidR="00E713D1">
        <w:t>.</w:t>
      </w:r>
      <w:fldSimple w:instr=" SEQ Figure \* ARABIC \s 1 ">
        <w:r w:rsidR="00B34912">
          <w:rPr>
            <w:noProof/>
          </w:rPr>
          <w:t>1</w:t>
        </w:r>
      </w:fldSimple>
    </w:p>
    <w:p w:rsidR="003304A5" w:rsidRPr="00CD7F73" w:rsidRDefault="0036359C">
      <w:pPr>
        <w:pStyle w:val="normal0"/>
        <w:contextualSpacing w:val="0"/>
        <w:jc w:val="both"/>
        <w:rPr>
          <w:b/>
          <w:sz w:val="24"/>
        </w:rPr>
      </w:pPr>
      <w:r w:rsidRPr="00CD7F73">
        <w:rPr>
          <w:b/>
          <w:sz w:val="24"/>
        </w:rPr>
        <w:t>Normalizing text</w:t>
      </w:r>
    </w:p>
    <w:p w:rsidR="003304A5" w:rsidRDefault="003304A5">
      <w:pPr>
        <w:pStyle w:val="normal0"/>
        <w:contextualSpacing w:val="0"/>
        <w:jc w:val="both"/>
        <w:rPr>
          <w:b/>
        </w:rPr>
      </w:pPr>
    </w:p>
    <w:p w:rsidR="003304A5" w:rsidRDefault="0036359C">
      <w:pPr>
        <w:pStyle w:val="normal0"/>
        <w:contextualSpacing w:val="0"/>
        <w:jc w:val="both"/>
      </w:pPr>
      <w:r>
        <w:t>Text in fields such as source_screen_name, artist_name, composer, lyricist or song name was normalized by either transforming everything into lower letters in the case of the source_screen_name or capitalizing the first letter of each word and removing unnecessary spaces in the rest.</w:t>
      </w:r>
    </w:p>
    <w:p w:rsidR="003304A5" w:rsidRDefault="003304A5">
      <w:pPr>
        <w:pStyle w:val="normal0"/>
        <w:contextualSpacing w:val="0"/>
        <w:jc w:val="both"/>
      </w:pPr>
    </w:p>
    <w:p w:rsidR="003304A5" w:rsidRPr="00CD7F73" w:rsidRDefault="0036359C">
      <w:pPr>
        <w:pStyle w:val="normal0"/>
        <w:contextualSpacing w:val="0"/>
        <w:jc w:val="both"/>
        <w:rPr>
          <w:b/>
          <w:sz w:val="24"/>
        </w:rPr>
      </w:pPr>
      <w:r w:rsidRPr="00CD7F73">
        <w:rPr>
          <w:b/>
          <w:sz w:val="24"/>
        </w:rPr>
        <w:t>Assigning proper data types</w:t>
      </w:r>
    </w:p>
    <w:p w:rsidR="003304A5" w:rsidRDefault="003304A5">
      <w:pPr>
        <w:pStyle w:val="normal0"/>
        <w:contextualSpacing w:val="0"/>
        <w:jc w:val="both"/>
        <w:rPr>
          <w:b/>
        </w:rPr>
      </w:pPr>
    </w:p>
    <w:p w:rsidR="003304A5" w:rsidRDefault="0036359C">
      <w:pPr>
        <w:pStyle w:val="normal0"/>
        <w:contextualSpacing w:val="0"/>
        <w:jc w:val="both"/>
      </w:pPr>
      <w:r>
        <w:t>Many fields were treated as object when in reality they were categories (source_system_tab, source_screen_name, source_type, song language, city, gender and registered_via), datetime (registration_at and expiration_at) or lists of objects (genres_ids, composer and lyricist).</w:t>
      </w:r>
    </w:p>
    <w:p w:rsidR="001E3FED" w:rsidRDefault="001E3FED">
      <w:pPr>
        <w:pStyle w:val="normal0"/>
        <w:contextualSpacing w:val="0"/>
        <w:jc w:val="both"/>
      </w:pPr>
    </w:p>
    <w:p w:rsidR="001E3FED" w:rsidRDefault="001E3FED" w:rsidP="001E3FED">
      <w:pPr>
        <w:pStyle w:val="normal0"/>
        <w:keepNext/>
        <w:ind w:left="720"/>
        <w:contextualSpacing w:val="0"/>
        <w:jc w:val="center"/>
      </w:pPr>
      <w:r w:rsidRPr="0036359C">
        <w:rPr>
          <w:noProof/>
          <w:lang w:val="en-US"/>
        </w:rPr>
        <w:drawing>
          <wp:inline distT="114300" distB="114300" distL="114300" distR="114300">
            <wp:extent cx="4238625" cy="3000375"/>
            <wp:effectExtent l="25400" t="0" r="3175" b="0"/>
            <wp:docPr id="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4238625" cy="3000375"/>
                    </a:xfrm>
                    <a:prstGeom prst="rect">
                      <a:avLst/>
                    </a:prstGeom>
                    <a:ln/>
                  </pic:spPr>
                </pic:pic>
              </a:graphicData>
            </a:graphic>
          </wp:inline>
        </w:drawing>
      </w:r>
    </w:p>
    <w:p w:rsidR="001E3FED" w:rsidRDefault="001E3FED" w:rsidP="001E3FED">
      <w:pPr>
        <w:pStyle w:val="Caption"/>
      </w:pPr>
      <w:r>
        <w:t xml:space="preserve">Figure </w:t>
      </w:r>
      <w:fldSimple w:instr=" STYLEREF 1 \s ">
        <w:r w:rsidR="00B34912">
          <w:rPr>
            <w:noProof/>
          </w:rPr>
          <w:t>3</w:t>
        </w:r>
      </w:fldSimple>
      <w:r>
        <w:t>.</w:t>
      </w:r>
      <w:fldSimple w:instr=" SEQ Figure \* ARABIC \s 1 ">
        <w:r w:rsidR="00B34912">
          <w:rPr>
            <w:noProof/>
          </w:rPr>
          <w:t>2</w:t>
        </w:r>
      </w:fldSimple>
    </w:p>
    <w:p w:rsidR="003304A5" w:rsidRDefault="003304A5">
      <w:pPr>
        <w:pStyle w:val="normal0"/>
        <w:contextualSpacing w:val="0"/>
        <w:jc w:val="both"/>
      </w:pPr>
    </w:p>
    <w:p w:rsidR="003304A5" w:rsidRDefault="0036359C">
      <w:pPr>
        <w:pStyle w:val="normal0"/>
        <w:contextualSpacing w:val="0"/>
        <w:jc w:val="both"/>
      </w:pPr>
      <w:r>
        <w:t>By transforming categorical variables into category type we also reduce memory usage and make the process more efficient.</w:t>
      </w:r>
    </w:p>
    <w:p w:rsidR="003304A5" w:rsidRDefault="003304A5">
      <w:pPr>
        <w:pStyle w:val="normal0"/>
        <w:contextualSpacing w:val="0"/>
        <w:jc w:val="both"/>
      </w:pPr>
    </w:p>
    <w:p w:rsidR="003304A5" w:rsidRPr="00CD7F73" w:rsidRDefault="0036359C">
      <w:pPr>
        <w:pStyle w:val="normal0"/>
        <w:contextualSpacing w:val="0"/>
        <w:jc w:val="both"/>
        <w:rPr>
          <w:b/>
          <w:sz w:val="24"/>
        </w:rPr>
      </w:pPr>
      <w:r w:rsidRPr="00CD7F73">
        <w:rPr>
          <w:b/>
          <w:sz w:val="24"/>
        </w:rPr>
        <w:t>Treating outliers</w:t>
      </w:r>
    </w:p>
    <w:p w:rsidR="003304A5" w:rsidRDefault="003304A5">
      <w:pPr>
        <w:pStyle w:val="normal0"/>
        <w:ind w:left="720"/>
        <w:contextualSpacing w:val="0"/>
        <w:jc w:val="both"/>
      </w:pPr>
    </w:p>
    <w:p w:rsidR="003304A5" w:rsidRDefault="0036359C">
      <w:pPr>
        <w:pStyle w:val="normal0"/>
        <w:contextualSpacing w:val="0"/>
        <w:jc w:val="both"/>
      </w:pPr>
      <w:r>
        <w:t>R</w:t>
      </w:r>
      <w:r w:rsidR="001E3FED">
        <w:t xml:space="preserve">ows where expiration </w:t>
      </w:r>
      <w:r>
        <w:t>date is before 2004 were removed since KKbox was launched in 2004. Age values less or equal than 0 and greater than 120 were converted into missing values (NaN).</w:t>
      </w:r>
    </w:p>
    <w:p w:rsidR="003304A5" w:rsidRDefault="003304A5" w:rsidP="0036359C">
      <w:pPr>
        <w:pStyle w:val="normal0"/>
        <w:keepNext/>
        <w:contextualSpacing w:val="0"/>
        <w:jc w:val="both"/>
      </w:pPr>
    </w:p>
    <w:p w:rsidR="003304A5" w:rsidRDefault="003304A5">
      <w:pPr>
        <w:pStyle w:val="normal0"/>
        <w:contextualSpacing w:val="0"/>
        <w:jc w:val="both"/>
      </w:pPr>
    </w:p>
    <w:p w:rsidR="00383C28" w:rsidRDefault="00383C28" w:rsidP="00383C28">
      <w:pPr>
        <w:pStyle w:val="normal0"/>
        <w:keepNext/>
        <w:contextualSpacing w:val="0"/>
        <w:jc w:val="center"/>
      </w:pPr>
      <w:r>
        <w:rPr>
          <w:noProof/>
          <w:lang w:val="en-US"/>
        </w:rPr>
        <w:drawing>
          <wp:inline distT="0" distB="0" distL="0" distR="0">
            <wp:extent cx="6045200" cy="2025650"/>
            <wp:effectExtent l="25400" t="0" r="0" b="0"/>
            <wp:docPr id="37" name="Picture 2" descr="::Desktop:Captura de pantalla 2018-11-17 a las 19.2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 de pantalla 2018-11-17 a las 19.23.50.png"/>
                    <pic:cNvPicPr>
                      <a:picLocks noChangeAspect="1" noChangeArrowheads="1"/>
                    </pic:cNvPicPr>
                  </pic:nvPicPr>
                  <pic:blipFill>
                    <a:blip r:embed="rId9"/>
                    <a:srcRect/>
                    <a:stretch>
                      <a:fillRect/>
                    </a:stretch>
                  </pic:blipFill>
                  <pic:spPr bwMode="auto">
                    <a:xfrm>
                      <a:off x="0" y="0"/>
                      <a:ext cx="6045200" cy="2025650"/>
                    </a:xfrm>
                    <a:prstGeom prst="rect">
                      <a:avLst/>
                    </a:prstGeom>
                    <a:noFill/>
                    <a:ln w="9525">
                      <a:noFill/>
                      <a:miter lim="800000"/>
                      <a:headEnd/>
                      <a:tailEnd/>
                    </a:ln>
                  </pic:spPr>
                </pic:pic>
              </a:graphicData>
            </a:graphic>
          </wp:inline>
        </w:drawing>
      </w:r>
    </w:p>
    <w:p w:rsidR="003304A5" w:rsidRDefault="00383C28" w:rsidP="00383C28">
      <w:pPr>
        <w:pStyle w:val="Caption"/>
      </w:pPr>
      <w:r>
        <w:t xml:space="preserve">Figure </w:t>
      </w:r>
      <w:fldSimple w:instr=" STYLEREF 1 \s ">
        <w:r w:rsidR="00B34912">
          <w:rPr>
            <w:noProof/>
          </w:rPr>
          <w:t>3</w:t>
        </w:r>
      </w:fldSimple>
      <w:r w:rsidR="00E713D1">
        <w:t>.</w:t>
      </w:r>
      <w:fldSimple w:instr=" SEQ Figure \* ARABIC \s 1 ">
        <w:r w:rsidR="00B34912">
          <w:rPr>
            <w:noProof/>
          </w:rPr>
          <w:t>3</w:t>
        </w:r>
      </w:fldSimple>
    </w:p>
    <w:p w:rsidR="00383C28" w:rsidRDefault="00383C28">
      <w:pPr>
        <w:pStyle w:val="normal0"/>
        <w:contextualSpacing w:val="0"/>
        <w:jc w:val="both"/>
        <w:rPr>
          <w:b/>
        </w:rPr>
      </w:pPr>
    </w:p>
    <w:p w:rsidR="003304A5" w:rsidRPr="00CD7F73" w:rsidRDefault="0036359C">
      <w:pPr>
        <w:pStyle w:val="normal0"/>
        <w:contextualSpacing w:val="0"/>
        <w:jc w:val="both"/>
        <w:rPr>
          <w:b/>
          <w:sz w:val="24"/>
        </w:rPr>
      </w:pPr>
      <w:r w:rsidRPr="00CD7F73">
        <w:rPr>
          <w:b/>
          <w:sz w:val="24"/>
        </w:rPr>
        <w:t>Other transformations</w:t>
      </w:r>
    </w:p>
    <w:p w:rsidR="003304A5" w:rsidRDefault="003304A5">
      <w:pPr>
        <w:pStyle w:val="normal0"/>
        <w:contextualSpacing w:val="0"/>
        <w:jc w:val="both"/>
      </w:pPr>
    </w:p>
    <w:p w:rsidR="003304A5" w:rsidRDefault="0036359C">
      <w:pPr>
        <w:pStyle w:val="normal0"/>
        <w:contextualSpacing w:val="0"/>
        <w:jc w:val="both"/>
      </w:pPr>
      <w:r>
        <w:t>Song length was converted to minutes instead of milliseconds and an extra column genre_count was created displaying the number of distinct genres a song belongs to.</w:t>
      </w:r>
    </w:p>
    <w:p w:rsidR="003304A5" w:rsidRDefault="003304A5">
      <w:pPr>
        <w:pStyle w:val="normal0"/>
        <w:ind w:left="720"/>
        <w:contextualSpacing w:val="0"/>
        <w:jc w:val="both"/>
      </w:pPr>
    </w:p>
    <w:p w:rsidR="00383C28" w:rsidRDefault="0036359C" w:rsidP="00383C28">
      <w:pPr>
        <w:pStyle w:val="normal0"/>
        <w:keepNext/>
        <w:ind w:left="720"/>
        <w:contextualSpacing w:val="0"/>
        <w:jc w:val="center"/>
      </w:pPr>
      <w:r>
        <w:rPr>
          <w:noProof/>
          <w:lang w:val="en-US"/>
        </w:rPr>
        <w:drawing>
          <wp:inline distT="114300" distB="114300" distL="114300" distR="114300">
            <wp:extent cx="4400550" cy="271462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4400550" cy="2714625"/>
                    </a:xfrm>
                    <a:prstGeom prst="rect">
                      <a:avLst/>
                    </a:prstGeom>
                    <a:ln/>
                  </pic:spPr>
                </pic:pic>
              </a:graphicData>
            </a:graphic>
          </wp:inline>
        </w:drawing>
      </w:r>
    </w:p>
    <w:p w:rsidR="003304A5" w:rsidRDefault="00383C28" w:rsidP="00383C28">
      <w:pPr>
        <w:pStyle w:val="Caption"/>
      </w:pPr>
      <w:r>
        <w:t xml:space="preserve">Figure </w:t>
      </w:r>
      <w:fldSimple w:instr=" STYLEREF 1 \s ">
        <w:r w:rsidR="00B34912">
          <w:rPr>
            <w:noProof/>
          </w:rPr>
          <w:t>3</w:t>
        </w:r>
      </w:fldSimple>
      <w:r w:rsidR="00E713D1">
        <w:t>.</w:t>
      </w:r>
      <w:fldSimple w:instr=" SEQ Figure \* ARABIC \s 1 ">
        <w:r w:rsidR="00B34912">
          <w:rPr>
            <w:noProof/>
          </w:rPr>
          <w:t>4</w:t>
        </w:r>
      </w:fldSimple>
    </w:p>
    <w:p w:rsidR="003304A5" w:rsidRDefault="0036359C">
      <w:pPr>
        <w:pStyle w:val="Heading2"/>
        <w:contextualSpacing w:val="0"/>
        <w:jc w:val="both"/>
      </w:pPr>
      <w:bookmarkStart w:id="11" w:name="_4ixqycktnn1a" w:colFirst="0" w:colLast="0"/>
      <w:bookmarkEnd w:id="11"/>
      <w:r>
        <w:t>3.3. Additional data sources</w:t>
      </w:r>
    </w:p>
    <w:p w:rsidR="003304A5" w:rsidRDefault="003304A5">
      <w:pPr>
        <w:pStyle w:val="normal0"/>
        <w:contextualSpacing w:val="0"/>
        <w:jc w:val="both"/>
      </w:pPr>
    </w:p>
    <w:p w:rsidR="003304A5" w:rsidRDefault="0036359C">
      <w:pPr>
        <w:pStyle w:val="normal0"/>
        <w:contextualSpacing w:val="0"/>
        <w:jc w:val="both"/>
      </w:pPr>
      <w:r>
        <w:t>In order to improve the quality of the data</w:t>
      </w:r>
      <w:r w:rsidR="0080231C">
        <w:t xml:space="preserve"> that</w:t>
      </w:r>
      <w:r>
        <w:t xml:space="preserve"> we already have, we could try to find missing values related to the song information. In particular, there are many missing values in the composer, lyricist and language fields. We could try to find a website where the language of the song is accessible by looking at the combination of name and isrc code, since in most of the cases is available.</w:t>
      </w:r>
    </w:p>
    <w:p w:rsidR="003304A5" w:rsidRDefault="003304A5">
      <w:pPr>
        <w:pStyle w:val="normal0"/>
        <w:contextualSpacing w:val="0"/>
        <w:jc w:val="both"/>
      </w:pPr>
    </w:p>
    <w:p w:rsidR="003304A5" w:rsidRDefault="0036359C">
      <w:pPr>
        <w:pStyle w:val="Heading1"/>
        <w:contextualSpacing w:val="0"/>
        <w:jc w:val="both"/>
      </w:pPr>
      <w:bookmarkStart w:id="12" w:name="_euqcyky3u0cd" w:colFirst="0" w:colLast="0"/>
      <w:bookmarkEnd w:id="12"/>
      <w:r>
        <w:t>Initial findings</w:t>
      </w:r>
    </w:p>
    <w:p w:rsidR="003304A5" w:rsidRDefault="0036359C">
      <w:pPr>
        <w:pStyle w:val="normal0"/>
        <w:shd w:val="clear" w:color="auto" w:fill="FFFFFF"/>
        <w:spacing w:before="220"/>
        <w:contextualSpacing w:val="0"/>
        <w:jc w:val="both"/>
        <w:rPr>
          <w:highlight w:val="white"/>
        </w:rPr>
      </w:pPr>
      <w:r>
        <w:rPr>
          <w:highlight w:val="white"/>
        </w:rPr>
        <w:t xml:space="preserve">Our initial analysis was focused on trying to identify factors that affect the probability of a song to be played again within </w:t>
      </w:r>
      <w:r>
        <w:t>a month after the user’s very first observable listening event</w:t>
      </w:r>
      <w:r>
        <w:rPr>
          <w:highlight w:val="white"/>
        </w:rPr>
        <w:t>. Many times we will refer to the ‘replay probability’ for convenience. We can divide the factors that we analysed in three categories: usability, user properties and song propert</w:t>
      </w:r>
      <w:r w:rsidR="00802131">
        <w:rPr>
          <w:highlight w:val="white"/>
        </w:rPr>
        <w:t>ies. Inside each category we tried</w:t>
      </w:r>
      <w:r>
        <w:rPr>
          <w:highlight w:val="white"/>
        </w:rPr>
        <w:t xml:space="preserve"> to answer some questions.</w:t>
      </w:r>
    </w:p>
    <w:p w:rsidR="003304A5" w:rsidRDefault="0036359C">
      <w:pPr>
        <w:pStyle w:val="Heading2"/>
        <w:shd w:val="clear" w:color="auto" w:fill="FFFFFF"/>
        <w:spacing w:before="220"/>
        <w:contextualSpacing w:val="0"/>
        <w:jc w:val="both"/>
      </w:pPr>
      <w:bookmarkStart w:id="13" w:name="_nptwhrv2di43" w:colFirst="0" w:colLast="0"/>
      <w:bookmarkEnd w:id="13"/>
      <w:r>
        <w:t>4.1. Usability</w:t>
      </w:r>
    </w:p>
    <w:p w:rsidR="003304A5" w:rsidRPr="0047212E" w:rsidRDefault="0036359C">
      <w:pPr>
        <w:pStyle w:val="normal0"/>
        <w:numPr>
          <w:ilvl w:val="0"/>
          <w:numId w:val="9"/>
        </w:numPr>
        <w:shd w:val="clear" w:color="auto" w:fill="FFFFFF"/>
        <w:spacing w:before="220" w:line="240" w:lineRule="auto"/>
        <w:ind w:left="425" w:right="440" w:hanging="425"/>
        <w:jc w:val="both"/>
        <w:rPr>
          <w:b/>
          <w:szCs w:val="21"/>
          <w:highlight w:val="white"/>
        </w:rPr>
      </w:pPr>
      <w:r w:rsidRPr="0047212E">
        <w:rPr>
          <w:b/>
          <w:szCs w:val="21"/>
          <w:highlight w:val="white"/>
        </w:rPr>
        <w:t>Do users who listen to more songs have higher chances to replay songs in general? Basically, is there any pattern for users who are more engaged?</w:t>
      </w:r>
    </w:p>
    <w:p w:rsidR="001E3FED" w:rsidRPr="0047212E" w:rsidRDefault="0036359C">
      <w:pPr>
        <w:pStyle w:val="normal0"/>
        <w:shd w:val="clear" w:color="auto" w:fill="FFFFFF"/>
        <w:spacing w:before="220"/>
        <w:contextualSpacing w:val="0"/>
        <w:jc w:val="both"/>
        <w:rPr>
          <w:szCs w:val="21"/>
          <w:highlight w:val="white"/>
        </w:rPr>
      </w:pPr>
      <w:r w:rsidRPr="0047212E">
        <w:rPr>
          <w:szCs w:val="21"/>
          <w:highlight w:val="white"/>
        </w:rPr>
        <w:t xml:space="preserve">You could expect that highly engaged users are more likely to replay a song. In order to see if there </w:t>
      </w:r>
      <w:r w:rsidR="0006136A" w:rsidRPr="0047212E">
        <w:rPr>
          <w:szCs w:val="21"/>
          <w:highlight w:val="white"/>
        </w:rPr>
        <w:t xml:space="preserve">is </w:t>
      </w:r>
      <w:r w:rsidRPr="0047212E">
        <w:rPr>
          <w:szCs w:val="21"/>
          <w:highlight w:val="white"/>
        </w:rPr>
        <w:t>any correlation in this case, we have first considered that a user is more engaged if he has listened to more unique songs (in the dataset it is not available how many times each song was listened). In the following histogram, we see that most of the users have played few different songs.</w:t>
      </w:r>
    </w:p>
    <w:p w:rsidR="003304A5" w:rsidRPr="0047212E" w:rsidRDefault="003304A5">
      <w:pPr>
        <w:pStyle w:val="normal0"/>
        <w:shd w:val="clear" w:color="auto" w:fill="FFFFFF"/>
        <w:spacing w:before="220"/>
        <w:contextualSpacing w:val="0"/>
        <w:jc w:val="both"/>
        <w:rPr>
          <w:szCs w:val="21"/>
          <w:highlight w:val="white"/>
        </w:rPr>
      </w:pPr>
    </w:p>
    <w:p w:rsidR="00383C28" w:rsidRDefault="0036359C" w:rsidP="00383C28">
      <w:pPr>
        <w:pStyle w:val="Caption"/>
      </w:pPr>
      <w:r>
        <w:rPr>
          <w:noProof/>
          <w:highlight w:val="white"/>
          <w:lang w:val="en-US"/>
        </w:rPr>
        <w:drawing>
          <wp:inline distT="114300" distB="114300" distL="114300" distR="114300">
            <wp:extent cx="4105275" cy="27051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105275" cy="2705100"/>
                    </a:xfrm>
                    <a:prstGeom prst="rect">
                      <a:avLst/>
                    </a:prstGeom>
                    <a:ln/>
                  </pic:spPr>
                </pic:pic>
              </a:graphicData>
            </a:graphic>
          </wp:inline>
        </w:drawing>
      </w:r>
    </w:p>
    <w:p w:rsidR="00383C28" w:rsidRDefault="00383C28" w:rsidP="00383C28">
      <w:pPr>
        <w:pStyle w:val="Caption"/>
        <w:rPr>
          <w:highlight w:val="white"/>
        </w:rPr>
      </w:pPr>
      <w:r>
        <w:t xml:space="preserve">Figure </w:t>
      </w:r>
      <w:fldSimple w:instr=" STYLEREF 1 \s ">
        <w:r w:rsidR="00B34912">
          <w:rPr>
            <w:noProof/>
          </w:rPr>
          <w:t>4</w:t>
        </w:r>
      </w:fldSimple>
      <w:r w:rsidR="00E713D1">
        <w:t>.</w:t>
      </w:r>
      <w:fldSimple w:instr=" SEQ Figure \* ARABIC \s 1 ">
        <w:r w:rsidR="00B34912">
          <w:rPr>
            <w:noProof/>
          </w:rPr>
          <w:t>1</w:t>
        </w:r>
      </w:fldSimple>
    </w:p>
    <w:p w:rsidR="00383C28" w:rsidRDefault="001E3FED">
      <w:pPr>
        <w:pStyle w:val="normal0"/>
        <w:shd w:val="clear" w:color="auto" w:fill="FFFFFF"/>
        <w:spacing w:before="220"/>
        <w:contextualSpacing w:val="0"/>
        <w:jc w:val="both"/>
        <w:rPr>
          <w:highlight w:val="white"/>
        </w:rPr>
      </w:pPr>
      <w:r>
        <w:rPr>
          <w:highlight w:val="white"/>
        </w:rPr>
        <w:t>W</w:t>
      </w:r>
      <w:r w:rsidR="0036359C">
        <w:rPr>
          <w:highlight w:val="white"/>
        </w:rPr>
        <w:t xml:space="preserve">e could not </w:t>
      </w:r>
      <w:r w:rsidR="0006136A">
        <w:rPr>
          <w:highlight w:val="white"/>
        </w:rPr>
        <w:t xml:space="preserve">find </w:t>
      </w:r>
      <w:r w:rsidR="0036359C">
        <w:rPr>
          <w:highlight w:val="white"/>
        </w:rPr>
        <w:t>visual evidence of any correlation between the engagement and the replay probability</w:t>
      </w:r>
      <w:r>
        <w:rPr>
          <w:highlight w:val="white"/>
        </w:rPr>
        <w:t xml:space="preserve"> (</w:t>
      </w:r>
      <w:r w:rsidR="003509DC">
        <w:rPr>
          <w:highlight w:val="white"/>
        </w:rPr>
        <w:fldChar w:fldCharType="begin"/>
      </w:r>
      <w:r>
        <w:rPr>
          <w:highlight w:val="white"/>
        </w:rPr>
        <w:instrText xml:space="preserve"> REF _Ref404104377 \h </w:instrText>
      </w:r>
      <w:r w:rsidR="00B34912" w:rsidRPr="003509DC">
        <w:rPr>
          <w:highlight w:val="white"/>
        </w:rPr>
      </w:r>
      <w:r w:rsidR="003509DC">
        <w:rPr>
          <w:highlight w:val="white"/>
        </w:rPr>
        <w:fldChar w:fldCharType="separate"/>
      </w:r>
      <w:r w:rsidR="00B34912">
        <w:t xml:space="preserve">Figure </w:t>
      </w:r>
      <w:r w:rsidR="00B34912">
        <w:rPr>
          <w:noProof/>
        </w:rPr>
        <w:t>4</w:t>
      </w:r>
      <w:r w:rsidR="00B34912">
        <w:t>.</w:t>
      </w:r>
      <w:r w:rsidR="00B34912">
        <w:rPr>
          <w:noProof/>
        </w:rPr>
        <w:t>2</w:t>
      </w:r>
      <w:r w:rsidR="003509DC">
        <w:rPr>
          <w:highlight w:val="white"/>
        </w:rPr>
        <w:fldChar w:fldCharType="end"/>
      </w:r>
      <w:r>
        <w:rPr>
          <w:highlight w:val="white"/>
        </w:rPr>
        <w:t>)</w:t>
      </w:r>
      <w:r w:rsidR="0036359C">
        <w:rPr>
          <w:highlight w:val="white"/>
        </w:rPr>
        <w:t>.</w:t>
      </w:r>
    </w:p>
    <w:p w:rsidR="003304A5" w:rsidRDefault="003304A5">
      <w:pPr>
        <w:pStyle w:val="normal0"/>
        <w:shd w:val="clear" w:color="auto" w:fill="FFFFFF"/>
        <w:spacing w:before="220"/>
        <w:contextualSpacing w:val="0"/>
        <w:jc w:val="both"/>
        <w:rPr>
          <w:highlight w:val="white"/>
        </w:rPr>
      </w:pPr>
    </w:p>
    <w:p w:rsidR="00383C28" w:rsidRDefault="0036359C" w:rsidP="00383C28">
      <w:pPr>
        <w:pStyle w:val="Caption"/>
      </w:pPr>
      <w:r>
        <w:rPr>
          <w:noProof/>
          <w:highlight w:val="white"/>
          <w:lang w:val="en-US"/>
        </w:rPr>
        <w:drawing>
          <wp:inline distT="114300" distB="114300" distL="114300" distR="114300">
            <wp:extent cx="4029075" cy="262890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4029075" cy="2628900"/>
                    </a:xfrm>
                    <a:prstGeom prst="rect">
                      <a:avLst/>
                    </a:prstGeom>
                    <a:ln/>
                  </pic:spPr>
                </pic:pic>
              </a:graphicData>
            </a:graphic>
          </wp:inline>
        </w:drawing>
      </w:r>
    </w:p>
    <w:p w:rsidR="003304A5" w:rsidRPr="00383C28" w:rsidRDefault="00383C28" w:rsidP="00383C28">
      <w:pPr>
        <w:pStyle w:val="Caption"/>
      </w:pPr>
      <w:bookmarkStart w:id="14" w:name="_Ref404104377"/>
      <w:r>
        <w:t xml:space="preserve">Figure </w:t>
      </w:r>
      <w:fldSimple w:instr=" STYLEREF 1 \s ">
        <w:r w:rsidR="00B34912">
          <w:rPr>
            <w:noProof/>
          </w:rPr>
          <w:t>4</w:t>
        </w:r>
      </w:fldSimple>
      <w:r w:rsidR="00E713D1">
        <w:t>.</w:t>
      </w:r>
      <w:fldSimple w:instr=" SEQ Figure \* ARABIC \s 1 ">
        <w:r w:rsidR="00B34912">
          <w:rPr>
            <w:noProof/>
          </w:rPr>
          <w:t>2</w:t>
        </w:r>
      </w:fldSimple>
      <w:bookmarkEnd w:id="14"/>
    </w:p>
    <w:p w:rsidR="003304A5" w:rsidRDefault="0036359C">
      <w:pPr>
        <w:pStyle w:val="normal0"/>
        <w:numPr>
          <w:ilvl w:val="0"/>
          <w:numId w:val="6"/>
        </w:numPr>
        <w:shd w:val="clear" w:color="auto" w:fill="FFFFFF"/>
        <w:spacing w:before="220" w:line="240" w:lineRule="auto"/>
        <w:ind w:left="425" w:right="440" w:hanging="425"/>
        <w:jc w:val="both"/>
        <w:rPr>
          <w:b/>
          <w:highlight w:val="white"/>
        </w:rPr>
      </w:pPr>
      <w:r>
        <w:rPr>
          <w:b/>
        </w:rPr>
        <w:t>Are songs</w:t>
      </w:r>
      <w:r w:rsidR="00B150E6">
        <w:rPr>
          <w:b/>
        </w:rPr>
        <w:t xml:space="preserve"> that are</w:t>
      </w:r>
      <w:r>
        <w:rPr>
          <w:b/>
        </w:rPr>
        <w:t xml:space="preserve"> listened from 'My library' tab</w:t>
      </w:r>
      <w:r w:rsidR="0080231C">
        <w:rPr>
          <w:b/>
        </w:rPr>
        <w:t xml:space="preserve"> </w:t>
      </w:r>
      <w:r>
        <w:rPr>
          <w:b/>
        </w:rPr>
        <w:t>replay</w:t>
      </w:r>
      <w:r w:rsidR="0080231C">
        <w:rPr>
          <w:b/>
        </w:rPr>
        <w:t>ed</w:t>
      </w:r>
      <w:r>
        <w:rPr>
          <w:b/>
        </w:rPr>
        <w:t xml:space="preserve"> more than songs </w:t>
      </w:r>
      <w:r w:rsidR="00B150E6">
        <w:rPr>
          <w:b/>
        </w:rPr>
        <w:t xml:space="preserve">that are </w:t>
      </w:r>
      <w:r>
        <w:rPr>
          <w:b/>
        </w:rPr>
        <w:t>listened from other tabs?</w:t>
      </w:r>
      <w:r>
        <w:rPr>
          <w:b/>
          <w:sz w:val="21"/>
          <w:szCs w:val="21"/>
          <w:highlight w:val="white"/>
        </w:rPr>
        <w:t xml:space="preserve"> </w:t>
      </w:r>
      <w:r w:rsidRPr="0006136A">
        <w:rPr>
          <w:b/>
          <w:szCs w:val="21"/>
          <w:highlight w:val="white"/>
        </w:rPr>
        <w:t>Are there more chances that a user plays again a song if it is accessed from a specific screen or section in the application?</w:t>
      </w:r>
    </w:p>
    <w:p w:rsidR="003304A5" w:rsidRDefault="0036359C">
      <w:pPr>
        <w:pStyle w:val="normal0"/>
        <w:shd w:val="clear" w:color="auto" w:fill="FFFFFF"/>
        <w:spacing w:before="220" w:line="240" w:lineRule="auto"/>
        <w:ind w:right="440"/>
        <w:contextualSpacing w:val="0"/>
        <w:jc w:val="both"/>
        <w:rPr>
          <w:highlight w:val="white"/>
        </w:rPr>
      </w:pPr>
      <w:r>
        <w:rPr>
          <w:highlight w:val="white"/>
        </w:rPr>
        <w:t>The more interesting findings were related to the screen/tab from which the song is accessed from. Songs listened from 'My library' tab, which happens to be the most popular one, and source types 'local-library' and 'local-playlist' seems to have the highest chances to be replayed. On the other hand, songs listened from radio tab have the lowest chances to be replayed.</w:t>
      </w:r>
    </w:p>
    <w:p w:rsidR="00383C28" w:rsidRDefault="0036359C" w:rsidP="00383C28">
      <w:pPr>
        <w:pStyle w:val="Caption"/>
      </w:pPr>
      <w:r>
        <w:rPr>
          <w:noProof/>
          <w:highlight w:val="white"/>
          <w:lang w:val="en-US"/>
        </w:rPr>
        <w:drawing>
          <wp:inline distT="114300" distB="114300" distL="114300" distR="114300">
            <wp:extent cx="3895725" cy="30289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895725" cy="3028950"/>
                    </a:xfrm>
                    <a:prstGeom prst="rect">
                      <a:avLst/>
                    </a:prstGeom>
                    <a:ln/>
                  </pic:spPr>
                </pic:pic>
              </a:graphicData>
            </a:graphic>
          </wp:inline>
        </w:drawing>
      </w:r>
    </w:p>
    <w:p w:rsidR="003304A5" w:rsidRPr="00383C28" w:rsidRDefault="00383C28" w:rsidP="00383C28">
      <w:pPr>
        <w:pStyle w:val="Caption"/>
      </w:pPr>
      <w:r>
        <w:t xml:space="preserve">Figure </w:t>
      </w:r>
      <w:fldSimple w:instr=" STYLEREF 1 \s ">
        <w:r w:rsidR="00B34912">
          <w:rPr>
            <w:noProof/>
          </w:rPr>
          <w:t>4</w:t>
        </w:r>
      </w:fldSimple>
      <w:r w:rsidR="00E713D1">
        <w:t>.</w:t>
      </w:r>
      <w:fldSimple w:instr=" SEQ Figure \* ARABIC \s 1 ">
        <w:r w:rsidR="00B34912">
          <w:rPr>
            <w:noProof/>
          </w:rPr>
          <w:t>3</w:t>
        </w:r>
      </w:fldSimple>
    </w:p>
    <w:p w:rsidR="00383C28" w:rsidRDefault="0036359C" w:rsidP="00383C28">
      <w:pPr>
        <w:pStyle w:val="normal0"/>
        <w:keepNext/>
        <w:shd w:val="clear" w:color="auto" w:fill="FFFFFF"/>
        <w:spacing w:before="220"/>
        <w:contextualSpacing w:val="0"/>
        <w:jc w:val="center"/>
      </w:pPr>
      <w:r>
        <w:rPr>
          <w:noProof/>
          <w:sz w:val="21"/>
          <w:szCs w:val="21"/>
          <w:highlight w:val="white"/>
          <w:lang w:val="en-US"/>
        </w:rPr>
        <w:drawing>
          <wp:inline distT="114300" distB="114300" distL="114300" distR="114300">
            <wp:extent cx="3838575" cy="3419475"/>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3838575" cy="3419475"/>
                    </a:xfrm>
                    <a:prstGeom prst="rect">
                      <a:avLst/>
                    </a:prstGeom>
                    <a:ln/>
                  </pic:spPr>
                </pic:pic>
              </a:graphicData>
            </a:graphic>
          </wp:inline>
        </w:drawing>
      </w:r>
    </w:p>
    <w:p w:rsidR="003304A5" w:rsidRDefault="00383C28" w:rsidP="00383C28">
      <w:pPr>
        <w:pStyle w:val="Caption"/>
        <w:rPr>
          <w:sz w:val="21"/>
          <w:szCs w:val="21"/>
          <w:highlight w:val="white"/>
        </w:rPr>
      </w:pPr>
      <w:r>
        <w:t xml:space="preserve">Figure </w:t>
      </w:r>
      <w:fldSimple w:instr=" STYLEREF 1 \s ">
        <w:r w:rsidR="00B34912">
          <w:rPr>
            <w:noProof/>
          </w:rPr>
          <w:t>4</w:t>
        </w:r>
      </w:fldSimple>
      <w:r w:rsidR="00E713D1">
        <w:t>.</w:t>
      </w:r>
      <w:fldSimple w:instr=" SEQ Figure \* ARABIC \s 1 ">
        <w:r w:rsidR="00B34912">
          <w:rPr>
            <w:noProof/>
          </w:rPr>
          <w:t>4</w:t>
        </w:r>
      </w:fldSimple>
    </w:p>
    <w:p w:rsidR="003304A5" w:rsidRDefault="0036359C">
      <w:pPr>
        <w:pStyle w:val="normal0"/>
        <w:shd w:val="clear" w:color="auto" w:fill="FFFFFF"/>
        <w:spacing w:before="220"/>
        <w:contextualSpacing w:val="0"/>
        <w:jc w:val="both"/>
        <w:rPr>
          <w:highlight w:val="white"/>
        </w:rPr>
      </w:pPr>
      <w:r>
        <w:rPr>
          <w:highlight w:val="white"/>
        </w:rPr>
        <w:t>We can observe as well those insights when we plot the combined probability from source_system_tab and source_type features. Note that some combinations with high probability have very few observations and therefore are not relevant, as for example discover/artist, explore/song-based-playlist or radio/artist.</w:t>
      </w:r>
    </w:p>
    <w:p w:rsidR="003304A5" w:rsidRDefault="003304A5">
      <w:pPr>
        <w:pStyle w:val="normal0"/>
        <w:shd w:val="clear" w:color="auto" w:fill="FFFFFF"/>
        <w:spacing w:before="220"/>
        <w:contextualSpacing w:val="0"/>
        <w:jc w:val="both"/>
        <w:rPr>
          <w:sz w:val="21"/>
          <w:szCs w:val="21"/>
          <w:highlight w:val="white"/>
        </w:rPr>
      </w:pPr>
    </w:p>
    <w:p w:rsidR="003304A5" w:rsidRDefault="003304A5">
      <w:pPr>
        <w:pStyle w:val="normal0"/>
        <w:shd w:val="clear" w:color="auto" w:fill="FFFFFF"/>
        <w:spacing w:before="220"/>
        <w:contextualSpacing w:val="0"/>
        <w:jc w:val="both"/>
        <w:rPr>
          <w:sz w:val="21"/>
          <w:szCs w:val="21"/>
          <w:highlight w:val="white"/>
        </w:rPr>
      </w:pPr>
    </w:p>
    <w:p w:rsidR="00383C28" w:rsidRDefault="0036359C" w:rsidP="00383C28">
      <w:pPr>
        <w:pStyle w:val="Caption"/>
      </w:pPr>
      <w:r>
        <w:rPr>
          <w:noProof/>
          <w:highlight w:val="white"/>
          <w:lang w:val="en-US"/>
        </w:rPr>
        <w:drawing>
          <wp:inline distT="114300" distB="114300" distL="114300" distR="114300">
            <wp:extent cx="4114800" cy="34766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114800" cy="3476625"/>
                    </a:xfrm>
                    <a:prstGeom prst="rect">
                      <a:avLst/>
                    </a:prstGeom>
                    <a:ln/>
                  </pic:spPr>
                </pic:pic>
              </a:graphicData>
            </a:graphic>
          </wp:inline>
        </w:drawing>
      </w:r>
      <w:r>
        <w:rPr>
          <w:noProof/>
          <w:highlight w:val="white"/>
          <w:lang w:val="en-US"/>
        </w:rPr>
        <w:drawing>
          <wp:inline distT="114300" distB="114300" distL="114300" distR="114300">
            <wp:extent cx="4124325" cy="3524250"/>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124325" cy="3524250"/>
                    </a:xfrm>
                    <a:prstGeom prst="rect">
                      <a:avLst/>
                    </a:prstGeom>
                    <a:ln/>
                  </pic:spPr>
                </pic:pic>
              </a:graphicData>
            </a:graphic>
          </wp:inline>
        </w:drawing>
      </w:r>
    </w:p>
    <w:p w:rsidR="003304A5" w:rsidRPr="00383C28" w:rsidRDefault="00383C28" w:rsidP="00383C28">
      <w:pPr>
        <w:pStyle w:val="Caption"/>
        <w:rPr>
          <w:highlight w:val="white"/>
        </w:rPr>
      </w:pPr>
      <w:r>
        <w:t xml:space="preserve">Figure </w:t>
      </w:r>
      <w:fldSimple w:instr=" STYLEREF 1 \s ">
        <w:r w:rsidR="00B34912">
          <w:rPr>
            <w:noProof/>
          </w:rPr>
          <w:t>4</w:t>
        </w:r>
      </w:fldSimple>
      <w:r w:rsidR="00E713D1">
        <w:t>.</w:t>
      </w:r>
      <w:fldSimple w:instr=" SEQ Figure \* ARABIC \s 1 ">
        <w:r w:rsidR="00B34912">
          <w:rPr>
            <w:noProof/>
          </w:rPr>
          <w:t>5</w:t>
        </w:r>
      </w:fldSimple>
    </w:p>
    <w:p w:rsidR="003304A5" w:rsidRDefault="0036359C">
      <w:pPr>
        <w:pStyle w:val="normal0"/>
        <w:shd w:val="clear" w:color="auto" w:fill="FFFFFF"/>
        <w:spacing w:before="220"/>
        <w:contextualSpacing w:val="0"/>
        <w:jc w:val="both"/>
        <w:rPr>
          <w:highlight w:val="white"/>
        </w:rPr>
      </w:pPr>
      <w:r>
        <w:rPr>
          <w:highlight w:val="white"/>
        </w:rPr>
        <w:t xml:space="preserve">After running a hypothesis test, we demonstrated that ‘My library’ tab has higher probability than the rest of the tabs. We obtained a p-value of 1. Since the p-value is really high, we rejected the null hypothesis that assumes the probabilities for ‘My library’ tab and the rest are the same. The minimum difference observed in the test between 'My library' tab probability and the others is around 23.2%. </w:t>
      </w:r>
    </w:p>
    <w:p w:rsidR="00383C28" w:rsidRDefault="0036359C" w:rsidP="00383C28">
      <w:pPr>
        <w:pStyle w:val="Caption"/>
      </w:pPr>
      <w:r>
        <w:rPr>
          <w:noProof/>
          <w:highlight w:val="white"/>
          <w:lang w:val="en-US"/>
        </w:rPr>
        <w:drawing>
          <wp:inline distT="114300" distB="114300" distL="114300" distR="114300">
            <wp:extent cx="4457700" cy="25908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457700" cy="2590800"/>
                    </a:xfrm>
                    <a:prstGeom prst="rect">
                      <a:avLst/>
                    </a:prstGeom>
                    <a:ln/>
                  </pic:spPr>
                </pic:pic>
              </a:graphicData>
            </a:graphic>
          </wp:inline>
        </w:drawing>
      </w:r>
    </w:p>
    <w:p w:rsidR="00383C28" w:rsidRDefault="00383C28" w:rsidP="00383C28">
      <w:pPr>
        <w:pStyle w:val="Caption"/>
        <w:rPr>
          <w:highlight w:val="white"/>
        </w:rPr>
      </w:pPr>
      <w:r>
        <w:t xml:space="preserve">Figure </w:t>
      </w:r>
      <w:fldSimple w:instr=" STYLEREF 1 \s ">
        <w:r w:rsidR="00B34912">
          <w:rPr>
            <w:noProof/>
          </w:rPr>
          <w:t>4</w:t>
        </w:r>
      </w:fldSimple>
      <w:r w:rsidR="00E713D1">
        <w:t>.</w:t>
      </w:r>
      <w:fldSimple w:instr=" SEQ Figure \* ARABIC \s 1 ">
        <w:r w:rsidR="00B34912">
          <w:rPr>
            <w:noProof/>
          </w:rPr>
          <w:t>6</w:t>
        </w:r>
      </w:fldSimple>
    </w:p>
    <w:p w:rsidR="003304A5" w:rsidRDefault="0036359C">
      <w:pPr>
        <w:pStyle w:val="normal0"/>
        <w:spacing w:before="220"/>
        <w:contextualSpacing w:val="0"/>
        <w:jc w:val="both"/>
        <w:rPr>
          <w:highlight w:val="white"/>
        </w:rPr>
      </w:pPr>
      <w:r>
        <w:rPr>
          <w:highlight w:val="white"/>
        </w:rPr>
        <w:t>We conclude that the probability of replaying a song when it is listened from 'My library' is higher than when it is listened from other tabs.</w:t>
      </w:r>
    </w:p>
    <w:p w:rsidR="003304A5" w:rsidRDefault="0036359C">
      <w:pPr>
        <w:pStyle w:val="normal0"/>
        <w:spacing w:before="220"/>
        <w:contextualSpacing w:val="0"/>
        <w:jc w:val="both"/>
        <w:rPr>
          <w:highlight w:val="white"/>
        </w:rPr>
      </w:pPr>
      <w:r>
        <w:rPr>
          <w:highlight w:val="white"/>
        </w:rPr>
        <w:t xml:space="preserve">We wanted to analyze all tabs individually to see if we could spot any other interesting differences. </w:t>
      </w:r>
    </w:p>
    <w:p w:rsidR="003304A5" w:rsidRDefault="0036359C">
      <w:pPr>
        <w:pStyle w:val="normal0"/>
        <w:spacing w:before="220"/>
        <w:contextualSpacing w:val="0"/>
        <w:jc w:val="both"/>
        <w:rPr>
          <w:highlight w:val="white"/>
        </w:rPr>
      </w:pPr>
      <w:r>
        <w:rPr>
          <w:highlight w:val="white"/>
        </w:rPr>
        <w:t>For that purpose, we computed the probability of a song to be listened again depending on the tab the song was listened from. We calculated 95% confidence intervals of the probabilities. Here are the results:</w:t>
      </w:r>
    </w:p>
    <w:p w:rsidR="003304A5" w:rsidRDefault="0036359C">
      <w:pPr>
        <w:pStyle w:val="normal0"/>
        <w:numPr>
          <w:ilvl w:val="0"/>
          <w:numId w:val="7"/>
        </w:numPr>
        <w:spacing w:before="220"/>
        <w:jc w:val="both"/>
        <w:rPr>
          <w:highlight w:val="white"/>
        </w:rPr>
      </w:pPr>
      <w:r>
        <w:rPr>
          <w:highlight w:val="white"/>
        </w:rPr>
        <w:t>Explore tab: [0.420, 0.425]</w:t>
      </w:r>
    </w:p>
    <w:p w:rsidR="003304A5" w:rsidRDefault="0036359C">
      <w:pPr>
        <w:pStyle w:val="normal0"/>
        <w:numPr>
          <w:ilvl w:val="0"/>
          <w:numId w:val="7"/>
        </w:numPr>
        <w:spacing w:before="220"/>
        <w:jc w:val="both"/>
        <w:rPr>
          <w:highlight w:val="white"/>
        </w:rPr>
      </w:pPr>
      <w:r>
        <w:rPr>
          <w:highlight w:val="white"/>
        </w:rPr>
        <w:t>My library tab: [0.619, 0.620]</w:t>
      </w:r>
    </w:p>
    <w:p w:rsidR="003304A5" w:rsidRDefault="0036359C">
      <w:pPr>
        <w:pStyle w:val="normal0"/>
        <w:numPr>
          <w:ilvl w:val="0"/>
          <w:numId w:val="7"/>
        </w:numPr>
        <w:spacing w:before="220"/>
        <w:jc w:val="both"/>
        <w:rPr>
          <w:highlight w:val="white"/>
        </w:rPr>
      </w:pPr>
      <w:r>
        <w:rPr>
          <w:highlight w:val="white"/>
        </w:rPr>
        <w:t>Search tab: [0.420, 0.423]</w:t>
      </w:r>
    </w:p>
    <w:p w:rsidR="003304A5" w:rsidRDefault="0036359C">
      <w:pPr>
        <w:pStyle w:val="normal0"/>
        <w:numPr>
          <w:ilvl w:val="0"/>
          <w:numId w:val="7"/>
        </w:numPr>
        <w:spacing w:before="220"/>
        <w:jc w:val="both"/>
        <w:rPr>
          <w:highlight w:val="white"/>
        </w:rPr>
      </w:pPr>
      <w:r>
        <w:rPr>
          <w:highlight w:val="white"/>
        </w:rPr>
        <w:t>Discover tab: [0.415, 0.416]</w:t>
      </w:r>
    </w:p>
    <w:p w:rsidR="003304A5" w:rsidRDefault="0036359C">
      <w:pPr>
        <w:pStyle w:val="normal0"/>
        <w:numPr>
          <w:ilvl w:val="0"/>
          <w:numId w:val="7"/>
        </w:numPr>
        <w:spacing w:before="220"/>
        <w:jc w:val="both"/>
        <w:rPr>
          <w:highlight w:val="white"/>
        </w:rPr>
      </w:pPr>
      <w:r>
        <w:rPr>
          <w:highlight w:val="white"/>
        </w:rPr>
        <w:t>Radio tab: [0.221, 0.224]</w:t>
      </w:r>
    </w:p>
    <w:p w:rsidR="003304A5" w:rsidRDefault="0036359C">
      <w:pPr>
        <w:pStyle w:val="normal0"/>
        <w:numPr>
          <w:ilvl w:val="0"/>
          <w:numId w:val="7"/>
        </w:numPr>
        <w:spacing w:before="220"/>
        <w:jc w:val="both"/>
        <w:rPr>
          <w:highlight w:val="white"/>
        </w:rPr>
      </w:pPr>
      <w:r>
        <w:rPr>
          <w:highlight w:val="white"/>
        </w:rPr>
        <w:t>Listen with tab: [0.325, 0.329]</w:t>
      </w:r>
    </w:p>
    <w:p w:rsidR="003304A5" w:rsidRDefault="0036359C">
      <w:pPr>
        <w:pStyle w:val="normal0"/>
        <w:numPr>
          <w:ilvl w:val="0"/>
          <w:numId w:val="7"/>
        </w:numPr>
        <w:spacing w:before="220"/>
        <w:jc w:val="both"/>
        <w:rPr>
          <w:highlight w:val="white"/>
        </w:rPr>
      </w:pPr>
      <w:r>
        <w:rPr>
          <w:highlight w:val="white"/>
        </w:rPr>
        <w:t>Notification tab: [0.366, 0.390]</w:t>
      </w:r>
    </w:p>
    <w:p w:rsidR="003304A5" w:rsidRDefault="0036359C">
      <w:pPr>
        <w:pStyle w:val="normal0"/>
        <w:numPr>
          <w:ilvl w:val="0"/>
          <w:numId w:val="7"/>
        </w:numPr>
        <w:spacing w:before="220"/>
        <w:jc w:val="both"/>
        <w:rPr>
          <w:highlight w:val="white"/>
        </w:rPr>
      </w:pPr>
      <w:r>
        <w:rPr>
          <w:highlight w:val="white"/>
        </w:rPr>
        <w:t>Setting tab: [0.570, 0.611]</w:t>
      </w:r>
    </w:p>
    <w:p w:rsidR="003304A5" w:rsidRDefault="0036359C">
      <w:pPr>
        <w:pStyle w:val="normal0"/>
        <w:spacing w:before="220"/>
        <w:contextualSpacing w:val="0"/>
        <w:jc w:val="both"/>
        <w:rPr>
          <w:highlight w:val="white"/>
        </w:rPr>
      </w:pPr>
      <w:r>
        <w:rPr>
          <w:highlight w:val="white"/>
        </w:rPr>
        <w:t>In the following graph, the mean probabilities together with the confidence intervals are presented:</w:t>
      </w:r>
    </w:p>
    <w:p w:rsidR="00383C28" w:rsidRDefault="0036359C" w:rsidP="00383C28">
      <w:pPr>
        <w:pStyle w:val="normal0"/>
        <w:keepNext/>
        <w:spacing w:before="220"/>
        <w:contextualSpacing w:val="0"/>
        <w:jc w:val="center"/>
      </w:pPr>
      <w:r>
        <w:rPr>
          <w:noProof/>
          <w:highlight w:val="white"/>
          <w:lang w:val="en-US"/>
        </w:rPr>
        <w:drawing>
          <wp:inline distT="114300" distB="114300" distL="114300" distR="114300">
            <wp:extent cx="3876675" cy="2886075"/>
            <wp:effectExtent l="0" t="0" r="0" b="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3876675" cy="2886075"/>
                    </a:xfrm>
                    <a:prstGeom prst="rect">
                      <a:avLst/>
                    </a:prstGeom>
                    <a:ln/>
                  </pic:spPr>
                </pic:pic>
              </a:graphicData>
            </a:graphic>
          </wp:inline>
        </w:drawing>
      </w:r>
    </w:p>
    <w:p w:rsidR="00383C28" w:rsidRDefault="00383C28" w:rsidP="00383C28">
      <w:pPr>
        <w:pStyle w:val="Caption"/>
        <w:rPr>
          <w:highlight w:val="white"/>
        </w:rPr>
      </w:pPr>
      <w:r>
        <w:t xml:space="preserve">Figure </w:t>
      </w:r>
      <w:fldSimple w:instr=" STYLEREF 1 \s ">
        <w:r w:rsidR="00B34912">
          <w:rPr>
            <w:noProof/>
          </w:rPr>
          <w:t>4</w:t>
        </w:r>
      </w:fldSimple>
      <w:r w:rsidR="00E713D1">
        <w:t>.</w:t>
      </w:r>
      <w:fldSimple w:instr=" SEQ Figure \* ARABIC \s 1 ">
        <w:r w:rsidR="00B34912">
          <w:rPr>
            <w:noProof/>
          </w:rPr>
          <w:t>7</w:t>
        </w:r>
      </w:fldSimple>
    </w:p>
    <w:p w:rsidR="003304A5" w:rsidRDefault="0036359C">
      <w:pPr>
        <w:pStyle w:val="normal0"/>
        <w:spacing w:before="220"/>
        <w:contextualSpacing w:val="0"/>
        <w:jc w:val="both"/>
        <w:rPr>
          <w:highlight w:val="white"/>
        </w:rPr>
      </w:pPr>
      <w:r>
        <w:rPr>
          <w:highlight w:val="white"/>
        </w:rPr>
        <w:t>From the previous results, we can conclude that there are clear differences in probability depending where the song was launched from. The best tabs are ‘My library’ and ‘Settings’ and the worse one is ‘Radio’.</w:t>
      </w:r>
    </w:p>
    <w:p w:rsidR="003304A5" w:rsidRDefault="0036359C">
      <w:pPr>
        <w:pStyle w:val="normal0"/>
        <w:shd w:val="clear" w:color="auto" w:fill="FFFFFF"/>
        <w:spacing w:before="220"/>
        <w:contextualSpacing w:val="0"/>
        <w:jc w:val="both"/>
        <w:rPr>
          <w:highlight w:val="white"/>
        </w:rPr>
      </w:pPr>
      <w:r>
        <w:rPr>
          <w:highlight w:val="white"/>
        </w:rPr>
        <w:t>It makes sense that users visit frequently playlists and songs that are saved in their library. It is also logical that songs from the radio tab are not listened that frequent, because it is not the user who chooses what song is going to be played.</w:t>
      </w:r>
    </w:p>
    <w:p w:rsidR="003304A5" w:rsidRDefault="003304A5">
      <w:pPr>
        <w:pStyle w:val="normal0"/>
        <w:shd w:val="clear" w:color="auto" w:fill="FFFFFF"/>
        <w:spacing w:before="220"/>
        <w:contextualSpacing w:val="0"/>
        <w:jc w:val="both"/>
        <w:rPr>
          <w:highlight w:val="white"/>
        </w:rPr>
      </w:pPr>
    </w:p>
    <w:p w:rsidR="003304A5" w:rsidRDefault="0036359C">
      <w:pPr>
        <w:pStyle w:val="Heading2"/>
        <w:shd w:val="clear" w:color="auto" w:fill="FFFFFF"/>
        <w:spacing w:before="220"/>
        <w:contextualSpacing w:val="0"/>
        <w:jc w:val="both"/>
      </w:pPr>
      <w:bookmarkStart w:id="15" w:name="_d1up24dr1teq" w:colFirst="0" w:colLast="0"/>
      <w:bookmarkEnd w:id="15"/>
      <w:r>
        <w:t>4.2. User properties</w:t>
      </w:r>
    </w:p>
    <w:p w:rsidR="003304A5" w:rsidRDefault="0036359C">
      <w:pPr>
        <w:pStyle w:val="normal0"/>
        <w:numPr>
          <w:ilvl w:val="0"/>
          <w:numId w:val="10"/>
        </w:numPr>
        <w:shd w:val="clear" w:color="auto" w:fill="FFFFFF"/>
        <w:spacing w:before="220" w:line="342" w:lineRule="auto"/>
        <w:ind w:left="425" w:right="440" w:hanging="425"/>
        <w:jc w:val="both"/>
        <w:rPr>
          <w:b/>
        </w:rPr>
      </w:pPr>
      <w:r>
        <w:rPr>
          <w:b/>
          <w:highlight w:val="white"/>
        </w:rPr>
        <w:t>Do users who registered before have higher probability to listen</w:t>
      </w:r>
      <w:r w:rsidR="00B150E6">
        <w:rPr>
          <w:b/>
          <w:highlight w:val="white"/>
        </w:rPr>
        <w:t xml:space="preserve"> to</w:t>
      </w:r>
      <w:r>
        <w:rPr>
          <w:b/>
          <w:highlight w:val="white"/>
        </w:rPr>
        <w:t xml:space="preserve"> songs again?</w:t>
      </w:r>
    </w:p>
    <w:p w:rsidR="003304A5" w:rsidRDefault="0036359C">
      <w:pPr>
        <w:pStyle w:val="normal0"/>
        <w:shd w:val="clear" w:color="auto" w:fill="FFFFFF"/>
        <w:spacing w:before="220"/>
        <w:contextualSpacing w:val="0"/>
        <w:jc w:val="both"/>
        <w:rPr>
          <w:highlight w:val="white"/>
        </w:rPr>
      </w:pPr>
      <w:r>
        <w:rPr>
          <w:highlight w:val="white"/>
        </w:rPr>
        <w:t>It could be expected that users who h</w:t>
      </w:r>
      <w:r w:rsidR="00774B33">
        <w:rPr>
          <w:highlight w:val="white"/>
        </w:rPr>
        <w:t>ave been using the service more</w:t>
      </w:r>
      <w:r>
        <w:rPr>
          <w:highlight w:val="white"/>
        </w:rPr>
        <w:t xml:space="preserve"> w</w:t>
      </w:r>
      <w:r w:rsidR="00774B33">
        <w:rPr>
          <w:highlight w:val="white"/>
        </w:rPr>
        <w:t>ould</w:t>
      </w:r>
      <w:r>
        <w:rPr>
          <w:highlight w:val="white"/>
        </w:rPr>
        <w:t xml:space="preserve"> have higher chances to replay songs. </w:t>
      </w:r>
      <w:r w:rsidR="00774B33">
        <w:rPr>
          <w:highlight w:val="white"/>
        </w:rPr>
        <w:t>Nonetheless, w</w:t>
      </w:r>
      <w:r>
        <w:rPr>
          <w:highlight w:val="white"/>
        </w:rPr>
        <w:t>e did not find any visual correlation between the registration date of the users and their probability to replay songs.</w:t>
      </w:r>
    </w:p>
    <w:p w:rsidR="003304A5" w:rsidRDefault="003304A5">
      <w:pPr>
        <w:pStyle w:val="normal0"/>
        <w:shd w:val="clear" w:color="auto" w:fill="FFFFFF"/>
        <w:spacing w:before="220"/>
        <w:contextualSpacing w:val="0"/>
        <w:jc w:val="both"/>
        <w:rPr>
          <w:highlight w:val="white"/>
        </w:rPr>
      </w:pPr>
    </w:p>
    <w:p w:rsidR="00383C28" w:rsidRDefault="0036359C" w:rsidP="00F06B7C">
      <w:pPr>
        <w:pStyle w:val="Caption"/>
      </w:pPr>
      <w:r>
        <w:rPr>
          <w:noProof/>
          <w:highlight w:val="white"/>
          <w:lang w:val="en-US"/>
        </w:rPr>
        <w:drawing>
          <wp:inline distT="114300" distB="114300" distL="114300" distR="114300">
            <wp:extent cx="4238625" cy="26670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238625" cy="2667000"/>
                    </a:xfrm>
                    <a:prstGeom prst="rect">
                      <a:avLst/>
                    </a:prstGeom>
                    <a:ln/>
                  </pic:spPr>
                </pic:pic>
              </a:graphicData>
            </a:graphic>
          </wp:inline>
        </w:drawing>
      </w:r>
    </w:p>
    <w:p w:rsidR="003304A5" w:rsidRDefault="00383C28" w:rsidP="00F06B7C">
      <w:pPr>
        <w:pStyle w:val="Caption"/>
        <w:rPr>
          <w:highlight w:val="white"/>
        </w:rPr>
      </w:pPr>
      <w:r>
        <w:t xml:space="preserve">Figure </w:t>
      </w:r>
      <w:fldSimple w:instr=" STYLEREF 1 \s ">
        <w:r w:rsidR="00B34912">
          <w:rPr>
            <w:noProof/>
          </w:rPr>
          <w:t>4</w:t>
        </w:r>
      </w:fldSimple>
      <w:r w:rsidR="00E713D1">
        <w:t>.</w:t>
      </w:r>
      <w:fldSimple w:instr=" SEQ Figure \* ARABIC \s 1 ">
        <w:r w:rsidR="00B34912">
          <w:rPr>
            <w:noProof/>
          </w:rPr>
          <w:t>8</w:t>
        </w:r>
      </w:fldSimple>
    </w:p>
    <w:p w:rsidR="003304A5" w:rsidRDefault="003304A5">
      <w:pPr>
        <w:pStyle w:val="normal0"/>
        <w:shd w:val="clear" w:color="auto" w:fill="FFFFFF"/>
        <w:spacing w:before="220"/>
        <w:contextualSpacing w:val="0"/>
        <w:jc w:val="both"/>
        <w:rPr>
          <w:highlight w:val="white"/>
        </w:rPr>
      </w:pPr>
    </w:p>
    <w:p w:rsidR="00774B33" w:rsidRDefault="0036359C">
      <w:pPr>
        <w:pStyle w:val="normal0"/>
        <w:numPr>
          <w:ilvl w:val="0"/>
          <w:numId w:val="8"/>
        </w:numPr>
        <w:spacing w:before="220" w:after="140"/>
        <w:ind w:left="425" w:hanging="425"/>
        <w:jc w:val="both"/>
        <w:rPr>
          <w:b/>
        </w:rPr>
      </w:pPr>
      <w:r>
        <w:rPr>
          <w:b/>
        </w:rPr>
        <w:t>Is there a significant difference between males and females in the probability of replaying songs?</w:t>
      </w:r>
    </w:p>
    <w:p w:rsidR="003304A5" w:rsidRDefault="003304A5" w:rsidP="00774B33">
      <w:pPr>
        <w:pStyle w:val="normal0"/>
        <w:spacing w:before="220" w:after="140"/>
        <w:ind w:left="425"/>
        <w:jc w:val="both"/>
        <w:rPr>
          <w:b/>
        </w:rPr>
      </w:pPr>
    </w:p>
    <w:p w:rsidR="00774B33" w:rsidRDefault="0036359C">
      <w:pPr>
        <w:pStyle w:val="normal0"/>
        <w:shd w:val="clear" w:color="auto" w:fill="FFFFFF"/>
        <w:spacing w:before="220"/>
        <w:contextualSpacing w:val="0"/>
        <w:jc w:val="both"/>
        <w:rPr>
          <w:highlight w:val="white"/>
        </w:rPr>
      </w:pPr>
      <w:r>
        <w:rPr>
          <w:highlight w:val="white"/>
        </w:rPr>
        <w:t xml:space="preserve">We were as well interested to check if there were differences between males and females. Below it is displayed the empirical cumulative distribution for men and women. </w:t>
      </w:r>
    </w:p>
    <w:p w:rsidR="003304A5" w:rsidRDefault="003304A5">
      <w:pPr>
        <w:pStyle w:val="normal0"/>
        <w:shd w:val="clear" w:color="auto" w:fill="FFFFFF"/>
        <w:spacing w:before="220"/>
        <w:contextualSpacing w:val="0"/>
        <w:jc w:val="both"/>
        <w:rPr>
          <w:highlight w:val="white"/>
        </w:rPr>
      </w:pPr>
    </w:p>
    <w:p w:rsidR="00F06B7C" w:rsidRDefault="0036359C" w:rsidP="00F06B7C">
      <w:pPr>
        <w:pStyle w:val="Caption"/>
      </w:pPr>
      <w:r>
        <w:rPr>
          <w:highlight w:val="white"/>
        </w:rPr>
        <w:t xml:space="preserve"> </w:t>
      </w:r>
      <w:r>
        <w:rPr>
          <w:noProof/>
          <w:highlight w:val="white"/>
          <w:lang w:val="en-US"/>
        </w:rPr>
        <w:drawing>
          <wp:inline distT="114300" distB="114300" distL="114300" distR="114300">
            <wp:extent cx="3857625" cy="25527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3857625" cy="2552700"/>
                    </a:xfrm>
                    <a:prstGeom prst="rect">
                      <a:avLst/>
                    </a:prstGeom>
                    <a:ln/>
                  </pic:spPr>
                </pic:pic>
              </a:graphicData>
            </a:graphic>
          </wp:inline>
        </w:drawing>
      </w:r>
    </w:p>
    <w:p w:rsidR="003304A5" w:rsidRDefault="00F06B7C" w:rsidP="00F06B7C">
      <w:pPr>
        <w:pStyle w:val="Caption"/>
        <w:rPr>
          <w:highlight w:val="white"/>
        </w:rPr>
      </w:pPr>
      <w:r>
        <w:t xml:space="preserve">Figure </w:t>
      </w:r>
      <w:fldSimple w:instr=" STYLEREF 1 \s ">
        <w:r w:rsidR="00B34912">
          <w:rPr>
            <w:noProof/>
          </w:rPr>
          <w:t>4</w:t>
        </w:r>
      </w:fldSimple>
      <w:r w:rsidR="00E713D1">
        <w:t>.</w:t>
      </w:r>
      <w:fldSimple w:instr=" SEQ Figure \* ARABIC \s 1 ">
        <w:r w:rsidR="00B34912">
          <w:rPr>
            <w:noProof/>
          </w:rPr>
          <w:t>9</w:t>
        </w:r>
      </w:fldSimple>
    </w:p>
    <w:p w:rsidR="003304A5" w:rsidRDefault="0036359C">
      <w:pPr>
        <w:pStyle w:val="normal0"/>
        <w:shd w:val="clear" w:color="auto" w:fill="FFFFFF"/>
        <w:spacing w:before="220"/>
        <w:contextualSpacing w:val="0"/>
        <w:jc w:val="both"/>
        <w:rPr>
          <w:highlight w:val="white"/>
        </w:rPr>
      </w:pPr>
      <w:r>
        <w:rPr>
          <w:highlight w:val="white"/>
        </w:rPr>
        <w:t>We did a hypothesis test where the null hypothesis assumes the mean replay probability in men and women is the same.</w:t>
      </w:r>
    </w:p>
    <w:p w:rsidR="003304A5" w:rsidRDefault="0036359C">
      <w:pPr>
        <w:pStyle w:val="normal0"/>
        <w:spacing w:before="220"/>
        <w:contextualSpacing w:val="0"/>
        <w:jc w:val="both"/>
        <w:rPr>
          <w:highlight w:val="white"/>
        </w:rPr>
      </w:pPr>
      <w:r>
        <w:rPr>
          <w:highlight w:val="white"/>
        </w:rPr>
        <w:t>The mean observed probability in men is 48.94% and in women is 47.66%.</w:t>
      </w:r>
    </w:p>
    <w:p w:rsidR="00774B33" w:rsidRDefault="0036359C">
      <w:pPr>
        <w:pStyle w:val="normal0"/>
        <w:spacing w:before="220"/>
        <w:contextualSpacing w:val="0"/>
        <w:jc w:val="both"/>
        <w:rPr>
          <w:highlight w:val="white"/>
        </w:rPr>
      </w:pPr>
      <w:r>
        <w:rPr>
          <w:highlight w:val="white"/>
        </w:rPr>
        <w:t xml:space="preserve">We obtained a p-value of 0.9998. At a confidence level of 95%, provided that this is a two tailed test, the null hypothesis would be rejected. The p-value is higher than 97.5%. We conclude that the difference is statistically significant and men have a higher probability of replaying songs. </w:t>
      </w:r>
    </w:p>
    <w:p w:rsidR="003304A5" w:rsidRDefault="003304A5">
      <w:pPr>
        <w:pStyle w:val="normal0"/>
        <w:spacing w:before="220"/>
        <w:contextualSpacing w:val="0"/>
        <w:jc w:val="both"/>
        <w:rPr>
          <w:highlight w:val="white"/>
        </w:rPr>
      </w:pPr>
    </w:p>
    <w:p w:rsidR="00F06B7C" w:rsidRDefault="0036359C" w:rsidP="00F06B7C">
      <w:pPr>
        <w:pStyle w:val="Caption"/>
      </w:pPr>
      <w:r>
        <w:rPr>
          <w:noProof/>
          <w:highlight w:val="white"/>
          <w:lang w:val="en-US"/>
        </w:rPr>
        <w:drawing>
          <wp:inline distT="114300" distB="114300" distL="114300" distR="114300">
            <wp:extent cx="4029075" cy="253365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4029075" cy="2533650"/>
                    </a:xfrm>
                    <a:prstGeom prst="rect">
                      <a:avLst/>
                    </a:prstGeom>
                    <a:ln/>
                  </pic:spPr>
                </pic:pic>
              </a:graphicData>
            </a:graphic>
          </wp:inline>
        </w:drawing>
      </w:r>
    </w:p>
    <w:p w:rsidR="003304A5" w:rsidRDefault="00F06B7C" w:rsidP="00F06B7C">
      <w:pPr>
        <w:pStyle w:val="Caption"/>
        <w:rPr>
          <w:highlight w:val="white"/>
        </w:rPr>
      </w:pPr>
      <w:r>
        <w:t xml:space="preserve">Figure </w:t>
      </w:r>
      <w:fldSimple w:instr=" STYLEREF 1 \s ">
        <w:r w:rsidR="00B34912">
          <w:rPr>
            <w:noProof/>
          </w:rPr>
          <w:t>4</w:t>
        </w:r>
      </w:fldSimple>
      <w:r w:rsidR="00E713D1">
        <w:t>.</w:t>
      </w:r>
      <w:fldSimple w:instr=" SEQ Figure \* ARABIC \s 1 ">
        <w:r w:rsidR="00B34912">
          <w:rPr>
            <w:noProof/>
          </w:rPr>
          <w:t>10</w:t>
        </w:r>
      </w:fldSimple>
    </w:p>
    <w:p w:rsidR="003304A5" w:rsidRDefault="003304A5">
      <w:pPr>
        <w:pStyle w:val="normal0"/>
        <w:spacing w:before="220"/>
        <w:contextualSpacing w:val="0"/>
        <w:jc w:val="both"/>
        <w:rPr>
          <w:highlight w:val="white"/>
        </w:rPr>
      </w:pPr>
    </w:p>
    <w:p w:rsidR="00774B33" w:rsidRDefault="0036359C">
      <w:pPr>
        <w:pStyle w:val="normal0"/>
        <w:numPr>
          <w:ilvl w:val="0"/>
          <w:numId w:val="13"/>
        </w:numPr>
        <w:spacing w:before="220" w:after="140"/>
        <w:ind w:left="425" w:hanging="425"/>
        <w:rPr>
          <w:b/>
        </w:rPr>
      </w:pPr>
      <w:r>
        <w:rPr>
          <w:b/>
        </w:rPr>
        <w:t>Do younger users replay songs more often than older users?</w:t>
      </w:r>
    </w:p>
    <w:p w:rsidR="003304A5" w:rsidRDefault="003304A5" w:rsidP="00774B33">
      <w:pPr>
        <w:pStyle w:val="normal0"/>
        <w:spacing w:before="220" w:after="140"/>
        <w:ind w:left="425"/>
        <w:rPr>
          <w:b/>
        </w:rPr>
      </w:pPr>
    </w:p>
    <w:p w:rsidR="0047212E" w:rsidDel="0047212E" w:rsidRDefault="0036359C">
      <w:pPr>
        <w:pStyle w:val="normal0"/>
        <w:shd w:val="clear" w:color="auto" w:fill="FFFFFF"/>
        <w:spacing w:before="220"/>
        <w:contextualSpacing w:val="0"/>
        <w:jc w:val="both"/>
        <w:rPr>
          <w:highlight w:val="white"/>
        </w:rPr>
      </w:pPr>
      <w:r>
        <w:rPr>
          <w:highlight w:val="white"/>
        </w:rPr>
        <w:t>Finally, we wanted to analyze if younger users were replaying songs more often than older users. From the plot below, there is no clear correlation between the age and the replay probability.</w:t>
      </w:r>
    </w:p>
    <w:p w:rsidR="003304A5" w:rsidRDefault="003304A5">
      <w:pPr>
        <w:pStyle w:val="normal0"/>
        <w:shd w:val="clear" w:color="auto" w:fill="FFFFFF"/>
        <w:spacing w:before="220"/>
        <w:contextualSpacing w:val="0"/>
        <w:jc w:val="both"/>
        <w:rPr>
          <w:highlight w:val="white"/>
        </w:rPr>
      </w:pPr>
    </w:p>
    <w:p w:rsidR="00F06B7C" w:rsidRDefault="0036359C" w:rsidP="00F06B7C">
      <w:pPr>
        <w:pStyle w:val="Caption"/>
      </w:pPr>
      <w:r>
        <w:rPr>
          <w:noProof/>
          <w:highlight w:val="white"/>
          <w:lang w:val="en-US"/>
        </w:rPr>
        <w:drawing>
          <wp:inline distT="114300" distB="114300" distL="114300" distR="114300">
            <wp:extent cx="5013683" cy="3086100"/>
            <wp:effectExtent l="25400" t="0" r="0" b="0"/>
            <wp:docPr id="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013683" cy="3086100"/>
                    </a:xfrm>
                    <a:prstGeom prst="rect">
                      <a:avLst/>
                    </a:prstGeom>
                    <a:ln/>
                  </pic:spPr>
                </pic:pic>
              </a:graphicData>
            </a:graphic>
          </wp:inline>
        </w:drawing>
      </w:r>
    </w:p>
    <w:p w:rsidR="003304A5" w:rsidRDefault="00F06B7C" w:rsidP="00F06B7C">
      <w:pPr>
        <w:pStyle w:val="Caption"/>
        <w:rPr>
          <w:highlight w:val="white"/>
        </w:rPr>
      </w:pPr>
      <w:r>
        <w:t xml:space="preserve">Figure </w:t>
      </w:r>
      <w:fldSimple w:instr=" STYLEREF 1 \s ">
        <w:r w:rsidR="00B34912">
          <w:rPr>
            <w:noProof/>
          </w:rPr>
          <w:t>4</w:t>
        </w:r>
      </w:fldSimple>
      <w:r w:rsidR="00E713D1">
        <w:t>.</w:t>
      </w:r>
      <w:fldSimple w:instr=" SEQ Figure \* ARABIC \s 1 ">
        <w:r w:rsidR="00B34912">
          <w:rPr>
            <w:noProof/>
          </w:rPr>
          <w:t>11</w:t>
        </w:r>
      </w:fldSimple>
    </w:p>
    <w:p w:rsidR="003304A5" w:rsidRDefault="0036359C">
      <w:pPr>
        <w:pStyle w:val="normal0"/>
        <w:shd w:val="clear" w:color="auto" w:fill="FFFFFF"/>
        <w:spacing w:before="220"/>
        <w:contextualSpacing w:val="0"/>
        <w:jc w:val="both"/>
      </w:pPr>
      <w:r>
        <w:rPr>
          <w:highlight w:val="white"/>
        </w:rPr>
        <w:t xml:space="preserve">We run another hypothesis test to check it. In this case, the null hypothesis </w:t>
      </w:r>
      <w:r>
        <w:t>states that there is no correlation between the user’s age and the replay probability.</w:t>
      </w:r>
    </w:p>
    <w:p w:rsidR="003304A5" w:rsidRDefault="0036359C">
      <w:pPr>
        <w:pStyle w:val="normal0"/>
        <w:spacing w:before="220"/>
        <w:contextualSpacing w:val="0"/>
        <w:jc w:val="both"/>
      </w:pPr>
      <w:r>
        <w:rPr>
          <w:highlight w:val="white"/>
        </w:rPr>
        <w:t>The observed Pearson correlation between the variables is -0.09.</w:t>
      </w:r>
    </w:p>
    <w:p w:rsidR="003304A5" w:rsidRDefault="003304A5">
      <w:pPr>
        <w:pStyle w:val="normal0"/>
        <w:contextualSpacing w:val="0"/>
        <w:jc w:val="both"/>
      </w:pPr>
    </w:p>
    <w:p w:rsidR="003304A5" w:rsidRDefault="0036359C">
      <w:pPr>
        <w:pStyle w:val="normal0"/>
        <w:contextualSpacing w:val="0"/>
        <w:jc w:val="both"/>
      </w:pPr>
      <w:r>
        <w:rPr>
          <w:highlight w:val="white"/>
        </w:rPr>
        <w:t xml:space="preserve">We obtained a p-value of 1. </w:t>
      </w:r>
      <w:r>
        <w:t>Since the p_value is really high, we rejected the null hypothesis in favor of the alternative one. There is a we</w:t>
      </w:r>
      <w:r w:rsidR="0006136A">
        <w:t>a</w:t>
      </w:r>
      <w:r>
        <w:t>k negative correlation between the users' age and the mean probability of a user to replay songs. Overall the probability or replaying songs decreases as users get older.</w:t>
      </w:r>
    </w:p>
    <w:p w:rsidR="00F06B7C" w:rsidRDefault="0036359C" w:rsidP="00F06B7C">
      <w:pPr>
        <w:pStyle w:val="Caption"/>
      </w:pPr>
      <w:r>
        <w:rPr>
          <w:noProof/>
          <w:highlight w:val="white"/>
          <w:lang w:val="en-US"/>
        </w:rPr>
        <w:drawing>
          <wp:inline distT="114300" distB="114300" distL="114300" distR="114300">
            <wp:extent cx="4043363" cy="2603391"/>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043363" cy="2603391"/>
                    </a:xfrm>
                    <a:prstGeom prst="rect">
                      <a:avLst/>
                    </a:prstGeom>
                    <a:ln/>
                  </pic:spPr>
                </pic:pic>
              </a:graphicData>
            </a:graphic>
          </wp:inline>
        </w:drawing>
      </w:r>
    </w:p>
    <w:p w:rsidR="00774B33" w:rsidRDefault="00F06B7C" w:rsidP="00774B33">
      <w:pPr>
        <w:pStyle w:val="Caption"/>
      </w:pPr>
      <w:r>
        <w:t xml:space="preserve">Figure </w:t>
      </w:r>
      <w:fldSimple w:instr=" STYLEREF 1 \s ">
        <w:r w:rsidR="00B34912">
          <w:rPr>
            <w:noProof/>
          </w:rPr>
          <w:t>4</w:t>
        </w:r>
      </w:fldSimple>
      <w:r w:rsidR="00E713D1">
        <w:t>.</w:t>
      </w:r>
      <w:fldSimple w:instr=" SEQ Figure \* ARABIC \s 1 ">
        <w:r w:rsidR="00B34912">
          <w:rPr>
            <w:noProof/>
          </w:rPr>
          <w:t>12</w:t>
        </w:r>
      </w:fldSimple>
    </w:p>
    <w:p w:rsidR="003304A5" w:rsidRPr="00774B33" w:rsidRDefault="003304A5" w:rsidP="00774B33">
      <w:pPr>
        <w:rPr>
          <w:highlight w:val="white"/>
        </w:rPr>
      </w:pPr>
    </w:p>
    <w:p w:rsidR="003304A5" w:rsidRDefault="0036359C">
      <w:pPr>
        <w:pStyle w:val="Heading2"/>
        <w:shd w:val="clear" w:color="auto" w:fill="FFFFFF"/>
        <w:spacing w:before="220"/>
        <w:contextualSpacing w:val="0"/>
        <w:jc w:val="both"/>
      </w:pPr>
      <w:bookmarkStart w:id="16" w:name="_72fz31f8hzmh" w:colFirst="0" w:colLast="0"/>
      <w:bookmarkEnd w:id="16"/>
      <w:r>
        <w:t>4.3. Song properties</w:t>
      </w:r>
    </w:p>
    <w:p w:rsidR="003304A5" w:rsidRDefault="0036359C">
      <w:pPr>
        <w:pStyle w:val="normal0"/>
        <w:shd w:val="clear" w:color="auto" w:fill="FFFFFF"/>
        <w:spacing w:before="220"/>
        <w:contextualSpacing w:val="0"/>
        <w:jc w:val="both"/>
        <w:rPr>
          <w:highlight w:val="white"/>
        </w:rPr>
      </w:pPr>
      <w:r>
        <w:rPr>
          <w:highlight w:val="white"/>
        </w:rPr>
        <w:t>We analysed as well some characteristics of the songs such as language, number of different genres that belong</w:t>
      </w:r>
      <w:r w:rsidR="0006136A">
        <w:rPr>
          <w:highlight w:val="white"/>
        </w:rPr>
        <w:t xml:space="preserve"> </w:t>
      </w:r>
      <w:r>
        <w:rPr>
          <w:highlight w:val="white"/>
        </w:rPr>
        <w:t>to or duration.</w:t>
      </w:r>
    </w:p>
    <w:p w:rsidR="003304A5" w:rsidRDefault="003304A5">
      <w:pPr>
        <w:pStyle w:val="normal0"/>
        <w:shd w:val="clear" w:color="auto" w:fill="FFFFFF"/>
        <w:spacing w:line="342" w:lineRule="auto"/>
        <w:ind w:right="440"/>
        <w:contextualSpacing w:val="0"/>
        <w:jc w:val="both"/>
        <w:rPr>
          <w:highlight w:val="white"/>
        </w:rPr>
      </w:pPr>
    </w:p>
    <w:p w:rsidR="003304A5" w:rsidRDefault="0036359C">
      <w:pPr>
        <w:pStyle w:val="normal0"/>
        <w:numPr>
          <w:ilvl w:val="0"/>
          <w:numId w:val="2"/>
        </w:numPr>
        <w:shd w:val="clear" w:color="auto" w:fill="FFFFFF"/>
        <w:spacing w:line="342" w:lineRule="auto"/>
        <w:ind w:left="425" w:right="440" w:hanging="425"/>
        <w:jc w:val="both"/>
        <w:rPr>
          <w:b/>
          <w:highlight w:val="white"/>
        </w:rPr>
      </w:pPr>
      <w:r>
        <w:rPr>
          <w:b/>
          <w:highlight w:val="white"/>
        </w:rPr>
        <w:t>Do users like (listen again) more long songs or short songs?</w:t>
      </w:r>
    </w:p>
    <w:p w:rsidR="003304A5" w:rsidRDefault="0006136A">
      <w:pPr>
        <w:pStyle w:val="normal0"/>
        <w:shd w:val="clear" w:color="auto" w:fill="FFFFFF"/>
        <w:spacing w:before="220"/>
        <w:contextualSpacing w:val="0"/>
        <w:jc w:val="both"/>
        <w:rPr>
          <w:highlight w:val="white"/>
        </w:rPr>
      </w:pPr>
      <w:r>
        <w:rPr>
          <w:highlight w:val="white"/>
        </w:rPr>
        <w:t>As shown in the plot below, we can’t find any</w:t>
      </w:r>
      <w:r w:rsidR="0036359C">
        <w:rPr>
          <w:highlight w:val="white"/>
        </w:rPr>
        <w:t xml:space="preserve"> visual correlation between duration and replay probability.</w:t>
      </w:r>
    </w:p>
    <w:p w:rsidR="00F06B7C" w:rsidRDefault="0036359C" w:rsidP="00F06B7C">
      <w:pPr>
        <w:pStyle w:val="Caption"/>
      </w:pPr>
      <w:r>
        <w:rPr>
          <w:noProof/>
          <w:highlight w:val="white"/>
          <w:lang w:val="en-US"/>
        </w:rPr>
        <w:drawing>
          <wp:inline distT="114300" distB="114300" distL="114300" distR="114300">
            <wp:extent cx="4200525" cy="26479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200525" cy="2647950"/>
                    </a:xfrm>
                    <a:prstGeom prst="rect">
                      <a:avLst/>
                    </a:prstGeom>
                    <a:ln/>
                  </pic:spPr>
                </pic:pic>
              </a:graphicData>
            </a:graphic>
          </wp:inline>
        </w:drawing>
      </w:r>
    </w:p>
    <w:p w:rsidR="00774B33" w:rsidRDefault="00F06B7C" w:rsidP="00F06B7C">
      <w:pPr>
        <w:pStyle w:val="Caption"/>
      </w:pPr>
      <w:r>
        <w:t xml:space="preserve">Figure </w:t>
      </w:r>
      <w:fldSimple w:instr=" STYLEREF 1 \s ">
        <w:r w:rsidR="00B34912">
          <w:rPr>
            <w:noProof/>
          </w:rPr>
          <w:t>4</w:t>
        </w:r>
      </w:fldSimple>
      <w:r w:rsidR="00E713D1">
        <w:t>.</w:t>
      </w:r>
      <w:fldSimple w:instr=" SEQ Figure \* ARABIC \s 1 ">
        <w:r w:rsidR="00B34912">
          <w:rPr>
            <w:noProof/>
          </w:rPr>
          <w:t>13</w:t>
        </w:r>
      </w:fldSimple>
    </w:p>
    <w:p w:rsidR="003304A5" w:rsidRPr="00774B33" w:rsidRDefault="003304A5" w:rsidP="00774B33">
      <w:pPr>
        <w:rPr>
          <w:highlight w:val="white"/>
        </w:rPr>
      </w:pPr>
    </w:p>
    <w:p w:rsidR="00774B33" w:rsidRDefault="0036359C">
      <w:pPr>
        <w:pStyle w:val="normal0"/>
        <w:numPr>
          <w:ilvl w:val="0"/>
          <w:numId w:val="2"/>
        </w:numPr>
        <w:shd w:val="clear" w:color="auto" w:fill="FFFFFF"/>
        <w:spacing w:line="240" w:lineRule="auto"/>
        <w:ind w:left="425" w:right="440"/>
        <w:jc w:val="both"/>
        <w:rPr>
          <w:b/>
          <w:highlight w:val="white"/>
        </w:rPr>
      </w:pPr>
      <w:r>
        <w:rPr>
          <w:b/>
          <w:highlight w:val="white"/>
        </w:rPr>
        <w:t>Do songs who belong to more than one genre have more possibilities to be listened again?</w:t>
      </w:r>
    </w:p>
    <w:p w:rsidR="003304A5" w:rsidRDefault="003304A5" w:rsidP="00774B33">
      <w:pPr>
        <w:pStyle w:val="normal0"/>
        <w:shd w:val="clear" w:color="auto" w:fill="FFFFFF"/>
        <w:spacing w:line="240" w:lineRule="auto"/>
        <w:ind w:left="425" w:right="440"/>
        <w:jc w:val="both"/>
        <w:rPr>
          <w:b/>
          <w:highlight w:val="white"/>
        </w:rPr>
      </w:pPr>
    </w:p>
    <w:p w:rsidR="003304A5" w:rsidRDefault="0036359C">
      <w:pPr>
        <w:pStyle w:val="normal0"/>
        <w:shd w:val="clear" w:color="auto" w:fill="FFFFFF"/>
        <w:spacing w:before="220"/>
        <w:contextualSpacing w:val="0"/>
        <w:jc w:val="both"/>
        <w:rPr>
          <w:highlight w:val="white"/>
        </w:rPr>
      </w:pPr>
      <w:r>
        <w:rPr>
          <w:highlight w:val="white"/>
        </w:rPr>
        <w:t xml:space="preserve">In the plot below, it is represented the mean replayed probability depending on the number of genres a song belongs to. </w:t>
      </w:r>
    </w:p>
    <w:p w:rsidR="00F06B7C" w:rsidRDefault="0036359C" w:rsidP="00F06B7C">
      <w:pPr>
        <w:pStyle w:val="Caption"/>
      </w:pPr>
      <w:r>
        <w:rPr>
          <w:noProof/>
          <w:highlight w:val="white"/>
          <w:lang w:val="en-US"/>
        </w:rPr>
        <w:drawing>
          <wp:inline distT="114300" distB="114300" distL="114300" distR="114300">
            <wp:extent cx="4038600" cy="27432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4038600" cy="2743200"/>
                    </a:xfrm>
                    <a:prstGeom prst="rect">
                      <a:avLst/>
                    </a:prstGeom>
                    <a:ln/>
                  </pic:spPr>
                </pic:pic>
              </a:graphicData>
            </a:graphic>
          </wp:inline>
        </w:drawing>
      </w:r>
    </w:p>
    <w:p w:rsidR="003304A5" w:rsidRDefault="00F06B7C" w:rsidP="00F06B7C">
      <w:pPr>
        <w:pStyle w:val="Caption"/>
        <w:rPr>
          <w:highlight w:val="white"/>
        </w:rPr>
      </w:pPr>
      <w:r>
        <w:t xml:space="preserve">Figure </w:t>
      </w:r>
      <w:fldSimple w:instr=" STYLEREF 1 \s ">
        <w:r w:rsidR="00B34912">
          <w:rPr>
            <w:noProof/>
          </w:rPr>
          <w:t>4</w:t>
        </w:r>
      </w:fldSimple>
      <w:r w:rsidR="00E713D1">
        <w:t>.</w:t>
      </w:r>
      <w:fldSimple w:instr=" SEQ Figure \* ARABIC \s 1 ">
        <w:r w:rsidR="00B34912">
          <w:rPr>
            <w:noProof/>
          </w:rPr>
          <w:t>14</w:t>
        </w:r>
      </w:fldSimple>
    </w:p>
    <w:p w:rsidR="003304A5" w:rsidRDefault="0036359C">
      <w:pPr>
        <w:pStyle w:val="normal0"/>
        <w:shd w:val="clear" w:color="auto" w:fill="FFFFFF"/>
        <w:spacing w:before="220"/>
        <w:contextualSpacing w:val="0"/>
        <w:jc w:val="both"/>
        <w:rPr>
          <w:highlight w:val="white"/>
        </w:rPr>
      </w:pPr>
      <w:r>
        <w:rPr>
          <w:highlight w:val="white"/>
        </w:rPr>
        <w:t xml:space="preserve">Although songs that are belonging to 1 or 2 genres seem to have higher probability, there is not a clear negative correlation between the number of genres and the probability. </w:t>
      </w:r>
    </w:p>
    <w:p w:rsidR="003304A5" w:rsidRDefault="0036359C">
      <w:pPr>
        <w:pStyle w:val="normal0"/>
        <w:shd w:val="clear" w:color="auto" w:fill="FFFFFF"/>
        <w:spacing w:before="220"/>
        <w:contextualSpacing w:val="0"/>
        <w:jc w:val="both"/>
        <w:rPr>
          <w:highlight w:val="white"/>
        </w:rPr>
      </w:pPr>
      <w:r>
        <w:rPr>
          <w:highlight w:val="white"/>
        </w:rPr>
        <w:t xml:space="preserve">In order to confirm if there is any correlation, we did a hypothesis test. Our null hypothesis assumed that there is no correlation between the number of genres a song belongs to and the replay probability. We obtained a p-value of 1 and rejected the null hypothesis in favor of the alternative one. There is a negative correlation between the number of genres a song belongs to and the probability of that song to be replayed. </w:t>
      </w:r>
    </w:p>
    <w:p w:rsidR="00774B33" w:rsidRDefault="0036359C">
      <w:pPr>
        <w:pStyle w:val="normal0"/>
        <w:spacing w:before="220"/>
        <w:contextualSpacing w:val="0"/>
        <w:jc w:val="both"/>
        <w:rPr>
          <w:highlight w:val="white"/>
        </w:rPr>
      </w:pPr>
      <w:r>
        <w:rPr>
          <w:highlight w:val="white"/>
        </w:rPr>
        <w:t>Nonetheless</w:t>
      </w:r>
      <w:r w:rsidR="00774B33">
        <w:rPr>
          <w:highlight w:val="white"/>
        </w:rPr>
        <w:t>,</w:t>
      </w:r>
      <w:r>
        <w:rPr>
          <w:highlight w:val="white"/>
        </w:rPr>
        <w:t xml:space="preserve"> the observed correlation (-0.021) is very small and therefore is not useful for practical purposes.</w:t>
      </w:r>
    </w:p>
    <w:p w:rsidR="003304A5" w:rsidRDefault="003304A5">
      <w:pPr>
        <w:pStyle w:val="normal0"/>
        <w:spacing w:before="220"/>
        <w:contextualSpacing w:val="0"/>
        <w:jc w:val="both"/>
        <w:rPr>
          <w:highlight w:val="white"/>
        </w:rPr>
      </w:pPr>
    </w:p>
    <w:p w:rsidR="00F06B7C" w:rsidRDefault="0036359C" w:rsidP="00F06B7C">
      <w:pPr>
        <w:pStyle w:val="Caption"/>
      </w:pPr>
      <w:r>
        <w:rPr>
          <w:noProof/>
          <w:highlight w:val="white"/>
          <w:lang w:val="en-US"/>
        </w:rPr>
        <w:drawing>
          <wp:inline distT="114300" distB="114300" distL="114300" distR="114300">
            <wp:extent cx="4124325" cy="254317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4124325" cy="2543175"/>
                    </a:xfrm>
                    <a:prstGeom prst="rect">
                      <a:avLst/>
                    </a:prstGeom>
                    <a:ln/>
                  </pic:spPr>
                </pic:pic>
              </a:graphicData>
            </a:graphic>
          </wp:inline>
        </w:drawing>
      </w:r>
    </w:p>
    <w:p w:rsidR="003304A5" w:rsidRDefault="00F06B7C" w:rsidP="00F06B7C">
      <w:pPr>
        <w:pStyle w:val="Caption"/>
        <w:rPr>
          <w:highlight w:val="white"/>
        </w:rPr>
      </w:pPr>
      <w:r>
        <w:t xml:space="preserve">Figure </w:t>
      </w:r>
      <w:fldSimple w:instr=" STYLEREF 1 \s ">
        <w:r w:rsidR="00B34912">
          <w:rPr>
            <w:noProof/>
          </w:rPr>
          <w:t>4</w:t>
        </w:r>
      </w:fldSimple>
      <w:r w:rsidR="00E713D1">
        <w:t>.</w:t>
      </w:r>
      <w:fldSimple w:instr=" SEQ Figure \* ARABIC \s 1 ">
        <w:r w:rsidR="00B34912">
          <w:rPr>
            <w:noProof/>
          </w:rPr>
          <w:t>15</w:t>
        </w:r>
      </w:fldSimple>
    </w:p>
    <w:p w:rsidR="003304A5" w:rsidRDefault="003304A5">
      <w:pPr>
        <w:pStyle w:val="normal0"/>
        <w:spacing w:before="220"/>
        <w:contextualSpacing w:val="0"/>
        <w:jc w:val="both"/>
        <w:rPr>
          <w:highlight w:val="white"/>
        </w:rPr>
      </w:pPr>
    </w:p>
    <w:p w:rsidR="003304A5" w:rsidRDefault="0036359C">
      <w:pPr>
        <w:pStyle w:val="normal0"/>
        <w:numPr>
          <w:ilvl w:val="0"/>
          <w:numId w:val="2"/>
        </w:numPr>
        <w:shd w:val="clear" w:color="auto" w:fill="FFFFFF"/>
        <w:spacing w:line="240" w:lineRule="auto"/>
        <w:ind w:left="425" w:right="440"/>
        <w:jc w:val="both"/>
        <w:rPr>
          <w:b/>
          <w:highlight w:val="white"/>
        </w:rPr>
      </w:pPr>
      <w:r>
        <w:rPr>
          <w:b/>
          <w:highlight w:val="white"/>
        </w:rPr>
        <w:t>Are songs in one language listened more than others in other languages?</w:t>
      </w:r>
    </w:p>
    <w:p w:rsidR="00F06B7C" w:rsidRDefault="0036359C">
      <w:pPr>
        <w:pStyle w:val="normal0"/>
        <w:shd w:val="clear" w:color="auto" w:fill="FFFFFF"/>
        <w:spacing w:before="220"/>
        <w:contextualSpacing w:val="0"/>
        <w:jc w:val="both"/>
        <w:rPr>
          <w:highlight w:val="white"/>
        </w:rPr>
      </w:pPr>
      <w:r>
        <w:rPr>
          <w:highlight w:val="white"/>
        </w:rPr>
        <w:t xml:space="preserve">We did not observe any interesting patterns regarding the song’s language. Most of the songs belong to language with tag 52 or the language is unknown. </w:t>
      </w:r>
    </w:p>
    <w:p w:rsidR="003304A5" w:rsidRDefault="003304A5">
      <w:pPr>
        <w:pStyle w:val="normal0"/>
        <w:shd w:val="clear" w:color="auto" w:fill="FFFFFF"/>
        <w:spacing w:before="220"/>
        <w:contextualSpacing w:val="0"/>
        <w:jc w:val="both"/>
        <w:rPr>
          <w:highlight w:val="white"/>
        </w:rPr>
      </w:pPr>
    </w:p>
    <w:p w:rsidR="00F06B7C" w:rsidRDefault="0036359C" w:rsidP="00F06B7C">
      <w:pPr>
        <w:pStyle w:val="Caption"/>
      </w:pPr>
      <w:r>
        <w:rPr>
          <w:noProof/>
          <w:highlight w:val="white"/>
          <w:lang w:val="en-US"/>
        </w:rPr>
        <w:drawing>
          <wp:inline distT="114300" distB="114300" distL="114300" distR="114300">
            <wp:extent cx="4191000" cy="26384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191000" cy="2638425"/>
                    </a:xfrm>
                    <a:prstGeom prst="rect">
                      <a:avLst/>
                    </a:prstGeom>
                    <a:ln/>
                  </pic:spPr>
                </pic:pic>
              </a:graphicData>
            </a:graphic>
          </wp:inline>
        </w:drawing>
      </w:r>
    </w:p>
    <w:p w:rsidR="003304A5" w:rsidRDefault="00F06B7C" w:rsidP="00F06B7C">
      <w:pPr>
        <w:pStyle w:val="Caption"/>
        <w:rPr>
          <w:highlight w:val="white"/>
        </w:rPr>
      </w:pPr>
      <w:r>
        <w:t xml:space="preserve">Figure </w:t>
      </w:r>
      <w:fldSimple w:instr=" STYLEREF 1 \s ">
        <w:r w:rsidR="00B34912">
          <w:rPr>
            <w:noProof/>
          </w:rPr>
          <w:t>4</w:t>
        </w:r>
      </w:fldSimple>
      <w:r w:rsidR="00E713D1">
        <w:t>.</w:t>
      </w:r>
      <w:fldSimple w:instr=" SEQ Figure \* ARABIC \s 1 ">
        <w:r w:rsidR="00B34912">
          <w:rPr>
            <w:noProof/>
          </w:rPr>
          <w:t>16</w:t>
        </w:r>
      </w:fldSimple>
    </w:p>
    <w:p w:rsidR="003304A5" w:rsidRPr="00F06B7C" w:rsidRDefault="00F06B7C" w:rsidP="00F06B7C">
      <w:pPr>
        <w:pStyle w:val="Heading1"/>
        <w:rPr>
          <w:highlight w:val="white"/>
        </w:rPr>
      </w:pPr>
      <w:bookmarkStart w:id="17" w:name="_12lzrqmw0kqe" w:colFirst="0" w:colLast="0"/>
      <w:bookmarkEnd w:id="17"/>
      <w:r>
        <w:t xml:space="preserve"> </w:t>
      </w:r>
      <w:r w:rsidR="0036359C" w:rsidRPr="00F06B7C">
        <w:t>Prediction using machine learning</w:t>
      </w:r>
    </w:p>
    <w:p w:rsidR="003304A5" w:rsidRDefault="0036359C">
      <w:pPr>
        <w:pStyle w:val="Heading2"/>
        <w:shd w:val="clear" w:color="auto" w:fill="FFFFFF"/>
        <w:spacing w:before="220" w:after="200"/>
        <w:contextualSpacing w:val="0"/>
        <w:jc w:val="both"/>
      </w:pPr>
      <w:bookmarkStart w:id="18" w:name="_y67lcmu6yaca" w:colFirst="0" w:colLast="0"/>
      <w:bookmarkEnd w:id="18"/>
      <w:r>
        <w:t>5.1. Feature engineering and subsampling of the training data.</w:t>
      </w:r>
    </w:p>
    <w:p w:rsidR="00587D18" w:rsidRDefault="0036359C">
      <w:pPr>
        <w:pStyle w:val="normal0"/>
        <w:shd w:val="clear" w:color="auto" w:fill="FFFFFF"/>
        <w:spacing w:before="220" w:after="200"/>
        <w:contextualSpacing w:val="0"/>
        <w:jc w:val="both"/>
        <w:rPr>
          <w:color w:val="222222"/>
        </w:rPr>
      </w:pPr>
      <w:r>
        <w:rPr>
          <w:color w:val="222222"/>
          <w:highlight w:val="white"/>
        </w:rPr>
        <w:t xml:space="preserve">Since the dataset is very large, in order to train and test the models a subset of the data has been selected considering the users who have listened between 20 and 30 unique songs. This number is large enough to </w:t>
      </w:r>
      <w:r w:rsidR="001E3FED">
        <w:rPr>
          <w:color w:val="222222"/>
          <w:highlight w:val="white"/>
        </w:rPr>
        <w:t>increase</w:t>
      </w:r>
      <w:r>
        <w:rPr>
          <w:color w:val="222222"/>
          <w:highlight w:val="white"/>
        </w:rPr>
        <w:t xml:space="preserve"> </w:t>
      </w:r>
      <w:r w:rsidR="00587D18">
        <w:rPr>
          <w:color w:val="222222"/>
          <w:highlight w:val="white"/>
        </w:rPr>
        <w:t xml:space="preserve">the </w:t>
      </w:r>
      <w:r>
        <w:rPr>
          <w:color w:val="222222"/>
          <w:highlight w:val="white"/>
        </w:rPr>
        <w:t xml:space="preserve">chance </w:t>
      </w:r>
      <w:r w:rsidR="00587D18">
        <w:rPr>
          <w:color w:val="222222"/>
          <w:highlight w:val="white"/>
        </w:rPr>
        <w:t>for</w:t>
      </w:r>
      <w:r>
        <w:rPr>
          <w:color w:val="222222"/>
          <w:highlight w:val="white"/>
        </w:rPr>
        <w:t xml:space="preserve"> users to appear both in the training and test sets but</w:t>
      </w:r>
      <w:r w:rsidR="00CD7F73">
        <w:rPr>
          <w:color w:val="222222"/>
          <w:highlight w:val="white"/>
        </w:rPr>
        <w:t xml:space="preserve"> it</w:t>
      </w:r>
      <w:r>
        <w:rPr>
          <w:color w:val="222222"/>
          <w:highlight w:val="white"/>
        </w:rPr>
        <w:t xml:space="preserve"> is not too large to end up having a segment with few users that have listened many different songs. The subset contains 37.7k listening events and includes 1.5k users.</w:t>
      </w:r>
    </w:p>
    <w:p w:rsidR="003304A5" w:rsidRDefault="003304A5">
      <w:pPr>
        <w:pStyle w:val="normal0"/>
        <w:shd w:val="clear" w:color="auto" w:fill="FFFFFF"/>
        <w:spacing w:before="220" w:after="200"/>
        <w:contextualSpacing w:val="0"/>
        <w:jc w:val="both"/>
        <w:rPr>
          <w:rFonts w:ascii="Helvetica Neue" w:eastAsia="Helvetica Neue" w:hAnsi="Helvetica Neue" w:cs="Helvetica Neue"/>
          <w:color w:val="888888"/>
        </w:rPr>
      </w:pPr>
    </w:p>
    <w:p w:rsidR="00F06B7C" w:rsidRDefault="0036359C" w:rsidP="00F06B7C">
      <w:pPr>
        <w:pStyle w:val="Caption"/>
      </w:pPr>
      <w:r>
        <w:rPr>
          <w:noProof/>
          <w:highlight w:val="white"/>
          <w:lang w:val="en-US"/>
        </w:rPr>
        <w:drawing>
          <wp:inline distT="114300" distB="114300" distL="114300" distR="114300">
            <wp:extent cx="4800600" cy="3400425"/>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800600" cy="3400425"/>
                    </a:xfrm>
                    <a:prstGeom prst="rect">
                      <a:avLst/>
                    </a:prstGeom>
                    <a:ln/>
                  </pic:spPr>
                </pic:pic>
              </a:graphicData>
            </a:graphic>
          </wp:inline>
        </w:drawing>
      </w:r>
    </w:p>
    <w:p w:rsidR="003304A5" w:rsidRPr="00CD7F73" w:rsidRDefault="00F06B7C" w:rsidP="00CD7F73">
      <w:pPr>
        <w:pStyle w:val="Caption"/>
        <w:rPr>
          <w:highlight w:val="white"/>
        </w:rPr>
      </w:pPr>
      <w:r>
        <w:t xml:space="preserve">Figure </w:t>
      </w:r>
      <w:fldSimple w:instr=" STYLEREF 1 \s ">
        <w:r w:rsidR="00B34912">
          <w:rPr>
            <w:noProof/>
          </w:rPr>
          <w:t>5</w:t>
        </w:r>
      </w:fldSimple>
      <w:r w:rsidR="00E713D1">
        <w:t>.</w:t>
      </w:r>
      <w:fldSimple w:instr=" SEQ Figure \* ARABIC \s 1 ">
        <w:r w:rsidR="00B34912">
          <w:rPr>
            <w:noProof/>
          </w:rPr>
          <w:t>1</w:t>
        </w:r>
      </w:fldSimple>
    </w:p>
    <w:p w:rsidR="003304A5" w:rsidRDefault="0036359C">
      <w:pPr>
        <w:pStyle w:val="normal0"/>
        <w:shd w:val="clear" w:color="auto" w:fill="FFFFFF"/>
        <w:spacing w:before="220" w:after="200"/>
        <w:contextualSpacing w:val="0"/>
        <w:jc w:val="both"/>
        <w:rPr>
          <w:color w:val="222222"/>
          <w:highlight w:val="white"/>
        </w:rPr>
      </w:pPr>
      <w:r>
        <w:rPr>
          <w:color w:val="222222"/>
          <w:highlight w:val="white"/>
        </w:rPr>
        <w:t xml:space="preserve">Some preprocessing steps were needed before fitting the models. Missing values in most cases were replaced by -1 so they will represent an extra category; member’s age missing values were filled by the most common value. Binary variables were created with get_dummies pandas function </w:t>
      </w:r>
      <w:r w:rsidR="00CD7F73">
        <w:rPr>
          <w:color w:val="222222"/>
          <w:highlight w:val="white"/>
        </w:rPr>
        <w:t xml:space="preserve">for all categorical columns </w:t>
      </w:r>
      <w:r>
        <w:rPr>
          <w:color w:val="222222"/>
          <w:highlight w:val="white"/>
        </w:rPr>
        <w:t xml:space="preserve">and </w:t>
      </w:r>
      <w:r w:rsidR="00CD7F73">
        <w:rPr>
          <w:color w:val="222222"/>
          <w:highlight w:val="white"/>
        </w:rPr>
        <w:t xml:space="preserve">with </w:t>
      </w:r>
      <w:r>
        <w:rPr>
          <w:color w:val="222222"/>
          <w:highlight w:val="white"/>
        </w:rPr>
        <w:t xml:space="preserve">MultiLabelBinarizer sklearn function for columns containing lists such as gender_ids. </w:t>
      </w:r>
    </w:p>
    <w:p w:rsidR="003304A5" w:rsidRDefault="0036359C">
      <w:pPr>
        <w:pStyle w:val="normal0"/>
        <w:shd w:val="clear" w:color="auto" w:fill="FFFFFF"/>
        <w:spacing w:before="220" w:after="200"/>
        <w:contextualSpacing w:val="0"/>
        <w:jc w:val="both"/>
      </w:pPr>
      <w:r>
        <w:rPr>
          <w:color w:val="222222"/>
          <w:highlight w:val="white"/>
        </w:rPr>
        <w:t>In order to capture the effect of time spent in the platform, the variable days_from_reg_to_exp (days from registration date to expiration date) was created. Also the expiration and registration years were extracted.</w:t>
      </w:r>
    </w:p>
    <w:p w:rsidR="003304A5" w:rsidRDefault="003304A5">
      <w:pPr>
        <w:pStyle w:val="normal0"/>
        <w:contextualSpacing w:val="0"/>
        <w:jc w:val="both"/>
      </w:pPr>
    </w:p>
    <w:p w:rsidR="003304A5" w:rsidRDefault="0036359C">
      <w:pPr>
        <w:pStyle w:val="Heading2"/>
        <w:contextualSpacing w:val="0"/>
        <w:jc w:val="both"/>
      </w:pPr>
      <w:bookmarkStart w:id="19" w:name="_bi5sz6w275rl" w:colFirst="0" w:colLast="0"/>
      <w:bookmarkEnd w:id="19"/>
      <w:r>
        <w:t>5.2. Feature and model selection</w:t>
      </w:r>
    </w:p>
    <w:p w:rsidR="003304A5" w:rsidRDefault="0036359C">
      <w:pPr>
        <w:pStyle w:val="normal0"/>
        <w:shd w:val="clear" w:color="auto" w:fill="FFFFFF"/>
        <w:spacing w:before="220"/>
        <w:contextualSpacing w:val="0"/>
        <w:jc w:val="both"/>
        <w:rPr>
          <w:color w:val="1D1F22"/>
          <w:highlight w:val="white"/>
        </w:rPr>
      </w:pPr>
      <w:r>
        <w:rPr>
          <w:highlight w:val="white"/>
        </w:rPr>
        <w:t xml:space="preserve">In this project we </w:t>
      </w:r>
      <w:r w:rsidR="00EF4E5A">
        <w:rPr>
          <w:highlight w:val="white"/>
        </w:rPr>
        <w:t>tried</w:t>
      </w:r>
      <w:r>
        <w:rPr>
          <w:highlight w:val="white"/>
        </w:rPr>
        <w:t xml:space="preserve"> to predict if a user w</w:t>
      </w:r>
      <w:r w:rsidR="00EF4E5A">
        <w:rPr>
          <w:highlight w:val="white"/>
        </w:rPr>
        <w:t>ould</w:t>
      </w:r>
      <w:r>
        <w:rPr>
          <w:highlight w:val="white"/>
        </w:rPr>
        <w:t xml:space="preserve"> listen again a song after the first listening event and within a time window. Since the dataset is very large, classifiers such as </w:t>
      </w:r>
      <w:r>
        <w:rPr>
          <w:color w:val="1D1F22"/>
          <w:highlight w:val="white"/>
        </w:rPr>
        <w:t xml:space="preserve">k-nearest neighbors have been discarded because of the slow performance. </w:t>
      </w:r>
    </w:p>
    <w:p w:rsidR="003304A5" w:rsidRDefault="0036359C">
      <w:pPr>
        <w:pStyle w:val="normal0"/>
        <w:shd w:val="clear" w:color="auto" w:fill="FFFFFF"/>
        <w:spacing w:before="220"/>
        <w:contextualSpacing w:val="0"/>
        <w:jc w:val="both"/>
        <w:rPr>
          <w:color w:val="222222"/>
          <w:highlight w:val="white"/>
        </w:rPr>
      </w:pPr>
      <w:r>
        <w:rPr>
          <w:color w:val="222222"/>
          <w:highlight w:val="white"/>
        </w:rPr>
        <w:t>Four model</w:t>
      </w:r>
      <w:r w:rsidR="00CD7F73">
        <w:rPr>
          <w:color w:val="222222"/>
          <w:highlight w:val="white"/>
        </w:rPr>
        <w:t>s</w:t>
      </w:r>
      <w:r>
        <w:rPr>
          <w:color w:val="222222"/>
          <w:highlight w:val="white"/>
        </w:rPr>
        <w:t xml:space="preserve"> </w:t>
      </w:r>
      <w:r w:rsidR="00EF4E5A">
        <w:rPr>
          <w:color w:val="222222"/>
          <w:highlight w:val="white"/>
        </w:rPr>
        <w:t xml:space="preserve">were </w:t>
      </w:r>
      <w:r w:rsidR="00CD7F73">
        <w:rPr>
          <w:color w:val="222222"/>
          <w:highlight w:val="white"/>
        </w:rPr>
        <w:t>chosen</w:t>
      </w:r>
      <w:r>
        <w:rPr>
          <w:color w:val="222222"/>
          <w:highlight w:val="white"/>
        </w:rPr>
        <w:t>:</w:t>
      </w:r>
    </w:p>
    <w:p w:rsidR="003304A5" w:rsidRDefault="0036359C">
      <w:pPr>
        <w:pStyle w:val="normal0"/>
        <w:numPr>
          <w:ilvl w:val="0"/>
          <w:numId w:val="11"/>
        </w:numPr>
        <w:shd w:val="clear" w:color="auto" w:fill="FFFFFF"/>
        <w:spacing w:before="220" w:after="200"/>
        <w:contextualSpacing w:val="0"/>
        <w:jc w:val="both"/>
        <w:rPr>
          <w:color w:val="222222"/>
          <w:highlight w:val="white"/>
        </w:rPr>
      </w:pPr>
      <w:r>
        <w:rPr>
          <w:b/>
          <w:color w:val="222222"/>
          <w:highlight w:val="white"/>
        </w:rPr>
        <w:t>Logistic regression:</w:t>
      </w:r>
      <w:r>
        <w:rPr>
          <w:color w:val="222222"/>
          <w:highlight w:val="white"/>
        </w:rPr>
        <w:t xml:space="preserve"> the output is a function of the different features which are weighted by coefficients. This method is suitable for large datasets. </w:t>
      </w:r>
    </w:p>
    <w:p w:rsidR="003304A5" w:rsidRDefault="0036359C">
      <w:pPr>
        <w:pStyle w:val="normal0"/>
        <w:numPr>
          <w:ilvl w:val="0"/>
          <w:numId w:val="11"/>
        </w:numPr>
        <w:shd w:val="clear" w:color="auto" w:fill="FFFFFF"/>
        <w:spacing w:before="220" w:after="200"/>
        <w:contextualSpacing w:val="0"/>
        <w:jc w:val="both"/>
        <w:rPr>
          <w:color w:val="222222"/>
          <w:highlight w:val="white"/>
        </w:rPr>
      </w:pPr>
      <w:r>
        <w:rPr>
          <w:b/>
          <w:color w:val="222222"/>
          <w:highlight w:val="white"/>
        </w:rPr>
        <w:t>Linear SVC:</w:t>
      </w:r>
      <w:r>
        <w:rPr>
          <w:color w:val="222222"/>
          <w:highlight w:val="white"/>
        </w:rPr>
        <w:t xml:space="preserve"> this is a support vector machine</w:t>
      </w:r>
      <w:r w:rsidR="00EF4E5A">
        <w:rPr>
          <w:color w:val="222222"/>
          <w:highlight w:val="white"/>
        </w:rPr>
        <w:t xml:space="preserve"> model</w:t>
      </w:r>
      <w:r>
        <w:rPr>
          <w:color w:val="222222"/>
          <w:highlight w:val="white"/>
        </w:rPr>
        <w:t xml:space="preserve"> that uses a linear kernel. The linear kernel usually scales better for large number of samples than other kernels.</w:t>
      </w:r>
    </w:p>
    <w:p w:rsidR="003304A5" w:rsidRDefault="0036359C">
      <w:pPr>
        <w:pStyle w:val="normal0"/>
        <w:numPr>
          <w:ilvl w:val="0"/>
          <w:numId w:val="11"/>
        </w:numPr>
        <w:shd w:val="clear" w:color="auto" w:fill="FFFFFF"/>
        <w:spacing w:before="220" w:after="200"/>
        <w:contextualSpacing w:val="0"/>
        <w:jc w:val="both"/>
        <w:rPr>
          <w:b/>
          <w:color w:val="222222"/>
          <w:highlight w:val="white"/>
        </w:rPr>
      </w:pPr>
      <w:r>
        <w:rPr>
          <w:b/>
          <w:color w:val="222222"/>
          <w:highlight w:val="white"/>
        </w:rPr>
        <w:t xml:space="preserve">Decision tree: </w:t>
      </w:r>
      <w:r>
        <w:rPr>
          <w:color w:val="222222"/>
          <w:highlight w:val="white"/>
        </w:rPr>
        <w:t>determines which features have the most importance to the decision. It performs really good in large datasets and the results are easily interpretable.</w:t>
      </w:r>
    </w:p>
    <w:p w:rsidR="003304A5" w:rsidRPr="00CD7F73" w:rsidRDefault="0036359C" w:rsidP="00CD7F73">
      <w:pPr>
        <w:pStyle w:val="normal0"/>
        <w:numPr>
          <w:ilvl w:val="0"/>
          <w:numId w:val="11"/>
        </w:numPr>
        <w:shd w:val="clear" w:color="auto" w:fill="FFFFFF"/>
        <w:spacing w:before="220" w:after="200"/>
        <w:contextualSpacing w:val="0"/>
        <w:jc w:val="both"/>
        <w:rPr>
          <w:b/>
          <w:color w:val="222222"/>
          <w:highlight w:val="white"/>
        </w:rPr>
      </w:pPr>
      <w:r>
        <w:rPr>
          <w:b/>
          <w:color w:val="222222"/>
          <w:highlight w:val="white"/>
        </w:rPr>
        <w:t xml:space="preserve">Random forest: </w:t>
      </w:r>
      <w:r>
        <w:rPr>
          <w:color w:val="222222"/>
          <w:highlight w:val="white"/>
        </w:rPr>
        <w:t xml:space="preserve">creates several fully grown decision trees selecting a number of features and returns the best performing one. The trees can be </w:t>
      </w:r>
      <w:r w:rsidR="00EF4E5A">
        <w:rPr>
          <w:color w:val="222222"/>
          <w:highlight w:val="white"/>
        </w:rPr>
        <w:t>trained in parallel reducing</w:t>
      </w:r>
      <w:r>
        <w:rPr>
          <w:color w:val="222222"/>
          <w:highlight w:val="white"/>
        </w:rPr>
        <w:t xml:space="preserve"> computational time. It usually outperforms decision tree</w:t>
      </w:r>
      <w:r w:rsidR="00EF4E5A">
        <w:rPr>
          <w:color w:val="222222"/>
          <w:highlight w:val="white"/>
        </w:rPr>
        <w:t xml:space="preserve"> classifier</w:t>
      </w:r>
      <w:r>
        <w:rPr>
          <w:color w:val="222222"/>
          <w:highlight w:val="white"/>
        </w:rPr>
        <w:t>.</w:t>
      </w:r>
    </w:p>
    <w:p w:rsidR="003304A5" w:rsidRDefault="0036359C">
      <w:pPr>
        <w:pStyle w:val="normal0"/>
        <w:shd w:val="clear" w:color="auto" w:fill="FFFFFF"/>
        <w:spacing w:before="220"/>
        <w:contextualSpacing w:val="0"/>
        <w:jc w:val="both"/>
        <w:rPr>
          <w:color w:val="222222"/>
          <w:highlight w:val="white"/>
        </w:rPr>
      </w:pPr>
      <w:r>
        <w:rPr>
          <w:color w:val="222222"/>
          <w:highlight w:val="white"/>
        </w:rPr>
        <w:t>The analysis is repeated considering different number of features:</w:t>
      </w:r>
    </w:p>
    <w:p w:rsidR="003304A5" w:rsidRDefault="0036359C">
      <w:pPr>
        <w:pStyle w:val="normal0"/>
        <w:numPr>
          <w:ilvl w:val="0"/>
          <w:numId w:val="3"/>
        </w:numPr>
        <w:shd w:val="clear" w:color="auto" w:fill="FFFFFF"/>
        <w:spacing w:before="220" w:after="200"/>
        <w:contextualSpacing w:val="0"/>
        <w:jc w:val="both"/>
        <w:rPr>
          <w:color w:val="222222"/>
          <w:highlight w:val="white"/>
        </w:rPr>
      </w:pPr>
      <w:r>
        <w:rPr>
          <w:b/>
          <w:color w:val="222222"/>
          <w:highlight w:val="white"/>
        </w:rPr>
        <w:t xml:space="preserve">Train </w:t>
      </w:r>
      <w:r>
        <w:rPr>
          <w:color w:val="222222"/>
          <w:highlight w:val="white"/>
        </w:rPr>
        <w:t xml:space="preserve">(36 features): only information included in the train.cvs file is considered. This table contains usability features such as the tab or screen the song is listened from. </w:t>
      </w:r>
    </w:p>
    <w:p w:rsidR="003304A5" w:rsidRDefault="0036359C">
      <w:pPr>
        <w:pStyle w:val="normal0"/>
        <w:numPr>
          <w:ilvl w:val="0"/>
          <w:numId w:val="3"/>
        </w:numPr>
        <w:shd w:val="clear" w:color="auto" w:fill="FFFFFF"/>
        <w:spacing w:before="220" w:after="200"/>
        <w:contextualSpacing w:val="0"/>
        <w:jc w:val="both"/>
        <w:rPr>
          <w:color w:val="222222"/>
          <w:highlight w:val="white"/>
        </w:rPr>
      </w:pPr>
      <w:r>
        <w:rPr>
          <w:b/>
          <w:color w:val="222222"/>
          <w:highlight w:val="white"/>
        </w:rPr>
        <w:t xml:space="preserve">Train + members </w:t>
      </w:r>
      <w:r>
        <w:rPr>
          <w:color w:val="222222"/>
          <w:highlight w:val="white"/>
        </w:rPr>
        <w:t>(67 features): member features such as age, city or registration year are added to the usability features.</w:t>
      </w:r>
    </w:p>
    <w:p w:rsidR="003304A5" w:rsidRDefault="0036359C">
      <w:pPr>
        <w:pStyle w:val="normal0"/>
        <w:numPr>
          <w:ilvl w:val="0"/>
          <w:numId w:val="3"/>
        </w:numPr>
        <w:shd w:val="clear" w:color="auto" w:fill="FFFFFF"/>
        <w:spacing w:before="220" w:after="200"/>
        <w:contextualSpacing w:val="0"/>
        <w:jc w:val="both"/>
        <w:rPr>
          <w:color w:val="222222"/>
          <w:highlight w:val="white"/>
        </w:rPr>
      </w:pPr>
      <w:r>
        <w:rPr>
          <w:b/>
          <w:color w:val="222222"/>
          <w:highlight w:val="white"/>
        </w:rPr>
        <w:t xml:space="preserve">Train + members + songs </w:t>
      </w:r>
      <w:r>
        <w:rPr>
          <w:color w:val="222222"/>
          <w:highlight w:val="white"/>
        </w:rPr>
        <w:t>(164 features): on top of the previous features</w:t>
      </w:r>
      <w:r w:rsidR="00CD7F73">
        <w:rPr>
          <w:color w:val="222222"/>
          <w:highlight w:val="white"/>
        </w:rPr>
        <w:t>,</w:t>
      </w:r>
      <w:r>
        <w:rPr>
          <w:color w:val="222222"/>
          <w:highlight w:val="white"/>
        </w:rPr>
        <w:t xml:space="preserve"> song properties such as duration or genres it belongs to are included.</w:t>
      </w:r>
    </w:p>
    <w:p w:rsidR="00587D18" w:rsidRDefault="0036359C">
      <w:pPr>
        <w:pStyle w:val="normal0"/>
        <w:numPr>
          <w:ilvl w:val="0"/>
          <w:numId w:val="3"/>
        </w:numPr>
        <w:shd w:val="clear" w:color="auto" w:fill="FFFFFF"/>
        <w:spacing w:before="220" w:after="200"/>
        <w:contextualSpacing w:val="0"/>
        <w:jc w:val="both"/>
        <w:rPr>
          <w:color w:val="222222"/>
          <w:highlight w:val="white"/>
        </w:rPr>
      </w:pPr>
      <w:r>
        <w:rPr>
          <w:b/>
          <w:color w:val="222222"/>
          <w:highlight w:val="white"/>
        </w:rPr>
        <w:t xml:space="preserve">Dimensional reduction </w:t>
      </w:r>
      <w:r>
        <w:rPr>
          <w:color w:val="222222"/>
          <w:highlight w:val="white"/>
        </w:rPr>
        <w:t>(93 features): considering all features in point 3</w:t>
      </w:r>
      <w:r w:rsidR="00EF4E5A">
        <w:rPr>
          <w:color w:val="222222"/>
          <w:highlight w:val="white"/>
        </w:rPr>
        <w:t>,</w:t>
      </w:r>
      <w:r>
        <w:rPr>
          <w:color w:val="222222"/>
          <w:highlight w:val="white"/>
        </w:rPr>
        <w:t xml:space="preserve"> dimensional reduction using PCA is performed.</w:t>
      </w:r>
    </w:p>
    <w:p w:rsidR="003304A5" w:rsidRDefault="003304A5" w:rsidP="00587D18">
      <w:pPr>
        <w:pStyle w:val="normal0"/>
        <w:shd w:val="clear" w:color="auto" w:fill="FFFFFF"/>
        <w:spacing w:before="220" w:after="200"/>
        <w:ind w:left="720"/>
        <w:contextualSpacing w:val="0"/>
        <w:jc w:val="both"/>
        <w:rPr>
          <w:color w:val="222222"/>
          <w:highlight w:val="white"/>
        </w:rPr>
      </w:pPr>
    </w:p>
    <w:p w:rsidR="003304A5" w:rsidRDefault="0036359C">
      <w:pPr>
        <w:pStyle w:val="Heading2"/>
        <w:contextualSpacing w:val="0"/>
        <w:jc w:val="both"/>
        <w:rPr>
          <w:color w:val="222222"/>
          <w:highlight w:val="white"/>
        </w:rPr>
      </w:pPr>
      <w:bookmarkStart w:id="20" w:name="_w67xhfn3g1qc" w:colFirst="0" w:colLast="0"/>
      <w:bookmarkEnd w:id="20"/>
      <w:r>
        <w:t>5.3. Results</w:t>
      </w:r>
    </w:p>
    <w:p w:rsidR="001E3FED" w:rsidRDefault="0036359C">
      <w:pPr>
        <w:pStyle w:val="normal0"/>
        <w:shd w:val="clear" w:color="auto" w:fill="FFFFFF"/>
        <w:spacing w:before="220" w:after="200"/>
        <w:contextualSpacing w:val="0"/>
        <w:jc w:val="both"/>
        <w:rPr>
          <w:color w:val="222222"/>
          <w:highlight w:val="white"/>
        </w:rPr>
      </w:pPr>
      <w:r>
        <w:rPr>
          <w:color w:val="222222"/>
          <w:highlight w:val="white"/>
        </w:rPr>
        <w:t xml:space="preserve">In order to evaluate the models, accuracy and AUC-ROC scores have been selected. These metrics are adequate since we are equally interested in classifying properly the positive and negative classes. </w:t>
      </w:r>
    </w:p>
    <w:p w:rsidR="003304A5" w:rsidRDefault="001E3FED">
      <w:pPr>
        <w:pStyle w:val="normal0"/>
        <w:shd w:val="clear" w:color="auto" w:fill="FFFFFF"/>
        <w:spacing w:before="220" w:after="200"/>
        <w:contextualSpacing w:val="0"/>
        <w:jc w:val="both"/>
        <w:rPr>
          <w:color w:val="222222"/>
          <w:highlight w:val="white"/>
        </w:rPr>
      </w:pPr>
      <w:r>
        <w:rPr>
          <w:color w:val="222222"/>
          <w:highlight w:val="white"/>
        </w:rPr>
        <w:t>Random forest followed by decision tree are the best models to use. Song features did not improve the performance of the model, so it is better to just consider usability and member properties. In this case, the accuracy is 0.7618 and the ROC-AUC score is 0.8021. Adding member features to the usability</w:t>
      </w:r>
      <w:r w:rsidR="00EF4E5A">
        <w:rPr>
          <w:color w:val="222222"/>
          <w:highlight w:val="white"/>
        </w:rPr>
        <w:t xml:space="preserve"> ones</w:t>
      </w:r>
      <w:r>
        <w:rPr>
          <w:color w:val="222222"/>
          <w:highlight w:val="white"/>
        </w:rPr>
        <w:t xml:space="preserve"> </w:t>
      </w:r>
      <w:r w:rsidR="00EF4E5A">
        <w:rPr>
          <w:color w:val="222222"/>
          <w:highlight w:val="white"/>
        </w:rPr>
        <w:t xml:space="preserve">increases the scores, as shown in </w:t>
      </w:r>
      <w:r w:rsidR="003509DC">
        <w:rPr>
          <w:color w:val="222222"/>
          <w:highlight w:val="white"/>
        </w:rPr>
        <w:fldChar w:fldCharType="begin"/>
      </w:r>
      <w:r w:rsidR="00EF4E5A">
        <w:rPr>
          <w:color w:val="222222"/>
          <w:highlight w:val="white"/>
        </w:rPr>
        <w:instrText xml:space="preserve"> REF _Ref404104861 \h </w:instrText>
      </w:r>
      <w:r w:rsidR="00B34912" w:rsidRPr="003509DC">
        <w:rPr>
          <w:color w:val="222222"/>
          <w:highlight w:val="white"/>
        </w:rPr>
      </w:r>
      <w:r w:rsidR="003509DC">
        <w:rPr>
          <w:color w:val="222222"/>
          <w:highlight w:val="white"/>
        </w:rPr>
        <w:fldChar w:fldCharType="separate"/>
      </w:r>
      <w:r w:rsidR="00B34912">
        <w:t xml:space="preserve">Table </w:t>
      </w:r>
      <w:r w:rsidR="00B34912">
        <w:rPr>
          <w:noProof/>
        </w:rPr>
        <w:t>5</w:t>
      </w:r>
      <w:r w:rsidR="00B34912">
        <w:t>.</w:t>
      </w:r>
      <w:r w:rsidR="00B34912">
        <w:rPr>
          <w:noProof/>
        </w:rPr>
        <w:t>1</w:t>
      </w:r>
      <w:r w:rsidR="003509DC">
        <w:rPr>
          <w:color w:val="222222"/>
          <w:highlight w:val="white"/>
        </w:rPr>
        <w:fldChar w:fldCharType="end"/>
      </w:r>
      <w:r>
        <w:rPr>
          <w:color w:val="222222"/>
          <w:highlight w:val="white"/>
        </w:rPr>
        <w:t>.</w:t>
      </w:r>
    </w:p>
    <w:p w:rsidR="003304A5" w:rsidRDefault="003304A5">
      <w:pPr>
        <w:pStyle w:val="normal0"/>
        <w:widowControl w:val="0"/>
        <w:contextualSpacing w:val="0"/>
      </w:pPr>
    </w:p>
    <w:p w:rsidR="00F06B7C" w:rsidRDefault="00F06B7C" w:rsidP="00F06B7C">
      <w:pPr>
        <w:pStyle w:val="Caption"/>
        <w:keepNext/>
      </w:pPr>
      <w:bookmarkStart w:id="21" w:name="_Ref404104861"/>
      <w:r>
        <w:t xml:space="preserve">Table </w:t>
      </w:r>
      <w:fldSimple w:instr=" STYLEREF 1 \s ">
        <w:r w:rsidR="00B34912">
          <w:rPr>
            <w:noProof/>
          </w:rPr>
          <w:t>5</w:t>
        </w:r>
      </w:fldSimple>
      <w:r w:rsidR="00EF4E5A">
        <w:t>.</w:t>
      </w:r>
      <w:fldSimple w:instr=" SEQ Table \* ARABIC \s 1 ">
        <w:r w:rsidR="00B34912">
          <w:rPr>
            <w:noProof/>
          </w:rPr>
          <w:t>1</w:t>
        </w:r>
      </w:fldSimple>
      <w:bookmarkEnd w:id="21"/>
    </w:p>
    <w:tbl>
      <w:tblPr>
        <w:tblStyle w:val="a"/>
        <w:tblW w:w="8535" w:type="dxa"/>
        <w:jc w:val="center"/>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tblPr>
      <w:tblGrid>
        <w:gridCol w:w="2130"/>
        <w:gridCol w:w="1650"/>
        <w:gridCol w:w="1500"/>
        <w:gridCol w:w="1725"/>
        <w:gridCol w:w="1530"/>
      </w:tblGrid>
      <w:tr w:rsidR="003304A5">
        <w:trPr>
          <w:trHeight w:val="510"/>
          <w:jc w:val="center"/>
        </w:trPr>
        <w:tc>
          <w:tcPr>
            <w:tcW w:w="2130" w:type="dxa"/>
            <w:tcBorders>
              <w:top w:val="nil"/>
              <w:left w:val="nil"/>
              <w:bottom w:val="single" w:sz="4" w:space="0" w:color="9E9E9E"/>
              <w:right w:val="nil"/>
            </w:tcBorders>
            <w:tcMar>
              <w:top w:w="140" w:type="dxa"/>
              <w:left w:w="140" w:type="dxa"/>
              <w:bottom w:w="140" w:type="dxa"/>
              <w:right w:w="140" w:type="dxa"/>
            </w:tcMar>
          </w:tcPr>
          <w:p w:rsidR="003304A5" w:rsidRDefault="003304A5">
            <w:pPr>
              <w:pStyle w:val="normal0"/>
              <w:widowControl w:val="0"/>
              <w:spacing w:line="240" w:lineRule="auto"/>
              <w:contextualSpacing w:val="0"/>
            </w:pPr>
          </w:p>
        </w:tc>
        <w:tc>
          <w:tcPr>
            <w:tcW w:w="1650" w:type="dxa"/>
            <w:tcBorders>
              <w:top w:val="single" w:sz="8" w:space="0" w:color="A8BAC2"/>
              <w:left w:val="nil"/>
              <w:bottom w:val="single" w:sz="8" w:space="0" w:color="A8BAC2"/>
              <w:right w:val="single" w:sz="8" w:space="0" w:color="A8BAC2"/>
            </w:tcBorders>
            <w:shd w:val="clear" w:color="auto" w:fill="3D85C6"/>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Logistic Regression</w:t>
            </w:r>
          </w:p>
        </w:tc>
        <w:tc>
          <w:tcPr>
            <w:tcW w:w="1500" w:type="dxa"/>
            <w:tcBorders>
              <w:top w:val="single" w:sz="8" w:space="0" w:color="A8BAC2"/>
              <w:left w:val="single" w:sz="8" w:space="0" w:color="A8BAC2"/>
              <w:bottom w:val="single" w:sz="8" w:space="0" w:color="A8BAC2"/>
              <w:right w:val="single" w:sz="8" w:space="0" w:color="A8BAC2"/>
            </w:tcBorders>
            <w:shd w:val="clear" w:color="auto" w:fill="3D85C6"/>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Linear SVC</w:t>
            </w:r>
          </w:p>
        </w:tc>
        <w:tc>
          <w:tcPr>
            <w:tcW w:w="1725" w:type="dxa"/>
            <w:tcBorders>
              <w:top w:val="single" w:sz="8" w:space="0" w:color="A8BAC2"/>
              <w:left w:val="single" w:sz="8" w:space="0" w:color="A8BAC2"/>
              <w:bottom w:val="single" w:sz="8" w:space="0" w:color="A8BAC2"/>
              <w:right w:val="single" w:sz="8" w:space="0" w:color="A8BAC2"/>
            </w:tcBorders>
            <w:shd w:val="clear" w:color="auto" w:fill="3D85C6"/>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Decision Tree</w:t>
            </w:r>
          </w:p>
        </w:tc>
        <w:tc>
          <w:tcPr>
            <w:tcW w:w="1530" w:type="dxa"/>
            <w:tcBorders>
              <w:top w:val="single" w:sz="8" w:space="0" w:color="A8BAC2"/>
              <w:left w:val="single" w:sz="8" w:space="0" w:color="A8BAC2"/>
              <w:bottom w:val="single" w:sz="8" w:space="0" w:color="A8BAC2"/>
              <w:right w:val="single" w:sz="8" w:space="0" w:color="A8BAC2"/>
            </w:tcBorders>
            <w:shd w:val="clear" w:color="auto" w:fill="3D85C6"/>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Random Forest</w:t>
            </w:r>
          </w:p>
        </w:tc>
      </w:tr>
      <w:tr w:rsidR="003304A5">
        <w:trPr>
          <w:trHeight w:val="397"/>
          <w:jc w:val="center"/>
        </w:trPr>
        <w:tc>
          <w:tcPr>
            <w:tcW w:w="2130" w:type="dxa"/>
            <w:tcBorders>
              <w:top w:val="single" w:sz="4" w:space="0" w:color="9E9E9E"/>
            </w:tcBorders>
            <w:shd w:val="clear" w:color="auto" w:fill="9FC5E8"/>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Train</w:t>
            </w:r>
          </w:p>
          <w:p w:rsidR="003304A5" w:rsidRDefault="003304A5">
            <w:pPr>
              <w:pStyle w:val="normal0"/>
              <w:widowControl w:val="0"/>
              <w:spacing w:line="240" w:lineRule="auto"/>
              <w:contextualSpacing w:val="0"/>
              <w:rPr>
                <w:color w:val="FFFFFF"/>
              </w:rPr>
            </w:pPr>
          </w:p>
        </w:tc>
        <w:tc>
          <w:tcPr>
            <w:tcW w:w="1650"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color w:val="29B9F9"/>
              </w:rPr>
            </w:pPr>
            <w:r>
              <w:rPr>
                <w:color w:val="29B9F9"/>
              </w:rPr>
              <w:t>0.6644</w:t>
            </w:r>
          </w:p>
          <w:p w:rsidR="003304A5" w:rsidRDefault="0036359C">
            <w:pPr>
              <w:pStyle w:val="normal0"/>
              <w:widowControl w:val="0"/>
              <w:spacing w:line="240" w:lineRule="auto"/>
              <w:contextualSpacing w:val="0"/>
              <w:rPr>
                <w:color w:val="616161"/>
              </w:rPr>
            </w:pPr>
            <w:r>
              <w:rPr>
                <w:color w:val="616161"/>
              </w:rPr>
              <w:t>0.6448</w:t>
            </w:r>
          </w:p>
        </w:tc>
        <w:tc>
          <w:tcPr>
            <w:tcW w:w="1500"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highlight w:val="white"/>
              </w:rPr>
            </w:pPr>
            <w:r>
              <w:rPr>
                <w:color w:val="29B9F9"/>
                <w:highlight w:val="white"/>
              </w:rPr>
              <w:t>0.6645</w:t>
            </w:r>
            <w:r>
              <w:rPr>
                <w:highlight w:val="white"/>
              </w:rPr>
              <w:t xml:space="preserve"> </w:t>
            </w:r>
          </w:p>
          <w:p w:rsidR="003304A5" w:rsidRDefault="0036359C">
            <w:pPr>
              <w:pStyle w:val="normal0"/>
              <w:widowControl w:val="0"/>
              <w:spacing w:line="240" w:lineRule="auto"/>
              <w:contextualSpacing w:val="0"/>
              <w:rPr>
                <w:color w:val="616161"/>
              </w:rPr>
            </w:pPr>
            <w:r>
              <w:rPr>
                <w:color w:val="616161"/>
                <w:highlight w:val="white"/>
              </w:rPr>
              <w:t>0.6456</w:t>
            </w:r>
          </w:p>
        </w:tc>
        <w:tc>
          <w:tcPr>
            <w:tcW w:w="1725"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highlight w:val="white"/>
              </w:rPr>
            </w:pPr>
            <w:r>
              <w:rPr>
                <w:color w:val="29B9F9"/>
                <w:highlight w:val="white"/>
              </w:rPr>
              <w:t>0.6674</w:t>
            </w:r>
            <w:r>
              <w:rPr>
                <w:highlight w:val="white"/>
              </w:rPr>
              <w:t xml:space="preserve">  </w:t>
            </w:r>
          </w:p>
          <w:p w:rsidR="003304A5" w:rsidRDefault="0036359C">
            <w:pPr>
              <w:pStyle w:val="normal0"/>
              <w:widowControl w:val="0"/>
              <w:spacing w:line="240" w:lineRule="auto"/>
              <w:contextualSpacing w:val="0"/>
              <w:rPr>
                <w:color w:val="616161"/>
              </w:rPr>
            </w:pPr>
            <w:r>
              <w:rPr>
                <w:color w:val="616161"/>
                <w:highlight w:val="white"/>
              </w:rPr>
              <w:t>0.6541</w:t>
            </w:r>
          </w:p>
        </w:tc>
        <w:tc>
          <w:tcPr>
            <w:tcW w:w="1530"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highlight w:val="white"/>
              </w:rPr>
            </w:pPr>
            <w:r>
              <w:rPr>
                <w:color w:val="29B9F9"/>
                <w:highlight w:val="white"/>
              </w:rPr>
              <w:t xml:space="preserve">0.6670 </w:t>
            </w:r>
          </w:p>
          <w:p w:rsidR="003304A5" w:rsidRDefault="0036359C">
            <w:pPr>
              <w:pStyle w:val="normal0"/>
              <w:widowControl w:val="0"/>
              <w:spacing w:line="240" w:lineRule="auto"/>
              <w:contextualSpacing w:val="0"/>
              <w:rPr>
                <w:color w:val="616161"/>
              </w:rPr>
            </w:pPr>
            <w:r>
              <w:rPr>
                <w:color w:val="616161"/>
                <w:highlight w:val="white"/>
              </w:rPr>
              <w:t>0.6543</w:t>
            </w:r>
          </w:p>
        </w:tc>
      </w:tr>
      <w:tr w:rsidR="003304A5">
        <w:trPr>
          <w:trHeight w:val="397"/>
          <w:jc w:val="center"/>
        </w:trPr>
        <w:tc>
          <w:tcPr>
            <w:tcW w:w="2130" w:type="dxa"/>
            <w:shd w:val="clear" w:color="auto" w:fill="9FC5E8"/>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Train + members</w:t>
            </w:r>
          </w:p>
          <w:p w:rsidR="003304A5" w:rsidRDefault="003304A5">
            <w:pPr>
              <w:pStyle w:val="normal0"/>
              <w:widowControl w:val="0"/>
              <w:spacing w:line="240" w:lineRule="auto"/>
              <w:contextualSpacing w:val="0"/>
              <w:rPr>
                <w:color w:val="FFFFFF"/>
              </w:rPr>
            </w:pPr>
          </w:p>
        </w:tc>
        <w:tc>
          <w:tcPr>
            <w:tcW w:w="1650" w:type="dxa"/>
            <w:tcMar>
              <w:top w:w="140" w:type="dxa"/>
              <w:left w:w="140" w:type="dxa"/>
              <w:bottom w:w="140" w:type="dxa"/>
              <w:right w:w="140" w:type="dxa"/>
            </w:tcMar>
          </w:tcPr>
          <w:p w:rsidR="003304A5" w:rsidRDefault="0036359C">
            <w:pPr>
              <w:pStyle w:val="normal0"/>
              <w:widowControl w:val="0"/>
              <w:spacing w:line="240" w:lineRule="auto"/>
              <w:contextualSpacing w:val="0"/>
              <w:rPr>
                <w:color w:val="29B9F9"/>
                <w:highlight w:val="white"/>
              </w:rPr>
            </w:pPr>
            <w:r>
              <w:rPr>
                <w:color w:val="29B9F9"/>
                <w:highlight w:val="white"/>
              </w:rPr>
              <w:t>0.6712</w:t>
            </w:r>
          </w:p>
          <w:p w:rsidR="003304A5" w:rsidRDefault="0036359C">
            <w:pPr>
              <w:pStyle w:val="normal0"/>
              <w:widowControl w:val="0"/>
              <w:spacing w:line="240" w:lineRule="auto"/>
              <w:contextualSpacing w:val="0"/>
              <w:rPr>
                <w:color w:val="616161"/>
              </w:rPr>
            </w:pPr>
            <w:r>
              <w:rPr>
                <w:color w:val="616161"/>
                <w:highlight w:val="white"/>
              </w:rPr>
              <w:t>0.6595</w:t>
            </w:r>
          </w:p>
        </w:tc>
        <w:tc>
          <w:tcPr>
            <w:tcW w:w="1500" w:type="dxa"/>
            <w:tcMar>
              <w:top w:w="140" w:type="dxa"/>
              <w:left w:w="140" w:type="dxa"/>
              <w:bottom w:w="140" w:type="dxa"/>
              <w:right w:w="140" w:type="dxa"/>
            </w:tcMar>
          </w:tcPr>
          <w:p w:rsidR="003304A5" w:rsidRDefault="0036359C">
            <w:pPr>
              <w:pStyle w:val="normal0"/>
              <w:widowControl w:val="0"/>
              <w:spacing w:line="240" w:lineRule="auto"/>
              <w:contextualSpacing w:val="0"/>
              <w:rPr>
                <w:color w:val="29B9F9"/>
                <w:highlight w:val="white"/>
              </w:rPr>
            </w:pPr>
            <w:r>
              <w:rPr>
                <w:color w:val="29B9F9"/>
                <w:highlight w:val="white"/>
              </w:rPr>
              <w:t>0.6684</w:t>
            </w:r>
          </w:p>
          <w:p w:rsidR="003304A5" w:rsidRDefault="0036359C">
            <w:pPr>
              <w:pStyle w:val="normal0"/>
              <w:widowControl w:val="0"/>
              <w:spacing w:line="240" w:lineRule="auto"/>
              <w:contextualSpacing w:val="0"/>
              <w:rPr>
                <w:color w:val="616161"/>
              </w:rPr>
            </w:pPr>
            <w:r>
              <w:rPr>
                <w:color w:val="616161"/>
                <w:highlight w:val="white"/>
              </w:rPr>
              <w:t>0.6589</w:t>
            </w:r>
          </w:p>
        </w:tc>
        <w:tc>
          <w:tcPr>
            <w:tcW w:w="1725" w:type="dxa"/>
            <w:tcMar>
              <w:top w:w="140" w:type="dxa"/>
              <w:left w:w="140" w:type="dxa"/>
              <w:bottom w:w="140" w:type="dxa"/>
              <w:right w:w="140" w:type="dxa"/>
            </w:tcMar>
          </w:tcPr>
          <w:p w:rsidR="003304A5" w:rsidRDefault="0036359C">
            <w:pPr>
              <w:pStyle w:val="normal0"/>
              <w:widowControl w:val="0"/>
              <w:spacing w:line="240" w:lineRule="auto"/>
              <w:contextualSpacing w:val="0"/>
              <w:rPr>
                <w:color w:val="29B9F9"/>
                <w:highlight w:val="white"/>
              </w:rPr>
            </w:pPr>
            <w:r>
              <w:rPr>
                <w:color w:val="29B9F9"/>
                <w:highlight w:val="white"/>
              </w:rPr>
              <w:t>0.7605</w:t>
            </w:r>
          </w:p>
          <w:p w:rsidR="003304A5" w:rsidRDefault="0036359C">
            <w:pPr>
              <w:pStyle w:val="normal0"/>
              <w:widowControl w:val="0"/>
              <w:spacing w:line="240" w:lineRule="auto"/>
              <w:contextualSpacing w:val="0"/>
            </w:pPr>
            <w:r>
              <w:rPr>
                <w:color w:val="616161"/>
                <w:highlight w:val="white"/>
              </w:rPr>
              <w:t>0.7880</w:t>
            </w:r>
          </w:p>
        </w:tc>
        <w:tc>
          <w:tcPr>
            <w:tcW w:w="1530" w:type="dxa"/>
            <w:tcMar>
              <w:top w:w="140" w:type="dxa"/>
              <w:left w:w="140" w:type="dxa"/>
              <w:bottom w:w="140" w:type="dxa"/>
              <w:right w:w="140" w:type="dxa"/>
            </w:tcMar>
          </w:tcPr>
          <w:p w:rsidR="003304A5" w:rsidRDefault="0036359C">
            <w:pPr>
              <w:pStyle w:val="normal0"/>
              <w:widowControl w:val="0"/>
              <w:spacing w:line="240" w:lineRule="auto"/>
              <w:contextualSpacing w:val="0"/>
              <w:rPr>
                <w:b/>
              </w:rPr>
            </w:pPr>
            <w:r>
              <w:rPr>
                <w:b/>
                <w:color w:val="29B9F9"/>
              </w:rPr>
              <w:t>0.7618</w:t>
            </w:r>
          </w:p>
          <w:p w:rsidR="003304A5" w:rsidRDefault="0036359C">
            <w:pPr>
              <w:pStyle w:val="normal0"/>
              <w:widowControl w:val="0"/>
              <w:spacing w:line="240" w:lineRule="auto"/>
              <w:contextualSpacing w:val="0"/>
              <w:rPr>
                <w:b/>
              </w:rPr>
            </w:pPr>
            <w:r>
              <w:rPr>
                <w:b/>
                <w:color w:val="616161"/>
              </w:rPr>
              <w:t>0.8021</w:t>
            </w:r>
          </w:p>
        </w:tc>
      </w:tr>
      <w:tr w:rsidR="003304A5">
        <w:trPr>
          <w:trHeight w:val="397"/>
          <w:jc w:val="center"/>
        </w:trPr>
        <w:tc>
          <w:tcPr>
            <w:tcW w:w="2130" w:type="dxa"/>
            <w:tcBorders>
              <w:bottom w:val="single" w:sz="8" w:space="0" w:color="9E9E9E"/>
            </w:tcBorders>
            <w:shd w:val="clear" w:color="auto" w:fill="9FC5E8"/>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Train + members + songs</w:t>
            </w:r>
          </w:p>
        </w:tc>
        <w:tc>
          <w:tcPr>
            <w:tcW w:w="1650" w:type="dxa"/>
            <w:tcBorders>
              <w:bottom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pPr>
            <w:r>
              <w:t>-</w:t>
            </w:r>
          </w:p>
        </w:tc>
        <w:tc>
          <w:tcPr>
            <w:tcW w:w="1500" w:type="dxa"/>
            <w:tcBorders>
              <w:bottom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pPr>
            <w:r>
              <w:t>-</w:t>
            </w:r>
          </w:p>
        </w:tc>
        <w:tc>
          <w:tcPr>
            <w:tcW w:w="1725" w:type="dxa"/>
            <w:tcBorders>
              <w:bottom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rPr>
                <w:color w:val="29B9F9"/>
                <w:highlight w:val="white"/>
              </w:rPr>
            </w:pPr>
            <w:r>
              <w:rPr>
                <w:color w:val="29B9F9"/>
                <w:highlight w:val="white"/>
              </w:rPr>
              <w:t>0.7238</w:t>
            </w:r>
          </w:p>
          <w:p w:rsidR="003304A5" w:rsidRDefault="0036359C">
            <w:pPr>
              <w:pStyle w:val="normal0"/>
              <w:widowControl w:val="0"/>
              <w:spacing w:line="240" w:lineRule="auto"/>
              <w:contextualSpacing w:val="0"/>
            </w:pPr>
            <w:r>
              <w:rPr>
                <w:color w:val="616161"/>
                <w:highlight w:val="white"/>
              </w:rPr>
              <w:t>0.7072</w:t>
            </w:r>
          </w:p>
        </w:tc>
        <w:tc>
          <w:tcPr>
            <w:tcW w:w="1530" w:type="dxa"/>
            <w:tcBorders>
              <w:bottom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rPr>
                <w:highlight w:val="white"/>
              </w:rPr>
            </w:pPr>
            <w:r>
              <w:rPr>
                <w:color w:val="29B9F9"/>
                <w:highlight w:val="white"/>
              </w:rPr>
              <w:t>0.7430</w:t>
            </w:r>
            <w:r>
              <w:rPr>
                <w:highlight w:val="white"/>
              </w:rPr>
              <w:t xml:space="preserve">  </w:t>
            </w:r>
          </w:p>
          <w:p w:rsidR="003304A5" w:rsidRDefault="0036359C">
            <w:pPr>
              <w:pStyle w:val="normal0"/>
              <w:widowControl w:val="0"/>
              <w:spacing w:line="240" w:lineRule="auto"/>
              <w:contextualSpacing w:val="0"/>
            </w:pPr>
            <w:r>
              <w:rPr>
                <w:color w:val="616161"/>
                <w:highlight w:val="white"/>
              </w:rPr>
              <w:t>0.7707</w:t>
            </w:r>
          </w:p>
        </w:tc>
      </w:tr>
      <w:tr w:rsidR="003304A5">
        <w:trPr>
          <w:trHeight w:val="397"/>
          <w:jc w:val="center"/>
        </w:trPr>
        <w:tc>
          <w:tcPr>
            <w:tcW w:w="2130" w:type="dxa"/>
            <w:tcBorders>
              <w:top w:val="single" w:sz="8" w:space="0" w:color="9E9E9E"/>
              <w:left w:val="single" w:sz="8" w:space="0" w:color="9E9E9E"/>
              <w:bottom w:val="single" w:sz="8" w:space="0" w:color="D9D9D9"/>
              <w:right w:val="single" w:sz="8" w:space="0" w:color="9E9E9E"/>
            </w:tcBorders>
            <w:shd w:val="clear" w:color="auto" w:fill="9FC5E8"/>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Dimension reduction (PCA)</w:t>
            </w:r>
          </w:p>
        </w:tc>
        <w:tc>
          <w:tcPr>
            <w:tcW w:w="1650" w:type="dxa"/>
            <w:tcBorders>
              <w:top w:val="single" w:sz="8" w:space="0" w:color="9E9E9E"/>
              <w:left w:val="single" w:sz="8" w:space="0" w:color="9E9E9E"/>
              <w:bottom w:val="single" w:sz="4" w:space="0" w:color="CCCCCC"/>
              <w:right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pPr>
            <w:r>
              <w:t>-</w:t>
            </w:r>
          </w:p>
        </w:tc>
        <w:tc>
          <w:tcPr>
            <w:tcW w:w="1500" w:type="dxa"/>
            <w:tcBorders>
              <w:top w:val="single" w:sz="8" w:space="0" w:color="9E9E9E"/>
              <w:left w:val="single" w:sz="8" w:space="0" w:color="9E9E9E"/>
              <w:bottom w:val="single" w:sz="8" w:space="0" w:color="D9D9D9"/>
              <w:right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pPr>
            <w:r>
              <w:t>-</w:t>
            </w:r>
          </w:p>
        </w:tc>
        <w:tc>
          <w:tcPr>
            <w:tcW w:w="1725" w:type="dxa"/>
            <w:tcBorders>
              <w:top w:val="single" w:sz="8" w:space="0" w:color="9E9E9E"/>
              <w:left w:val="single" w:sz="8" w:space="0" w:color="9E9E9E"/>
              <w:bottom w:val="single" w:sz="8" w:space="0" w:color="D9D9D9"/>
              <w:right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pPr>
            <w:r>
              <w:t xml:space="preserve">- </w:t>
            </w:r>
          </w:p>
        </w:tc>
        <w:tc>
          <w:tcPr>
            <w:tcW w:w="1530" w:type="dxa"/>
            <w:tcBorders>
              <w:top w:val="single" w:sz="8" w:space="0" w:color="9E9E9E"/>
              <w:left w:val="single" w:sz="8" w:space="0" w:color="9E9E9E"/>
              <w:bottom w:val="single" w:sz="8" w:space="0" w:color="D9D9D9"/>
              <w:right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rPr>
                <w:highlight w:val="white"/>
              </w:rPr>
            </w:pPr>
            <w:r>
              <w:rPr>
                <w:color w:val="29B9F9"/>
                <w:highlight w:val="white"/>
              </w:rPr>
              <w:t>0.7305</w:t>
            </w:r>
          </w:p>
          <w:p w:rsidR="003304A5" w:rsidRDefault="0036359C">
            <w:pPr>
              <w:pStyle w:val="normal0"/>
              <w:widowControl w:val="0"/>
              <w:spacing w:line="240" w:lineRule="auto"/>
              <w:contextualSpacing w:val="0"/>
            </w:pPr>
            <w:r>
              <w:rPr>
                <w:color w:val="616161"/>
                <w:highlight w:val="white"/>
              </w:rPr>
              <w:t>0.7588</w:t>
            </w:r>
          </w:p>
        </w:tc>
      </w:tr>
      <w:tr w:rsidR="003304A5">
        <w:trPr>
          <w:trHeight w:val="560"/>
          <w:jc w:val="center"/>
        </w:trPr>
        <w:tc>
          <w:tcPr>
            <w:tcW w:w="8535" w:type="dxa"/>
            <w:gridSpan w:val="5"/>
            <w:tcBorders>
              <w:top w:val="single" w:sz="8" w:space="0" w:color="D9D9D9"/>
              <w:left w:val="single" w:sz="8" w:space="0" w:color="FFFFFF"/>
              <w:bottom w:val="single" w:sz="8" w:space="0" w:color="FFFFFF"/>
              <w:right w:val="single" w:sz="8" w:space="0" w:color="FFFFFF"/>
            </w:tcBorders>
            <w:tcMar>
              <w:top w:w="140" w:type="dxa"/>
              <w:left w:w="140" w:type="dxa"/>
              <w:bottom w:w="140" w:type="dxa"/>
              <w:right w:w="140" w:type="dxa"/>
            </w:tcMar>
          </w:tcPr>
          <w:p w:rsidR="003304A5" w:rsidRDefault="0036359C">
            <w:pPr>
              <w:pStyle w:val="normal0"/>
              <w:widowControl w:val="0"/>
              <w:numPr>
                <w:ilvl w:val="0"/>
                <w:numId w:val="14"/>
              </w:numPr>
              <w:spacing w:line="240" w:lineRule="auto"/>
              <w:rPr>
                <w:color w:val="29B9F9"/>
              </w:rPr>
            </w:pPr>
            <w:r>
              <w:rPr>
                <w:color w:val="29B9F9"/>
              </w:rPr>
              <w:t>Accuracy score</w:t>
            </w:r>
          </w:p>
          <w:p w:rsidR="003304A5" w:rsidRDefault="0036359C">
            <w:pPr>
              <w:pStyle w:val="normal0"/>
              <w:widowControl w:val="0"/>
              <w:numPr>
                <w:ilvl w:val="0"/>
                <w:numId w:val="14"/>
              </w:numPr>
              <w:spacing w:line="240" w:lineRule="auto"/>
              <w:rPr>
                <w:color w:val="576B73"/>
              </w:rPr>
            </w:pPr>
            <w:r>
              <w:rPr>
                <w:color w:val="576B73"/>
              </w:rPr>
              <w:t>ROC-AUC score</w:t>
            </w:r>
          </w:p>
        </w:tc>
      </w:tr>
    </w:tbl>
    <w:p w:rsidR="003304A5" w:rsidRDefault="0036359C">
      <w:pPr>
        <w:pStyle w:val="normal0"/>
        <w:shd w:val="clear" w:color="auto" w:fill="FFFFFF"/>
        <w:spacing w:before="220" w:after="200"/>
        <w:contextualSpacing w:val="0"/>
        <w:jc w:val="both"/>
        <w:rPr>
          <w:color w:val="222222"/>
          <w:highlight w:val="white"/>
        </w:rPr>
      </w:pPr>
      <w:r>
        <w:rPr>
          <w:color w:val="222222"/>
          <w:highlight w:val="white"/>
        </w:rPr>
        <w:t xml:space="preserve">Among the features with </w:t>
      </w:r>
      <w:r w:rsidR="00EF4E5A">
        <w:rPr>
          <w:color w:val="222222"/>
          <w:highlight w:val="white"/>
        </w:rPr>
        <w:t xml:space="preserve">the </w:t>
      </w:r>
      <w:r>
        <w:rPr>
          <w:color w:val="222222"/>
          <w:highlight w:val="white"/>
        </w:rPr>
        <w:t xml:space="preserve">highest importance are mainly </w:t>
      </w:r>
      <w:r w:rsidRPr="008B1DC4">
        <w:rPr>
          <w:b/>
          <w:color w:val="222222"/>
          <w:highlight w:val="white"/>
        </w:rPr>
        <w:t>user properties</w:t>
      </w:r>
      <w:r>
        <w:rPr>
          <w:color w:val="222222"/>
          <w:highlight w:val="white"/>
        </w:rPr>
        <w:t xml:space="preserve"> such as days from registration to expiration, registration year, age, expiration year or gender</w:t>
      </w:r>
      <w:r w:rsidR="008B1DC4">
        <w:rPr>
          <w:color w:val="222222"/>
          <w:highlight w:val="white"/>
        </w:rPr>
        <w:t xml:space="preserve"> and usability features related to </w:t>
      </w:r>
      <w:r w:rsidR="008B1DC4" w:rsidRPr="008B1DC4">
        <w:rPr>
          <w:b/>
          <w:color w:val="222222"/>
          <w:highlight w:val="white"/>
        </w:rPr>
        <w:t>my library</w:t>
      </w:r>
      <w:r w:rsidR="008B1DC4">
        <w:rPr>
          <w:color w:val="222222"/>
          <w:highlight w:val="white"/>
        </w:rPr>
        <w:t xml:space="preserve"> and </w:t>
      </w:r>
      <w:r w:rsidR="008B1DC4" w:rsidRPr="008B1DC4">
        <w:rPr>
          <w:b/>
          <w:color w:val="222222"/>
          <w:highlight w:val="white"/>
        </w:rPr>
        <w:t>playlist</w:t>
      </w:r>
      <w:r w:rsidR="008B1DC4">
        <w:rPr>
          <w:b/>
          <w:color w:val="222222"/>
          <w:highlight w:val="white"/>
        </w:rPr>
        <w:t>s</w:t>
      </w:r>
      <w:r w:rsidR="008B1DC4">
        <w:rPr>
          <w:color w:val="222222"/>
          <w:highlight w:val="white"/>
        </w:rPr>
        <w:t xml:space="preserve"> such as source system tab my library, source screen local playlist more or online playlist more or source type local library or online playlist </w:t>
      </w:r>
      <w:r w:rsidR="001E3FED">
        <w:rPr>
          <w:color w:val="222222"/>
          <w:highlight w:val="white"/>
        </w:rPr>
        <w:t xml:space="preserve">(as seen in </w:t>
      </w:r>
      <w:r w:rsidR="003509DC">
        <w:rPr>
          <w:color w:val="222222"/>
          <w:highlight w:val="white"/>
        </w:rPr>
        <w:fldChar w:fldCharType="begin"/>
      </w:r>
      <w:r w:rsidR="001E3FED">
        <w:rPr>
          <w:color w:val="222222"/>
          <w:highlight w:val="white"/>
        </w:rPr>
        <w:instrText xml:space="preserve"> REF _Ref404104014 \h </w:instrText>
      </w:r>
      <w:r w:rsidR="00B34912" w:rsidRPr="003509DC">
        <w:rPr>
          <w:color w:val="222222"/>
          <w:highlight w:val="white"/>
        </w:rPr>
      </w:r>
      <w:r w:rsidR="003509DC">
        <w:rPr>
          <w:color w:val="222222"/>
          <w:highlight w:val="white"/>
        </w:rPr>
        <w:fldChar w:fldCharType="separate"/>
      </w:r>
      <w:r w:rsidR="00B34912">
        <w:t xml:space="preserve">Figure </w:t>
      </w:r>
      <w:r w:rsidR="00B34912">
        <w:rPr>
          <w:noProof/>
        </w:rPr>
        <w:t>5</w:t>
      </w:r>
      <w:r w:rsidR="00B34912">
        <w:t>.</w:t>
      </w:r>
      <w:r w:rsidR="00B34912">
        <w:rPr>
          <w:noProof/>
        </w:rPr>
        <w:t>2</w:t>
      </w:r>
      <w:r w:rsidR="003509DC">
        <w:rPr>
          <w:color w:val="222222"/>
          <w:highlight w:val="white"/>
        </w:rPr>
        <w:fldChar w:fldCharType="end"/>
      </w:r>
      <w:r w:rsidR="001E3FED">
        <w:rPr>
          <w:color w:val="222222"/>
          <w:highlight w:val="white"/>
        </w:rPr>
        <w:t>).</w:t>
      </w:r>
    </w:p>
    <w:p w:rsidR="00587D18" w:rsidRDefault="0036359C">
      <w:pPr>
        <w:pStyle w:val="normal0"/>
        <w:shd w:val="clear" w:color="auto" w:fill="FFFFFF"/>
        <w:spacing w:before="220" w:after="200"/>
        <w:contextualSpacing w:val="0"/>
        <w:jc w:val="both"/>
        <w:rPr>
          <w:color w:val="222222"/>
          <w:highlight w:val="white"/>
        </w:rPr>
      </w:pPr>
      <w:r>
        <w:rPr>
          <w:color w:val="222222"/>
          <w:highlight w:val="white"/>
        </w:rPr>
        <w:t xml:space="preserve">It is interesting to observe that our initial findings in the exploratory and interferal analysis regarding the relevance </w:t>
      </w:r>
      <w:r w:rsidR="00587D18">
        <w:rPr>
          <w:color w:val="222222"/>
          <w:highlight w:val="white"/>
        </w:rPr>
        <w:t xml:space="preserve">in the replay probability </w:t>
      </w:r>
      <w:r>
        <w:rPr>
          <w:color w:val="222222"/>
          <w:highlight w:val="white"/>
        </w:rPr>
        <w:t>of usability features</w:t>
      </w:r>
      <w:r w:rsidR="00EE7CC7">
        <w:rPr>
          <w:color w:val="222222"/>
          <w:highlight w:val="white"/>
        </w:rPr>
        <w:t>,</w:t>
      </w:r>
      <w:r>
        <w:rPr>
          <w:color w:val="222222"/>
          <w:highlight w:val="white"/>
        </w:rPr>
        <w:t xml:space="preserve"> such as source system tab ‘my library’ or source type ‘online playlist’</w:t>
      </w:r>
      <w:r w:rsidR="00EE7CC7">
        <w:rPr>
          <w:color w:val="222222"/>
          <w:highlight w:val="white"/>
        </w:rPr>
        <w:t>,</w:t>
      </w:r>
      <w:r>
        <w:rPr>
          <w:color w:val="222222"/>
          <w:highlight w:val="white"/>
        </w:rPr>
        <w:t xml:space="preserve"> are also identify by the model. </w:t>
      </w:r>
    </w:p>
    <w:p w:rsidR="003304A5" w:rsidRDefault="00587D18">
      <w:pPr>
        <w:pStyle w:val="normal0"/>
        <w:shd w:val="clear" w:color="auto" w:fill="FFFFFF"/>
        <w:spacing w:before="220" w:after="200"/>
        <w:contextualSpacing w:val="0"/>
        <w:jc w:val="both"/>
        <w:rPr>
          <w:color w:val="222222"/>
          <w:highlight w:val="white"/>
        </w:rPr>
      </w:pPr>
      <w:r>
        <w:rPr>
          <w:color w:val="222222"/>
          <w:highlight w:val="white"/>
        </w:rPr>
        <w:t>In fact</w:t>
      </w:r>
      <w:r w:rsidR="009406A8">
        <w:rPr>
          <w:color w:val="222222"/>
          <w:highlight w:val="white"/>
        </w:rPr>
        <w:t>,</w:t>
      </w:r>
      <w:r>
        <w:rPr>
          <w:color w:val="222222"/>
          <w:highlight w:val="white"/>
        </w:rPr>
        <w:t xml:space="preserve"> in the decision tree classifier the source system tab ‘my library’ feature was the first decision (see </w:t>
      </w:r>
      <w:r w:rsidR="003509DC">
        <w:rPr>
          <w:color w:val="222222"/>
          <w:highlight w:val="white"/>
        </w:rPr>
        <w:fldChar w:fldCharType="begin"/>
      </w:r>
      <w:r>
        <w:rPr>
          <w:color w:val="222222"/>
          <w:highlight w:val="white"/>
        </w:rPr>
        <w:instrText xml:space="preserve"> REF _Ref404104062 \h </w:instrText>
      </w:r>
      <w:r w:rsidR="00B34912" w:rsidRPr="003509DC">
        <w:rPr>
          <w:color w:val="222222"/>
          <w:highlight w:val="white"/>
        </w:rPr>
      </w:r>
      <w:r w:rsidR="003509DC">
        <w:rPr>
          <w:color w:val="222222"/>
          <w:highlight w:val="white"/>
        </w:rPr>
        <w:fldChar w:fldCharType="separate"/>
      </w:r>
      <w:r w:rsidR="00B34912">
        <w:t xml:space="preserve">Figure </w:t>
      </w:r>
      <w:r w:rsidR="00B34912">
        <w:rPr>
          <w:noProof/>
        </w:rPr>
        <w:t>5</w:t>
      </w:r>
      <w:r w:rsidR="00B34912">
        <w:t>.</w:t>
      </w:r>
      <w:r w:rsidR="00B34912">
        <w:rPr>
          <w:noProof/>
        </w:rPr>
        <w:t>3</w:t>
      </w:r>
      <w:r w:rsidR="003509DC">
        <w:rPr>
          <w:color w:val="222222"/>
          <w:highlight w:val="white"/>
        </w:rPr>
        <w:fldChar w:fldCharType="end"/>
      </w:r>
      <w:r>
        <w:rPr>
          <w:color w:val="222222"/>
          <w:highlight w:val="white"/>
        </w:rPr>
        <w:t xml:space="preserve">). In the initial findings we also pointed out that ‘my radio’ tab had the lowest replay probability among all tabs. In the decision tree the feature source type radio (similar) appears as one of the most important features. </w:t>
      </w:r>
    </w:p>
    <w:p w:rsidR="00F06B7C" w:rsidRDefault="0036359C" w:rsidP="00F06B7C">
      <w:pPr>
        <w:pStyle w:val="Caption"/>
      </w:pPr>
      <w:r>
        <w:rPr>
          <w:noProof/>
          <w:highlight w:val="white"/>
          <w:lang w:val="en-US"/>
        </w:rPr>
        <w:drawing>
          <wp:inline distT="19050" distB="19050" distL="19050" distR="19050">
            <wp:extent cx="4224338" cy="43954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224338" cy="4395450"/>
                    </a:xfrm>
                    <a:prstGeom prst="rect">
                      <a:avLst/>
                    </a:prstGeom>
                    <a:ln/>
                  </pic:spPr>
                </pic:pic>
              </a:graphicData>
            </a:graphic>
          </wp:inline>
        </w:drawing>
      </w:r>
    </w:p>
    <w:p w:rsidR="003304A5" w:rsidRDefault="00F06B7C" w:rsidP="00F06B7C">
      <w:pPr>
        <w:pStyle w:val="Caption"/>
        <w:rPr>
          <w:highlight w:val="white"/>
        </w:rPr>
      </w:pPr>
      <w:bookmarkStart w:id="22" w:name="_Ref404104014"/>
      <w:r>
        <w:t xml:space="preserve">Figure </w:t>
      </w:r>
      <w:fldSimple w:instr=" STYLEREF 1 \s ">
        <w:r w:rsidR="00B34912">
          <w:rPr>
            <w:noProof/>
          </w:rPr>
          <w:t>5</w:t>
        </w:r>
      </w:fldSimple>
      <w:r w:rsidR="00E713D1">
        <w:t>.</w:t>
      </w:r>
      <w:fldSimple w:instr=" SEQ Figure \* ARABIC \s 1 ">
        <w:r w:rsidR="00B34912">
          <w:rPr>
            <w:noProof/>
          </w:rPr>
          <w:t>2</w:t>
        </w:r>
      </w:fldSimple>
      <w:bookmarkEnd w:id="22"/>
    </w:p>
    <w:p w:rsidR="003304A5" w:rsidRDefault="003304A5">
      <w:pPr>
        <w:pStyle w:val="normal0"/>
        <w:shd w:val="clear" w:color="auto" w:fill="FFFFFF"/>
        <w:spacing w:before="220" w:after="200"/>
        <w:contextualSpacing w:val="0"/>
        <w:jc w:val="both"/>
        <w:rPr>
          <w:color w:val="222222"/>
          <w:highlight w:val="white"/>
        </w:rPr>
      </w:pPr>
    </w:p>
    <w:p w:rsidR="003304A5" w:rsidRDefault="003304A5">
      <w:pPr>
        <w:pStyle w:val="normal0"/>
        <w:shd w:val="clear" w:color="auto" w:fill="FFFFFF"/>
        <w:spacing w:before="220" w:after="200"/>
        <w:contextualSpacing w:val="0"/>
        <w:jc w:val="both"/>
        <w:rPr>
          <w:color w:val="222222"/>
          <w:highlight w:val="white"/>
        </w:rPr>
      </w:pPr>
    </w:p>
    <w:p w:rsidR="00F06B7C" w:rsidRDefault="0036359C" w:rsidP="00F06B7C">
      <w:pPr>
        <w:pStyle w:val="normal0"/>
        <w:keepNext/>
        <w:shd w:val="clear" w:color="auto" w:fill="FFFFFF"/>
        <w:spacing w:before="220" w:after="200"/>
        <w:contextualSpacing w:val="0"/>
        <w:jc w:val="center"/>
      </w:pPr>
      <w:r>
        <w:rPr>
          <w:noProof/>
          <w:color w:val="222222"/>
          <w:highlight w:val="white"/>
          <w:lang w:val="en-US"/>
        </w:rPr>
        <w:drawing>
          <wp:inline distT="114300" distB="114300" distL="114300" distR="114300">
            <wp:extent cx="6057900" cy="25400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6057900" cy="2540000"/>
                    </a:xfrm>
                    <a:prstGeom prst="rect">
                      <a:avLst/>
                    </a:prstGeom>
                    <a:ln/>
                  </pic:spPr>
                </pic:pic>
              </a:graphicData>
            </a:graphic>
          </wp:inline>
        </w:drawing>
      </w:r>
    </w:p>
    <w:p w:rsidR="003304A5" w:rsidRDefault="00F06B7C" w:rsidP="00587D18">
      <w:pPr>
        <w:pStyle w:val="Caption"/>
        <w:rPr>
          <w:color w:val="222222"/>
          <w:highlight w:val="white"/>
        </w:rPr>
      </w:pPr>
      <w:bookmarkStart w:id="23" w:name="_Ref404104062"/>
      <w:r>
        <w:t xml:space="preserve">Figure </w:t>
      </w:r>
      <w:fldSimple w:instr=" STYLEREF 1 \s ">
        <w:r w:rsidR="00B34912">
          <w:rPr>
            <w:noProof/>
          </w:rPr>
          <w:t>5</w:t>
        </w:r>
      </w:fldSimple>
      <w:r w:rsidR="00E713D1">
        <w:t>.</w:t>
      </w:r>
      <w:fldSimple w:instr=" SEQ Figure \* ARABIC \s 1 ">
        <w:r w:rsidR="00B34912">
          <w:rPr>
            <w:noProof/>
          </w:rPr>
          <w:t>3</w:t>
        </w:r>
      </w:fldSimple>
      <w:bookmarkEnd w:id="23"/>
    </w:p>
    <w:p w:rsidR="003304A5" w:rsidRDefault="0036359C">
      <w:pPr>
        <w:pStyle w:val="normal0"/>
        <w:shd w:val="clear" w:color="auto" w:fill="FFFFFF"/>
        <w:spacing w:before="220"/>
        <w:contextualSpacing w:val="0"/>
        <w:jc w:val="both"/>
        <w:rPr>
          <w:sz w:val="28"/>
          <w:szCs w:val="28"/>
        </w:rPr>
      </w:pPr>
      <w:r>
        <w:rPr>
          <w:sz w:val="32"/>
          <w:szCs w:val="32"/>
        </w:rPr>
        <w:t>5.4. Hyperparameter tuning and overfitting</w:t>
      </w:r>
    </w:p>
    <w:p w:rsidR="003304A5" w:rsidRDefault="0036359C">
      <w:pPr>
        <w:pStyle w:val="normal0"/>
        <w:shd w:val="clear" w:color="auto" w:fill="FFFFFF"/>
        <w:spacing w:before="220" w:after="200"/>
        <w:contextualSpacing w:val="0"/>
        <w:jc w:val="both"/>
        <w:rPr>
          <w:color w:val="222222"/>
          <w:highlight w:val="white"/>
        </w:rPr>
      </w:pPr>
      <w:r>
        <w:rPr>
          <w:color w:val="222222"/>
          <w:highlight w:val="white"/>
        </w:rPr>
        <w:t xml:space="preserve">GridSearchCV function was used to fit the models. This function searches over a parameter grid and returns the mean k-fold cross-validated score of the best estimator. </w:t>
      </w:r>
    </w:p>
    <w:p w:rsidR="003304A5" w:rsidRDefault="00CD4644">
      <w:pPr>
        <w:pStyle w:val="normal0"/>
        <w:shd w:val="clear" w:color="auto" w:fill="FFFFFF"/>
        <w:spacing w:before="220" w:after="200"/>
        <w:contextualSpacing w:val="0"/>
        <w:jc w:val="both"/>
        <w:rPr>
          <w:color w:val="222222"/>
          <w:highlight w:val="white"/>
        </w:rPr>
      </w:pPr>
      <w:r>
        <w:rPr>
          <w:color w:val="222222"/>
          <w:highlight w:val="white"/>
        </w:rPr>
        <w:t>In logistic regression and l</w:t>
      </w:r>
      <w:r w:rsidR="0036359C">
        <w:rPr>
          <w:color w:val="222222"/>
          <w:highlight w:val="white"/>
        </w:rPr>
        <w:t xml:space="preserve">inear SVC models we have tuned the C parameter which is the inverse of the </w:t>
      </w:r>
      <w:r w:rsidR="0036359C">
        <w:rPr>
          <w:color w:val="1D1F22"/>
          <w:highlight w:val="white"/>
        </w:rPr>
        <w:t>of regularization strength. Smaller values specify stronger regularization.</w:t>
      </w:r>
    </w:p>
    <w:p w:rsidR="003304A5" w:rsidRDefault="00CD4644">
      <w:pPr>
        <w:pStyle w:val="normal0"/>
        <w:shd w:val="clear" w:color="auto" w:fill="FFFFFF"/>
        <w:spacing w:before="220" w:after="200"/>
        <w:contextualSpacing w:val="0"/>
        <w:jc w:val="both"/>
        <w:rPr>
          <w:color w:val="222222"/>
          <w:highlight w:val="white"/>
        </w:rPr>
      </w:pPr>
      <w:r>
        <w:rPr>
          <w:color w:val="222222"/>
          <w:highlight w:val="white"/>
        </w:rPr>
        <w:t>In decision t</w:t>
      </w:r>
      <w:r w:rsidR="0036359C">
        <w:rPr>
          <w:color w:val="222222"/>
          <w:highlight w:val="white"/>
        </w:rPr>
        <w:t xml:space="preserve">ree the maximum depth of the tree was modified. In </w:t>
      </w:r>
      <w:r>
        <w:rPr>
          <w:color w:val="222222"/>
          <w:highlight w:val="white"/>
        </w:rPr>
        <w:t>random f</w:t>
      </w:r>
      <w:r w:rsidR="0036359C">
        <w:rPr>
          <w:color w:val="222222"/>
          <w:highlight w:val="white"/>
        </w:rPr>
        <w:t>orest both the number of trees (estimators) and the maximum number of features considered when looking for the best split were tuned. We also tried different number of features in the PCA dimension reduction.</w:t>
      </w:r>
    </w:p>
    <w:p w:rsidR="003304A5" w:rsidRDefault="00CD4644">
      <w:pPr>
        <w:pStyle w:val="normal0"/>
        <w:shd w:val="clear" w:color="auto" w:fill="FFFFFF"/>
        <w:spacing w:before="220" w:after="200"/>
        <w:contextualSpacing w:val="0"/>
        <w:jc w:val="both"/>
        <w:rPr>
          <w:color w:val="222222"/>
          <w:highlight w:val="white"/>
        </w:rPr>
      </w:pPr>
      <w:r>
        <w:rPr>
          <w:color w:val="222222"/>
          <w:highlight w:val="white"/>
        </w:rPr>
        <w:t>In the logistic r</w:t>
      </w:r>
      <w:r w:rsidR="0036359C">
        <w:rPr>
          <w:color w:val="222222"/>
          <w:highlight w:val="white"/>
        </w:rPr>
        <w:t>egression model, the tuning of the parameter C did not have much impact. Training and validation scores are very similar both when only usabilities features are considered and when also member features are included</w:t>
      </w:r>
      <w:r w:rsidR="00262FD5">
        <w:rPr>
          <w:color w:val="222222"/>
          <w:highlight w:val="white"/>
        </w:rPr>
        <w:t xml:space="preserve"> (see </w:t>
      </w:r>
      <w:r w:rsidR="003509DC">
        <w:rPr>
          <w:color w:val="222222"/>
          <w:highlight w:val="white"/>
        </w:rPr>
        <w:fldChar w:fldCharType="begin"/>
      </w:r>
      <w:r w:rsidR="00262FD5">
        <w:rPr>
          <w:color w:val="222222"/>
          <w:highlight w:val="white"/>
        </w:rPr>
        <w:instrText xml:space="preserve"> REF _Ref404159555 \h </w:instrText>
      </w:r>
      <w:r w:rsidR="00B34912" w:rsidRPr="003509DC">
        <w:rPr>
          <w:color w:val="222222"/>
          <w:highlight w:val="white"/>
        </w:rPr>
      </w:r>
      <w:r w:rsidR="003509DC">
        <w:rPr>
          <w:color w:val="222222"/>
          <w:highlight w:val="white"/>
        </w:rPr>
        <w:fldChar w:fldCharType="separate"/>
      </w:r>
      <w:r w:rsidR="00B34912">
        <w:t xml:space="preserve">Figure </w:t>
      </w:r>
      <w:r w:rsidR="00B34912">
        <w:rPr>
          <w:noProof/>
        </w:rPr>
        <w:t>5</w:t>
      </w:r>
      <w:r w:rsidR="00B34912">
        <w:t>.</w:t>
      </w:r>
      <w:r w:rsidR="00B34912">
        <w:rPr>
          <w:noProof/>
        </w:rPr>
        <w:t>4</w:t>
      </w:r>
      <w:r w:rsidR="003509DC">
        <w:rPr>
          <w:color w:val="222222"/>
          <w:highlight w:val="white"/>
        </w:rPr>
        <w:fldChar w:fldCharType="end"/>
      </w:r>
      <w:r w:rsidR="00262FD5">
        <w:rPr>
          <w:color w:val="222222"/>
          <w:highlight w:val="white"/>
        </w:rPr>
        <w:t>)</w:t>
      </w:r>
      <w:r w:rsidR="0036359C">
        <w:rPr>
          <w:color w:val="222222"/>
          <w:highlight w:val="white"/>
        </w:rPr>
        <w:t>.</w:t>
      </w:r>
    </w:p>
    <w:p w:rsidR="00E713D1" w:rsidRDefault="00E713D1" w:rsidP="00E713D1">
      <w:pPr>
        <w:pStyle w:val="Caption"/>
      </w:pPr>
      <w:r>
        <w:rPr>
          <w:noProof/>
          <w:lang w:val="en-US"/>
        </w:rPr>
        <w:drawing>
          <wp:inline distT="0" distB="0" distL="0" distR="0">
            <wp:extent cx="6056630" cy="2218055"/>
            <wp:effectExtent l="25400" t="0" r="0" b="0"/>
            <wp:docPr id="41" name="Picture 6" descr="::Desktop:Captura de pantalla 2018-11-17 a las 19.4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a de pantalla 2018-11-17 a las 19.46.38.png"/>
                    <pic:cNvPicPr>
                      <a:picLocks noChangeAspect="1" noChangeArrowheads="1"/>
                    </pic:cNvPicPr>
                  </pic:nvPicPr>
                  <pic:blipFill>
                    <a:blip r:embed="rId31"/>
                    <a:srcRect/>
                    <a:stretch>
                      <a:fillRect/>
                    </a:stretch>
                  </pic:blipFill>
                  <pic:spPr bwMode="auto">
                    <a:xfrm>
                      <a:off x="0" y="0"/>
                      <a:ext cx="6056630" cy="2218055"/>
                    </a:xfrm>
                    <a:prstGeom prst="rect">
                      <a:avLst/>
                    </a:prstGeom>
                    <a:noFill/>
                    <a:ln w="9525">
                      <a:noFill/>
                      <a:miter lim="800000"/>
                      <a:headEnd/>
                      <a:tailEnd/>
                    </a:ln>
                  </pic:spPr>
                </pic:pic>
              </a:graphicData>
            </a:graphic>
          </wp:inline>
        </w:drawing>
      </w:r>
    </w:p>
    <w:p w:rsidR="003304A5" w:rsidRDefault="00E713D1" w:rsidP="00E713D1">
      <w:pPr>
        <w:pStyle w:val="Caption"/>
        <w:rPr>
          <w:highlight w:val="white"/>
        </w:rPr>
      </w:pPr>
      <w:bookmarkStart w:id="24" w:name="_Ref404159555"/>
      <w:r>
        <w:t xml:space="preserve">Figure </w:t>
      </w:r>
      <w:fldSimple w:instr=" STYLEREF 1 \s ">
        <w:r w:rsidR="00B34912">
          <w:rPr>
            <w:noProof/>
          </w:rPr>
          <w:t>5</w:t>
        </w:r>
      </w:fldSimple>
      <w:r>
        <w:t>.</w:t>
      </w:r>
      <w:fldSimple w:instr=" SEQ Figure \* ARABIC \s 1 ">
        <w:r w:rsidR="00B34912">
          <w:rPr>
            <w:noProof/>
          </w:rPr>
          <w:t>4</w:t>
        </w:r>
      </w:fldSimple>
      <w:bookmarkEnd w:id="24"/>
    </w:p>
    <w:p w:rsidR="003304A5" w:rsidRDefault="0036359C">
      <w:pPr>
        <w:pStyle w:val="normal0"/>
        <w:shd w:val="clear" w:color="auto" w:fill="FFFFFF"/>
        <w:spacing w:before="220" w:after="200"/>
        <w:contextualSpacing w:val="0"/>
        <w:jc w:val="both"/>
        <w:rPr>
          <w:color w:val="222222"/>
          <w:highlight w:val="white"/>
        </w:rPr>
      </w:pPr>
      <w:r>
        <w:rPr>
          <w:color w:val="222222"/>
          <w:highlight w:val="white"/>
        </w:rPr>
        <w:t>In the linear SVC lower values of C perform better</w:t>
      </w:r>
      <w:r w:rsidR="00262FD5">
        <w:rPr>
          <w:color w:val="222222"/>
          <w:highlight w:val="white"/>
        </w:rPr>
        <w:t xml:space="preserve"> (see </w:t>
      </w:r>
      <w:r w:rsidR="003509DC">
        <w:rPr>
          <w:color w:val="222222"/>
          <w:highlight w:val="white"/>
        </w:rPr>
        <w:fldChar w:fldCharType="begin"/>
      </w:r>
      <w:r w:rsidR="00262FD5">
        <w:rPr>
          <w:color w:val="222222"/>
          <w:highlight w:val="white"/>
        </w:rPr>
        <w:instrText xml:space="preserve"> REF _Ref404159601 \h </w:instrText>
      </w:r>
      <w:r w:rsidR="00B34912" w:rsidRPr="003509DC">
        <w:rPr>
          <w:color w:val="222222"/>
          <w:highlight w:val="white"/>
        </w:rPr>
      </w:r>
      <w:r w:rsidR="003509DC">
        <w:rPr>
          <w:color w:val="222222"/>
          <w:highlight w:val="white"/>
        </w:rPr>
        <w:fldChar w:fldCharType="separate"/>
      </w:r>
      <w:r w:rsidR="00B34912">
        <w:t xml:space="preserve">Figure </w:t>
      </w:r>
      <w:r w:rsidR="00B34912">
        <w:rPr>
          <w:noProof/>
        </w:rPr>
        <w:t>5</w:t>
      </w:r>
      <w:r w:rsidR="00B34912">
        <w:t>.</w:t>
      </w:r>
      <w:r w:rsidR="00B34912">
        <w:rPr>
          <w:noProof/>
        </w:rPr>
        <w:t>5</w:t>
      </w:r>
      <w:r w:rsidR="003509DC">
        <w:rPr>
          <w:color w:val="222222"/>
          <w:highlight w:val="white"/>
        </w:rPr>
        <w:fldChar w:fldCharType="end"/>
      </w:r>
      <w:r w:rsidR="00262FD5">
        <w:rPr>
          <w:color w:val="222222"/>
          <w:highlight w:val="white"/>
        </w:rPr>
        <w:t>)</w:t>
      </w:r>
      <w:r>
        <w:rPr>
          <w:color w:val="222222"/>
          <w:highlight w:val="white"/>
        </w:rPr>
        <w:t>. Training and validation sets return similar scores so there are no overfitting problems.</w:t>
      </w:r>
    </w:p>
    <w:p w:rsidR="00E713D1" w:rsidRDefault="00E713D1" w:rsidP="00E713D1">
      <w:pPr>
        <w:pStyle w:val="Caption"/>
      </w:pPr>
      <w:r>
        <w:rPr>
          <w:noProof/>
          <w:lang w:val="en-US"/>
        </w:rPr>
        <w:drawing>
          <wp:inline distT="0" distB="0" distL="0" distR="0">
            <wp:extent cx="6050915" cy="2235200"/>
            <wp:effectExtent l="25400" t="0" r="0" b="0"/>
            <wp:docPr id="40" name="Picture 5" descr="::Desktop:Captura de pantalla 2018-11-17 a las 19.4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 de pantalla 2018-11-17 a las 19.46.00.png"/>
                    <pic:cNvPicPr>
                      <a:picLocks noChangeAspect="1" noChangeArrowheads="1"/>
                    </pic:cNvPicPr>
                  </pic:nvPicPr>
                  <pic:blipFill>
                    <a:blip r:embed="rId32"/>
                    <a:srcRect/>
                    <a:stretch>
                      <a:fillRect/>
                    </a:stretch>
                  </pic:blipFill>
                  <pic:spPr bwMode="auto">
                    <a:xfrm>
                      <a:off x="0" y="0"/>
                      <a:ext cx="6050915" cy="2235200"/>
                    </a:xfrm>
                    <a:prstGeom prst="rect">
                      <a:avLst/>
                    </a:prstGeom>
                    <a:noFill/>
                    <a:ln w="9525">
                      <a:noFill/>
                      <a:miter lim="800000"/>
                      <a:headEnd/>
                      <a:tailEnd/>
                    </a:ln>
                  </pic:spPr>
                </pic:pic>
              </a:graphicData>
            </a:graphic>
          </wp:inline>
        </w:drawing>
      </w:r>
    </w:p>
    <w:p w:rsidR="003304A5" w:rsidRDefault="00E713D1" w:rsidP="00E713D1">
      <w:pPr>
        <w:pStyle w:val="Caption"/>
        <w:rPr>
          <w:highlight w:val="white"/>
        </w:rPr>
      </w:pPr>
      <w:bookmarkStart w:id="25" w:name="_Ref404159601"/>
      <w:r>
        <w:t xml:space="preserve">Figure </w:t>
      </w:r>
      <w:fldSimple w:instr=" STYLEREF 1 \s ">
        <w:r w:rsidR="00B34912">
          <w:rPr>
            <w:noProof/>
          </w:rPr>
          <w:t>5</w:t>
        </w:r>
      </w:fldSimple>
      <w:r>
        <w:t>.</w:t>
      </w:r>
      <w:fldSimple w:instr=" SEQ Figure \* ARABIC \s 1 ">
        <w:r w:rsidR="00B34912">
          <w:rPr>
            <w:noProof/>
          </w:rPr>
          <w:t>5</w:t>
        </w:r>
      </w:fldSimple>
      <w:bookmarkEnd w:id="25"/>
    </w:p>
    <w:p w:rsidR="003304A5" w:rsidRDefault="0036359C">
      <w:pPr>
        <w:pStyle w:val="normal0"/>
        <w:shd w:val="clear" w:color="auto" w:fill="FFFFFF"/>
        <w:spacing w:before="220" w:after="200"/>
        <w:contextualSpacing w:val="0"/>
        <w:jc w:val="both"/>
        <w:rPr>
          <w:color w:val="222222"/>
          <w:highlight w:val="white"/>
        </w:rPr>
      </w:pPr>
      <w:r>
        <w:rPr>
          <w:color w:val="222222"/>
          <w:highlight w:val="white"/>
        </w:rPr>
        <w:t xml:space="preserve">It is important to restrict the maximum depth of the tree. When only train and member features are considered, the test score is stable for maximum depth above 30. When we also introduce song features the test score </w:t>
      </w:r>
      <w:r w:rsidR="00262FD5">
        <w:rPr>
          <w:color w:val="222222"/>
          <w:highlight w:val="white"/>
        </w:rPr>
        <w:t xml:space="preserve">for </w:t>
      </w:r>
      <w:r>
        <w:rPr>
          <w:color w:val="222222"/>
          <w:highlight w:val="white"/>
        </w:rPr>
        <w:t xml:space="preserve">maximum depth </w:t>
      </w:r>
      <w:r w:rsidR="00262FD5">
        <w:rPr>
          <w:color w:val="222222"/>
          <w:highlight w:val="white"/>
        </w:rPr>
        <w:t>above</w:t>
      </w:r>
      <w:r>
        <w:rPr>
          <w:color w:val="222222"/>
          <w:highlight w:val="white"/>
        </w:rPr>
        <w:t xml:space="preserve"> 20 decreases and the train score continues increasing, which proves that the model is overfitted</w:t>
      </w:r>
      <w:r w:rsidR="00262FD5">
        <w:rPr>
          <w:color w:val="222222"/>
          <w:highlight w:val="white"/>
        </w:rPr>
        <w:t xml:space="preserve"> (see </w:t>
      </w:r>
      <w:r w:rsidR="003509DC">
        <w:rPr>
          <w:color w:val="222222"/>
          <w:highlight w:val="white"/>
        </w:rPr>
        <w:fldChar w:fldCharType="begin"/>
      </w:r>
      <w:r w:rsidR="00262FD5">
        <w:rPr>
          <w:color w:val="222222"/>
          <w:highlight w:val="white"/>
        </w:rPr>
        <w:instrText xml:space="preserve"> REF _Ref404159667 \h </w:instrText>
      </w:r>
      <w:r w:rsidR="00B34912" w:rsidRPr="003509DC">
        <w:rPr>
          <w:color w:val="222222"/>
          <w:highlight w:val="white"/>
        </w:rPr>
      </w:r>
      <w:r w:rsidR="003509DC">
        <w:rPr>
          <w:color w:val="222222"/>
          <w:highlight w:val="white"/>
        </w:rPr>
        <w:fldChar w:fldCharType="separate"/>
      </w:r>
      <w:r w:rsidR="00B34912">
        <w:t xml:space="preserve">Figure </w:t>
      </w:r>
      <w:r w:rsidR="00B34912">
        <w:rPr>
          <w:noProof/>
        </w:rPr>
        <w:t>5</w:t>
      </w:r>
      <w:r w:rsidR="00B34912">
        <w:t>.</w:t>
      </w:r>
      <w:r w:rsidR="00B34912">
        <w:rPr>
          <w:noProof/>
        </w:rPr>
        <w:t>6</w:t>
      </w:r>
      <w:r w:rsidR="003509DC">
        <w:rPr>
          <w:color w:val="222222"/>
          <w:highlight w:val="white"/>
        </w:rPr>
        <w:fldChar w:fldCharType="end"/>
      </w:r>
      <w:r w:rsidR="00262FD5">
        <w:rPr>
          <w:color w:val="222222"/>
          <w:highlight w:val="white"/>
        </w:rPr>
        <w:t>)</w:t>
      </w:r>
      <w:r>
        <w:rPr>
          <w:color w:val="222222"/>
          <w:highlight w:val="white"/>
        </w:rPr>
        <w:t>.</w:t>
      </w:r>
    </w:p>
    <w:p w:rsidR="00E713D1" w:rsidRDefault="00E713D1" w:rsidP="00E713D1">
      <w:pPr>
        <w:pStyle w:val="Caption"/>
      </w:pPr>
      <w:r>
        <w:rPr>
          <w:noProof/>
          <w:lang w:val="en-US"/>
        </w:rPr>
        <w:drawing>
          <wp:inline distT="0" distB="0" distL="0" distR="0">
            <wp:extent cx="6050915" cy="2201545"/>
            <wp:effectExtent l="25400" t="0" r="0" b="0"/>
            <wp:docPr id="38" name="Picture 3" descr="::Desktop:Captura de pantalla 2018-11-17 a las 19.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 de pantalla 2018-11-17 a las 19.45.09.png"/>
                    <pic:cNvPicPr>
                      <a:picLocks noChangeAspect="1" noChangeArrowheads="1"/>
                    </pic:cNvPicPr>
                  </pic:nvPicPr>
                  <pic:blipFill>
                    <a:blip r:embed="rId33"/>
                    <a:srcRect/>
                    <a:stretch>
                      <a:fillRect/>
                    </a:stretch>
                  </pic:blipFill>
                  <pic:spPr bwMode="auto">
                    <a:xfrm>
                      <a:off x="0" y="0"/>
                      <a:ext cx="6050915" cy="2201545"/>
                    </a:xfrm>
                    <a:prstGeom prst="rect">
                      <a:avLst/>
                    </a:prstGeom>
                    <a:noFill/>
                    <a:ln w="9525">
                      <a:noFill/>
                      <a:miter lim="800000"/>
                      <a:headEnd/>
                      <a:tailEnd/>
                    </a:ln>
                  </pic:spPr>
                </pic:pic>
              </a:graphicData>
            </a:graphic>
          </wp:inline>
        </w:drawing>
      </w:r>
    </w:p>
    <w:p w:rsidR="003304A5" w:rsidRPr="00843FC9" w:rsidRDefault="00E713D1" w:rsidP="00843FC9">
      <w:pPr>
        <w:pStyle w:val="Caption"/>
        <w:rPr>
          <w:highlight w:val="white"/>
        </w:rPr>
      </w:pPr>
      <w:bookmarkStart w:id="26" w:name="_Ref404159667"/>
      <w:r>
        <w:t xml:space="preserve">Figure </w:t>
      </w:r>
      <w:fldSimple w:instr=" STYLEREF 1 \s ">
        <w:r w:rsidR="00B34912">
          <w:rPr>
            <w:noProof/>
          </w:rPr>
          <w:t>5</w:t>
        </w:r>
      </w:fldSimple>
      <w:r>
        <w:t>.</w:t>
      </w:r>
      <w:fldSimple w:instr=" SEQ Figure \* ARABIC \s 1 ">
        <w:r w:rsidR="00B34912">
          <w:rPr>
            <w:noProof/>
          </w:rPr>
          <w:t>6</w:t>
        </w:r>
      </w:fldSimple>
      <w:bookmarkEnd w:id="26"/>
    </w:p>
    <w:p w:rsidR="00E713D1" w:rsidRPr="00E713D1" w:rsidRDefault="0036359C">
      <w:pPr>
        <w:pStyle w:val="normal0"/>
        <w:shd w:val="clear" w:color="auto" w:fill="FFFFFF"/>
        <w:spacing w:before="220" w:after="200"/>
        <w:contextualSpacing w:val="0"/>
        <w:jc w:val="both"/>
        <w:rPr>
          <w:color w:val="222222"/>
          <w:highlight w:val="white"/>
        </w:rPr>
      </w:pPr>
      <w:r>
        <w:rPr>
          <w:color w:val="222222"/>
          <w:highlight w:val="white"/>
        </w:rPr>
        <w:t>There is not a big change in the scores when the number of features is modified</w:t>
      </w:r>
      <w:r w:rsidR="00CD4644">
        <w:rPr>
          <w:color w:val="222222"/>
          <w:highlight w:val="white"/>
        </w:rPr>
        <w:t xml:space="preserve"> in the random forest model</w:t>
      </w:r>
      <w:r>
        <w:rPr>
          <w:color w:val="222222"/>
          <w:highlight w:val="white"/>
        </w:rPr>
        <w:t>, it is more relevant the number of trees. When only usability (train) features are considered there are no big differences in training and test scores</w:t>
      </w:r>
      <w:r w:rsidR="00262FD5">
        <w:rPr>
          <w:color w:val="222222"/>
          <w:highlight w:val="white"/>
        </w:rPr>
        <w:t xml:space="preserve"> (see </w:t>
      </w:r>
      <w:r w:rsidR="003509DC">
        <w:rPr>
          <w:color w:val="222222"/>
          <w:highlight w:val="white"/>
        </w:rPr>
        <w:fldChar w:fldCharType="begin"/>
      </w:r>
      <w:r w:rsidR="00262FD5">
        <w:rPr>
          <w:color w:val="222222"/>
          <w:highlight w:val="white"/>
        </w:rPr>
        <w:instrText xml:space="preserve"> REF _Ref404159907 \h </w:instrText>
      </w:r>
      <w:r w:rsidR="00B34912" w:rsidRPr="003509DC">
        <w:rPr>
          <w:color w:val="222222"/>
          <w:highlight w:val="white"/>
        </w:rPr>
      </w:r>
      <w:r w:rsidR="003509DC">
        <w:rPr>
          <w:color w:val="222222"/>
          <w:highlight w:val="white"/>
        </w:rPr>
        <w:fldChar w:fldCharType="separate"/>
      </w:r>
      <w:r w:rsidR="00B34912">
        <w:t xml:space="preserve">Figure </w:t>
      </w:r>
      <w:r w:rsidR="00B34912">
        <w:rPr>
          <w:noProof/>
        </w:rPr>
        <w:t>5</w:t>
      </w:r>
      <w:r w:rsidR="00B34912">
        <w:t>.</w:t>
      </w:r>
      <w:r w:rsidR="00B34912">
        <w:rPr>
          <w:noProof/>
        </w:rPr>
        <w:t>7</w:t>
      </w:r>
      <w:r w:rsidR="003509DC">
        <w:rPr>
          <w:color w:val="222222"/>
          <w:highlight w:val="white"/>
        </w:rPr>
        <w:fldChar w:fldCharType="end"/>
      </w:r>
      <w:r w:rsidR="00262FD5">
        <w:rPr>
          <w:color w:val="222222"/>
          <w:highlight w:val="white"/>
        </w:rPr>
        <w:t>)</w:t>
      </w:r>
      <w:r>
        <w:rPr>
          <w:color w:val="222222"/>
          <w:highlight w:val="white"/>
        </w:rPr>
        <w:t>. When al</w:t>
      </w:r>
      <w:r w:rsidR="00CD4644">
        <w:rPr>
          <w:color w:val="222222"/>
          <w:highlight w:val="white"/>
        </w:rPr>
        <w:t>so member features are included</w:t>
      </w:r>
      <w:r>
        <w:rPr>
          <w:color w:val="222222"/>
          <w:highlight w:val="white"/>
        </w:rPr>
        <w:t xml:space="preserve"> the number of trees affects the score</w:t>
      </w:r>
      <w:r w:rsidR="00CD4644">
        <w:rPr>
          <w:color w:val="222222"/>
          <w:highlight w:val="white"/>
        </w:rPr>
        <w:t xml:space="preserve"> more,</w:t>
      </w:r>
      <w:r>
        <w:rPr>
          <w:color w:val="222222"/>
          <w:highlight w:val="white"/>
        </w:rPr>
        <w:t xml:space="preserve"> being stable</w:t>
      </w:r>
      <w:r w:rsidR="00CD4644">
        <w:rPr>
          <w:color w:val="222222"/>
          <w:highlight w:val="white"/>
        </w:rPr>
        <w:t xml:space="preserve"> after</w:t>
      </w:r>
      <w:r>
        <w:rPr>
          <w:color w:val="222222"/>
          <w:highlight w:val="white"/>
        </w:rPr>
        <w:t xml:space="preserve"> 30 trees</w:t>
      </w:r>
      <w:r w:rsidR="00262FD5">
        <w:rPr>
          <w:color w:val="222222"/>
          <w:highlight w:val="white"/>
        </w:rPr>
        <w:t xml:space="preserve"> (see </w:t>
      </w:r>
      <w:r w:rsidR="003509DC">
        <w:rPr>
          <w:color w:val="222222"/>
          <w:highlight w:val="white"/>
        </w:rPr>
        <w:fldChar w:fldCharType="begin"/>
      </w:r>
      <w:r w:rsidR="00262FD5">
        <w:rPr>
          <w:color w:val="222222"/>
          <w:highlight w:val="white"/>
        </w:rPr>
        <w:instrText xml:space="preserve"> REF _Ref404159977 \h </w:instrText>
      </w:r>
      <w:r w:rsidR="00B34912" w:rsidRPr="003509DC">
        <w:rPr>
          <w:color w:val="222222"/>
          <w:highlight w:val="white"/>
        </w:rPr>
      </w:r>
      <w:r w:rsidR="003509DC">
        <w:rPr>
          <w:color w:val="222222"/>
          <w:highlight w:val="white"/>
        </w:rPr>
        <w:fldChar w:fldCharType="separate"/>
      </w:r>
      <w:r w:rsidR="00B34912">
        <w:t xml:space="preserve">Figure </w:t>
      </w:r>
      <w:r w:rsidR="00B34912">
        <w:rPr>
          <w:noProof/>
        </w:rPr>
        <w:t>5</w:t>
      </w:r>
      <w:r w:rsidR="00B34912">
        <w:t>.</w:t>
      </w:r>
      <w:r w:rsidR="00B34912">
        <w:rPr>
          <w:noProof/>
        </w:rPr>
        <w:t>8</w:t>
      </w:r>
      <w:r w:rsidR="003509DC">
        <w:rPr>
          <w:color w:val="222222"/>
          <w:highlight w:val="white"/>
        </w:rPr>
        <w:fldChar w:fldCharType="end"/>
      </w:r>
      <w:r w:rsidR="00262FD5">
        <w:rPr>
          <w:color w:val="222222"/>
          <w:highlight w:val="white"/>
        </w:rPr>
        <w:t>)</w:t>
      </w:r>
      <w:r>
        <w:rPr>
          <w:color w:val="222222"/>
          <w:highlight w:val="white"/>
        </w:rPr>
        <w:t xml:space="preserve">.  </w:t>
      </w:r>
    </w:p>
    <w:p w:rsidR="00E713D1" w:rsidRDefault="00E713D1" w:rsidP="00E713D1">
      <w:pPr>
        <w:pStyle w:val="Caption"/>
        <w:rPr>
          <w:noProof/>
          <w:lang w:val="en-US"/>
        </w:rPr>
      </w:pPr>
    </w:p>
    <w:p w:rsidR="00E713D1" w:rsidRDefault="00E713D1" w:rsidP="00E713D1">
      <w:pPr>
        <w:pStyle w:val="Caption"/>
      </w:pPr>
      <w:r>
        <w:rPr>
          <w:noProof/>
          <w:lang w:val="en-US"/>
        </w:rPr>
        <w:drawing>
          <wp:inline distT="0" distB="0" distL="0" distR="0">
            <wp:extent cx="4112260" cy="3149600"/>
            <wp:effectExtent l="25400" t="0" r="2540" b="0"/>
            <wp:docPr id="42" name="Picture 7" descr="::Desktop:Captura de pantalla 2018-11-17 a las 12.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aptura de pantalla 2018-11-17 a las 12.52.32.png"/>
                    <pic:cNvPicPr>
                      <a:picLocks noChangeAspect="1" noChangeArrowheads="1"/>
                    </pic:cNvPicPr>
                  </pic:nvPicPr>
                  <pic:blipFill>
                    <a:blip r:embed="rId34"/>
                    <a:srcRect l="1136" t="8886" r="442"/>
                    <a:stretch>
                      <a:fillRect/>
                    </a:stretch>
                  </pic:blipFill>
                  <pic:spPr bwMode="auto">
                    <a:xfrm>
                      <a:off x="0" y="0"/>
                      <a:ext cx="4112260" cy="3149600"/>
                    </a:xfrm>
                    <a:prstGeom prst="rect">
                      <a:avLst/>
                    </a:prstGeom>
                    <a:noFill/>
                    <a:ln w="9525">
                      <a:noFill/>
                      <a:miter lim="800000"/>
                      <a:headEnd/>
                      <a:tailEnd/>
                    </a:ln>
                  </pic:spPr>
                </pic:pic>
              </a:graphicData>
            </a:graphic>
          </wp:inline>
        </w:drawing>
      </w:r>
    </w:p>
    <w:p w:rsidR="00E713D1" w:rsidRDefault="00E713D1" w:rsidP="00E713D1">
      <w:pPr>
        <w:pStyle w:val="Caption"/>
        <w:rPr>
          <w:highlight w:val="white"/>
        </w:rPr>
      </w:pPr>
      <w:bookmarkStart w:id="27" w:name="_Ref404159907"/>
      <w:r>
        <w:t xml:space="preserve">Figure </w:t>
      </w:r>
      <w:fldSimple w:instr=" STYLEREF 1 \s ">
        <w:r w:rsidR="00B34912">
          <w:rPr>
            <w:noProof/>
          </w:rPr>
          <w:t>5</w:t>
        </w:r>
      </w:fldSimple>
      <w:r>
        <w:t>.</w:t>
      </w:r>
      <w:fldSimple w:instr=" SEQ Figure \* ARABIC \s 1 ">
        <w:r w:rsidR="00B34912">
          <w:rPr>
            <w:noProof/>
          </w:rPr>
          <w:t>7</w:t>
        </w:r>
      </w:fldSimple>
      <w:bookmarkEnd w:id="27"/>
    </w:p>
    <w:p w:rsidR="00E713D1" w:rsidRDefault="00E713D1">
      <w:pPr>
        <w:pStyle w:val="normal0"/>
        <w:shd w:val="clear" w:color="auto" w:fill="FFFFFF"/>
        <w:spacing w:before="220" w:after="200"/>
        <w:contextualSpacing w:val="0"/>
        <w:jc w:val="both"/>
        <w:rPr>
          <w:noProof/>
          <w:color w:val="222222"/>
          <w:lang w:val="en-US"/>
        </w:rPr>
      </w:pPr>
    </w:p>
    <w:p w:rsidR="00E713D1" w:rsidRDefault="00E713D1" w:rsidP="00E713D1">
      <w:pPr>
        <w:pStyle w:val="Caption"/>
      </w:pPr>
      <w:r w:rsidRPr="00E713D1">
        <w:rPr>
          <w:noProof/>
          <w:lang w:val="en-US"/>
        </w:rPr>
        <w:drawing>
          <wp:inline distT="0" distB="0" distL="0" distR="0">
            <wp:extent cx="4203700" cy="3264838"/>
            <wp:effectExtent l="25400" t="0" r="0" b="0"/>
            <wp:docPr id="44" name="Picture 8" descr="::Desktop:Captura de pantalla 2018-11-17 a las 12.5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Captura de pantalla 2018-11-17 a las 12.57.14.png"/>
                    <pic:cNvPicPr>
                      <a:picLocks noChangeAspect="1" noChangeArrowheads="1"/>
                    </pic:cNvPicPr>
                  </pic:nvPicPr>
                  <pic:blipFill>
                    <a:blip r:embed="rId35"/>
                    <a:srcRect t="4442"/>
                    <a:stretch>
                      <a:fillRect/>
                    </a:stretch>
                  </pic:blipFill>
                  <pic:spPr bwMode="auto">
                    <a:xfrm>
                      <a:off x="0" y="0"/>
                      <a:ext cx="4206540" cy="3267044"/>
                    </a:xfrm>
                    <a:prstGeom prst="rect">
                      <a:avLst/>
                    </a:prstGeom>
                    <a:noFill/>
                    <a:ln w="9525">
                      <a:noFill/>
                      <a:miter lim="800000"/>
                      <a:headEnd/>
                      <a:tailEnd/>
                    </a:ln>
                  </pic:spPr>
                </pic:pic>
              </a:graphicData>
            </a:graphic>
          </wp:inline>
        </w:drawing>
      </w:r>
    </w:p>
    <w:p w:rsidR="003304A5" w:rsidRPr="00843FC9" w:rsidRDefault="00E713D1" w:rsidP="00843FC9">
      <w:pPr>
        <w:pStyle w:val="Caption"/>
        <w:rPr>
          <w:highlight w:val="white"/>
        </w:rPr>
      </w:pPr>
      <w:bookmarkStart w:id="28" w:name="_Ref404159977"/>
      <w:r>
        <w:t xml:space="preserve">Figure </w:t>
      </w:r>
      <w:fldSimple w:instr=" STYLEREF 1 \s ">
        <w:r w:rsidR="00B34912">
          <w:rPr>
            <w:noProof/>
          </w:rPr>
          <w:t>5</w:t>
        </w:r>
      </w:fldSimple>
      <w:r>
        <w:t>.</w:t>
      </w:r>
      <w:fldSimple w:instr=" SEQ Figure \* ARABIC \s 1 ">
        <w:r w:rsidR="00B34912">
          <w:rPr>
            <w:noProof/>
          </w:rPr>
          <w:t>8</w:t>
        </w:r>
      </w:fldSimple>
      <w:bookmarkEnd w:id="28"/>
    </w:p>
    <w:p w:rsidR="003304A5" w:rsidRDefault="0036359C">
      <w:pPr>
        <w:pStyle w:val="normal0"/>
        <w:shd w:val="clear" w:color="auto" w:fill="FFFFFF"/>
        <w:spacing w:before="220" w:after="200"/>
        <w:contextualSpacing w:val="0"/>
        <w:jc w:val="both"/>
        <w:rPr>
          <w:color w:val="222222"/>
          <w:highlight w:val="white"/>
        </w:rPr>
      </w:pPr>
      <w:r>
        <w:rPr>
          <w:color w:val="222222"/>
          <w:highlight w:val="white"/>
        </w:rPr>
        <w:t>Dimension reduction with PCA was applied in the set including usability, member and song features. The model fitted was random forest with 1000 estimators. As we can see in</w:t>
      </w:r>
      <w:r w:rsidR="00843FC9">
        <w:rPr>
          <w:color w:val="222222"/>
          <w:highlight w:val="white"/>
        </w:rPr>
        <w:t xml:space="preserve"> </w:t>
      </w:r>
      <w:r w:rsidR="003509DC">
        <w:rPr>
          <w:color w:val="222222"/>
          <w:highlight w:val="white"/>
        </w:rPr>
        <w:fldChar w:fldCharType="begin"/>
      </w:r>
      <w:r w:rsidR="00843FC9">
        <w:rPr>
          <w:color w:val="222222"/>
          <w:highlight w:val="white"/>
        </w:rPr>
        <w:instrText xml:space="preserve"> REF _Ref404160079 \h </w:instrText>
      </w:r>
      <w:r w:rsidR="00B34912" w:rsidRPr="003509DC">
        <w:rPr>
          <w:color w:val="222222"/>
          <w:highlight w:val="white"/>
        </w:rPr>
      </w:r>
      <w:r w:rsidR="003509DC">
        <w:rPr>
          <w:color w:val="222222"/>
          <w:highlight w:val="white"/>
        </w:rPr>
        <w:fldChar w:fldCharType="separate"/>
      </w:r>
      <w:r w:rsidR="00B34912">
        <w:t xml:space="preserve">Figure </w:t>
      </w:r>
      <w:r w:rsidR="00B34912">
        <w:rPr>
          <w:noProof/>
        </w:rPr>
        <w:t>5</w:t>
      </w:r>
      <w:r w:rsidR="00B34912">
        <w:t>.</w:t>
      </w:r>
      <w:r w:rsidR="00B34912">
        <w:rPr>
          <w:noProof/>
        </w:rPr>
        <w:t>9</w:t>
      </w:r>
      <w:r w:rsidR="003509DC">
        <w:rPr>
          <w:color w:val="222222"/>
          <w:highlight w:val="white"/>
        </w:rPr>
        <w:fldChar w:fldCharType="end"/>
      </w:r>
      <w:r>
        <w:rPr>
          <w:color w:val="222222"/>
          <w:highlight w:val="white"/>
        </w:rPr>
        <w:t>, if we select more than around 80</w:t>
      </w:r>
      <w:r w:rsidR="00843FC9">
        <w:rPr>
          <w:color w:val="222222"/>
          <w:highlight w:val="white"/>
        </w:rPr>
        <w:t xml:space="preserve"> features</w:t>
      </w:r>
      <w:r>
        <w:rPr>
          <w:color w:val="222222"/>
          <w:highlight w:val="white"/>
        </w:rPr>
        <w:t xml:space="preserve"> the model starts overfitting.</w:t>
      </w:r>
    </w:p>
    <w:p w:rsidR="003304A5" w:rsidRDefault="003304A5">
      <w:pPr>
        <w:pStyle w:val="normal0"/>
        <w:shd w:val="clear" w:color="auto" w:fill="FFFFFF"/>
        <w:spacing w:before="220" w:after="200"/>
        <w:contextualSpacing w:val="0"/>
        <w:jc w:val="both"/>
        <w:rPr>
          <w:color w:val="222222"/>
          <w:highlight w:val="white"/>
        </w:rPr>
      </w:pPr>
    </w:p>
    <w:p w:rsidR="00F06B7C" w:rsidRDefault="0036359C" w:rsidP="00F06B7C">
      <w:pPr>
        <w:pStyle w:val="normal0"/>
        <w:keepNext/>
        <w:shd w:val="clear" w:color="auto" w:fill="FFFFFF"/>
        <w:spacing w:before="220" w:after="200"/>
        <w:contextualSpacing w:val="0"/>
        <w:jc w:val="center"/>
      </w:pPr>
      <w:r>
        <w:rPr>
          <w:noProof/>
          <w:color w:val="222222"/>
          <w:highlight w:val="white"/>
          <w:lang w:val="en-US"/>
        </w:rPr>
        <w:drawing>
          <wp:inline distT="114300" distB="114300" distL="114300" distR="114300">
            <wp:extent cx="3082384" cy="2246312"/>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3082384" cy="2246312"/>
                    </a:xfrm>
                    <a:prstGeom prst="rect">
                      <a:avLst/>
                    </a:prstGeom>
                    <a:ln/>
                  </pic:spPr>
                </pic:pic>
              </a:graphicData>
            </a:graphic>
          </wp:inline>
        </w:drawing>
      </w:r>
    </w:p>
    <w:p w:rsidR="003304A5" w:rsidRDefault="00F06B7C" w:rsidP="00F06B7C">
      <w:pPr>
        <w:pStyle w:val="Caption"/>
        <w:rPr>
          <w:color w:val="222222"/>
          <w:highlight w:val="white"/>
        </w:rPr>
      </w:pPr>
      <w:bookmarkStart w:id="29" w:name="_Ref404160079"/>
      <w:r>
        <w:t xml:space="preserve">Figure </w:t>
      </w:r>
      <w:fldSimple w:instr=" STYLEREF 1 \s ">
        <w:r w:rsidR="00B34912">
          <w:rPr>
            <w:noProof/>
          </w:rPr>
          <w:t>5</w:t>
        </w:r>
      </w:fldSimple>
      <w:r w:rsidR="00E713D1">
        <w:t>.</w:t>
      </w:r>
      <w:fldSimple w:instr=" SEQ Figure \* ARABIC \s 1 ">
        <w:r w:rsidR="00B34912">
          <w:rPr>
            <w:noProof/>
          </w:rPr>
          <w:t>9</w:t>
        </w:r>
      </w:fldSimple>
      <w:bookmarkEnd w:id="29"/>
    </w:p>
    <w:p w:rsidR="003304A5" w:rsidRDefault="003304A5">
      <w:pPr>
        <w:pStyle w:val="normal0"/>
        <w:shd w:val="clear" w:color="auto" w:fill="FFFFFF"/>
        <w:spacing w:before="220" w:after="200"/>
        <w:contextualSpacing w:val="0"/>
        <w:jc w:val="both"/>
        <w:rPr>
          <w:color w:val="222222"/>
          <w:highlight w:val="white"/>
        </w:rPr>
      </w:pPr>
    </w:p>
    <w:p w:rsidR="00CD4644" w:rsidRDefault="00CD4644">
      <w:pPr>
        <w:pStyle w:val="normal0"/>
        <w:shd w:val="clear" w:color="auto" w:fill="FFFFFF"/>
        <w:spacing w:before="220" w:after="200"/>
        <w:contextualSpacing w:val="0"/>
        <w:jc w:val="both"/>
        <w:rPr>
          <w:color w:val="222222"/>
          <w:highlight w:val="white"/>
        </w:rPr>
      </w:pPr>
    </w:p>
    <w:p w:rsidR="00CD4644" w:rsidRDefault="00CD4644">
      <w:pPr>
        <w:pStyle w:val="normal0"/>
        <w:shd w:val="clear" w:color="auto" w:fill="FFFFFF"/>
        <w:spacing w:before="220" w:after="200"/>
        <w:contextualSpacing w:val="0"/>
        <w:jc w:val="both"/>
        <w:rPr>
          <w:color w:val="222222"/>
          <w:highlight w:val="white"/>
        </w:rPr>
      </w:pPr>
    </w:p>
    <w:p w:rsidR="003304A5" w:rsidRDefault="0036359C">
      <w:pPr>
        <w:pStyle w:val="normal0"/>
        <w:shd w:val="clear" w:color="auto" w:fill="FFFFFF"/>
        <w:spacing w:before="220" w:after="200"/>
        <w:contextualSpacing w:val="0"/>
        <w:jc w:val="both"/>
        <w:rPr>
          <w:color w:val="222222"/>
          <w:highlight w:val="white"/>
        </w:rPr>
      </w:pPr>
      <w:r>
        <w:rPr>
          <w:color w:val="222222"/>
          <w:highlight w:val="white"/>
        </w:rPr>
        <w:t xml:space="preserve">In </w:t>
      </w:r>
      <w:r w:rsidR="003509DC">
        <w:rPr>
          <w:color w:val="222222"/>
          <w:highlight w:val="white"/>
        </w:rPr>
        <w:fldChar w:fldCharType="begin"/>
      </w:r>
      <w:r w:rsidR="00843FC9">
        <w:rPr>
          <w:color w:val="222222"/>
          <w:highlight w:val="white"/>
        </w:rPr>
        <w:instrText xml:space="preserve"> REF _Ref404160132 \h </w:instrText>
      </w:r>
      <w:r w:rsidR="00B34912" w:rsidRPr="003509DC">
        <w:rPr>
          <w:color w:val="222222"/>
          <w:highlight w:val="white"/>
        </w:rPr>
      </w:r>
      <w:r w:rsidR="003509DC">
        <w:rPr>
          <w:color w:val="222222"/>
          <w:highlight w:val="white"/>
        </w:rPr>
        <w:fldChar w:fldCharType="separate"/>
      </w:r>
      <w:r w:rsidR="00B34912">
        <w:t xml:space="preserve">Table </w:t>
      </w:r>
      <w:r w:rsidR="00B34912">
        <w:rPr>
          <w:noProof/>
        </w:rPr>
        <w:t>5</w:t>
      </w:r>
      <w:r w:rsidR="00B34912">
        <w:t>.</w:t>
      </w:r>
      <w:r w:rsidR="00B34912">
        <w:rPr>
          <w:noProof/>
        </w:rPr>
        <w:t>2</w:t>
      </w:r>
      <w:r w:rsidR="003509DC">
        <w:rPr>
          <w:color w:val="222222"/>
          <w:highlight w:val="white"/>
        </w:rPr>
        <w:fldChar w:fldCharType="end"/>
      </w:r>
      <w:r w:rsidR="00843FC9">
        <w:rPr>
          <w:color w:val="222222"/>
          <w:highlight w:val="white"/>
        </w:rPr>
        <w:t xml:space="preserve"> </w:t>
      </w:r>
      <w:r>
        <w:rPr>
          <w:color w:val="222222"/>
          <w:highlight w:val="white"/>
        </w:rPr>
        <w:t>the best hyperparameters found in each case</w:t>
      </w:r>
      <w:r w:rsidR="00262FD5">
        <w:rPr>
          <w:color w:val="222222"/>
          <w:highlight w:val="white"/>
        </w:rPr>
        <w:t xml:space="preserve"> are summarized</w:t>
      </w:r>
      <w:r>
        <w:rPr>
          <w:color w:val="222222"/>
          <w:highlight w:val="white"/>
        </w:rPr>
        <w:t>:</w:t>
      </w:r>
    </w:p>
    <w:p w:rsidR="00EF4E5A" w:rsidRDefault="00EF4E5A" w:rsidP="00EF4E5A">
      <w:pPr>
        <w:pStyle w:val="Caption"/>
      </w:pPr>
    </w:p>
    <w:p w:rsidR="003304A5" w:rsidRDefault="00EF4E5A" w:rsidP="00EF4E5A">
      <w:pPr>
        <w:pStyle w:val="Caption"/>
      </w:pPr>
      <w:bookmarkStart w:id="30" w:name="_Ref404160132"/>
      <w:r>
        <w:t xml:space="preserve">Table </w:t>
      </w:r>
      <w:fldSimple w:instr=" STYLEREF 1 \s ">
        <w:r w:rsidR="00B34912">
          <w:rPr>
            <w:noProof/>
          </w:rPr>
          <w:t>5</w:t>
        </w:r>
      </w:fldSimple>
      <w:r>
        <w:t>.</w:t>
      </w:r>
      <w:fldSimple w:instr=" SEQ Table \* ARABIC \s 1 ">
        <w:r w:rsidR="00B34912">
          <w:rPr>
            <w:noProof/>
          </w:rPr>
          <w:t>2</w:t>
        </w:r>
      </w:fldSimple>
      <w:bookmarkEnd w:id="30"/>
    </w:p>
    <w:tbl>
      <w:tblPr>
        <w:tblStyle w:val="a0"/>
        <w:tblW w:w="8820" w:type="dxa"/>
        <w:tblInd w:w="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tblPr>
      <w:tblGrid>
        <w:gridCol w:w="1950"/>
        <w:gridCol w:w="1440"/>
        <w:gridCol w:w="1440"/>
        <w:gridCol w:w="1800"/>
        <w:gridCol w:w="2190"/>
      </w:tblGrid>
      <w:tr w:rsidR="003304A5">
        <w:trPr>
          <w:trHeight w:val="510"/>
        </w:trPr>
        <w:tc>
          <w:tcPr>
            <w:tcW w:w="1950" w:type="dxa"/>
            <w:tcBorders>
              <w:top w:val="nil"/>
              <w:left w:val="nil"/>
              <w:bottom w:val="single" w:sz="4" w:space="0" w:color="9E9E9E"/>
              <w:right w:val="nil"/>
            </w:tcBorders>
            <w:tcMar>
              <w:top w:w="140" w:type="dxa"/>
              <w:left w:w="140" w:type="dxa"/>
              <w:bottom w:w="140" w:type="dxa"/>
              <w:right w:w="140" w:type="dxa"/>
            </w:tcMar>
          </w:tcPr>
          <w:p w:rsidR="003304A5" w:rsidRDefault="003304A5" w:rsidP="00EF4E5A">
            <w:pPr>
              <w:pStyle w:val="Caption"/>
              <w:keepNext/>
              <w:jc w:val="left"/>
            </w:pPr>
          </w:p>
        </w:tc>
        <w:tc>
          <w:tcPr>
            <w:tcW w:w="1440" w:type="dxa"/>
            <w:tcBorders>
              <w:top w:val="single" w:sz="8" w:space="0" w:color="A8BAC2"/>
              <w:left w:val="nil"/>
              <w:bottom w:val="single" w:sz="8" w:space="0" w:color="A8BAC2"/>
              <w:right w:val="single" w:sz="8" w:space="0" w:color="A8BAC2"/>
            </w:tcBorders>
            <w:shd w:val="clear" w:color="auto" w:fill="3D85C6"/>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Logistic Regression</w:t>
            </w:r>
          </w:p>
        </w:tc>
        <w:tc>
          <w:tcPr>
            <w:tcW w:w="1440" w:type="dxa"/>
            <w:tcBorders>
              <w:top w:val="single" w:sz="8" w:space="0" w:color="A8BAC2"/>
              <w:left w:val="single" w:sz="8" w:space="0" w:color="A8BAC2"/>
              <w:bottom w:val="single" w:sz="8" w:space="0" w:color="A8BAC2"/>
              <w:right w:val="single" w:sz="8" w:space="0" w:color="A8BAC2"/>
            </w:tcBorders>
            <w:shd w:val="clear" w:color="auto" w:fill="3D85C6"/>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Linear SVC</w:t>
            </w:r>
          </w:p>
        </w:tc>
        <w:tc>
          <w:tcPr>
            <w:tcW w:w="1800" w:type="dxa"/>
            <w:tcBorders>
              <w:top w:val="single" w:sz="8" w:space="0" w:color="A8BAC2"/>
              <w:left w:val="single" w:sz="8" w:space="0" w:color="A8BAC2"/>
              <w:bottom w:val="single" w:sz="8" w:space="0" w:color="A8BAC2"/>
              <w:right w:val="single" w:sz="8" w:space="0" w:color="A8BAC2"/>
            </w:tcBorders>
            <w:shd w:val="clear" w:color="auto" w:fill="3D85C6"/>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Decision Tree</w:t>
            </w:r>
          </w:p>
        </w:tc>
        <w:tc>
          <w:tcPr>
            <w:tcW w:w="2190" w:type="dxa"/>
            <w:tcBorders>
              <w:top w:val="single" w:sz="8" w:space="0" w:color="A8BAC2"/>
              <w:left w:val="single" w:sz="8" w:space="0" w:color="A8BAC2"/>
              <w:bottom w:val="single" w:sz="8" w:space="0" w:color="A8BAC2"/>
              <w:right w:val="single" w:sz="8" w:space="0" w:color="A8BAC2"/>
            </w:tcBorders>
            <w:shd w:val="clear" w:color="auto" w:fill="3D85C6"/>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Random Forest</w:t>
            </w:r>
          </w:p>
        </w:tc>
      </w:tr>
      <w:tr w:rsidR="003304A5">
        <w:trPr>
          <w:trHeight w:val="510"/>
        </w:trPr>
        <w:tc>
          <w:tcPr>
            <w:tcW w:w="1950" w:type="dxa"/>
            <w:tcBorders>
              <w:top w:val="single" w:sz="4" w:space="0" w:color="9E9E9E"/>
            </w:tcBorders>
            <w:shd w:val="clear" w:color="auto" w:fill="9FC5E8"/>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Train</w:t>
            </w:r>
          </w:p>
          <w:p w:rsidR="003304A5" w:rsidRDefault="003304A5">
            <w:pPr>
              <w:pStyle w:val="normal0"/>
              <w:widowControl w:val="0"/>
              <w:spacing w:line="240" w:lineRule="auto"/>
              <w:contextualSpacing w:val="0"/>
              <w:rPr>
                <w:color w:val="FFFFFF"/>
              </w:rPr>
            </w:pPr>
          </w:p>
        </w:tc>
        <w:tc>
          <w:tcPr>
            <w:tcW w:w="1440"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rPr>
              <w:t>C: 0.001</w:t>
            </w:r>
          </w:p>
        </w:tc>
        <w:tc>
          <w:tcPr>
            <w:tcW w:w="1440"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highlight w:val="white"/>
              </w:rPr>
              <w:t>C: 0.001</w:t>
            </w:r>
          </w:p>
        </w:tc>
        <w:tc>
          <w:tcPr>
            <w:tcW w:w="1800"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highlight w:val="white"/>
              </w:rPr>
              <w:t>Max depth: 18</w:t>
            </w:r>
          </w:p>
        </w:tc>
        <w:tc>
          <w:tcPr>
            <w:tcW w:w="2190"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highlight w:val="white"/>
              </w:rPr>
            </w:pPr>
            <w:r>
              <w:rPr>
                <w:color w:val="576B73"/>
                <w:sz w:val="20"/>
                <w:szCs w:val="20"/>
                <w:highlight w:val="white"/>
              </w:rPr>
              <w:t>Trees: 50</w:t>
            </w:r>
          </w:p>
          <w:p w:rsidR="003304A5" w:rsidRDefault="0036359C">
            <w:pPr>
              <w:pStyle w:val="normal0"/>
              <w:widowControl w:val="0"/>
              <w:spacing w:line="240" w:lineRule="auto"/>
              <w:contextualSpacing w:val="0"/>
              <w:rPr>
                <w:color w:val="576B73"/>
                <w:sz w:val="20"/>
                <w:szCs w:val="20"/>
                <w:highlight w:val="white"/>
              </w:rPr>
            </w:pPr>
            <w:r>
              <w:rPr>
                <w:color w:val="576B73"/>
                <w:sz w:val="20"/>
                <w:szCs w:val="20"/>
                <w:highlight w:val="white"/>
              </w:rPr>
              <w:t>RF Features: sqrt</w:t>
            </w:r>
          </w:p>
        </w:tc>
      </w:tr>
      <w:tr w:rsidR="003304A5">
        <w:trPr>
          <w:trHeight w:val="510"/>
        </w:trPr>
        <w:tc>
          <w:tcPr>
            <w:tcW w:w="1950" w:type="dxa"/>
            <w:shd w:val="clear" w:color="auto" w:fill="9FC5E8"/>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Train + members</w:t>
            </w:r>
          </w:p>
          <w:p w:rsidR="003304A5" w:rsidRDefault="003304A5">
            <w:pPr>
              <w:pStyle w:val="normal0"/>
              <w:widowControl w:val="0"/>
              <w:spacing w:line="240" w:lineRule="auto"/>
              <w:contextualSpacing w:val="0"/>
              <w:rPr>
                <w:color w:val="FFFFFF"/>
              </w:rPr>
            </w:pPr>
          </w:p>
        </w:tc>
        <w:tc>
          <w:tcPr>
            <w:tcW w:w="1440"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rPr>
              <w:t>C: 0.001</w:t>
            </w:r>
          </w:p>
        </w:tc>
        <w:tc>
          <w:tcPr>
            <w:tcW w:w="1440"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highlight w:val="white"/>
              </w:rPr>
              <w:t>C: 0.001</w:t>
            </w:r>
          </w:p>
        </w:tc>
        <w:tc>
          <w:tcPr>
            <w:tcW w:w="1800"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highlight w:val="white"/>
              </w:rPr>
              <w:t>Max depth: 33</w:t>
            </w:r>
          </w:p>
        </w:tc>
        <w:tc>
          <w:tcPr>
            <w:tcW w:w="2190" w:type="dxa"/>
            <w:tcBorders>
              <w:top w:val="single" w:sz="8" w:space="0" w:color="A8BAC2"/>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highlight w:val="white"/>
              </w:rPr>
            </w:pPr>
            <w:r>
              <w:rPr>
                <w:color w:val="576B73"/>
                <w:sz w:val="20"/>
                <w:szCs w:val="20"/>
                <w:highlight w:val="white"/>
              </w:rPr>
              <w:t>Trees: 50</w:t>
            </w:r>
          </w:p>
          <w:p w:rsidR="003304A5" w:rsidRDefault="0036359C">
            <w:pPr>
              <w:pStyle w:val="normal0"/>
              <w:widowControl w:val="0"/>
              <w:spacing w:line="240" w:lineRule="auto"/>
              <w:contextualSpacing w:val="0"/>
              <w:rPr>
                <w:color w:val="576B73"/>
                <w:sz w:val="20"/>
                <w:szCs w:val="20"/>
                <w:highlight w:val="white"/>
              </w:rPr>
            </w:pPr>
            <w:r>
              <w:rPr>
                <w:color w:val="576B73"/>
                <w:sz w:val="20"/>
                <w:szCs w:val="20"/>
                <w:highlight w:val="white"/>
              </w:rPr>
              <w:t>RF Features: 0.7</w:t>
            </w:r>
          </w:p>
        </w:tc>
      </w:tr>
      <w:tr w:rsidR="003304A5">
        <w:trPr>
          <w:trHeight w:val="510"/>
        </w:trPr>
        <w:tc>
          <w:tcPr>
            <w:tcW w:w="1950" w:type="dxa"/>
            <w:tcBorders>
              <w:bottom w:val="single" w:sz="8" w:space="0" w:color="9E9E9E"/>
            </w:tcBorders>
            <w:shd w:val="clear" w:color="auto" w:fill="9FC5E8"/>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Train + members + songs</w:t>
            </w:r>
          </w:p>
        </w:tc>
        <w:tc>
          <w:tcPr>
            <w:tcW w:w="1440" w:type="dxa"/>
            <w:tcBorders>
              <w:bottom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rPr>
              <w:t>-</w:t>
            </w:r>
          </w:p>
        </w:tc>
        <w:tc>
          <w:tcPr>
            <w:tcW w:w="1440" w:type="dxa"/>
            <w:tcBorders>
              <w:bottom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rPr>
              <w:t>-</w:t>
            </w:r>
          </w:p>
        </w:tc>
        <w:tc>
          <w:tcPr>
            <w:tcW w:w="1800" w:type="dxa"/>
            <w:tcBorders>
              <w:bottom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highlight w:val="white"/>
              </w:rPr>
              <w:t>Max depth: 20</w:t>
            </w:r>
          </w:p>
        </w:tc>
        <w:tc>
          <w:tcPr>
            <w:tcW w:w="2190" w:type="dxa"/>
            <w:tcBorders>
              <w:bottom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highlight w:val="white"/>
              </w:rPr>
              <w:t>Trees: 2000</w:t>
            </w:r>
          </w:p>
        </w:tc>
      </w:tr>
      <w:tr w:rsidR="003304A5">
        <w:trPr>
          <w:trHeight w:val="510"/>
        </w:trPr>
        <w:tc>
          <w:tcPr>
            <w:tcW w:w="1950" w:type="dxa"/>
            <w:tcBorders>
              <w:top w:val="single" w:sz="8" w:space="0" w:color="9E9E9E"/>
              <w:left w:val="single" w:sz="8" w:space="0" w:color="9E9E9E"/>
              <w:bottom w:val="single" w:sz="8" w:space="0" w:color="D9D9D9"/>
              <w:right w:val="single" w:sz="8" w:space="0" w:color="9E9E9E"/>
            </w:tcBorders>
            <w:shd w:val="clear" w:color="auto" w:fill="9FC5E8"/>
            <w:tcMar>
              <w:top w:w="140" w:type="dxa"/>
              <w:left w:w="140" w:type="dxa"/>
              <w:bottom w:w="140" w:type="dxa"/>
              <w:right w:w="140" w:type="dxa"/>
            </w:tcMar>
          </w:tcPr>
          <w:p w:rsidR="003304A5" w:rsidRDefault="0036359C">
            <w:pPr>
              <w:pStyle w:val="normal0"/>
              <w:widowControl w:val="0"/>
              <w:spacing w:line="240" w:lineRule="auto"/>
              <w:contextualSpacing w:val="0"/>
              <w:rPr>
                <w:color w:val="FFFFFF"/>
              </w:rPr>
            </w:pPr>
            <w:r>
              <w:rPr>
                <w:color w:val="FFFFFF"/>
              </w:rPr>
              <w:t>Dimension reduction (PCA)</w:t>
            </w:r>
          </w:p>
        </w:tc>
        <w:tc>
          <w:tcPr>
            <w:tcW w:w="1440" w:type="dxa"/>
            <w:tcBorders>
              <w:top w:val="single" w:sz="8" w:space="0" w:color="9E9E9E"/>
              <w:left w:val="single" w:sz="8" w:space="0" w:color="9E9E9E"/>
              <w:bottom w:val="single" w:sz="4" w:space="0" w:color="CCCCCC"/>
              <w:right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rPr>
              <w:t>-</w:t>
            </w:r>
          </w:p>
        </w:tc>
        <w:tc>
          <w:tcPr>
            <w:tcW w:w="1440" w:type="dxa"/>
            <w:tcBorders>
              <w:top w:val="single" w:sz="8" w:space="0" w:color="9E9E9E"/>
              <w:left w:val="single" w:sz="8" w:space="0" w:color="9E9E9E"/>
              <w:bottom w:val="single" w:sz="8" w:space="0" w:color="D9D9D9"/>
              <w:right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rPr>
              <w:t>-</w:t>
            </w:r>
          </w:p>
        </w:tc>
        <w:tc>
          <w:tcPr>
            <w:tcW w:w="1800" w:type="dxa"/>
            <w:tcBorders>
              <w:top w:val="single" w:sz="8" w:space="0" w:color="9E9E9E"/>
              <w:left w:val="single" w:sz="8" w:space="0" w:color="9E9E9E"/>
              <w:bottom w:val="single" w:sz="8" w:space="0" w:color="D9D9D9"/>
              <w:right w:val="single" w:sz="8" w:space="0" w:color="9E9E9E"/>
            </w:tcBorders>
            <w:tcMar>
              <w:top w:w="140" w:type="dxa"/>
              <w:left w:w="140" w:type="dxa"/>
              <w:bottom w:w="140" w:type="dxa"/>
              <w:right w:w="140" w:type="dxa"/>
            </w:tcMar>
          </w:tcPr>
          <w:p w:rsidR="003304A5" w:rsidRDefault="0036359C" w:rsidP="00E713D1">
            <w:pPr>
              <w:pStyle w:val="Caption"/>
            </w:pPr>
            <w:r>
              <w:t xml:space="preserve">- </w:t>
            </w:r>
          </w:p>
        </w:tc>
        <w:tc>
          <w:tcPr>
            <w:tcW w:w="2190" w:type="dxa"/>
            <w:tcBorders>
              <w:top w:val="single" w:sz="8" w:space="0" w:color="9E9E9E"/>
              <w:left w:val="single" w:sz="8" w:space="0" w:color="9E9E9E"/>
              <w:bottom w:val="single" w:sz="8" w:space="0" w:color="D9D9D9"/>
              <w:right w:val="single" w:sz="8" w:space="0" w:color="9E9E9E"/>
            </w:tcBorders>
            <w:tcMar>
              <w:top w:w="140" w:type="dxa"/>
              <w:left w:w="140" w:type="dxa"/>
              <w:bottom w:w="140" w:type="dxa"/>
              <w:right w:w="140" w:type="dxa"/>
            </w:tcMar>
          </w:tcPr>
          <w:p w:rsidR="003304A5" w:rsidRDefault="0036359C">
            <w:pPr>
              <w:pStyle w:val="normal0"/>
              <w:widowControl w:val="0"/>
              <w:spacing w:line="240" w:lineRule="auto"/>
              <w:contextualSpacing w:val="0"/>
              <w:rPr>
                <w:color w:val="576B73"/>
                <w:sz w:val="20"/>
                <w:szCs w:val="20"/>
              </w:rPr>
            </w:pPr>
            <w:r>
              <w:rPr>
                <w:color w:val="576B73"/>
                <w:sz w:val="20"/>
                <w:szCs w:val="20"/>
                <w:highlight w:val="white"/>
              </w:rPr>
              <w:t xml:space="preserve">PCA components: 80 </w:t>
            </w:r>
          </w:p>
        </w:tc>
      </w:tr>
    </w:tbl>
    <w:p w:rsidR="003304A5" w:rsidRDefault="003304A5">
      <w:pPr>
        <w:pStyle w:val="normal0"/>
        <w:shd w:val="clear" w:color="auto" w:fill="FFFFFF"/>
        <w:spacing w:before="220"/>
        <w:contextualSpacing w:val="0"/>
        <w:jc w:val="both"/>
        <w:rPr>
          <w:sz w:val="28"/>
          <w:szCs w:val="28"/>
        </w:rPr>
      </w:pPr>
    </w:p>
    <w:p w:rsidR="003304A5" w:rsidRDefault="00E713D1">
      <w:pPr>
        <w:pStyle w:val="Heading1"/>
        <w:shd w:val="clear" w:color="auto" w:fill="FFFFFF"/>
        <w:spacing w:before="220"/>
        <w:contextualSpacing w:val="0"/>
        <w:jc w:val="both"/>
      </w:pPr>
      <w:bookmarkStart w:id="31" w:name="_fm8plrq93we9" w:colFirst="0" w:colLast="0"/>
      <w:bookmarkEnd w:id="31"/>
      <w:r>
        <w:t xml:space="preserve"> </w:t>
      </w:r>
      <w:r w:rsidR="0036359C">
        <w:t>Client recommendations</w:t>
      </w:r>
    </w:p>
    <w:p w:rsidR="00805798" w:rsidRDefault="00805798" w:rsidP="00805798">
      <w:pPr>
        <w:pStyle w:val="normal0"/>
        <w:widowControl w:val="0"/>
        <w:rPr>
          <w:color w:val="222222"/>
          <w:highlight w:val="white"/>
        </w:rPr>
      </w:pPr>
    </w:p>
    <w:p w:rsidR="003304A5" w:rsidRPr="00805798" w:rsidRDefault="00805798" w:rsidP="00805798">
      <w:pPr>
        <w:pStyle w:val="normal0"/>
        <w:widowControl w:val="0"/>
        <w:rPr>
          <w:b/>
          <w:color w:val="576B73"/>
        </w:rPr>
      </w:pPr>
      <w:r>
        <w:rPr>
          <w:b/>
          <w:color w:val="222222"/>
          <w:highlight w:val="white"/>
        </w:rPr>
        <w:t>Improve member data collection</w:t>
      </w:r>
      <w:r w:rsidR="0036359C" w:rsidRPr="00805798">
        <w:rPr>
          <w:b/>
          <w:color w:val="222222"/>
          <w:highlight w:val="white"/>
        </w:rPr>
        <w:t xml:space="preserve"> </w:t>
      </w:r>
    </w:p>
    <w:p w:rsidR="00805798" w:rsidRDefault="00805798" w:rsidP="00805798">
      <w:pPr>
        <w:pStyle w:val="normal0"/>
        <w:widowControl w:val="0"/>
        <w:contextualSpacing w:val="0"/>
        <w:rPr>
          <w:color w:val="222222"/>
          <w:highlight w:val="white"/>
        </w:rPr>
      </w:pPr>
    </w:p>
    <w:p w:rsidR="003304A5" w:rsidRDefault="0036359C" w:rsidP="00180392">
      <w:pPr>
        <w:pStyle w:val="normal0"/>
        <w:widowControl w:val="0"/>
        <w:contextualSpacing w:val="0"/>
        <w:jc w:val="both"/>
        <w:rPr>
          <w:color w:val="222222"/>
          <w:highlight w:val="white"/>
        </w:rPr>
      </w:pPr>
      <w:r>
        <w:rPr>
          <w:color w:val="222222"/>
          <w:highlight w:val="white"/>
        </w:rPr>
        <w:t>Only around 42% of users have gender and age values. Member features are the most relevant for the model performance. In the best classifier (random forest including member and usability features) the age was the 3rd most important feature and gender_female and gender_male, the 7th and 10th.</w:t>
      </w:r>
    </w:p>
    <w:p w:rsidR="003304A5" w:rsidRDefault="003304A5" w:rsidP="00180392">
      <w:pPr>
        <w:pStyle w:val="normal0"/>
        <w:widowControl w:val="0"/>
        <w:contextualSpacing w:val="0"/>
        <w:jc w:val="both"/>
        <w:rPr>
          <w:color w:val="222222"/>
          <w:highlight w:val="white"/>
        </w:rPr>
      </w:pPr>
    </w:p>
    <w:p w:rsidR="003304A5" w:rsidRPr="00805798" w:rsidRDefault="0036359C" w:rsidP="00180392">
      <w:pPr>
        <w:pStyle w:val="normal0"/>
        <w:widowControl w:val="0"/>
        <w:jc w:val="both"/>
        <w:rPr>
          <w:b/>
          <w:color w:val="576B73"/>
        </w:rPr>
      </w:pPr>
      <w:r w:rsidRPr="00805798">
        <w:rPr>
          <w:b/>
          <w:color w:val="222222"/>
          <w:highlight w:val="white"/>
        </w:rPr>
        <w:t>Teach users how to add songs to ‘My Library’</w:t>
      </w:r>
      <w:r w:rsidR="00805798">
        <w:rPr>
          <w:b/>
          <w:color w:val="222222"/>
        </w:rPr>
        <w:t xml:space="preserve"> and </w:t>
      </w:r>
      <w:r w:rsidR="00180392">
        <w:rPr>
          <w:b/>
          <w:color w:val="222222"/>
        </w:rPr>
        <w:t>interact with</w:t>
      </w:r>
      <w:r w:rsidR="00805798">
        <w:rPr>
          <w:b/>
          <w:color w:val="222222"/>
        </w:rPr>
        <w:t xml:space="preserve"> playlist</w:t>
      </w:r>
      <w:r w:rsidR="00180392">
        <w:rPr>
          <w:b/>
          <w:color w:val="222222"/>
        </w:rPr>
        <w:t>s</w:t>
      </w:r>
    </w:p>
    <w:p w:rsidR="00805798" w:rsidRDefault="00805798" w:rsidP="00180392">
      <w:pPr>
        <w:pStyle w:val="normal0"/>
        <w:widowControl w:val="0"/>
        <w:contextualSpacing w:val="0"/>
        <w:jc w:val="both"/>
        <w:rPr>
          <w:color w:val="222222"/>
          <w:highlight w:val="white"/>
        </w:rPr>
      </w:pPr>
    </w:p>
    <w:p w:rsidR="00805798" w:rsidRDefault="00805798" w:rsidP="00180392">
      <w:pPr>
        <w:pStyle w:val="normal0"/>
        <w:widowControl w:val="0"/>
        <w:contextualSpacing w:val="0"/>
        <w:jc w:val="both"/>
        <w:rPr>
          <w:color w:val="222222"/>
          <w:highlight w:val="white"/>
        </w:rPr>
      </w:pPr>
      <w:r>
        <w:rPr>
          <w:color w:val="222222"/>
          <w:highlight w:val="white"/>
        </w:rPr>
        <w:t xml:space="preserve">As we </w:t>
      </w:r>
      <w:r w:rsidR="006738D0">
        <w:rPr>
          <w:color w:val="222222"/>
          <w:highlight w:val="white"/>
        </w:rPr>
        <w:t xml:space="preserve">have </w:t>
      </w:r>
      <w:r>
        <w:rPr>
          <w:color w:val="222222"/>
          <w:highlight w:val="white"/>
        </w:rPr>
        <w:t xml:space="preserve">observed in the feature importance results, </w:t>
      </w:r>
      <w:r w:rsidR="00180392">
        <w:rPr>
          <w:color w:val="222222"/>
          <w:highlight w:val="white"/>
        </w:rPr>
        <w:t xml:space="preserve">features related with my library </w:t>
      </w:r>
      <w:r w:rsidR="00CD4644">
        <w:rPr>
          <w:color w:val="222222"/>
          <w:highlight w:val="white"/>
        </w:rPr>
        <w:t>and</w:t>
      </w:r>
      <w:r w:rsidR="00180392">
        <w:rPr>
          <w:color w:val="222222"/>
          <w:highlight w:val="white"/>
        </w:rPr>
        <w:t xml:space="preserve"> playlists are very relevant.</w:t>
      </w:r>
    </w:p>
    <w:p w:rsidR="00180392" w:rsidRDefault="00180392" w:rsidP="00180392">
      <w:pPr>
        <w:pStyle w:val="normal0"/>
        <w:widowControl w:val="0"/>
        <w:contextualSpacing w:val="0"/>
        <w:jc w:val="both"/>
        <w:rPr>
          <w:color w:val="222222"/>
          <w:highlight w:val="white"/>
        </w:rPr>
      </w:pPr>
    </w:p>
    <w:p w:rsidR="003304A5" w:rsidRDefault="00180392" w:rsidP="00180392">
      <w:pPr>
        <w:pStyle w:val="normal0"/>
        <w:widowControl w:val="0"/>
        <w:contextualSpacing w:val="0"/>
        <w:jc w:val="both"/>
        <w:rPr>
          <w:color w:val="222222"/>
          <w:highlight w:val="white"/>
        </w:rPr>
      </w:pPr>
      <w:r>
        <w:rPr>
          <w:color w:val="222222"/>
          <w:highlight w:val="white"/>
        </w:rPr>
        <w:t>In the f</w:t>
      </w:r>
      <w:r w:rsidR="0036359C">
        <w:rPr>
          <w:color w:val="222222"/>
          <w:highlight w:val="white"/>
        </w:rPr>
        <w:t>irst user experience</w:t>
      </w:r>
      <w:r>
        <w:rPr>
          <w:color w:val="222222"/>
          <w:highlight w:val="white"/>
        </w:rPr>
        <w:t>, the application</w:t>
      </w:r>
      <w:r w:rsidR="0036359C">
        <w:rPr>
          <w:color w:val="222222"/>
          <w:highlight w:val="white"/>
        </w:rPr>
        <w:t xml:space="preserve"> should make a big effort on teaching users how to add songs to ‘My library’</w:t>
      </w:r>
      <w:r>
        <w:rPr>
          <w:color w:val="222222"/>
          <w:highlight w:val="white"/>
        </w:rPr>
        <w:t xml:space="preserve"> and how to interact with playlists</w:t>
      </w:r>
      <w:r w:rsidR="0036359C">
        <w:rPr>
          <w:color w:val="222222"/>
          <w:highlight w:val="white"/>
        </w:rPr>
        <w:t xml:space="preserve">. </w:t>
      </w:r>
      <w:r w:rsidR="0043028E">
        <w:rPr>
          <w:color w:val="222222"/>
          <w:highlight w:val="white"/>
        </w:rPr>
        <w:t>As alternatives</w:t>
      </w:r>
      <w:r w:rsidR="001049DE">
        <w:rPr>
          <w:color w:val="222222"/>
          <w:highlight w:val="white"/>
        </w:rPr>
        <w:t xml:space="preserve">, it is suggested that </w:t>
      </w:r>
      <w:r w:rsidR="0043028E">
        <w:rPr>
          <w:color w:val="222222"/>
          <w:highlight w:val="white"/>
        </w:rPr>
        <w:t>a</w:t>
      </w:r>
      <w:r>
        <w:rPr>
          <w:color w:val="222222"/>
          <w:highlight w:val="white"/>
        </w:rPr>
        <w:t xml:space="preserve"> tutorial could be added in the</w:t>
      </w:r>
      <w:r w:rsidR="0036359C">
        <w:rPr>
          <w:color w:val="222222"/>
          <w:highlight w:val="white"/>
        </w:rPr>
        <w:t xml:space="preserve"> onboarding, </w:t>
      </w:r>
      <w:r>
        <w:rPr>
          <w:color w:val="222222"/>
          <w:highlight w:val="white"/>
        </w:rPr>
        <w:t xml:space="preserve">users could be </w:t>
      </w:r>
      <w:r w:rsidR="0036359C">
        <w:rPr>
          <w:color w:val="222222"/>
          <w:highlight w:val="white"/>
        </w:rPr>
        <w:t>prompt</w:t>
      </w:r>
      <w:r>
        <w:rPr>
          <w:color w:val="222222"/>
          <w:highlight w:val="white"/>
        </w:rPr>
        <w:t>ed</w:t>
      </w:r>
      <w:r w:rsidR="0036359C">
        <w:rPr>
          <w:color w:val="222222"/>
          <w:highlight w:val="white"/>
        </w:rPr>
        <w:t xml:space="preserve"> to add first listened songs to their playlists</w:t>
      </w:r>
      <w:r>
        <w:rPr>
          <w:color w:val="222222"/>
          <w:highlight w:val="white"/>
        </w:rPr>
        <w:t xml:space="preserve">, first listened songs could be added directly to </w:t>
      </w:r>
      <w:r w:rsidR="0043028E">
        <w:rPr>
          <w:color w:val="222222"/>
          <w:highlight w:val="white"/>
        </w:rPr>
        <w:t xml:space="preserve">their </w:t>
      </w:r>
      <w:r>
        <w:rPr>
          <w:color w:val="222222"/>
          <w:highlight w:val="white"/>
        </w:rPr>
        <w:t xml:space="preserve"> library or different icons to add songs to</w:t>
      </w:r>
      <w:r w:rsidR="00254C57">
        <w:rPr>
          <w:color w:val="222222"/>
          <w:highlight w:val="white"/>
        </w:rPr>
        <w:t xml:space="preserve"> </w:t>
      </w:r>
      <w:r w:rsidR="0043028E">
        <w:rPr>
          <w:color w:val="222222"/>
          <w:highlight w:val="white"/>
        </w:rPr>
        <w:t>their</w:t>
      </w:r>
      <w:r>
        <w:rPr>
          <w:color w:val="222222"/>
          <w:highlight w:val="white"/>
        </w:rPr>
        <w:t xml:space="preserve"> playlist could be tested </w:t>
      </w:r>
      <w:r w:rsidR="001049DE">
        <w:rPr>
          <w:color w:val="222222"/>
          <w:highlight w:val="white"/>
        </w:rPr>
        <w:t>implementi</w:t>
      </w:r>
      <w:r w:rsidR="0047212E">
        <w:rPr>
          <w:color w:val="222222"/>
          <w:highlight w:val="white"/>
        </w:rPr>
        <w:t>n</w:t>
      </w:r>
      <w:r w:rsidR="001049DE">
        <w:rPr>
          <w:color w:val="222222"/>
          <w:highlight w:val="white"/>
        </w:rPr>
        <w:t xml:space="preserve">g </w:t>
      </w:r>
      <w:r>
        <w:rPr>
          <w:color w:val="222222"/>
          <w:highlight w:val="white"/>
        </w:rPr>
        <w:t xml:space="preserve"> </w:t>
      </w:r>
      <w:r w:rsidR="00254C57">
        <w:rPr>
          <w:color w:val="222222"/>
          <w:highlight w:val="white"/>
        </w:rPr>
        <w:t xml:space="preserve">the one that </w:t>
      </w:r>
      <w:r>
        <w:rPr>
          <w:color w:val="222222"/>
          <w:highlight w:val="white"/>
        </w:rPr>
        <w:t>performs better.</w:t>
      </w:r>
    </w:p>
    <w:p w:rsidR="003304A5" w:rsidRDefault="003304A5" w:rsidP="00180392">
      <w:pPr>
        <w:pStyle w:val="normal0"/>
        <w:widowControl w:val="0"/>
        <w:ind w:left="720"/>
        <w:contextualSpacing w:val="0"/>
        <w:jc w:val="both"/>
        <w:rPr>
          <w:color w:val="222222"/>
          <w:highlight w:val="white"/>
        </w:rPr>
      </w:pPr>
    </w:p>
    <w:p w:rsidR="003304A5" w:rsidRPr="00805798" w:rsidRDefault="0036359C" w:rsidP="00180392">
      <w:pPr>
        <w:pStyle w:val="normal0"/>
        <w:widowControl w:val="0"/>
        <w:jc w:val="both"/>
        <w:rPr>
          <w:b/>
          <w:color w:val="576B73"/>
        </w:rPr>
      </w:pPr>
      <w:r w:rsidRPr="00805798">
        <w:rPr>
          <w:b/>
          <w:color w:val="222222"/>
          <w:highlight w:val="white"/>
        </w:rPr>
        <w:t>Make less prominent the ‘Radio’ tab</w:t>
      </w:r>
    </w:p>
    <w:p w:rsidR="00805798" w:rsidRDefault="00805798" w:rsidP="00180392">
      <w:pPr>
        <w:pStyle w:val="normal0"/>
        <w:widowControl w:val="0"/>
        <w:contextualSpacing w:val="0"/>
        <w:jc w:val="both"/>
        <w:rPr>
          <w:color w:val="222222"/>
          <w:highlight w:val="white"/>
        </w:rPr>
      </w:pPr>
    </w:p>
    <w:p w:rsidR="003304A5" w:rsidRDefault="00180392" w:rsidP="00CD4644">
      <w:pPr>
        <w:pStyle w:val="normal0"/>
        <w:widowControl w:val="0"/>
        <w:contextualSpacing w:val="0"/>
        <w:jc w:val="both"/>
        <w:rPr>
          <w:color w:val="222222"/>
          <w:highlight w:val="white"/>
        </w:rPr>
      </w:pPr>
      <w:r>
        <w:rPr>
          <w:color w:val="222222"/>
          <w:highlight w:val="white"/>
        </w:rPr>
        <w:t>Radio tab could</w:t>
      </w:r>
      <w:r w:rsidR="0036359C">
        <w:rPr>
          <w:color w:val="222222"/>
          <w:highlight w:val="white"/>
        </w:rPr>
        <w:t xml:space="preserve"> be included inside another tab, since it is not that popular and also it is less likely that users will listen again these songs. E.g. Spotify mobile app only has 3 tabs (‘home’, ‘search’ and ‘my library’) and radio option is inside ‘my library’.</w:t>
      </w:r>
    </w:p>
    <w:p w:rsidR="003304A5" w:rsidRDefault="00F06B7C">
      <w:pPr>
        <w:pStyle w:val="Heading1"/>
        <w:shd w:val="clear" w:color="auto" w:fill="FFFFFF"/>
        <w:spacing w:before="220"/>
        <w:contextualSpacing w:val="0"/>
        <w:jc w:val="both"/>
      </w:pPr>
      <w:bookmarkStart w:id="32" w:name="_ofn5enj6iwht" w:colFirst="0" w:colLast="0"/>
      <w:bookmarkEnd w:id="32"/>
      <w:r>
        <w:t xml:space="preserve"> </w:t>
      </w:r>
      <w:r w:rsidR="0036359C">
        <w:t>Limitations and next steps</w:t>
      </w:r>
    </w:p>
    <w:p w:rsidR="003304A5" w:rsidRDefault="003304A5">
      <w:pPr>
        <w:pStyle w:val="normal0"/>
        <w:widowControl w:val="0"/>
        <w:spacing w:line="192" w:lineRule="auto"/>
        <w:contextualSpacing w:val="0"/>
        <w:rPr>
          <w:rFonts w:ascii="Nunito" w:eastAsia="Nunito" w:hAnsi="Nunito" w:cs="Nunito"/>
        </w:rPr>
      </w:pPr>
    </w:p>
    <w:p w:rsidR="00CD4644" w:rsidRDefault="00843FC9" w:rsidP="00CD4644">
      <w:pPr>
        <w:pStyle w:val="normal0"/>
        <w:rPr>
          <w:highlight w:val="white"/>
        </w:rPr>
      </w:pPr>
      <w:r>
        <w:rPr>
          <w:highlight w:val="white"/>
        </w:rPr>
        <w:t xml:space="preserve">As mentioned before, machine learning models were only applied to </w:t>
      </w:r>
      <w:r w:rsidR="00753BA4">
        <w:rPr>
          <w:highlight w:val="white"/>
        </w:rPr>
        <w:t xml:space="preserve">a </w:t>
      </w:r>
      <w:r>
        <w:rPr>
          <w:highlight w:val="white"/>
        </w:rPr>
        <w:t xml:space="preserve">subset of the data. It would be interesting to </w:t>
      </w:r>
      <w:r w:rsidRPr="00180392">
        <w:rPr>
          <w:b/>
          <w:highlight w:val="white"/>
        </w:rPr>
        <w:t>s</w:t>
      </w:r>
      <w:r w:rsidR="0036359C" w:rsidRPr="00180392">
        <w:rPr>
          <w:b/>
          <w:highlight w:val="white"/>
        </w:rPr>
        <w:t>cale</w:t>
      </w:r>
      <w:r w:rsidR="00753BA4" w:rsidRPr="00180392">
        <w:rPr>
          <w:b/>
          <w:highlight w:val="white"/>
        </w:rPr>
        <w:t xml:space="preserve"> the analysis</w:t>
      </w:r>
      <w:r w:rsidR="0036359C" w:rsidRPr="00180392">
        <w:rPr>
          <w:b/>
          <w:highlight w:val="white"/>
        </w:rPr>
        <w:t xml:space="preserve"> to bigger training datas</w:t>
      </w:r>
      <w:r w:rsidR="0036359C" w:rsidRPr="00CD4644">
        <w:rPr>
          <w:b/>
          <w:highlight w:val="white"/>
        </w:rPr>
        <w:t>ets</w:t>
      </w:r>
      <w:r w:rsidR="0036359C">
        <w:rPr>
          <w:highlight w:val="white"/>
        </w:rPr>
        <w:t xml:space="preserve"> </w:t>
      </w:r>
      <w:r>
        <w:rPr>
          <w:highlight w:val="white"/>
        </w:rPr>
        <w:t>and check if the performance of the model improves.</w:t>
      </w:r>
    </w:p>
    <w:p w:rsidR="00CE16FC" w:rsidRPr="00CD4644" w:rsidRDefault="00CE16FC" w:rsidP="00CD4644">
      <w:pPr>
        <w:pStyle w:val="normal0"/>
        <w:rPr>
          <w:highlight w:val="white"/>
        </w:rPr>
      </w:pPr>
    </w:p>
    <w:p w:rsidR="00CD4644" w:rsidRDefault="00CE16FC" w:rsidP="00CD4644">
      <w:pPr>
        <w:pStyle w:val="normal0"/>
        <w:rPr>
          <w:highlight w:val="white"/>
        </w:rPr>
      </w:pPr>
      <w:r>
        <w:rPr>
          <w:highlight w:val="white"/>
        </w:rPr>
        <w:t>We concluded that the random forest was the best model f</w:t>
      </w:r>
      <w:r w:rsidR="00CD4644">
        <w:rPr>
          <w:highlight w:val="white"/>
        </w:rPr>
        <w:t>rom</w:t>
      </w:r>
      <w:r>
        <w:rPr>
          <w:highlight w:val="white"/>
        </w:rPr>
        <w:t xml:space="preserve"> the ones we chose, but there are </w:t>
      </w:r>
      <w:r w:rsidRPr="00180392">
        <w:rPr>
          <w:b/>
          <w:highlight w:val="white"/>
        </w:rPr>
        <w:t>other ensemble algorithms</w:t>
      </w:r>
      <w:r>
        <w:rPr>
          <w:highlight w:val="white"/>
        </w:rPr>
        <w:t xml:space="preserve"> that can be tested. Boosting algorithms such as XGboost or LightGMB are very popular in Kaggle competitions and very powerful. Another option would be to try voting ensemble which weights predictions from different sub-models. </w:t>
      </w:r>
    </w:p>
    <w:p w:rsidR="00CE16FC" w:rsidRPr="00CD4644" w:rsidRDefault="00CE16FC" w:rsidP="00CD4644">
      <w:pPr>
        <w:pStyle w:val="normal0"/>
        <w:rPr>
          <w:highlight w:val="white"/>
        </w:rPr>
      </w:pPr>
    </w:p>
    <w:p w:rsidR="003304A5" w:rsidRDefault="00CE16FC" w:rsidP="00CD4644">
      <w:pPr>
        <w:pStyle w:val="normal0"/>
        <w:rPr>
          <w:highlight w:val="white"/>
        </w:rPr>
      </w:pPr>
      <w:r w:rsidRPr="00180392">
        <w:rPr>
          <w:highlight w:val="white"/>
        </w:rPr>
        <w:t xml:space="preserve">It would be interesting as well to have the total number of times a particular song has been listened by </w:t>
      </w:r>
      <w:r w:rsidR="0047212E">
        <w:rPr>
          <w:highlight w:val="white"/>
        </w:rPr>
        <w:t>a u</w:t>
      </w:r>
      <w:r w:rsidRPr="00180392">
        <w:rPr>
          <w:highlight w:val="white"/>
        </w:rPr>
        <w:t>ser. Currently we only have data for the first time the user</w:t>
      </w:r>
      <w:r w:rsidR="002A0289">
        <w:rPr>
          <w:highlight w:val="white"/>
        </w:rPr>
        <w:t xml:space="preserve"> has</w:t>
      </w:r>
      <w:r w:rsidRPr="00180392">
        <w:rPr>
          <w:highlight w:val="white"/>
        </w:rPr>
        <w:t xml:space="preserve"> listened to a particular song and whether that user</w:t>
      </w:r>
      <w:r w:rsidR="002A0289">
        <w:rPr>
          <w:highlight w:val="white"/>
        </w:rPr>
        <w:t xml:space="preserve"> has</w:t>
      </w:r>
      <w:r w:rsidRPr="00180392">
        <w:rPr>
          <w:highlight w:val="white"/>
        </w:rPr>
        <w:t xml:space="preserve"> listened </w:t>
      </w:r>
      <w:r w:rsidR="00753BA4" w:rsidRPr="00180392">
        <w:rPr>
          <w:highlight w:val="white"/>
        </w:rPr>
        <w:t>o</w:t>
      </w:r>
      <w:r w:rsidR="002A0289">
        <w:rPr>
          <w:highlight w:val="white"/>
        </w:rPr>
        <w:t>r</w:t>
      </w:r>
      <w:r w:rsidR="00753BA4" w:rsidRPr="00180392">
        <w:rPr>
          <w:highlight w:val="white"/>
        </w:rPr>
        <w:t xml:space="preserve"> not </w:t>
      </w:r>
      <w:r w:rsidRPr="00180392">
        <w:rPr>
          <w:highlight w:val="white"/>
        </w:rPr>
        <w:t xml:space="preserve">that song again in a period of time. Because we are missing the total number of times that song was replayed, we can’t identify </w:t>
      </w:r>
      <w:r w:rsidRPr="00180392">
        <w:rPr>
          <w:b/>
          <w:highlight w:val="white"/>
        </w:rPr>
        <w:t>popularity</w:t>
      </w:r>
      <w:r w:rsidRPr="00180392">
        <w:rPr>
          <w:highlight w:val="white"/>
        </w:rPr>
        <w:t xml:space="preserve"> among the songs which definitely would improve our predictions.</w:t>
      </w:r>
    </w:p>
    <w:p w:rsidR="003304A5" w:rsidRDefault="003304A5" w:rsidP="00753BA4">
      <w:pPr>
        <w:pStyle w:val="normal0"/>
        <w:widowControl w:val="0"/>
        <w:spacing w:line="192" w:lineRule="auto"/>
        <w:contextualSpacing w:val="0"/>
        <w:rPr>
          <w:color w:val="222222"/>
          <w:highlight w:val="white"/>
        </w:rPr>
      </w:pPr>
    </w:p>
    <w:p w:rsidR="003304A5" w:rsidRDefault="003304A5">
      <w:pPr>
        <w:pStyle w:val="normal0"/>
        <w:contextualSpacing w:val="0"/>
        <w:jc w:val="both"/>
      </w:pPr>
    </w:p>
    <w:p w:rsidR="003304A5" w:rsidRDefault="003304A5">
      <w:pPr>
        <w:pStyle w:val="normal0"/>
        <w:contextualSpacing w:val="0"/>
        <w:jc w:val="both"/>
        <w:rPr>
          <w:color w:val="222222"/>
          <w:highlight w:val="white"/>
        </w:rPr>
      </w:pPr>
    </w:p>
    <w:sectPr w:rsidR="003304A5" w:rsidSect="003304A5">
      <w:pgSz w:w="11909" w:h="16834"/>
      <w:pgMar w:top="1440" w:right="930" w:bottom="1440" w:left="1440" w:header="0" w:gutter="0"/>
      <w:pgNumType w:start="1"/>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Nunito">
    <w:altName w:val="Times New Roman"/>
    <w:charset w:val="00"/>
    <w:family w:val="auto"/>
    <w:pitch w:val="default"/>
    <w:sig w:usb0="00000000" w:usb1="00000000" w:usb2="00000000" w:usb3="00000000" w:csb0="00000000"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2757C66"/>
    <w:multiLevelType w:val="multilevel"/>
    <w:tmpl w:val="5E10EDD8"/>
    <w:lvl w:ilvl="0">
      <w:start w:val="1"/>
      <w:numFmt w:val="bullet"/>
      <w:lvlText w:val="●"/>
      <w:lvlJc w:val="left"/>
      <w:pPr>
        <w:ind w:left="720" w:hanging="360"/>
      </w:pPr>
      <w:rPr>
        <w:rFonts w:ascii="Arial" w:eastAsia="Arial" w:hAnsi="Arial" w:cs="Symbo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1853DFC"/>
    <w:multiLevelType w:val="multilevel"/>
    <w:tmpl w:val="753CE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77A4EEC"/>
    <w:multiLevelType w:val="multilevel"/>
    <w:tmpl w:val="07E66CBA"/>
    <w:lvl w:ilvl="0">
      <w:start w:val="1"/>
      <w:numFmt w:val="bullet"/>
      <w:lvlText w:val="●"/>
      <w:lvlJc w:val="left"/>
      <w:pPr>
        <w:ind w:left="720" w:hanging="360"/>
      </w:pPr>
      <w:rPr>
        <w:rFonts w:ascii="Arial" w:eastAsia="Arial" w:hAnsi="Arial" w:cs="Symbo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F926C15"/>
    <w:multiLevelType w:val="multilevel"/>
    <w:tmpl w:val="65DC3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C2E18BB"/>
    <w:multiLevelType w:val="multilevel"/>
    <w:tmpl w:val="E234A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C346F97"/>
    <w:multiLevelType w:val="multilevel"/>
    <w:tmpl w:val="8CB80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C544438"/>
    <w:multiLevelType w:val="multilevel"/>
    <w:tmpl w:val="95CAE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C7073E7"/>
    <w:multiLevelType w:val="hybridMultilevel"/>
    <w:tmpl w:val="4B94FECC"/>
    <w:lvl w:ilvl="0" w:tplc="9BEC209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C50F45"/>
    <w:multiLevelType w:val="multilevel"/>
    <w:tmpl w:val="F030E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7AC113E"/>
    <w:multiLevelType w:val="multilevel"/>
    <w:tmpl w:val="6CBC099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0">
    <w:nsid w:val="391C2E51"/>
    <w:multiLevelType w:val="multilevel"/>
    <w:tmpl w:val="40708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B3B0D46"/>
    <w:multiLevelType w:val="multilevel"/>
    <w:tmpl w:val="C674CBD0"/>
    <w:lvl w:ilvl="0">
      <w:start w:val="1"/>
      <w:numFmt w:val="bullet"/>
      <w:lvlText w:val="●"/>
      <w:lvlJc w:val="right"/>
      <w:pPr>
        <w:ind w:left="720" w:hanging="360"/>
      </w:pPr>
      <w:rPr>
        <w:rFonts w:ascii="Arial" w:eastAsia="Arial" w:hAnsi="Arial" w:cs="Symbo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Symbo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Symbo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Symbo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Symbo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Symbo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Symbo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Symbo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Symbol"/>
        <w:b w:val="0"/>
        <w:i w:val="0"/>
        <w:smallCaps w:val="0"/>
        <w:strike w:val="0"/>
        <w:color w:val="000000"/>
        <w:sz w:val="28"/>
        <w:szCs w:val="28"/>
        <w:u w:val="none"/>
        <w:shd w:val="clear" w:color="auto" w:fill="auto"/>
        <w:vertAlign w:val="baseline"/>
      </w:rPr>
    </w:lvl>
  </w:abstractNum>
  <w:abstractNum w:abstractNumId="12">
    <w:nsid w:val="46613003"/>
    <w:multiLevelType w:val="multilevel"/>
    <w:tmpl w:val="1EA63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1D73EB8"/>
    <w:multiLevelType w:val="multilevel"/>
    <w:tmpl w:val="90BCE84A"/>
    <w:lvl w:ilvl="0">
      <w:start w:val="1"/>
      <w:numFmt w:val="decimal"/>
      <w:lvlText w:val="%1."/>
      <w:lvlJc w:val="right"/>
      <w:pPr>
        <w:ind w:left="720" w:hanging="360"/>
      </w:pPr>
      <w:rPr>
        <w:rFonts w:ascii="Arial" w:eastAsia="Arial" w:hAnsi="Arial" w:cs="Symbo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Symbo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Symbo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Symbo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Symbo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Symbo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Symbo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Symbo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Symbol"/>
        <w:b w:val="0"/>
        <w:i w:val="0"/>
        <w:smallCaps w:val="0"/>
        <w:strike w:val="0"/>
        <w:color w:val="000000"/>
        <w:sz w:val="28"/>
        <w:szCs w:val="28"/>
        <w:u w:val="none"/>
        <w:shd w:val="clear" w:color="auto" w:fill="auto"/>
        <w:vertAlign w:val="baseline"/>
      </w:rPr>
    </w:lvl>
  </w:abstractNum>
  <w:abstractNum w:abstractNumId="14">
    <w:nsid w:val="7E6070D0"/>
    <w:multiLevelType w:val="multilevel"/>
    <w:tmpl w:val="692ACFA4"/>
    <w:lvl w:ilvl="0">
      <w:start w:val="1"/>
      <w:numFmt w:val="bullet"/>
      <w:lvlText w:val="●"/>
      <w:lvlJc w:val="left"/>
      <w:pPr>
        <w:ind w:left="720" w:hanging="360"/>
      </w:pPr>
      <w:rPr>
        <w:rFonts w:ascii="Arial" w:eastAsia="Arial" w:hAnsi="Arial" w:cs="Symbo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8"/>
  </w:num>
  <w:num w:numId="3">
    <w:abstractNumId w:val="5"/>
  </w:num>
  <w:num w:numId="4">
    <w:abstractNumId w:val="10"/>
  </w:num>
  <w:num w:numId="5">
    <w:abstractNumId w:val="13"/>
  </w:num>
  <w:num w:numId="6">
    <w:abstractNumId w:val="0"/>
  </w:num>
  <w:num w:numId="7">
    <w:abstractNumId w:val="1"/>
  </w:num>
  <w:num w:numId="8">
    <w:abstractNumId w:val="2"/>
  </w:num>
  <w:num w:numId="9">
    <w:abstractNumId w:val="12"/>
  </w:num>
  <w:num w:numId="10">
    <w:abstractNumId w:val="6"/>
  </w:num>
  <w:num w:numId="11">
    <w:abstractNumId w:val="3"/>
  </w:num>
  <w:num w:numId="12">
    <w:abstractNumId w:val="4"/>
  </w:num>
  <w:num w:numId="13">
    <w:abstractNumId w:val="14"/>
  </w:num>
  <w:num w:numId="14">
    <w:abstractNumId w:val="9"/>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revisionView w:markup="0" w:comments="0" w:insDel="0" w:formatting="0"/>
  <w:doNotTrackMoves/>
  <w:defaultTabStop w:val="720"/>
  <w:hyphenationZone w:val="425"/>
  <w:characterSpacingControl w:val="doNotCompress"/>
  <w:savePreviewPicture/>
  <w:compat/>
  <w:rsids>
    <w:rsidRoot w:val="003304A5"/>
    <w:rsid w:val="0006136A"/>
    <w:rsid w:val="001049DE"/>
    <w:rsid w:val="001147A4"/>
    <w:rsid w:val="00146F41"/>
    <w:rsid w:val="00180392"/>
    <w:rsid w:val="001E3FED"/>
    <w:rsid w:val="00254C57"/>
    <w:rsid w:val="00262FD5"/>
    <w:rsid w:val="002A0289"/>
    <w:rsid w:val="003304A5"/>
    <w:rsid w:val="003509DC"/>
    <w:rsid w:val="0036359C"/>
    <w:rsid w:val="00383C28"/>
    <w:rsid w:val="0043028E"/>
    <w:rsid w:val="0047212E"/>
    <w:rsid w:val="00497CD1"/>
    <w:rsid w:val="00587D18"/>
    <w:rsid w:val="005C554B"/>
    <w:rsid w:val="006738D0"/>
    <w:rsid w:val="00753BA4"/>
    <w:rsid w:val="00774B33"/>
    <w:rsid w:val="00802131"/>
    <w:rsid w:val="0080231C"/>
    <w:rsid w:val="00805798"/>
    <w:rsid w:val="00843FC9"/>
    <w:rsid w:val="008710B3"/>
    <w:rsid w:val="00894F6A"/>
    <w:rsid w:val="008B1DC4"/>
    <w:rsid w:val="008D71B6"/>
    <w:rsid w:val="009406A8"/>
    <w:rsid w:val="009F145A"/>
    <w:rsid w:val="00B150E6"/>
    <w:rsid w:val="00B34912"/>
    <w:rsid w:val="00B86A0D"/>
    <w:rsid w:val="00BE16E7"/>
    <w:rsid w:val="00CD4644"/>
    <w:rsid w:val="00CD7F73"/>
    <w:rsid w:val="00CE16FC"/>
    <w:rsid w:val="00CF2359"/>
    <w:rsid w:val="00D55952"/>
    <w:rsid w:val="00DB77D7"/>
    <w:rsid w:val="00E11018"/>
    <w:rsid w:val="00E4787A"/>
    <w:rsid w:val="00E713D1"/>
    <w:rsid w:val="00EC00D3"/>
    <w:rsid w:val="00EE7CC7"/>
    <w:rsid w:val="00EF4E5A"/>
    <w:rsid w:val="00F06B7C"/>
    <w:rsid w:val="00F47FC2"/>
  </w:rsids>
  <m:mathPr>
    <m:mathFont m:val="Nunito"/>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uz-Cyrl-UZ" w:eastAsia="en-US" w:bidi="ar-SA"/>
      </w:rPr>
    </w:rPrDefault>
    <w:pPrDefault>
      <w:pPr>
        <w:spacing w:line="276" w:lineRule="auto"/>
        <w:contextualSpacing/>
      </w:pPr>
    </w:pPrDefault>
  </w:docDefaults>
  <w:latentStyles w:defLockedState="0" w:defUIPriority="0" w:defSemiHidden="0" w:defUnhideWhenUsed="0" w:defQFormat="0" w:count="276"/>
  <w:style w:type="paragraph" w:default="1" w:styleId="Normal">
    <w:name w:val="Normal"/>
    <w:qFormat/>
    <w:rsid w:val="00E11018"/>
  </w:style>
  <w:style w:type="paragraph" w:styleId="Heading1">
    <w:name w:val="heading 1"/>
    <w:basedOn w:val="normal0"/>
    <w:next w:val="normal0"/>
    <w:rsid w:val="0036359C"/>
    <w:pPr>
      <w:keepNext/>
      <w:keepLines/>
      <w:numPr>
        <w:numId w:val="15"/>
      </w:numPr>
      <w:spacing w:before="400" w:after="120"/>
      <w:ind w:left="360"/>
      <w:outlineLvl w:val="0"/>
    </w:pPr>
    <w:rPr>
      <w:sz w:val="40"/>
      <w:szCs w:val="40"/>
    </w:rPr>
  </w:style>
  <w:style w:type="paragraph" w:styleId="Heading2">
    <w:name w:val="heading 2"/>
    <w:basedOn w:val="normal0"/>
    <w:next w:val="normal0"/>
    <w:rsid w:val="003304A5"/>
    <w:pPr>
      <w:keepNext/>
      <w:keepLines/>
      <w:spacing w:before="360" w:after="120"/>
      <w:outlineLvl w:val="1"/>
    </w:pPr>
    <w:rPr>
      <w:sz w:val="32"/>
      <w:szCs w:val="32"/>
    </w:rPr>
  </w:style>
  <w:style w:type="paragraph" w:styleId="Heading3">
    <w:name w:val="heading 3"/>
    <w:basedOn w:val="normal0"/>
    <w:next w:val="normal0"/>
    <w:rsid w:val="003304A5"/>
    <w:pPr>
      <w:keepNext/>
      <w:keepLines/>
      <w:spacing w:before="320" w:after="80"/>
      <w:outlineLvl w:val="2"/>
    </w:pPr>
    <w:rPr>
      <w:color w:val="434343"/>
      <w:sz w:val="28"/>
      <w:szCs w:val="28"/>
    </w:rPr>
  </w:style>
  <w:style w:type="paragraph" w:styleId="Heading4">
    <w:name w:val="heading 4"/>
    <w:basedOn w:val="normal0"/>
    <w:next w:val="normal0"/>
    <w:rsid w:val="003304A5"/>
    <w:pPr>
      <w:keepNext/>
      <w:keepLines/>
      <w:spacing w:before="280" w:after="80"/>
      <w:outlineLvl w:val="3"/>
    </w:pPr>
    <w:rPr>
      <w:color w:val="666666"/>
      <w:sz w:val="24"/>
      <w:szCs w:val="24"/>
    </w:rPr>
  </w:style>
  <w:style w:type="paragraph" w:styleId="Heading5">
    <w:name w:val="heading 5"/>
    <w:basedOn w:val="normal0"/>
    <w:next w:val="normal0"/>
    <w:rsid w:val="003304A5"/>
    <w:pPr>
      <w:keepNext/>
      <w:keepLines/>
      <w:spacing w:before="240" w:after="80"/>
      <w:outlineLvl w:val="4"/>
    </w:pPr>
    <w:rPr>
      <w:color w:val="666666"/>
    </w:rPr>
  </w:style>
  <w:style w:type="paragraph" w:styleId="Heading6">
    <w:name w:val="heading 6"/>
    <w:basedOn w:val="normal0"/>
    <w:next w:val="normal0"/>
    <w:rsid w:val="003304A5"/>
    <w:pPr>
      <w:keepNext/>
      <w:keepLines/>
      <w:spacing w:before="240" w:after="80"/>
      <w:outlineLvl w:val="5"/>
    </w:pPr>
    <w:rPr>
      <w:i/>
      <w:color w:val="66666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0">
    <w:name w:val="normal"/>
    <w:rsid w:val="003304A5"/>
  </w:style>
  <w:style w:type="paragraph" w:styleId="Title">
    <w:name w:val="Title"/>
    <w:basedOn w:val="normal0"/>
    <w:next w:val="normal0"/>
    <w:rsid w:val="003304A5"/>
    <w:pPr>
      <w:keepNext/>
      <w:keepLines/>
      <w:spacing w:after="60"/>
    </w:pPr>
    <w:rPr>
      <w:sz w:val="52"/>
      <w:szCs w:val="52"/>
    </w:rPr>
  </w:style>
  <w:style w:type="paragraph" w:styleId="Subtitle">
    <w:name w:val="Subtitle"/>
    <w:basedOn w:val="normal0"/>
    <w:next w:val="normal0"/>
    <w:rsid w:val="003304A5"/>
    <w:pPr>
      <w:keepNext/>
      <w:keepLines/>
      <w:spacing w:after="320"/>
    </w:pPr>
    <w:rPr>
      <w:color w:val="666666"/>
      <w:sz w:val="30"/>
      <w:szCs w:val="30"/>
    </w:rPr>
  </w:style>
  <w:style w:type="table" w:customStyle="1" w:styleId="a">
    <w:basedOn w:val="TableNormal"/>
    <w:rsid w:val="003304A5"/>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3304A5"/>
    <w:tblPr>
      <w:tblStyleRowBandSize w:val="1"/>
      <w:tblStyleColBandSize w:val="1"/>
      <w:tblInd w:w="0" w:type="dxa"/>
      <w:tblCellMar>
        <w:top w:w="100" w:type="dxa"/>
        <w:left w:w="100" w:type="dxa"/>
        <w:bottom w:w="100" w:type="dxa"/>
        <w:right w:w="100" w:type="dxa"/>
      </w:tblCellMar>
    </w:tblPr>
  </w:style>
  <w:style w:type="paragraph" w:styleId="Caption">
    <w:name w:val="caption"/>
    <w:basedOn w:val="Normal"/>
    <w:next w:val="Normal"/>
    <w:uiPriority w:val="35"/>
    <w:unhideWhenUsed/>
    <w:qFormat/>
    <w:rsid w:val="00383C28"/>
    <w:pPr>
      <w:spacing w:after="80" w:line="480" w:lineRule="auto"/>
      <w:jc w:val="center"/>
    </w:pPr>
    <w:rPr>
      <w:b/>
      <w:bCs/>
      <w:color w:val="7F7F7F" w:themeColor="text1" w:themeTint="80"/>
      <w:sz w:val="20"/>
      <w:szCs w:val="18"/>
    </w:rPr>
  </w:style>
  <w:style w:type="paragraph" w:styleId="BalloonText">
    <w:name w:val="Balloon Text"/>
    <w:basedOn w:val="Normal"/>
    <w:link w:val="BalloonTextChar"/>
    <w:rsid w:val="008D71B6"/>
    <w:pPr>
      <w:spacing w:line="240" w:lineRule="auto"/>
    </w:pPr>
    <w:rPr>
      <w:rFonts w:ascii="Lucida Grande" w:hAnsi="Lucida Grande"/>
      <w:sz w:val="18"/>
      <w:szCs w:val="18"/>
    </w:rPr>
  </w:style>
  <w:style w:type="character" w:customStyle="1" w:styleId="BalloonTextChar">
    <w:name w:val="Balloon Text Char"/>
    <w:basedOn w:val="DefaultParagraphFont"/>
    <w:link w:val="BalloonText"/>
    <w:rsid w:val="008D71B6"/>
    <w:rPr>
      <w:rFonts w:ascii="Lucida Grande" w:hAnsi="Lucida Grande"/>
      <w:sz w:val="18"/>
      <w:szCs w:val="18"/>
    </w:rPr>
  </w:style>
  <w:style w:type="character" w:styleId="CommentReference">
    <w:name w:val="annotation reference"/>
    <w:basedOn w:val="DefaultParagraphFont"/>
    <w:rsid w:val="008D71B6"/>
    <w:rPr>
      <w:sz w:val="18"/>
      <w:szCs w:val="18"/>
    </w:rPr>
  </w:style>
  <w:style w:type="paragraph" w:styleId="CommentText">
    <w:name w:val="annotation text"/>
    <w:basedOn w:val="Normal"/>
    <w:link w:val="CommentTextChar"/>
    <w:rsid w:val="008D71B6"/>
    <w:pPr>
      <w:spacing w:line="240" w:lineRule="auto"/>
    </w:pPr>
    <w:rPr>
      <w:sz w:val="24"/>
      <w:szCs w:val="24"/>
    </w:rPr>
  </w:style>
  <w:style w:type="character" w:customStyle="1" w:styleId="CommentTextChar">
    <w:name w:val="Comment Text Char"/>
    <w:basedOn w:val="DefaultParagraphFont"/>
    <w:link w:val="CommentText"/>
    <w:rsid w:val="008D71B6"/>
    <w:rPr>
      <w:sz w:val="24"/>
      <w:szCs w:val="24"/>
    </w:rPr>
  </w:style>
  <w:style w:type="paragraph" w:styleId="CommentSubject">
    <w:name w:val="annotation subject"/>
    <w:basedOn w:val="CommentText"/>
    <w:next w:val="CommentText"/>
    <w:link w:val="CommentSubjectChar"/>
    <w:rsid w:val="008D71B6"/>
    <w:rPr>
      <w:b/>
      <w:bCs/>
      <w:sz w:val="20"/>
      <w:szCs w:val="20"/>
    </w:rPr>
  </w:style>
  <w:style w:type="character" w:customStyle="1" w:styleId="CommentSubjectChar">
    <w:name w:val="Comment Subject Char"/>
    <w:basedOn w:val="CommentTextChar"/>
    <w:link w:val="CommentSubject"/>
    <w:rsid w:val="008D71B6"/>
    <w:rPr>
      <w:b/>
      <w:bCs/>
      <w:sz w:val="20"/>
      <w:szCs w:val="20"/>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hyperlink" Target="https://www.kaggle.com/c/kkbox-music-recommendation-challenge/data" TargetMode="External"/><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25</Pages>
  <Words>3545</Words>
  <Characters>20210</Characters>
  <Application>Microsoft Word 12.0.0</Application>
  <DocSecurity>0</DocSecurity>
  <Lines>168</Lines>
  <Paragraphs>40</Paragraphs>
  <ScaleCrop>false</ScaleCrop>
  <Company>Universidad Pontificia Comillas</Company>
  <LinksUpToDate>false</LinksUpToDate>
  <CharactersWithSpaces>24819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cp:lastModifiedBy>marta</cp:lastModifiedBy>
  <cp:revision>3</cp:revision>
  <cp:lastPrinted>2018-11-18T20:08:00Z</cp:lastPrinted>
  <dcterms:created xsi:type="dcterms:W3CDTF">2018-11-18T20:08:00Z</dcterms:created>
  <dcterms:modified xsi:type="dcterms:W3CDTF">2018-11-18T20:12:00Z</dcterms:modified>
</cp:coreProperties>
</file>