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77D66" w14:textId="37C26B9E" w:rsidR="00037519" w:rsidRPr="0099465D" w:rsidRDefault="00037519" w:rsidP="00037519">
      <w:pPr>
        <w:spacing w:after="0" w:line="240" w:lineRule="auto"/>
        <w:ind w:left="0" w:right="1701" w:firstLine="0"/>
        <w:rPr>
          <w:rFonts w:asciiTheme="minorHAnsi" w:hAnsiTheme="minorHAnsi" w:cstheme="minorHAnsi"/>
          <w:color w:val="0D0D0D" w:themeColor="text1" w:themeTint="F2"/>
        </w:rPr>
      </w:pPr>
      <w:r w:rsidRPr="0099465D">
        <w:rPr>
          <w:rFonts w:asciiTheme="minorHAnsi" w:hAnsiTheme="minorHAnsi" w:cstheme="minorHAnsi"/>
          <w:b/>
          <w:bCs/>
          <w:color w:val="0D0D0D" w:themeColor="text1" w:themeTint="F2"/>
        </w:rPr>
        <w:t>To:</w:t>
      </w:r>
      <w:r w:rsidRPr="0099465D">
        <w:rPr>
          <w:rFonts w:asciiTheme="minorHAnsi" w:hAnsiTheme="minorHAnsi" w:cstheme="minorHAnsi"/>
          <w:color w:val="0D0D0D" w:themeColor="text1" w:themeTint="F2"/>
        </w:rPr>
        <w:t xml:space="preserve">  Prof.  Yu Du</w:t>
      </w:r>
    </w:p>
    <w:p w14:paraId="79A1302F" w14:textId="07F1001A" w:rsidR="00037519" w:rsidRPr="0099465D" w:rsidRDefault="00037519" w:rsidP="00037519">
      <w:pPr>
        <w:spacing w:after="0" w:line="240" w:lineRule="auto"/>
        <w:ind w:left="0" w:right="1701" w:firstLine="0"/>
        <w:rPr>
          <w:rFonts w:asciiTheme="minorHAnsi" w:hAnsiTheme="minorHAnsi" w:cstheme="minorHAnsi"/>
          <w:color w:val="0D0D0D" w:themeColor="text1" w:themeTint="F2"/>
        </w:rPr>
      </w:pPr>
      <w:r w:rsidRPr="0099465D">
        <w:rPr>
          <w:rFonts w:asciiTheme="minorHAnsi" w:hAnsiTheme="minorHAnsi" w:cstheme="minorHAnsi"/>
          <w:b/>
          <w:bCs/>
          <w:color w:val="0D0D0D" w:themeColor="text1" w:themeTint="F2"/>
        </w:rPr>
        <w:t>From:</w:t>
      </w:r>
      <w:r w:rsidRPr="0099465D">
        <w:rPr>
          <w:rFonts w:asciiTheme="minorHAnsi" w:hAnsiTheme="minorHAnsi" w:cstheme="minorHAnsi"/>
          <w:color w:val="0D0D0D" w:themeColor="text1" w:themeTint="F2"/>
        </w:rPr>
        <w:tab/>
      </w:r>
      <w:r w:rsidR="009E46D1" w:rsidRPr="0099465D">
        <w:rPr>
          <w:rFonts w:asciiTheme="minorHAnsi" w:hAnsiTheme="minorHAnsi" w:cstheme="minorHAnsi"/>
          <w:color w:val="0D0D0D" w:themeColor="text1" w:themeTint="F2"/>
        </w:rPr>
        <w:t>Avi Manawat</w:t>
      </w:r>
      <w:r w:rsidR="009E46D1">
        <w:rPr>
          <w:rFonts w:asciiTheme="minorHAnsi" w:hAnsiTheme="minorHAnsi" w:cstheme="minorHAnsi"/>
          <w:color w:val="0D0D0D" w:themeColor="text1" w:themeTint="F2"/>
        </w:rPr>
        <w:t xml:space="preserve">, </w:t>
      </w:r>
      <w:r w:rsidRPr="0099465D">
        <w:rPr>
          <w:rFonts w:asciiTheme="minorHAnsi" w:hAnsiTheme="minorHAnsi" w:cstheme="minorHAnsi"/>
          <w:color w:val="0D0D0D" w:themeColor="text1" w:themeTint="F2"/>
        </w:rPr>
        <w:t xml:space="preserve">Arpit Agarwal, Puneet Kochar </w:t>
      </w:r>
    </w:p>
    <w:p w14:paraId="372B2810" w14:textId="49E8CCCB" w:rsidR="00037519" w:rsidRPr="0099465D" w:rsidRDefault="00037519" w:rsidP="00576934">
      <w:pPr>
        <w:tabs>
          <w:tab w:val="left" w:pos="1429"/>
        </w:tabs>
        <w:spacing w:after="0" w:line="240" w:lineRule="auto"/>
        <w:ind w:left="0" w:right="1701" w:firstLine="0"/>
        <w:rPr>
          <w:rFonts w:asciiTheme="minorHAnsi" w:hAnsiTheme="minorHAnsi" w:cstheme="minorHAnsi"/>
          <w:b/>
          <w:bCs/>
          <w:color w:val="0D0D0D" w:themeColor="text1" w:themeTint="F2"/>
        </w:rPr>
      </w:pPr>
      <w:r w:rsidRPr="0099465D">
        <w:rPr>
          <w:rFonts w:asciiTheme="minorHAnsi" w:hAnsiTheme="minorHAnsi" w:cstheme="minorHAnsi"/>
          <w:b/>
          <w:bCs/>
          <w:color w:val="0D0D0D" w:themeColor="text1" w:themeTint="F2"/>
        </w:rPr>
        <w:t>Subject</w:t>
      </w:r>
      <w:r w:rsidRPr="00757D66">
        <w:rPr>
          <w:rFonts w:asciiTheme="minorHAnsi" w:hAnsiTheme="minorHAnsi" w:cstheme="minorHAnsi"/>
          <w:color w:val="0D0D0D" w:themeColor="text1" w:themeTint="F2"/>
        </w:rPr>
        <w:t>:</w:t>
      </w:r>
      <w:r w:rsidR="00576934" w:rsidRPr="00757D66">
        <w:rPr>
          <w:rFonts w:asciiTheme="minorHAnsi" w:hAnsiTheme="minorHAnsi" w:cstheme="minorHAnsi"/>
          <w:color w:val="0D0D0D" w:themeColor="text1" w:themeTint="F2"/>
        </w:rPr>
        <w:t xml:space="preserve"> EDA </w:t>
      </w:r>
      <w:r w:rsidR="00757D66" w:rsidRPr="00757D66">
        <w:rPr>
          <w:rFonts w:asciiTheme="minorHAnsi" w:hAnsiTheme="minorHAnsi" w:cstheme="minorHAnsi"/>
          <w:color w:val="0D0D0D" w:themeColor="text1" w:themeTint="F2"/>
        </w:rPr>
        <w:t>and Regression Analysis for Non-Airline Revenues</w:t>
      </w:r>
    </w:p>
    <w:p w14:paraId="0DACAD35" w14:textId="0BDB955A" w:rsidR="00037519" w:rsidRPr="0099465D" w:rsidRDefault="00037519" w:rsidP="00037519">
      <w:pPr>
        <w:spacing w:after="0" w:line="256" w:lineRule="auto"/>
        <w:ind w:left="0" w:firstLine="0"/>
        <w:rPr>
          <w:rFonts w:asciiTheme="minorHAnsi" w:hAnsiTheme="minorHAnsi" w:cstheme="minorHAnsi"/>
          <w:color w:val="0D0D0D" w:themeColor="text1" w:themeTint="F2"/>
        </w:rPr>
      </w:pPr>
      <w:r w:rsidRPr="0099465D">
        <w:rPr>
          <w:rFonts w:asciiTheme="minorHAnsi" w:hAnsiTheme="minorHAnsi" w:cstheme="minorHAnsi"/>
          <w:b/>
          <w:bCs/>
          <w:color w:val="0D0D0D" w:themeColor="text1" w:themeTint="F2"/>
        </w:rPr>
        <w:t>Date</w:t>
      </w:r>
      <w:r w:rsidR="00CF4660" w:rsidRPr="0099465D">
        <w:rPr>
          <w:rFonts w:asciiTheme="minorHAnsi" w:hAnsiTheme="minorHAnsi" w:cstheme="minorHAnsi"/>
          <w:color w:val="0D0D0D" w:themeColor="text1" w:themeTint="F2"/>
        </w:rPr>
        <w:t>: 11/12/2019</w:t>
      </w:r>
    </w:p>
    <w:p w14:paraId="347D70FE" w14:textId="77777777" w:rsidR="00037519" w:rsidRPr="0099465D" w:rsidRDefault="00037519" w:rsidP="00037519">
      <w:pPr>
        <w:spacing w:after="0" w:line="256" w:lineRule="auto"/>
        <w:ind w:left="0" w:firstLine="0"/>
        <w:rPr>
          <w:rFonts w:asciiTheme="minorHAnsi" w:hAnsiTheme="minorHAnsi" w:cstheme="minorHAnsi"/>
          <w:color w:val="0D0D0D" w:themeColor="text1" w:themeTint="F2"/>
        </w:rPr>
      </w:pPr>
      <w:r w:rsidRPr="0099465D">
        <w:rPr>
          <w:rFonts w:asciiTheme="minorHAnsi" w:hAnsiTheme="minorHAnsi" w:cstheme="minorHAnsi"/>
          <w:color w:val="0D0D0D" w:themeColor="text1" w:themeTint="F2"/>
        </w:rPr>
        <w:t xml:space="preserve"> </w:t>
      </w:r>
    </w:p>
    <w:p w14:paraId="1EB38C92" w14:textId="38AF5FCF" w:rsidR="00037519" w:rsidRPr="0099465D" w:rsidRDefault="00037519" w:rsidP="00037519">
      <w:pPr>
        <w:spacing w:after="0" w:line="240" w:lineRule="auto"/>
        <w:ind w:left="0" w:firstLine="0"/>
        <w:rPr>
          <w:rFonts w:asciiTheme="minorHAnsi" w:hAnsiTheme="minorHAnsi" w:cstheme="minorHAnsi"/>
          <w:color w:val="0D0D0D" w:themeColor="text1" w:themeTint="F2"/>
        </w:rPr>
      </w:pPr>
      <w:r w:rsidRPr="0099465D">
        <w:rPr>
          <w:rFonts w:asciiTheme="minorHAnsi" w:hAnsiTheme="minorHAnsi" w:cstheme="minorHAnsi"/>
          <w:color w:val="0D0D0D" w:themeColor="text1" w:themeTint="F2"/>
        </w:rPr>
        <w:t xml:space="preserve">To forecast and predict </w:t>
      </w:r>
      <w:r w:rsidRPr="0099465D">
        <w:rPr>
          <w:rFonts w:asciiTheme="minorHAnsi" w:eastAsia="Times New Roman" w:hAnsiTheme="minorHAnsi" w:cstheme="minorHAnsi"/>
          <w:color w:val="0D0D0D" w:themeColor="text1" w:themeTint="F2"/>
        </w:rPr>
        <w:t xml:space="preserve">4 types of </w:t>
      </w:r>
      <w:r w:rsidRPr="0099465D">
        <w:rPr>
          <w:rFonts w:asciiTheme="minorHAnsi" w:hAnsiTheme="minorHAnsi" w:cstheme="minorHAnsi"/>
          <w:color w:val="0D0D0D" w:themeColor="text1" w:themeTint="F2"/>
        </w:rPr>
        <w:t>non-airline revenues using regression analysis.</w:t>
      </w:r>
    </w:p>
    <w:p w14:paraId="6CF20248" w14:textId="64048CB5" w:rsidR="00037519" w:rsidRPr="0099465D" w:rsidRDefault="00037519" w:rsidP="00037519">
      <w:pPr>
        <w:spacing w:after="0" w:line="256" w:lineRule="auto"/>
        <w:ind w:left="0" w:firstLine="0"/>
        <w:rPr>
          <w:rFonts w:asciiTheme="minorHAnsi" w:hAnsiTheme="minorHAnsi" w:cstheme="minorHAnsi"/>
          <w:color w:val="0D0D0D" w:themeColor="text1" w:themeTint="F2"/>
        </w:rPr>
      </w:pPr>
    </w:p>
    <w:p w14:paraId="1B4E85C9" w14:textId="77777777" w:rsidR="00037519" w:rsidRPr="0099465D" w:rsidRDefault="00037519" w:rsidP="00037519">
      <w:pPr>
        <w:spacing w:after="0" w:line="256" w:lineRule="auto"/>
        <w:ind w:left="0" w:firstLine="0"/>
        <w:rPr>
          <w:rFonts w:asciiTheme="minorHAnsi" w:hAnsiTheme="minorHAnsi" w:cstheme="minorHAnsi"/>
          <w:color w:val="0D0D0D" w:themeColor="text1" w:themeTint="F2"/>
        </w:rPr>
      </w:pPr>
      <w:r w:rsidRPr="0099465D">
        <w:rPr>
          <w:rFonts w:asciiTheme="minorHAnsi" w:hAnsiTheme="minorHAnsi" w:cstheme="minorHAnsi"/>
          <w:color w:val="0D0D0D" w:themeColor="text1" w:themeTint="F2"/>
        </w:rPr>
        <w:t xml:space="preserve"> </w:t>
      </w:r>
    </w:p>
    <w:p w14:paraId="2E6F2CCA" w14:textId="77777777" w:rsidR="00037519" w:rsidRPr="0099465D" w:rsidRDefault="00037519" w:rsidP="00037519">
      <w:pPr>
        <w:spacing w:after="0" w:line="256" w:lineRule="auto"/>
        <w:ind w:left="0" w:right="36" w:firstLine="0"/>
        <w:jc w:val="center"/>
        <w:rPr>
          <w:rFonts w:asciiTheme="minorHAnsi" w:hAnsiTheme="minorHAnsi" w:cstheme="minorHAnsi"/>
          <w:b/>
          <w:bCs/>
          <w:color w:val="0D0D0D" w:themeColor="text1" w:themeTint="F2"/>
          <w:sz w:val="32"/>
          <w:szCs w:val="32"/>
        </w:rPr>
      </w:pPr>
      <w:r w:rsidRPr="0099465D">
        <w:rPr>
          <w:rFonts w:asciiTheme="minorHAnsi" w:hAnsiTheme="minorHAnsi" w:cstheme="minorHAnsi"/>
          <w:b/>
          <w:bCs/>
          <w:color w:val="0D0D0D" w:themeColor="text1" w:themeTint="F2"/>
          <w:sz w:val="32"/>
          <w:szCs w:val="32"/>
        </w:rPr>
        <w:t xml:space="preserve">EXECUTIVE SUMMARY </w:t>
      </w:r>
    </w:p>
    <w:p w14:paraId="2E3A828A" w14:textId="5CE6625B" w:rsidR="00575A0B" w:rsidRPr="0099465D" w:rsidRDefault="00037519" w:rsidP="00037519">
      <w:pPr>
        <w:spacing w:after="0" w:line="256" w:lineRule="auto"/>
        <w:ind w:left="0" w:firstLine="0"/>
        <w:rPr>
          <w:rFonts w:asciiTheme="minorHAnsi" w:hAnsiTheme="minorHAnsi" w:cstheme="minorHAnsi"/>
          <w:color w:val="0D0D0D" w:themeColor="text1" w:themeTint="F2"/>
        </w:rPr>
      </w:pPr>
      <w:r w:rsidRPr="0099465D">
        <w:rPr>
          <w:rFonts w:asciiTheme="minorHAnsi" w:hAnsiTheme="minorHAnsi" w:cstheme="minorHAnsi"/>
          <w:color w:val="0D0D0D" w:themeColor="text1" w:themeTint="F2"/>
        </w:rPr>
        <w:t xml:space="preserve"> </w:t>
      </w:r>
      <w:r w:rsidRPr="0099465D">
        <w:rPr>
          <w:rFonts w:asciiTheme="minorHAnsi" w:hAnsiTheme="minorHAnsi" w:cstheme="minorHAnsi"/>
          <w:b/>
          <w:color w:val="0D0D0D" w:themeColor="text1" w:themeTint="F2"/>
        </w:rPr>
        <w:t xml:space="preserve">  </w:t>
      </w:r>
    </w:p>
    <w:p w14:paraId="6BD00513" w14:textId="4B2B3165" w:rsidR="00575A0B" w:rsidRPr="0099465D" w:rsidRDefault="009B7200" w:rsidP="00037519">
      <w:pPr>
        <w:spacing w:after="0" w:line="256" w:lineRule="auto"/>
        <w:ind w:left="0" w:firstLine="0"/>
        <w:rPr>
          <w:rFonts w:asciiTheme="minorHAnsi" w:hAnsiTheme="minorHAnsi" w:cstheme="minorHAnsi"/>
          <w:b/>
          <w:color w:val="0D0D0D" w:themeColor="text1" w:themeTint="F2"/>
          <w:sz w:val="28"/>
          <w:szCs w:val="28"/>
        </w:rPr>
      </w:pPr>
      <w:r w:rsidRPr="0099465D">
        <w:rPr>
          <w:rFonts w:asciiTheme="minorHAnsi" w:hAnsiTheme="minorHAnsi" w:cstheme="minorHAnsi"/>
          <w:b/>
          <w:color w:val="0D0D0D" w:themeColor="text1" w:themeTint="F2"/>
          <w:sz w:val="28"/>
          <w:szCs w:val="28"/>
        </w:rPr>
        <w:t xml:space="preserve">Data </w:t>
      </w:r>
      <w:r w:rsidR="00EF2F90" w:rsidRPr="0099465D">
        <w:rPr>
          <w:rFonts w:asciiTheme="minorHAnsi" w:hAnsiTheme="minorHAnsi" w:cstheme="minorHAnsi"/>
          <w:b/>
          <w:color w:val="0D0D0D" w:themeColor="text1" w:themeTint="F2"/>
          <w:sz w:val="28"/>
          <w:szCs w:val="28"/>
        </w:rPr>
        <w:t>Pre</w:t>
      </w:r>
      <w:r w:rsidRPr="0099465D">
        <w:rPr>
          <w:rFonts w:asciiTheme="minorHAnsi" w:hAnsiTheme="minorHAnsi" w:cstheme="minorHAnsi"/>
          <w:b/>
          <w:color w:val="0D0D0D" w:themeColor="text1" w:themeTint="F2"/>
          <w:sz w:val="28"/>
          <w:szCs w:val="28"/>
        </w:rPr>
        <w:t>-</w:t>
      </w:r>
      <w:r w:rsidR="00EF2F90" w:rsidRPr="0099465D">
        <w:rPr>
          <w:rFonts w:asciiTheme="minorHAnsi" w:hAnsiTheme="minorHAnsi" w:cstheme="minorHAnsi"/>
          <w:b/>
          <w:color w:val="0D0D0D" w:themeColor="text1" w:themeTint="F2"/>
          <w:sz w:val="28"/>
          <w:szCs w:val="28"/>
        </w:rPr>
        <w:t>Processing-</w:t>
      </w:r>
    </w:p>
    <w:p w14:paraId="613EE689" w14:textId="49DC6648" w:rsidR="006C7670" w:rsidRPr="0099465D" w:rsidRDefault="006C7670" w:rsidP="00037519">
      <w:pPr>
        <w:spacing w:after="0" w:line="256" w:lineRule="auto"/>
        <w:ind w:left="0" w:firstLine="0"/>
        <w:rPr>
          <w:rFonts w:asciiTheme="minorHAnsi" w:hAnsiTheme="minorHAnsi" w:cstheme="minorHAnsi"/>
          <w:b/>
          <w:color w:val="0D0D0D" w:themeColor="text1" w:themeTint="F2"/>
        </w:rPr>
      </w:pPr>
    </w:p>
    <w:p w14:paraId="149FBC94" w14:textId="7F1A9021" w:rsidR="003944D0" w:rsidRPr="0099465D" w:rsidRDefault="00930C44" w:rsidP="003944D0">
      <w:pPr>
        <w:spacing w:after="0" w:line="256" w:lineRule="auto"/>
        <w:ind w:left="0" w:firstLine="0"/>
        <w:rPr>
          <w:rFonts w:asciiTheme="minorHAnsi" w:hAnsiTheme="minorHAnsi" w:cstheme="minorHAnsi"/>
          <w:bCs/>
          <w:color w:val="0D0D0D" w:themeColor="text1" w:themeTint="F2"/>
        </w:rPr>
      </w:pPr>
      <w:r w:rsidRPr="0099465D">
        <w:rPr>
          <w:rFonts w:asciiTheme="minorHAnsi" w:hAnsiTheme="minorHAnsi" w:cstheme="minorHAnsi"/>
          <w:bCs/>
          <w:color w:val="0D0D0D" w:themeColor="text1" w:themeTint="F2"/>
        </w:rPr>
        <w:t xml:space="preserve">By </w:t>
      </w:r>
      <w:r w:rsidR="003944D0" w:rsidRPr="0099465D">
        <w:rPr>
          <w:rFonts w:asciiTheme="minorHAnsi" w:hAnsiTheme="minorHAnsi" w:cstheme="minorHAnsi"/>
          <w:bCs/>
          <w:color w:val="0D0D0D" w:themeColor="text1" w:themeTint="F2"/>
        </w:rPr>
        <w:t xml:space="preserve">analyzing the Denver Airport dataset, we </w:t>
      </w:r>
      <w:r w:rsidR="00B31999" w:rsidRPr="0099465D">
        <w:rPr>
          <w:rFonts w:asciiTheme="minorHAnsi" w:hAnsiTheme="minorHAnsi" w:cstheme="minorHAnsi"/>
          <w:bCs/>
          <w:color w:val="0D0D0D" w:themeColor="text1" w:themeTint="F2"/>
        </w:rPr>
        <w:t>found</w:t>
      </w:r>
      <w:r w:rsidR="003944D0" w:rsidRPr="0099465D">
        <w:rPr>
          <w:rFonts w:asciiTheme="minorHAnsi" w:hAnsiTheme="minorHAnsi" w:cstheme="minorHAnsi"/>
          <w:bCs/>
          <w:color w:val="0D0D0D" w:themeColor="text1" w:themeTint="F2"/>
        </w:rPr>
        <w:t xml:space="preserve"> 1 NA value and 1 negative value in Parking and concession respectively in the data of airport revenue. A combined column of ‘month and year’ and an individual column of ‘month’ was observed in data. In ‘year and month’ column the year was interpreted as day.  </w:t>
      </w:r>
    </w:p>
    <w:p w14:paraId="274CC21B" w14:textId="1AFB9FD3" w:rsidR="00930C44" w:rsidRPr="0099465D" w:rsidRDefault="00930C44" w:rsidP="00037519">
      <w:pPr>
        <w:spacing w:after="0" w:line="256" w:lineRule="auto"/>
        <w:ind w:left="0" w:firstLine="0"/>
        <w:rPr>
          <w:rFonts w:asciiTheme="minorHAnsi" w:hAnsiTheme="minorHAnsi" w:cstheme="minorHAnsi"/>
          <w:bCs/>
          <w:color w:val="0D0D0D" w:themeColor="text1" w:themeTint="F2"/>
        </w:rPr>
      </w:pPr>
    </w:p>
    <w:p w14:paraId="422F307A" w14:textId="17699A45" w:rsidR="00EF2F90" w:rsidRPr="0099465D" w:rsidRDefault="00D066EE" w:rsidP="00037519">
      <w:pPr>
        <w:spacing w:after="0" w:line="256" w:lineRule="auto"/>
        <w:ind w:left="0" w:firstLine="0"/>
        <w:rPr>
          <w:rFonts w:asciiTheme="minorHAnsi" w:hAnsiTheme="minorHAnsi" w:cstheme="minorHAnsi"/>
          <w:bCs/>
          <w:color w:val="0D0D0D" w:themeColor="text1" w:themeTint="F2"/>
        </w:rPr>
      </w:pPr>
      <w:r w:rsidRPr="0099465D">
        <w:rPr>
          <w:rFonts w:asciiTheme="minorHAnsi" w:hAnsiTheme="minorHAnsi" w:cstheme="minorHAnsi"/>
          <w:bCs/>
          <w:color w:val="0D0D0D" w:themeColor="text1" w:themeTint="F2"/>
        </w:rPr>
        <w:t>Since, it is time series data,</w:t>
      </w:r>
      <w:r w:rsidR="00D91A24" w:rsidRPr="0099465D">
        <w:rPr>
          <w:rFonts w:asciiTheme="minorHAnsi" w:hAnsiTheme="minorHAnsi" w:cstheme="minorHAnsi"/>
          <w:bCs/>
          <w:color w:val="0D0D0D" w:themeColor="text1" w:themeTint="F2"/>
        </w:rPr>
        <w:t xml:space="preserve"> we cannot remove the NA values from the data so</w:t>
      </w:r>
      <w:r w:rsidR="00AC09E5" w:rsidRPr="0099465D">
        <w:rPr>
          <w:rFonts w:asciiTheme="minorHAnsi" w:hAnsiTheme="minorHAnsi" w:cstheme="minorHAnsi"/>
          <w:bCs/>
          <w:color w:val="0D0D0D" w:themeColor="text1" w:themeTint="F2"/>
        </w:rPr>
        <w:t xml:space="preserve"> in order</w:t>
      </w:r>
      <w:r w:rsidRPr="0099465D">
        <w:rPr>
          <w:rFonts w:asciiTheme="minorHAnsi" w:hAnsiTheme="minorHAnsi" w:cstheme="minorHAnsi"/>
          <w:bCs/>
          <w:color w:val="0D0D0D" w:themeColor="text1" w:themeTint="F2"/>
        </w:rPr>
        <w:t xml:space="preserve"> </w:t>
      </w:r>
      <w:r w:rsidR="006E5A38" w:rsidRPr="0099465D">
        <w:rPr>
          <w:rFonts w:asciiTheme="minorHAnsi" w:hAnsiTheme="minorHAnsi" w:cstheme="minorHAnsi"/>
          <w:bCs/>
          <w:color w:val="0D0D0D" w:themeColor="text1" w:themeTint="F2"/>
        </w:rPr>
        <w:t>t</w:t>
      </w:r>
      <w:r w:rsidRPr="0099465D">
        <w:rPr>
          <w:rFonts w:asciiTheme="minorHAnsi" w:hAnsiTheme="minorHAnsi" w:cstheme="minorHAnsi"/>
          <w:bCs/>
          <w:color w:val="0D0D0D" w:themeColor="text1" w:themeTint="F2"/>
        </w:rPr>
        <w:t>o deal with the NA value we took</w:t>
      </w:r>
      <w:r w:rsidR="006E5A38" w:rsidRPr="0099465D">
        <w:rPr>
          <w:rFonts w:asciiTheme="minorHAnsi" w:hAnsiTheme="minorHAnsi" w:cstheme="minorHAnsi"/>
          <w:bCs/>
          <w:color w:val="0D0D0D" w:themeColor="text1" w:themeTint="F2"/>
        </w:rPr>
        <w:t xml:space="preserve"> the moving average of </w:t>
      </w:r>
      <w:r w:rsidR="00CE4AB0" w:rsidRPr="0099465D">
        <w:rPr>
          <w:rFonts w:asciiTheme="minorHAnsi" w:hAnsiTheme="minorHAnsi" w:cstheme="minorHAnsi"/>
          <w:bCs/>
          <w:color w:val="0D0D0D" w:themeColor="text1" w:themeTint="F2"/>
        </w:rPr>
        <w:t>that individual month</w:t>
      </w:r>
      <w:r w:rsidR="00C12300" w:rsidRPr="0099465D">
        <w:rPr>
          <w:rFonts w:asciiTheme="minorHAnsi" w:hAnsiTheme="minorHAnsi" w:cstheme="minorHAnsi"/>
          <w:bCs/>
          <w:color w:val="0D0D0D" w:themeColor="text1" w:themeTint="F2"/>
        </w:rPr>
        <w:t xml:space="preserve"> and </w:t>
      </w:r>
      <w:r w:rsidR="00EC1F22" w:rsidRPr="0099465D">
        <w:rPr>
          <w:rFonts w:asciiTheme="minorHAnsi" w:hAnsiTheme="minorHAnsi" w:cstheme="minorHAnsi"/>
          <w:bCs/>
          <w:color w:val="0D0D0D" w:themeColor="text1" w:themeTint="F2"/>
        </w:rPr>
        <w:t xml:space="preserve">verified with time series data. To deal with negative value, we took the </w:t>
      </w:r>
      <w:r w:rsidR="00CE4AB0" w:rsidRPr="0099465D">
        <w:rPr>
          <w:rFonts w:asciiTheme="minorHAnsi" w:hAnsiTheme="minorHAnsi" w:cstheme="minorHAnsi"/>
          <w:bCs/>
          <w:color w:val="0D0D0D" w:themeColor="text1" w:themeTint="F2"/>
        </w:rPr>
        <w:t>absolute value of that column.</w:t>
      </w:r>
      <w:r w:rsidR="00F339C2" w:rsidRPr="0099465D">
        <w:rPr>
          <w:rFonts w:asciiTheme="minorHAnsi" w:hAnsiTheme="minorHAnsi" w:cstheme="minorHAnsi"/>
          <w:bCs/>
          <w:color w:val="0D0D0D" w:themeColor="text1" w:themeTint="F2"/>
        </w:rPr>
        <w:t xml:space="preserve"> Finally,</w:t>
      </w:r>
      <w:r w:rsidR="00F104D2" w:rsidRPr="0099465D">
        <w:rPr>
          <w:rFonts w:asciiTheme="minorHAnsi" w:hAnsiTheme="minorHAnsi" w:cstheme="minorHAnsi"/>
          <w:bCs/>
          <w:color w:val="0D0D0D" w:themeColor="text1" w:themeTint="F2"/>
        </w:rPr>
        <w:t xml:space="preserve"> </w:t>
      </w:r>
      <w:r w:rsidR="00E845B9" w:rsidRPr="0099465D">
        <w:rPr>
          <w:rFonts w:asciiTheme="minorHAnsi" w:hAnsiTheme="minorHAnsi" w:cstheme="minorHAnsi"/>
          <w:bCs/>
          <w:color w:val="0D0D0D" w:themeColor="text1" w:themeTint="F2"/>
        </w:rPr>
        <w:t>we</w:t>
      </w:r>
      <w:r w:rsidR="00CE4AB0" w:rsidRPr="0099465D">
        <w:rPr>
          <w:rFonts w:asciiTheme="minorHAnsi" w:hAnsiTheme="minorHAnsi" w:cstheme="minorHAnsi"/>
          <w:bCs/>
          <w:color w:val="0D0D0D" w:themeColor="text1" w:themeTint="F2"/>
        </w:rPr>
        <w:t xml:space="preserve"> segregated </w:t>
      </w:r>
      <w:r w:rsidR="008549B7" w:rsidRPr="0099465D">
        <w:rPr>
          <w:rFonts w:asciiTheme="minorHAnsi" w:hAnsiTheme="minorHAnsi" w:cstheme="minorHAnsi"/>
          <w:bCs/>
          <w:color w:val="0D0D0D" w:themeColor="text1" w:themeTint="F2"/>
        </w:rPr>
        <w:t>the column of ‘month and year’ into an individual column of ‘year’ and individual column of ‘month’.</w:t>
      </w:r>
    </w:p>
    <w:p w14:paraId="59B24FFC" w14:textId="28B34EBD" w:rsidR="008549B7" w:rsidRPr="0099465D" w:rsidRDefault="008549B7" w:rsidP="00037519">
      <w:pPr>
        <w:spacing w:after="0" w:line="256" w:lineRule="auto"/>
        <w:ind w:left="0" w:firstLine="0"/>
        <w:rPr>
          <w:rFonts w:asciiTheme="minorHAnsi" w:hAnsiTheme="minorHAnsi" w:cstheme="minorHAnsi"/>
          <w:b/>
          <w:color w:val="0D0D0D" w:themeColor="text1" w:themeTint="F2"/>
        </w:rPr>
      </w:pPr>
    </w:p>
    <w:p w14:paraId="5B31BC97" w14:textId="77777777" w:rsidR="006A1EC6" w:rsidRPr="0099465D" w:rsidRDefault="006A1EC6" w:rsidP="00037519">
      <w:pPr>
        <w:spacing w:after="0" w:line="256" w:lineRule="auto"/>
        <w:ind w:left="0" w:firstLine="0"/>
        <w:rPr>
          <w:rFonts w:asciiTheme="minorHAnsi" w:hAnsiTheme="minorHAnsi" w:cstheme="minorHAnsi"/>
          <w:b/>
          <w:color w:val="0D0D0D" w:themeColor="text1" w:themeTint="F2"/>
        </w:rPr>
      </w:pPr>
    </w:p>
    <w:p w14:paraId="2D6FC466" w14:textId="6CC1A05B" w:rsidR="006A1EC6" w:rsidRPr="0099465D" w:rsidRDefault="006A1EC6" w:rsidP="00037519">
      <w:pPr>
        <w:spacing w:after="0" w:line="256" w:lineRule="auto"/>
        <w:ind w:left="0" w:firstLine="0"/>
        <w:rPr>
          <w:rFonts w:asciiTheme="minorHAnsi" w:hAnsiTheme="minorHAnsi" w:cstheme="minorHAnsi"/>
          <w:b/>
          <w:color w:val="0D0D0D" w:themeColor="text1" w:themeTint="F2"/>
          <w:sz w:val="28"/>
          <w:szCs w:val="28"/>
        </w:rPr>
      </w:pPr>
      <w:r w:rsidRPr="0099465D">
        <w:rPr>
          <w:rFonts w:asciiTheme="minorHAnsi" w:hAnsiTheme="minorHAnsi" w:cstheme="minorHAnsi"/>
          <w:b/>
          <w:color w:val="0D0D0D" w:themeColor="text1" w:themeTint="F2"/>
          <w:sz w:val="28"/>
          <w:szCs w:val="28"/>
        </w:rPr>
        <w:t>EDA Analysis-</w:t>
      </w:r>
    </w:p>
    <w:p w14:paraId="29D4AE3E" w14:textId="77777777" w:rsidR="006A1EC6" w:rsidRPr="0099465D" w:rsidRDefault="006A1EC6" w:rsidP="006A1EC6">
      <w:pPr>
        <w:ind w:left="0" w:firstLine="0"/>
        <w:rPr>
          <w:rStyle w:val="gd15mcfceub"/>
          <w:rFonts w:asciiTheme="minorHAnsi" w:hAnsiTheme="minorHAnsi" w:cstheme="minorHAnsi"/>
          <w:color w:val="0D0D0D" w:themeColor="text1" w:themeTint="F2"/>
          <w:shd w:val="clear" w:color="auto" w:fill="FFFFFF"/>
        </w:rPr>
      </w:pPr>
    </w:p>
    <w:p w14:paraId="169E6383" w14:textId="1870074D" w:rsidR="006A1EC6" w:rsidRPr="0099465D" w:rsidRDefault="00034B8E" w:rsidP="000C288A">
      <w:pPr>
        <w:ind w:left="0" w:firstLine="0"/>
        <w:rPr>
          <w:rStyle w:val="gd15mcfceub"/>
          <w:rFonts w:asciiTheme="minorHAnsi" w:hAnsiTheme="minorHAnsi" w:cstheme="minorHAnsi"/>
          <w:color w:val="0D0D0D" w:themeColor="text1" w:themeTint="F2"/>
          <w:szCs w:val="24"/>
          <w:bdr w:val="none" w:sz="0" w:space="0" w:color="auto" w:frame="1"/>
        </w:rPr>
      </w:pPr>
      <w:r w:rsidRPr="0099465D">
        <w:rPr>
          <w:rStyle w:val="gd15mcfceub"/>
          <w:rFonts w:asciiTheme="minorHAnsi" w:hAnsiTheme="minorHAnsi" w:cstheme="minorHAnsi"/>
          <w:color w:val="0D0D0D" w:themeColor="text1" w:themeTint="F2"/>
          <w:shd w:val="clear" w:color="auto" w:fill="FFFFFF"/>
        </w:rPr>
        <w:t>On</w:t>
      </w:r>
      <w:r w:rsidR="006A1EC6" w:rsidRPr="0099465D">
        <w:rPr>
          <w:rStyle w:val="gd15mcfceub"/>
          <w:rFonts w:asciiTheme="minorHAnsi" w:hAnsiTheme="minorHAnsi" w:cstheme="minorHAnsi"/>
          <w:color w:val="0D0D0D" w:themeColor="text1" w:themeTint="F2"/>
          <w:shd w:val="clear" w:color="auto" w:fill="FFFFFF"/>
        </w:rPr>
        <w:t xml:space="preserve"> analyzing the Revenue for each month </w:t>
      </w:r>
      <w:r w:rsidR="00A6661C" w:rsidRPr="0099465D">
        <w:rPr>
          <w:rStyle w:val="gd15mcfceub"/>
          <w:rFonts w:asciiTheme="minorHAnsi" w:hAnsiTheme="minorHAnsi" w:cstheme="minorHAnsi"/>
          <w:color w:val="0D0D0D" w:themeColor="text1" w:themeTint="F2"/>
          <w:shd w:val="clear" w:color="auto" w:fill="FFFFFF"/>
        </w:rPr>
        <w:t>of</w:t>
      </w:r>
      <w:r w:rsidR="006A1EC6" w:rsidRPr="0099465D">
        <w:rPr>
          <w:rStyle w:val="gd15mcfceub"/>
          <w:rFonts w:asciiTheme="minorHAnsi" w:hAnsiTheme="minorHAnsi" w:cstheme="minorHAnsi"/>
          <w:color w:val="0D0D0D" w:themeColor="text1" w:themeTint="F2"/>
          <w:shd w:val="clear" w:color="auto" w:fill="FFFFFF"/>
        </w:rPr>
        <w:t xml:space="preserve"> five years we </w:t>
      </w:r>
      <w:r w:rsidR="00371C47" w:rsidRPr="0099465D">
        <w:rPr>
          <w:rStyle w:val="gd15mcfceub"/>
          <w:rFonts w:asciiTheme="minorHAnsi" w:hAnsiTheme="minorHAnsi" w:cstheme="minorHAnsi"/>
          <w:color w:val="0D0D0D" w:themeColor="text1" w:themeTint="F2"/>
          <w:shd w:val="clear" w:color="auto" w:fill="FFFFFF"/>
        </w:rPr>
        <w:t>observed</w:t>
      </w:r>
      <w:r w:rsidR="006A1EC6" w:rsidRPr="0099465D">
        <w:rPr>
          <w:rStyle w:val="gd15mcfceub"/>
          <w:rFonts w:asciiTheme="minorHAnsi" w:hAnsiTheme="minorHAnsi" w:cstheme="minorHAnsi"/>
          <w:color w:val="0D0D0D" w:themeColor="text1" w:themeTint="F2"/>
          <w:shd w:val="clear" w:color="auto" w:fill="FFFFFF"/>
        </w:rPr>
        <w:t xml:space="preserve"> an increasing pattern in Non-Airline Revenues with e</w:t>
      </w:r>
      <w:r w:rsidR="00A6661C" w:rsidRPr="0099465D">
        <w:rPr>
          <w:rStyle w:val="gd15mcfceub"/>
          <w:rFonts w:asciiTheme="minorHAnsi" w:hAnsiTheme="minorHAnsi" w:cstheme="minorHAnsi"/>
          <w:color w:val="0D0D0D" w:themeColor="text1" w:themeTint="F2"/>
          <w:shd w:val="clear" w:color="auto" w:fill="FFFFFF"/>
        </w:rPr>
        <w:t>very</w:t>
      </w:r>
      <w:r w:rsidR="006A1EC6" w:rsidRPr="0099465D">
        <w:rPr>
          <w:rStyle w:val="gd15mcfceub"/>
          <w:rFonts w:asciiTheme="minorHAnsi" w:hAnsiTheme="minorHAnsi" w:cstheme="minorHAnsi"/>
          <w:color w:val="0D0D0D" w:themeColor="text1" w:themeTint="F2"/>
          <w:shd w:val="clear" w:color="auto" w:fill="FFFFFF"/>
        </w:rPr>
        <w:t xml:space="preserve"> passing month from January to December. December being the most productive month while January the least.</w:t>
      </w:r>
      <w:r w:rsidR="000C288A" w:rsidRPr="0099465D">
        <w:rPr>
          <w:rStyle w:val="gd15mcfceub"/>
          <w:rFonts w:asciiTheme="minorHAnsi" w:hAnsiTheme="minorHAnsi" w:cstheme="minorHAnsi"/>
          <w:color w:val="0D0D0D" w:themeColor="text1" w:themeTint="F2"/>
          <w:shd w:val="clear" w:color="auto" w:fill="FFFFFF"/>
        </w:rPr>
        <w:t xml:space="preserve"> </w:t>
      </w:r>
      <w:r w:rsidR="006A1EC6" w:rsidRPr="0099465D">
        <w:rPr>
          <w:rStyle w:val="gd15mcfceub"/>
          <w:rFonts w:asciiTheme="minorHAnsi" w:hAnsiTheme="minorHAnsi" w:cstheme="minorHAnsi"/>
          <w:color w:val="0D0D0D" w:themeColor="text1" w:themeTint="F2"/>
          <w:shd w:val="clear" w:color="auto" w:fill="FFFFFF"/>
        </w:rPr>
        <w:t>Examining Total Non-Airline Revenue by Year, revenue increased with each passing year.</w:t>
      </w:r>
      <w:r w:rsidR="000C288A" w:rsidRPr="0099465D">
        <w:rPr>
          <w:rStyle w:val="gd15mcfceub"/>
          <w:rFonts w:asciiTheme="minorHAnsi" w:hAnsiTheme="minorHAnsi" w:cstheme="minorHAnsi"/>
          <w:color w:val="0D0D0D" w:themeColor="text1" w:themeTint="F2"/>
          <w:shd w:val="clear" w:color="auto" w:fill="FFFFFF"/>
        </w:rPr>
        <w:t xml:space="preserve"> </w:t>
      </w:r>
    </w:p>
    <w:p w14:paraId="71FDF863" w14:textId="372EF1EA" w:rsidR="008A2100" w:rsidRPr="0099465D" w:rsidRDefault="008A2100" w:rsidP="000C288A">
      <w:pPr>
        <w:ind w:left="0" w:firstLine="0"/>
        <w:rPr>
          <w:rStyle w:val="gd15mcfceub"/>
          <w:rFonts w:asciiTheme="minorHAnsi" w:hAnsiTheme="minorHAnsi" w:cstheme="minorHAnsi"/>
          <w:color w:val="0D0D0D" w:themeColor="text1" w:themeTint="F2"/>
          <w:szCs w:val="24"/>
          <w:bdr w:val="none" w:sz="0" w:space="0" w:color="auto" w:frame="1"/>
        </w:rPr>
      </w:pPr>
    </w:p>
    <w:p w14:paraId="625BDA0A" w14:textId="77777777" w:rsidR="008A2100" w:rsidRPr="0099465D" w:rsidRDefault="008A2100" w:rsidP="008A2100">
      <w:pPr>
        <w:ind w:left="10"/>
        <w:rPr>
          <w:rStyle w:val="gd15mcfceub"/>
          <w:rFonts w:asciiTheme="minorHAnsi" w:hAnsiTheme="minorHAnsi" w:cstheme="minorHAnsi"/>
          <w:color w:val="0D0D0D" w:themeColor="text1" w:themeTint="F2"/>
          <w:szCs w:val="24"/>
          <w:bdr w:val="none" w:sz="0" w:space="0" w:color="auto" w:frame="1"/>
        </w:rPr>
      </w:pPr>
      <w:r w:rsidRPr="0099465D">
        <w:rPr>
          <w:rStyle w:val="gd15mcfceub"/>
          <w:rFonts w:asciiTheme="minorHAnsi" w:hAnsiTheme="minorHAnsi" w:cstheme="minorHAnsi"/>
          <w:color w:val="0D0D0D" w:themeColor="text1" w:themeTint="F2"/>
          <w:szCs w:val="24"/>
          <w:bdr w:val="none" w:sz="0" w:space="0" w:color="auto" w:frame="1"/>
        </w:rPr>
        <w:t>In winter, the revenues from Parking, Rental and concession reduces while in summer they have peak revenue generation period. However, the revenue from ground remain constant throughout year.</w:t>
      </w:r>
    </w:p>
    <w:p w14:paraId="1F0372E7" w14:textId="77777777" w:rsidR="008A2100" w:rsidRPr="0099465D" w:rsidRDefault="008A2100" w:rsidP="000C288A">
      <w:pPr>
        <w:ind w:left="0" w:firstLine="0"/>
        <w:rPr>
          <w:rStyle w:val="gd15mcfceub"/>
          <w:rFonts w:asciiTheme="minorHAnsi" w:hAnsiTheme="minorHAnsi" w:cstheme="minorHAnsi"/>
          <w:color w:val="0D0D0D" w:themeColor="text1" w:themeTint="F2"/>
          <w:shd w:val="clear" w:color="auto" w:fill="FFFFFF"/>
        </w:rPr>
      </w:pPr>
    </w:p>
    <w:p w14:paraId="4F5F3F65" w14:textId="0D581926" w:rsidR="006C7670" w:rsidRPr="0099465D" w:rsidRDefault="006C7670" w:rsidP="00037519">
      <w:pPr>
        <w:spacing w:after="0" w:line="256" w:lineRule="auto"/>
        <w:ind w:left="0" w:firstLine="0"/>
        <w:rPr>
          <w:rFonts w:asciiTheme="minorHAnsi" w:hAnsiTheme="minorHAnsi" w:cstheme="minorHAnsi"/>
          <w:bCs/>
          <w:color w:val="0D0D0D" w:themeColor="text1" w:themeTint="F2"/>
        </w:rPr>
      </w:pPr>
      <w:r w:rsidRPr="0099465D">
        <w:rPr>
          <w:rFonts w:asciiTheme="minorHAnsi" w:hAnsiTheme="minorHAnsi" w:cstheme="minorHAnsi"/>
          <w:bCs/>
          <w:color w:val="0D0D0D" w:themeColor="text1" w:themeTint="F2"/>
        </w:rPr>
        <w:t>Parking was the major source of Non- Airline revenue while Ground was the least in given 5 years. Increas</w:t>
      </w:r>
      <w:r w:rsidR="00253D07" w:rsidRPr="0099465D">
        <w:rPr>
          <w:rFonts w:asciiTheme="minorHAnsi" w:hAnsiTheme="minorHAnsi" w:cstheme="minorHAnsi"/>
          <w:bCs/>
          <w:color w:val="0D0D0D" w:themeColor="text1" w:themeTint="F2"/>
        </w:rPr>
        <w:t>ing</w:t>
      </w:r>
      <w:r w:rsidRPr="0099465D">
        <w:rPr>
          <w:rFonts w:asciiTheme="minorHAnsi" w:hAnsiTheme="minorHAnsi" w:cstheme="minorHAnsi"/>
          <w:bCs/>
          <w:color w:val="0D0D0D" w:themeColor="text1" w:themeTint="F2"/>
        </w:rPr>
        <w:t xml:space="preserve"> trend </w:t>
      </w:r>
      <w:r w:rsidR="00253D07" w:rsidRPr="0099465D">
        <w:rPr>
          <w:rFonts w:asciiTheme="minorHAnsi" w:hAnsiTheme="minorHAnsi" w:cstheme="minorHAnsi"/>
          <w:bCs/>
          <w:color w:val="0D0D0D" w:themeColor="text1" w:themeTint="F2"/>
        </w:rPr>
        <w:t xml:space="preserve">in </w:t>
      </w:r>
      <w:r w:rsidRPr="0099465D">
        <w:rPr>
          <w:rFonts w:asciiTheme="minorHAnsi" w:hAnsiTheme="minorHAnsi" w:cstheme="minorHAnsi"/>
          <w:bCs/>
          <w:color w:val="0D0D0D" w:themeColor="text1" w:themeTint="F2"/>
        </w:rPr>
        <w:t>Non-Airline revenues was observed in successive years.</w:t>
      </w:r>
      <w:r w:rsidR="00253D07" w:rsidRPr="0099465D">
        <w:rPr>
          <w:rFonts w:asciiTheme="minorHAnsi" w:hAnsiTheme="minorHAnsi" w:cstheme="minorHAnsi"/>
          <w:bCs/>
          <w:color w:val="0D0D0D" w:themeColor="text1" w:themeTint="F2"/>
        </w:rPr>
        <w:t xml:space="preserve"> </w:t>
      </w:r>
      <w:r w:rsidR="00C35505" w:rsidRPr="0099465D">
        <w:rPr>
          <w:rFonts w:asciiTheme="minorHAnsi" w:hAnsiTheme="minorHAnsi" w:cstheme="minorHAnsi"/>
          <w:bCs/>
          <w:color w:val="0D0D0D" w:themeColor="text1" w:themeTint="F2"/>
        </w:rPr>
        <w:t>Most revenue comes in the month of December and sudden slump is noted in the following month, January.</w:t>
      </w:r>
    </w:p>
    <w:p w14:paraId="07C9835A" w14:textId="58C0BE2E" w:rsidR="009B7200" w:rsidRPr="0099465D" w:rsidRDefault="009B7200" w:rsidP="00037519">
      <w:pPr>
        <w:spacing w:after="0" w:line="256" w:lineRule="auto"/>
        <w:ind w:left="0" w:firstLine="0"/>
        <w:rPr>
          <w:rFonts w:asciiTheme="minorHAnsi" w:hAnsiTheme="minorHAnsi" w:cstheme="minorHAnsi"/>
          <w:bCs/>
          <w:color w:val="0D0D0D" w:themeColor="text1" w:themeTint="F2"/>
        </w:rPr>
      </w:pPr>
    </w:p>
    <w:p w14:paraId="754CC42C" w14:textId="77777777" w:rsidR="009B7200" w:rsidRPr="0099465D" w:rsidRDefault="009B7200" w:rsidP="00037519">
      <w:pPr>
        <w:spacing w:after="0" w:line="256" w:lineRule="auto"/>
        <w:ind w:left="0" w:firstLine="0"/>
        <w:rPr>
          <w:rFonts w:asciiTheme="minorHAnsi" w:hAnsiTheme="minorHAnsi" w:cstheme="minorHAnsi"/>
          <w:bCs/>
          <w:color w:val="0D0D0D" w:themeColor="text1" w:themeTint="F2"/>
        </w:rPr>
      </w:pPr>
    </w:p>
    <w:p w14:paraId="4CF9AF82" w14:textId="3771BFB8" w:rsidR="007A76AC" w:rsidRPr="0099465D" w:rsidRDefault="007A76AC" w:rsidP="007A13A3">
      <w:pPr>
        <w:ind w:left="0" w:firstLine="0"/>
        <w:rPr>
          <w:rStyle w:val="gd15mcfceub"/>
          <w:rFonts w:asciiTheme="minorHAnsi" w:hAnsiTheme="minorHAnsi" w:cstheme="minorHAnsi"/>
          <w:color w:val="0D0D0D" w:themeColor="text1" w:themeTint="F2"/>
          <w:shd w:val="clear" w:color="auto" w:fill="FFFFFF"/>
        </w:rPr>
      </w:pPr>
    </w:p>
    <w:p w14:paraId="209F2408" w14:textId="53651628" w:rsidR="00407CCE" w:rsidRPr="0099465D" w:rsidRDefault="00407CCE" w:rsidP="007A13A3">
      <w:pPr>
        <w:ind w:left="0" w:firstLine="0"/>
        <w:rPr>
          <w:rStyle w:val="gd15mcfceub"/>
          <w:rFonts w:asciiTheme="minorHAnsi" w:hAnsiTheme="minorHAnsi" w:cstheme="minorHAnsi"/>
          <w:b/>
          <w:bCs/>
          <w:color w:val="0D0D0D" w:themeColor="text1" w:themeTint="F2"/>
          <w:sz w:val="28"/>
          <w:szCs w:val="28"/>
          <w:shd w:val="clear" w:color="auto" w:fill="FFFFFF"/>
        </w:rPr>
      </w:pPr>
      <w:r w:rsidRPr="0099465D">
        <w:rPr>
          <w:rStyle w:val="gd15mcfceub"/>
          <w:rFonts w:asciiTheme="minorHAnsi" w:hAnsiTheme="minorHAnsi" w:cstheme="minorHAnsi"/>
          <w:b/>
          <w:bCs/>
          <w:color w:val="0D0D0D" w:themeColor="text1" w:themeTint="F2"/>
          <w:sz w:val="28"/>
          <w:szCs w:val="28"/>
          <w:shd w:val="clear" w:color="auto" w:fill="FFFFFF"/>
        </w:rPr>
        <w:lastRenderedPageBreak/>
        <w:t>Regression Analysis</w:t>
      </w:r>
      <w:r w:rsidR="00D656C2" w:rsidRPr="0099465D">
        <w:rPr>
          <w:rStyle w:val="gd15mcfceub"/>
          <w:rFonts w:asciiTheme="minorHAnsi" w:hAnsiTheme="minorHAnsi" w:cstheme="minorHAnsi"/>
          <w:b/>
          <w:bCs/>
          <w:color w:val="0D0D0D" w:themeColor="text1" w:themeTint="F2"/>
          <w:sz w:val="28"/>
          <w:szCs w:val="28"/>
          <w:shd w:val="clear" w:color="auto" w:fill="FFFFFF"/>
        </w:rPr>
        <w:t>-</w:t>
      </w:r>
    </w:p>
    <w:p w14:paraId="680FF11E" w14:textId="77777777" w:rsidR="00D07581" w:rsidRPr="0099465D" w:rsidRDefault="00D07581" w:rsidP="007A13A3">
      <w:pPr>
        <w:ind w:left="0" w:firstLine="0"/>
        <w:rPr>
          <w:rStyle w:val="gd15mcfceub"/>
          <w:rFonts w:asciiTheme="minorHAnsi" w:hAnsiTheme="minorHAnsi" w:cstheme="minorHAnsi"/>
          <w:color w:val="0D0D0D" w:themeColor="text1" w:themeTint="F2"/>
          <w:shd w:val="clear" w:color="auto" w:fill="FFFFFF"/>
        </w:rPr>
      </w:pPr>
    </w:p>
    <w:p w14:paraId="137D6983" w14:textId="7AF5E123" w:rsidR="0003229A" w:rsidRPr="0099465D" w:rsidRDefault="00D07581" w:rsidP="00C51263">
      <w:pPr>
        <w:ind w:left="10"/>
        <w:rPr>
          <w:rFonts w:asciiTheme="minorHAnsi" w:hAnsiTheme="minorHAnsi" w:cstheme="minorHAnsi"/>
          <w:color w:val="0D0D0D" w:themeColor="text1" w:themeTint="F2"/>
        </w:rPr>
      </w:pPr>
      <w:r w:rsidRPr="0099465D">
        <w:rPr>
          <w:rFonts w:asciiTheme="minorHAnsi" w:hAnsiTheme="minorHAnsi" w:cstheme="minorHAnsi"/>
          <w:color w:val="0D0D0D" w:themeColor="text1" w:themeTint="F2"/>
        </w:rPr>
        <w:t xml:space="preserve">For our 4 models, we divided our data into training and testing data in order to train our model and make predictions on our test dataset. We created plots; interpreted model coefficients, p-values, Adjusted R-squared values and analyzed residual plots in order to validate regression model assumptions. We created different models taking p-values, adjusted R-Squared and VIF values into account. Lastly, we compared models based on these parameters and chose the optimum model to forecast each Non-Airline Revenue for the months of March through June 2017. </w:t>
      </w:r>
      <w:r w:rsidR="002058E6" w:rsidRPr="0099465D">
        <w:rPr>
          <w:rFonts w:asciiTheme="minorHAnsi" w:hAnsiTheme="minorHAnsi" w:cstheme="minorHAnsi"/>
          <w:color w:val="0D0D0D" w:themeColor="text1" w:themeTint="F2"/>
        </w:rPr>
        <w:t xml:space="preserve"> We build the correlation matrix to analy</w:t>
      </w:r>
      <w:r w:rsidR="00915BB5" w:rsidRPr="0099465D">
        <w:rPr>
          <w:rFonts w:asciiTheme="minorHAnsi" w:hAnsiTheme="minorHAnsi" w:cstheme="minorHAnsi"/>
          <w:color w:val="0D0D0D" w:themeColor="text1" w:themeTint="F2"/>
        </w:rPr>
        <w:t>z</w:t>
      </w:r>
      <w:r w:rsidR="002058E6" w:rsidRPr="0099465D">
        <w:rPr>
          <w:rFonts w:asciiTheme="minorHAnsi" w:hAnsiTheme="minorHAnsi" w:cstheme="minorHAnsi"/>
          <w:color w:val="0D0D0D" w:themeColor="text1" w:themeTint="F2"/>
        </w:rPr>
        <w:t xml:space="preserve">e the correlation among different </w:t>
      </w:r>
      <w:r w:rsidR="00604B3A" w:rsidRPr="0099465D">
        <w:rPr>
          <w:rFonts w:asciiTheme="minorHAnsi" w:hAnsiTheme="minorHAnsi" w:cstheme="minorHAnsi"/>
          <w:color w:val="0D0D0D" w:themeColor="text1" w:themeTint="F2"/>
        </w:rPr>
        <w:t xml:space="preserve">variables and </w:t>
      </w:r>
      <w:r w:rsidR="002A3CAA" w:rsidRPr="0099465D">
        <w:rPr>
          <w:rFonts w:asciiTheme="minorHAnsi" w:hAnsiTheme="minorHAnsi" w:cstheme="minorHAnsi"/>
          <w:color w:val="0D0D0D" w:themeColor="text1" w:themeTint="F2"/>
        </w:rPr>
        <w:t xml:space="preserve">selected the </w:t>
      </w:r>
      <w:r w:rsidR="00937469" w:rsidRPr="0099465D">
        <w:rPr>
          <w:rFonts w:asciiTheme="minorHAnsi" w:hAnsiTheme="minorHAnsi" w:cstheme="minorHAnsi"/>
          <w:color w:val="0D0D0D" w:themeColor="text1" w:themeTint="F2"/>
        </w:rPr>
        <w:t xml:space="preserve">independent </w:t>
      </w:r>
      <w:r w:rsidR="00915BB5" w:rsidRPr="0099465D">
        <w:rPr>
          <w:rFonts w:asciiTheme="minorHAnsi" w:hAnsiTheme="minorHAnsi" w:cstheme="minorHAnsi"/>
          <w:color w:val="0D0D0D" w:themeColor="text1" w:themeTint="F2"/>
        </w:rPr>
        <w:t xml:space="preserve">variable to </w:t>
      </w:r>
      <w:r w:rsidR="00604B3A" w:rsidRPr="0099465D">
        <w:rPr>
          <w:rFonts w:asciiTheme="minorHAnsi" w:hAnsiTheme="minorHAnsi" w:cstheme="minorHAnsi"/>
          <w:color w:val="0D0D0D" w:themeColor="text1" w:themeTint="F2"/>
        </w:rPr>
        <w:t xml:space="preserve">fit </w:t>
      </w:r>
      <w:r w:rsidR="00915BB5" w:rsidRPr="0099465D">
        <w:rPr>
          <w:rFonts w:asciiTheme="minorHAnsi" w:hAnsiTheme="minorHAnsi" w:cstheme="minorHAnsi"/>
          <w:color w:val="0D0D0D" w:themeColor="text1" w:themeTint="F2"/>
        </w:rPr>
        <w:t xml:space="preserve">in our model </w:t>
      </w:r>
      <w:r w:rsidR="00604B3A" w:rsidRPr="0099465D">
        <w:rPr>
          <w:rFonts w:asciiTheme="minorHAnsi" w:hAnsiTheme="minorHAnsi" w:cstheme="minorHAnsi"/>
          <w:color w:val="0D0D0D" w:themeColor="text1" w:themeTint="F2"/>
        </w:rPr>
        <w:t xml:space="preserve">which </w:t>
      </w:r>
      <w:r w:rsidR="005B72C9" w:rsidRPr="0099465D">
        <w:rPr>
          <w:rFonts w:asciiTheme="minorHAnsi" w:hAnsiTheme="minorHAnsi" w:cstheme="minorHAnsi"/>
          <w:color w:val="0D0D0D" w:themeColor="text1" w:themeTint="F2"/>
        </w:rPr>
        <w:t>had the least correlation</w:t>
      </w:r>
      <w:r w:rsidR="00C51263" w:rsidRPr="0099465D">
        <w:rPr>
          <w:rFonts w:asciiTheme="minorHAnsi" w:hAnsiTheme="minorHAnsi" w:cstheme="minorHAnsi"/>
          <w:color w:val="0D0D0D" w:themeColor="text1" w:themeTint="F2"/>
        </w:rPr>
        <w:t xml:space="preserve"> among </w:t>
      </w:r>
      <w:r w:rsidR="00937469" w:rsidRPr="0099465D">
        <w:rPr>
          <w:rFonts w:asciiTheme="minorHAnsi" w:hAnsiTheme="minorHAnsi" w:cstheme="minorHAnsi"/>
          <w:color w:val="0D0D0D" w:themeColor="text1" w:themeTint="F2"/>
        </w:rPr>
        <w:t>them</w:t>
      </w:r>
      <w:r w:rsidR="00C51263" w:rsidRPr="0099465D">
        <w:rPr>
          <w:rFonts w:asciiTheme="minorHAnsi" w:hAnsiTheme="minorHAnsi" w:cstheme="minorHAnsi"/>
          <w:color w:val="0D0D0D" w:themeColor="text1" w:themeTint="F2"/>
        </w:rPr>
        <w:t xml:space="preserve"> and highly correlated with </w:t>
      </w:r>
      <w:r w:rsidR="002834F2" w:rsidRPr="0099465D">
        <w:rPr>
          <w:rFonts w:asciiTheme="minorHAnsi" w:hAnsiTheme="minorHAnsi" w:cstheme="minorHAnsi"/>
          <w:color w:val="0D0D0D" w:themeColor="text1" w:themeTint="F2"/>
        </w:rPr>
        <w:t>the</w:t>
      </w:r>
      <w:r w:rsidR="00C51263" w:rsidRPr="0099465D">
        <w:rPr>
          <w:rFonts w:asciiTheme="minorHAnsi" w:hAnsiTheme="minorHAnsi" w:cstheme="minorHAnsi"/>
          <w:color w:val="0D0D0D" w:themeColor="text1" w:themeTint="F2"/>
        </w:rPr>
        <w:t xml:space="preserve"> dependent variable. </w:t>
      </w:r>
    </w:p>
    <w:p w14:paraId="7E8DE2A7" w14:textId="77777777" w:rsidR="0003229A" w:rsidRPr="0099465D" w:rsidRDefault="0003229A" w:rsidP="00C51263">
      <w:pPr>
        <w:ind w:left="10"/>
        <w:rPr>
          <w:rFonts w:asciiTheme="minorHAnsi" w:hAnsiTheme="minorHAnsi" w:cstheme="minorHAnsi"/>
          <w:color w:val="0D0D0D" w:themeColor="text1" w:themeTint="F2"/>
        </w:rPr>
      </w:pPr>
    </w:p>
    <w:p w14:paraId="610D3989" w14:textId="4D4581B5" w:rsidR="00D07581" w:rsidRPr="0099465D" w:rsidRDefault="00D07581" w:rsidP="00C51263">
      <w:pPr>
        <w:ind w:left="10"/>
        <w:rPr>
          <w:rFonts w:asciiTheme="minorHAnsi" w:hAnsiTheme="minorHAnsi" w:cstheme="minorHAnsi"/>
          <w:color w:val="0D0D0D" w:themeColor="text1" w:themeTint="F2"/>
        </w:rPr>
      </w:pPr>
      <w:r w:rsidRPr="0099465D">
        <w:rPr>
          <w:rFonts w:asciiTheme="minorHAnsi" w:hAnsiTheme="minorHAnsi" w:cstheme="minorHAnsi"/>
          <w:color w:val="0D0D0D" w:themeColor="text1" w:themeTint="F2"/>
          <w:shd w:val="clear" w:color="auto" w:fill="FFFFFF"/>
        </w:rPr>
        <w:t>The aim of this process is to determine the effect on our dependent variable with respect to the independent variables and to analyze which independent variables to fit into our model.</w:t>
      </w:r>
    </w:p>
    <w:p w14:paraId="220CE97E" w14:textId="77777777" w:rsidR="002058E6" w:rsidRPr="0099465D" w:rsidRDefault="002058E6" w:rsidP="007A13A3">
      <w:pPr>
        <w:ind w:left="0" w:firstLine="0"/>
        <w:rPr>
          <w:rStyle w:val="gd15mcfceub"/>
          <w:rFonts w:asciiTheme="minorHAnsi" w:hAnsiTheme="minorHAnsi" w:cstheme="minorHAnsi"/>
          <w:color w:val="0D0D0D" w:themeColor="text1" w:themeTint="F2"/>
          <w:shd w:val="clear" w:color="auto" w:fill="FFFFFF"/>
        </w:rPr>
      </w:pPr>
    </w:p>
    <w:p w14:paraId="4C6A68F3" w14:textId="510E42E5" w:rsidR="00EB251C" w:rsidRPr="00A2254E" w:rsidRDefault="00487A33" w:rsidP="00EB251C">
      <w:pPr>
        <w:shd w:val="clear" w:color="auto" w:fill="FFFFFF"/>
        <w:spacing w:after="150" w:line="240" w:lineRule="auto"/>
        <w:ind w:left="10"/>
        <w:rPr>
          <w:rFonts w:asciiTheme="minorHAnsi" w:eastAsia="Times New Roman" w:hAnsiTheme="minorHAnsi" w:cstheme="minorHAnsi"/>
          <w:color w:val="0D0D0D" w:themeColor="text1" w:themeTint="F2"/>
          <w:szCs w:val="24"/>
        </w:rPr>
      </w:pPr>
      <w:r w:rsidRPr="0099465D">
        <w:rPr>
          <w:rStyle w:val="gd15mcfceub"/>
          <w:rFonts w:asciiTheme="minorHAnsi" w:hAnsiTheme="minorHAnsi" w:cstheme="minorHAnsi"/>
          <w:color w:val="0D0D0D" w:themeColor="text1" w:themeTint="F2"/>
          <w:shd w:val="clear" w:color="auto" w:fill="FFFFFF"/>
        </w:rPr>
        <w:t>F</w:t>
      </w:r>
      <w:r w:rsidR="00895086" w:rsidRPr="0099465D">
        <w:rPr>
          <w:rStyle w:val="gd15mcfceub"/>
          <w:rFonts w:asciiTheme="minorHAnsi" w:hAnsiTheme="minorHAnsi" w:cstheme="minorHAnsi"/>
          <w:color w:val="0D0D0D" w:themeColor="text1" w:themeTint="F2"/>
          <w:shd w:val="clear" w:color="auto" w:fill="FFFFFF"/>
        </w:rPr>
        <w:t>or rental car</w:t>
      </w:r>
      <w:r w:rsidR="00A745C7" w:rsidRPr="0099465D">
        <w:rPr>
          <w:rStyle w:val="gd15mcfceub"/>
          <w:rFonts w:asciiTheme="minorHAnsi" w:hAnsiTheme="minorHAnsi" w:cstheme="minorHAnsi"/>
          <w:color w:val="0D0D0D" w:themeColor="text1" w:themeTint="F2"/>
          <w:shd w:val="clear" w:color="auto" w:fill="FFFFFF"/>
        </w:rPr>
        <w:t>s</w:t>
      </w:r>
      <w:r w:rsidR="00895086" w:rsidRPr="0099465D">
        <w:rPr>
          <w:rStyle w:val="gd15mcfceub"/>
          <w:rFonts w:asciiTheme="minorHAnsi" w:hAnsiTheme="minorHAnsi" w:cstheme="minorHAnsi"/>
          <w:color w:val="0D0D0D" w:themeColor="text1" w:themeTint="F2"/>
          <w:shd w:val="clear" w:color="auto" w:fill="FFFFFF"/>
        </w:rPr>
        <w:t xml:space="preserve">, we observed that revenue from rental car was mostly affected by </w:t>
      </w:r>
      <w:r w:rsidR="002959EA" w:rsidRPr="0099465D">
        <w:rPr>
          <w:rStyle w:val="gd15mcfceub"/>
          <w:rFonts w:asciiTheme="minorHAnsi" w:hAnsiTheme="minorHAnsi" w:cstheme="minorHAnsi"/>
          <w:color w:val="0D0D0D" w:themeColor="text1" w:themeTint="F2"/>
          <w:shd w:val="clear" w:color="auto" w:fill="FFFFFF"/>
        </w:rPr>
        <w:t xml:space="preserve">the lagged data, revenue from parking, revenue from concession, </w:t>
      </w:r>
      <w:r w:rsidR="00E755A2" w:rsidRPr="0099465D">
        <w:rPr>
          <w:rStyle w:val="gd15mcfceub"/>
          <w:rFonts w:asciiTheme="minorHAnsi" w:hAnsiTheme="minorHAnsi" w:cstheme="minorHAnsi"/>
          <w:color w:val="0D0D0D" w:themeColor="text1" w:themeTint="F2"/>
          <w:shd w:val="clear" w:color="auto" w:fill="FFFFFF"/>
        </w:rPr>
        <w:t>seasonality and revenue from ground</w:t>
      </w:r>
      <w:r w:rsidR="00673DC7" w:rsidRPr="0099465D">
        <w:rPr>
          <w:rStyle w:val="gd15mcfceub"/>
          <w:rFonts w:asciiTheme="minorHAnsi" w:hAnsiTheme="minorHAnsi" w:cstheme="minorHAnsi"/>
          <w:color w:val="0D0D0D" w:themeColor="text1" w:themeTint="F2"/>
          <w:shd w:val="clear" w:color="auto" w:fill="FFFFFF"/>
        </w:rPr>
        <w:t xml:space="preserve">. </w:t>
      </w:r>
      <w:r w:rsidR="006A64CF" w:rsidRPr="0099465D">
        <w:rPr>
          <w:rStyle w:val="gd15mcfceub"/>
          <w:rFonts w:asciiTheme="minorHAnsi" w:hAnsiTheme="minorHAnsi" w:cstheme="minorHAnsi"/>
          <w:color w:val="0D0D0D" w:themeColor="text1" w:themeTint="F2"/>
          <w:shd w:val="clear" w:color="auto" w:fill="FFFFFF"/>
        </w:rPr>
        <w:t xml:space="preserve">After </w:t>
      </w:r>
      <w:r w:rsidR="00825A0A" w:rsidRPr="0099465D">
        <w:rPr>
          <w:rStyle w:val="gd15mcfceub"/>
          <w:rFonts w:asciiTheme="minorHAnsi" w:hAnsiTheme="minorHAnsi" w:cstheme="minorHAnsi"/>
          <w:color w:val="0D0D0D" w:themeColor="text1" w:themeTint="F2"/>
          <w:shd w:val="clear" w:color="auto" w:fill="FFFFFF"/>
        </w:rPr>
        <w:t xml:space="preserve">transforming our model into best fitted model based on our verification of </w:t>
      </w:r>
      <w:r w:rsidR="0025519D" w:rsidRPr="0099465D">
        <w:rPr>
          <w:rStyle w:val="gd15mcfceub"/>
          <w:rFonts w:asciiTheme="minorHAnsi" w:hAnsiTheme="minorHAnsi" w:cstheme="minorHAnsi"/>
          <w:color w:val="0D0D0D" w:themeColor="text1" w:themeTint="F2"/>
          <w:shd w:val="clear" w:color="auto" w:fill="FFFFFF"/>
        </w:rPr>
        <w:t xml:space="preserve">assumptions and other parameters such as R-square, </w:t>
      </w:r>
      <w:r w:rsidR="0035451A" w:rsidRPr="0099465D">
        <w:rPr>
          <w:rStyle w:val="gd15mcfceub"/>
          <w:rFonts w:asciiTheme="minorHAnsi" w:hAnsiTheme="minorHAnsi" w:cstheme="minorHAnsi"/>
          <w:color w:val="0D0D0D" w:themeColor="text1" w:themeTint="F2"/>
          <w:shd w:val="clear" w:color="auto" w:fill="FFFFFF"/>
        </w:rPr>
        <w:t>coefficients of p-values a</w:t>
      </w:r>
      <w:r w:rsidR="006C7530" w:rsidRPr="0099465D">
        <w:rPr>
          <w:rStyle w:val="gd15mcfceub"/>
          <w:rFonts w:asciiTheme="minorHAnsi" w:hAnsiTheme="minorHAnsi" w:cstheme="minorHAnsi"/>
          <w:color w:val="0D0D0D" w:themeColor="text1" w:themeTint="F2"/>
          <w:shd w:val="clear" w:color="auto" w:fill="FFFFFF"/>
        </w:rPr>
        <w:t>n</w:t>
      </w:r>
      <w:r w:rsidR="0035451A" w:rsidRPr="0099465D">
        <w:rPr>
          <w:rStyle w:val="gd15mcfceub"/>
          <w:rFonts w:asciiTheme="minorHAnsi" w:hAnsiTheme="minorHAnsi" w:cstheme="minorHAnsi"/>
          <w:color w:val="0D0D0D" w:themeColor="text1" w:themeTint="F2"/>
          <w:shd w:val="clear" w:color="auto" w:fill="FFFFFF"/>
        </w:rPr>
        <w:t xml:space="preserve">d </w:t>
      </w:r>
      <w:r w:rsidR="00216138" w:rsidRPr="0099465D">
        <w:rPr>
          <w:rStyle w:val="gd15mcfceub"/>
          <w:rFonts w:asciiTheme="minorHAnsi" w:hAnsiTheme="minorHAnsi" w:cstheme="minorHAnsi"/>
          <w:color w:val="0D0D0D" w:themeColor="text1" w:themeTint="F2"/>
          <w:shd w:val="clear" w:color="auto" w:fill="FFFFFF"/>
        </w:rPr>
        <w:t>VIF</w:t>
      </w:r>
      <w:r w:rsidR="008176B2" w:rsidRPr="0099465D">
        <w:rPr>
          <w:rStyle w:val="gd15mcfceub"/>
          <w:rFonts w:asciiTheme="minorHAnsi" w:hAnsiTheme="minorHAnsi" w:cstheme="minorHAnsi"/>
          <w:color w:val="0D0D0D" w:themeColor="text1" w:themeTint="F2"/>
          <w:shd w:val="clear" w:color="auto" w:fill="FFFFFF"/>
        </w:rPr>
        <w:t xml:space="preserve">, there was </w:t>
      </w:r>
      <w:r w:rsidR="003C5515" w:rsidRPr="0099465D">
        <w:rPr>
          <w:rStyle w:val="gd15mcfceub"/>
          <w:rFonts w:asciiTheme="minorHAnsi" w:hAnsiTheme="minorHAnsi" w:cstheme="minorHAnsi"/>
          <w:color w:val="0D0D0D" w:themeColor="text1" w:themeTint="F2"/>
          <w:shd w:val="clear" w:color="auto" w:fill="FFFFFF"/>
        </w:rPr>
        <w:t>a</w:t>
      </w:r>
      <w:r w:rsidR="008176B2" w:rsidRPr="0099465D">
        <w:rPr>
          <w:rStyle w:val="gd15mcfceub"/>
          <w:rFonts w:asciiTheme="minorHAnsi" w:hAnsiTheme="minorHAnsi" w:cstheme="minorHAnsi"/>
          <w:color w:val="0D0D0D" w:themeColor="text1" w:themeTint="F2"/>
          <w:shd w:val="clear" w:color="auto" w:fill="FFFFFF"/>
        </w:rPr>
        <w:t>n</w:t>
      </w:r>
      <w:r w:rsidR="00216138" w:rsidRPr="0099465D">
        <w:rPr>
          <w:rStyle w:val="gd15mcfceub"/>
          <w:rFonts w:asciiTheme="minorHAnsi" w:hAnsiTheme="minorHAnsi" w:cstheme="minorHAnsi"/>
          <w:color w:val="0D0D0D" w:themeColor="text1" w:themeTint="F2"/>
          <w:shd w:val="clear" w:color="auto" w:fill="FFFFFF"/>
        </w:rPr>
        <w:t xml:space="preserve"> error of </w:t>
      </w:r>
      <w:r w:rsidR="003C5515" w:rsidRPr="0099465D">
        <w:rPr>
          <w:rStyle w:val="gd15mcfceub"/>
          <w:rFonts w:asciiTheme="minorHAnsi" w:hAnsiTheme="minorHAnsi" w:cstheme="minorHAnsi"/>
          <w:color w:val="0D0D0D" w:themeColor="text1" w:themeTint="F2"/>
          <w:shd w:val="clear" w:color="auto" w:fill="FFFFFF"/>
        </w:rPr>
        <w:t xml:space="preserve">20.4% </w:t>
      </w:r>
      <w:r w:rsidR="00216138" w:rsidRPr="0099465D">
        <w:rPr>
          <w:rStyle w:val="gd15mcfceub"/>
          <w:rFonts w:asciiTheme="minorHAnsi" w:hAnsiTheme="minorHAnsi" w:cstheme="minorHAnsi"/>
          <w:color w:val="0D0D0D" w:themeColor="text1" w:themeTint="F2"/>
          <w:shd w:val="clear" w:color="auto" w:fill="FFFFFF"/>
        </w:rPr>
        <w:t xml:space="preserve">in our predicted values for the month of </w:t>
      </w:r>
      <w:r w:rsidR="007E5055" w:rsidRPr="0099465D">
        <w:rPr>
          <w:rStyle w:val="gd15mcfceub"/>
          <w:rFonts w:asciiTheme="minorHAnsi" w:hAnsiTheme="minorHAnsi" w:cstheme="minorHAnsi"/>
          <w:color w:val="0D0D0D" w:themeColor="text1" w:themeTint="F2"/>
          <w:shd w:val="clear" w:color="auto" w:fill="FFFFFF"/>
        </w:rPr>
        <w:t>Mar 2017 through June 2017.</w:t>
      </w:r>
      <w:r w:rsidR="00EB251C" w:rsidRPr="0099465D">
        <w:rPr>
          <w:rFonts w:asciiTheme="minorHAnsi" w:eastAsia="Times New Roman" w:hAnsiTheme="minorHAnsi" w:cstheme="minorHAnsi"/>
          <w:color w:val="0D0D0D" w:themeColor="text1" w:themeTint="F2"/>
          <w:szCs w:val="24"/>
        </w:rPr>
        <w:t xml:space="preserve"> </w:t>
      </w:r>
      <w:r w:rsidR="00EB251C" w:rsidRPr="00A2254E">
        <w:rPr>
          <w:rFonts w:asciiTheme="minorHAnsi" w:eastAsia="Times New Roman" w:hAnsiTheme="minorHAnsi" w:cstheme="minorHAnsi"/>
          <w:color w:val="0D0D0D" w:themeColor="text1" w:themeTint="F2"/>
          <w:szCs w:val="24"/>
        </w:rPr>
        <w:t xml:space="preserve">The R-squared value is </w:t>
      </w:r>
      <w:r w:rsidR="00EB251C" w:rsidRPr="0099465D">
        <w:rPr>
          <w:rFonts w:asciiTheme="minorHAnsi" w:eastAsia="Times New Roman" w:hAnsiTheme="minorHAnsi" w:cstheme="minorHAnsi"/>
          <w:color w:val="0D0D0D" w:themeColor="text1" w:themeTint="F2"/>
          <w:szCs w:val="24"/>
        </w:rPr>
        <w:t>0.8943</w:t>
      </w:r>
      <w:r w:rsidR="00EB251C" w:rsidRPr="00A2254E">
        <w:rPr>
          <w:rFonts w:asciiTheme="minorHAnsi" w:eastAsia="Times New Roman" w:hAnsiTheme="minorHAnsi" w:cstheme="minorHAnsi"/>
          <w:color w:val="0D0D0D" w:themeColor="text1" w:themeTint="F2"/>
          <w:szCs w:val="24"/>
        </w:rPr>
        <w:t xml:space="preserve">, </w:t>
      </w:r>
      <w:r w:rsidR="00EB251C" w:rsidRPr="0099465D">
        <w:rPr>
          <w:rFonts w:asciiTheme="minorHAnsi" w:eastAsia="Times New Roman" w:hAnsiTheme="minorHAnsi" w:cstheme="minorHAnsi"/>
          <w:color w:val="0D0D0D" w:themeColor="text1" w:themeTint="F2"/>
          <w:szCs w:val="24"/>
        </w:rPr>
        <w:t>Thus</w:t>
      </w:r>
      <w:r w:rsidR="00EB251C" w:rsidRPr="00A2254E">
        <w:rPr>
          <w:rFonts w:asciiTheme="minorHAnsi" w:eastAsia="Times New Roman" w:hAnsiTheme="minorHAnsi" w:cstheme="minorHAnsi"/>
          <w:color w:val="0D0D0D" w:themeColor="text1" w:themeTint="F2"/>
          <w:szCs w:val="24"/>
        </w:rPr>
        <w:t xml:space="preserve"> </w:t>
      </w:r>
      <w:r w:rsidR="00EB251C" w:rsidRPr="0099465D">
        <w:rPr>
          <w:rFonts w:asciiTheme="minorHAnsi" w:eastAsia="Times New Roman" w:hAnsiTheme="minorHAnsi" w:cstheme="minorHAnsi"/>
          <w:color w:val="0D0D0D" w:themeColor="text1" w:themeTint="F2"/>
          <w:szCs w:val="24"/>
        </w:rPr>
        <w:t>89</w:t>
      </w:r>
      <w:r w:rsidR="00EB251C" w:rsidRPr="00A2254E">
        <w:rPr>
          <w:rFonts w:asciiTheme="minorHAnsi" w:eastAsia="Times New Roman" w:hAnsiTheme="minorHAnsi" w:cstheme="minorHAnsi"/>
          <w:color w:val="0D0D0D" w:themeColor="text1" w:themeTint="F2"/>
          <w:szCs w:val="24"/>
        </w:rPr>
        <w:t xml:space="preserve">% of the </w:t>
      </w:r>
      <w:r w:rsidR="00EB251C" w:rsidRPr="0099465D">
        <w:rPr>
          <w:rFonts w:asciiTheme="minorHAnsi" w:eastAsia="Times New Roman" w:hAnsiTheme="minorHAnsi" w:cstheme="minorHAnsi"/>
          <w:color w:val="0D0D0D" w:themeColor="text1" w:themeTint="F2"/>
          <w:szCs w:val="24"/>
        </w:rPr>
        <w:t>dependent variable</w:t>
      </w:r>
      <w:r w:rsidR="00EB251C" w:rsidRPr="00A2254E">
        <w:rPr>
          <w:rFonts w:asciiTheme="minorHAnsi" w:eastAsia="Times New Roman" w:hAnsiTheme="minorHAnsi" w:cstheme="minorHAnsi"/>
          <w:color w:val="0D0D0D" w:themeColor="text1" w:themeTint="F2"/>
          <w:szCs w:val="24"/>
        </w:rPr>
        <w:t xml:space="preserve"> value variation around the regression line can be explained by </w:t>
      </w:r>
      <w:r w:rsidR="00EB251C" w:rsidRPr="0099465D">
        <w:rPr>
          <w:rFonts w:asciiTheme="minorHAnsi" w:eastAsia="Times New Roman" w:hAnsiTheme="minorHAnsi" w:cstheme="minorHAnsi"/>
          <w:color w:val="0D0D0D" w:themeColor="text1" w:themeTint="F2"/>
          <w:szCs w:val="24"/>
        </w:rPr>
        <w:t xml:space="preserve">independent variables in </w:t>
      </w:r>
      <w:r w:rsidR="00EB251C" w:rsidRPr="00A2254E">
        <w:rPr>
          <w:rFonts w:asciiTheme="minorHAnsi" w:eastAsia="Times New Roman" w:hAnsiTheme="minorHAnsi" w:cstheme="minorHAnsi"/>
          <w:color w:val="0D0D0D" w:themeColor="text1" w:themeTint="F2"/>
          <w:szCs w:val="24"/>
        </w:rPr>
        <w:t>the model</w:t>
      </w:r>
      <w:r w:rsidR="0099465D" w:rsidRPr="0099465D">
        <w:rPr>
          <w:rFonts w:asciiTheme="minorHAnsi" w:eastAsia="Times New Roman" w:hAnsiTheme="minorHAnsi" w:cstheme="minorHAnsi"/>
          <w:color w:val="0D0D0D" w:themeColor="text1" w:themeTint="F2"/>
          <w:szCs w:val="24"/>
        </w:rPr>
        <w:t>.</w:t>
      </w:r>
    </w:p>
    <w:p w14:paraId="35E47D2E" w14:textId="19A3272E" w:rsidR="00406CEF" w:rsidRPr="0099465D" w:rsidRDefault="00406CEF" w:rsidP="007A13A3">
      <w:pPr>
        <w:ind w:left="0" w:firstLine="0"/>
        <w:rPr>
          <w:rStyle w:val="gd15mcfceub"/>
          <w:rFonts w:asciiTheme="minorHAnsi" w:hAnsiTheme="minorHAnsi" w:cstheme="minorHAnsi"/>
          <w:color w:val="0D0D0D" w:themeColor="text1" w:themeTint="F2"/>
          <w:shd w:val="clear" w:color="auto" w:fill="FFFFFF"/>
        </w:rPr>
      </w:pPr>
    </w:p>
    <w:p w14:paraId="4966B032" w14:textId="46A0E3A5" w:rsidR="00C35505" w:rsidRPr="0099465D" w:rsidRDefault="00C12769" w:rsidP="008B6A34">
      <w:pPr>
        <w:ind w:left="0" w:firstLine="0"/>
        <w:rPr>
          <w:rFonts w:asciiTheme="minorHAnsi" w:hAnsiTheme="minorHAnsi" w:cstheme="minorHAnsi"/>
          <w:color w:val="0D0D0D" w:themeColor="text1" w:themeTint="F2"/>
          <w:shd w:val="clear" w:color="auto" w:fill="FFFFFF"/>
        </w:rPr>
      </w:pPr>
      <w:r w:rsidRPr="0099465D">
        <w:rPr>
          <w:rStyle w:val="gd15mcfceub"/>
          <w:rFonts w:asciiTheme="minorHAnsi" w:hAnsiTheme="minorHAnsi" w:cstheme="minorHAnsi"/>
          <w:color w:val="0D0D0D" w:themeColor="text1" w:themeTint="F2"/>
          <w:shd w:val="clear" w:color="auto" w:fill="FFFFFF"/>
        </w:rPr>
        <w:t>F</w:t>
      </w:r>
      <w:r w:rsidR="00406CEF" w:rsidRPr="0099465D">
        <w:rPr>
          <w:rStyle w:val="gd15mcfceub"/>
          <w:rFonts w:asciiTheme="minorHAnsi" w:hAnsiTheme="minorHAnsi" w:cstheme="minorHAnsi"/>
          <w:color w:val="0D0D0D" w:themeColor="text1" w:themeTint="F2"/>
          <w:shd w:val="clear" w:color="auto" w:fill="FFFFFF"/>
        </w:rPr>
        <w:t xml:space="preserve">or Ground, we observed that revenue from </w:t>
      </w:r>
      <w:r w:rsidR="008A4909" w:rsidRPr="0099465D">
        <w:rPr>
          <w:rStyle w:val="gd15mcfceub"/>
          <w:rFonts w:asciiTheme="minorHAnsi" w:hAnsiTheme="minorHAnsi" w:cstheme="minorHAnsi"/>
          <w:color w:val="0D0D0D" w:themeColor="text1" w:themeTint="F2"/>
          <w:shd w:val="clear" w:color="auto" w:fill="FFFFFF"/>
        </w:rPr>
        <w:t>ground</w:t>
      </w:r>
      <w:r w:rsidR="00406CEF" w:rsidRPr="0099465D">
        <w:rPr>
          <w:rStyle w:val="gd15mcfceub"/>
          <w:rFonts w:asciiTheme="minorHAnsi" w:hAnsiTheme="minorHAnsi" w:cstheme="minorHAnsi"/>
          <w:color w:val="0D0D0D" w:themeColor="text1" w:themeTint="F2"/>
          <w:shd w:val="clear" w:color="auto" w:fill="FFFFFF"/>
        </w:rPr>
        <w:t xml:space="preserve"> was affected</w:t>
      </w:r>
      <w:r w:rsidR="00D34530" w:rsidRPr="0099465D">
        <w:rPr>
          <w:rStyle w:val="gd15mcfceub"/>
          <w:rFonts w:asciiTheme="minorHAnsi" w:hAnsiTheme="minorHAnsi" w:cstheme="minorHAnsi"/>
          <w:color w:val="0D0D0D" w:themeColor="text1" w:themeTint="F2"/>
          <w:shd w:val="clear" w:color="auto" w:fill="FFFFFF"/>
        </w:rPr>
        <w:t xml:space="preserve"> most</w:t>
      </w:r>
      <w:r w:rsidR="00406CEF" w:rsidRPr="0099465D">
        <w:rPr>
          <w:rStyle w:val="gd15mcfceub"/>
          <w:rFonts w:asciiTheme="minorHAnsi" w:hAnsiTheme="minorHAnsi" w:cstheme="minorHAnsi"/>
          <w:color w:val="0D0D0D" w:themeColor="text1" w:themeTint="F2"/>
          <w:shd w:val="clear" w:color="auto" w:fill="FFFFFF"/>
        </w:rPr>
        <w:t xml:space="preserve"> by the </w:t>
      </w:r>
      <w:r w:rsidR="00D34530" w:rsidRPr="0099465D">
        <w:rPr>
          <w:rStyle w:val="gd15mcfceub"/>
          <w:rFonts w:asciiTheme="minorHAnsi" w:hAnsiTheme="minorHAnsi" w:cstheme="minorHAnsi"/>
          <w:color w:val="0D0D0D" w:themeColor="text1" w:themeTint="F2"/>
          <w:shd w:val="clear" w:color="auto" w:fill="FFFFFF"/>
        </w:rPr>
        <w:t>Year</w:t>
      </w:r>
      <w:r w:rsidR="00406CEF" w:rsidRPr="0099465D">
        <w:rPr>
          <w:rStyle w:val="gd15mcfceub"/>
          <w:rFonts w:asciiTheme="minorHAnsi" w:hAnsiTheme="minorHAnsi" w:cstheme="minorHAnsi"/>
          <w:color w:val="0D0D0D" w:themeColor="text1" w:themeTint="F2"/>
          <w:shd w:val="clear" w:color="auto" w:fill="FFFFFF"/>
        </w:rPr>
        <w:t xml:space="preserve">, </w:t>
      </w:r>
      <w:r w:rsidR="00D34530" w:rsidRPr="0099465D">
        <w:rPr>
          <w:rStyle w:val="gd15mcfceub"/>
          <w:rFonts w:asciiTheme="minorHAnsi" w:hAnsiTheme="minorHAnsi" w:cstheme="minorHAnsi"/>
          <w:color w:val="0D0D0D" w:themeColor="text1" w:themeTint="F2"/>
          <w:shd w:val="clear" w:color="auto" w:fill="FFFFFF"/>
        </w:rPr>
        <w:t xml:space="preserve">Enplaned and </w:t>
      </w:r>
      <w:r w:rsidR="001B3616" w:rsidRPr="0099465D">
        <w:rPr>
          <w:rStyle w:val="gd15mcfceub"/>
          <w:rFonts w:asciiTheme="minorHAnsi" w:hAnsiTheme="minorHAnsi" w:cstheme="minorHAnsi"/>
          <w:color w:val="0D0D0D" w:themeColor="text1" w:themeTint="F2"/>
          <w:shd w:val="clear" w:color="auto" w:fill="FFFFFF"/>
        </w:rPr>
        <w:t>Origi</w:t>
      </w:r>
      <w:r w:rsidR="00480D9D" w:rsidRPr="0099465D">
        <w:rPr>
          <w:rStyle w:val="gd15mcfceub"/>
          <w:rFonts w:asciiTheme="minorHAnsi" w:hAnsiTheme="minorHAnsi" w:cstheme="minorHAnsi"/>
          <w:color w:val="0D0D0D" w:themeColor="text1" w:themeTint="F2"/>
          <w:shd w:val="clear" w:color="auto" w:fill="FFFFFF"/>
        </w:rPr>
        <w:t>n</w:t>
      </w:r>
      <w:r w:rsidR="001B3616" w:rsidRPr="0099465D">
        <w:rPr>
          <w:rStyle w:val="gd15mcfceub"/>
          <w:rFonts w:asciiTheme="minorHAnsi" w:hAnsiTheme="minorHAnsi" w:cstheme="minorHAnsi"/>
          <w:color w:val="0D0D0D" w:themeColor="text1" w:themeTint="F2"/>
          <w:shd w:val="clear" w:color="auto" w:fill="FFFFFF"/>
        </w:rPr>
        <w:t>+Destination</w:t>
      </w:r>
      <w:r w:rsidR="00406CEF" w:rsidRPr="0099465D">
        <w:rPr>
          <w:rStyle w:val="gd15mcfceub"/>
          <w:rFonts w:asciiTheme="minorHAnsi" w:hAnsiTheme="minorHAnsi" w:cstheme="minorHAnsi"/>
          <w:color w:val="0D0D0D" w:themeColor="text1" w:themeTint="F2"/>
          <w:shd w:val="clear" w:color="auto" w:fill="FFFFFF"/>
        </w:rPr>
        <w:t xml:space="preserve">. After transforming our model into best fitted model, </w:t>
      </w:r>
      <w:r w:rsidR="00480D9D" w:rsidRPr="0099465D">
        <w:rPr>
          <w:rStyle w:val="gd15mcfceub"/>
          <w:rFonts w:asciiTheme="minorHAnsi" w:hAnsiTheme="minorHAnsi" w:cstheme="minorHAnsi"/>
          <w:color w:val="0D0D0D" w:themeColor="text1" w:themeTint="F2"/>
          <w:shd w:val="clear" w:color="auto" w:fill="FFFFFF"/>
        </w:rPr>
        <w:t xml:space="preserve">there was </w:t>
      </w:r>
      <w:r w:rsidR="00406CEF" w:rsidRPr="0099465D">
        <w:rPr>
          <w:rStyle w:val="gd15mcfceub"/>
          <w:rFonts w:asciiTheme="minorHAnsi" w:hAnsiTheme="minorHAnsi" w:cstheme="minorHAnsi"/>
          <w:color w:val="0D0D0D" w:themeColor="text1" w:themeTint="F2"/>
          <w:shd w:val="clear" w:color="auto" w:fill="FFFFFF"/>
        </w:rPr>
        <w:t xml:space="preserve">an error of </w:t>
      </w:r>
      <w:r w:rsidR="00480D9D" w:rsidRPr="0099465D">
        <w:rPr>
          <w:rStyle w:val="gd15mcfceub"/>
          <w:rFonts w:asciiTheme="minorHAnsi" w:hAnsiTheme="minorHAnsi" w:cstheme="minorHAnsi"/>
          <w:color w:val="0D0D0D" w:themeColor="text1" w:themeTint="F2"/>
          <w:shd w:val="clear" w:color="auto" w:fill="FFFFFF"/>
        </w:rPr>
        <w:t>8.87%</w:t>
      </w:r>
      <w:r w:rsidR="00406CEF" w:rsidRPr="0099465D">
        <w:rPr>
          <w:rStyle w:val="gd15mcfceub"/>
          <w:rFonts w:asciiTheme="minorHAnsi" w:hAnsiTheme="minorHAnsi" w:cstheme="minorHAnsi"/>
          <w:color w:val="0D0D0D" w:themeColor="text1" w:themeTint="F2"/>
          <w:shd w:val="clear" w:color="auto" w:fill="FFFFFF"/>
        </w:rPr>
        <w:t xml:space="preserve"> </w:t>
      </w:r>
      <w:r w:rsidR="00480D9D" w:rsidRPr="0099465D">
        <w:rPr>
          <w:rStyle w:val="gd15mcfceub"/>
          <w:rFonts w:asciiTheme="minorHAnsi" w:hAnsiTheme="minorHAnsi" w:cstheme="minorHAnsi"/>
          <w:color w:val="0D0D0D" w:themeColor="text1" w:themeTint="F2"/>
          <w:shd w:val="clear" w:color="auto" w:fill="FFFFFF"/>
        </w:rPr>
        <w:t>in our</w:t>
      </w:r>
      <w:r w:rsidR="00406CEF" w:rsidRPr="0099465D">
        <w:rPr>
          <w:rStyle w:val="gd15mcfceub"/>
          <w:rFonts w:asciiTheme="minorHAnsi" w:hAnsiTheme="minorHAnsi" w:cstheme="minorHAnsi"/>
          <w:color w:val="0D0D0D" w:themeColor="text1" w:themeTint="F2"/>
          <w:shd w:val="clear" w:color="auto" w:fill="FFFFFF"/>
        </w:rPr>
        <w:t xml:space="preserve"> predicted values for the month of Mar 2017 through June 2017.</w:t>
      </w:r>
      <w:r w:rsidR="0099465D" w:rsidRPr="0099465D">
        <w:rPr>
          <w:rFonts w:asciiTheme="minorHAnsi" w:eastAsia="Times New Roman" w:hAnsiTheme="minorHAnsi" w:cstheme="minorHAnsi"/>
          <w:color w:val="0D0D0D" w:themeColor="text1" w:themeTint="F2"/>
          <w:szCs w:val="24"/>
        </w:rPr>
        <w:t xml:space="preserve"> </w:t>
      </w:r>
      <w:r w:rsidR="0099465D" w:rsidRPr="00A2254E">
        <w:rPr>
          <w:rFonts w:asciiTheme="minorHAnsi" w:eastAsia="Times New Roman" w:hAnsiTheme="minorHAnsi" w:cstheme="minorHAnsi"/>
          <w:color w:val="0D0D0D" w:themeColor="text1" w:themeTint="F2"/>
          <w:szCs w:val="24"/>
        </w:rPr>
        <w:t>The R-squared value is 0.</w:t>
      </w:r>
      <w:r w:rsidR="0099465D" w:rsidRPr="0099465D">
        <w:rPr>
          <w:rFonts w:asciiTheme="minorHAnsi" w:eastAsia="Times New Roman" w:hAnsiTheme="minorHAnsi" w:cstheme="minorHAnsi"/>
          <w:color w:val="0D0D0D" w:themeColor="text1" w:themeTint="F2"/>
          <w:szCs w:val="24"/>
        </w:rPr>
        <w:t>873</w:t>
      </w:r>
      <w:r w:rsidR="0099465D" w:rsidRPr="00A2254E">
        <w:rPr>
          <w:rFonts w:asciiTheme="minorHAnsi" w:eastAsia="Times New Roman" w:hAnsiTheme="minorHAnsi" w:cstheme="minorHAnsi"/>
          <w:color w:val="0D0D0D" w:themeColor="text1" w:themeTint="F2"/>
          <w:szCs w:val="24"/>
        </w:rPr>
        <w:t xml:space="preserve">, </w:t>
      </w:r>
      <w:r w:rsidR="0099465D" w:rsidRPr="0099465D">
        <w:rPr>
          <w:rFonts w:asciiTheme="minorHAnsi" w:eastAsia="Times New Roman" w:hAnsiTheme="minorHAnsi" w:cstheme="minorHAnsi"/>
          <w:color w:val="0D0D0D" w:themeColor="text1" w:themeTint="F2"/>
          <w:szCs w:val="24"/>
        </w:rPr>
        <w:t>Thus</w:t>
      </w:r>
      <w:r w:rsidR="0099465D" w:rsidRPr="00A2254E">
        <w:rPr>
          <w:rFonts w:asciiTheme="minorHAnsi" w:eastAsia="Times New Roman" w:hAnsiTheme="minorHAnsi" w:cstheme="minorHAnsi"/>
          <w:color w:val="0D0D0D" w:themeColor="text1" w:themeTint="F2"/>
          <w:szCs w:val="24"/>
        </w:rPr>
        <w:t xml:space="preserve"> </w:t>
      </w:r>
      <w:r w:rsidR="0099465D" w:rsidRPr="0099465D">
        <w:rPr>
          <w:rFonts w:asciiTheme="minorHAnsi" w:eastAsia="Times New Roman" w:hAnsiTheme="minorHAnsi" w:cstheme="minorHAnsi"/>
          <w:color w:val="0D0D0D" w:themeColor="text1" w:themeTint="F2"/>
          <w:szCs w:val="24"/>
        </w:rPr>
        <w:t>87</w:t>
      </w:r>
      <w:r w:rsidR="0099465D" w:rsidRPr="00A2254E">
        <w:rPr>
          <w:rFonts w:asciiTheme="minorHAnsi" w:eastAsia="Times New Roman" w:hAnsiTheme="minorHAnsi" w:cstheme="minorHAnsi"/>
          <w:color w:val="0D0D0D" w:themeColor="text1" w:themeTint="F2"/>
          <w:szCs w:val="24"/>
        </w:rPr>
        <w:t xml:space="preserve">% of the </w:t>
      </w:r>
      <w:r w:rsidR="0099465D" w:rsidRPr="0099465D">
        <w:rPr>
          <w:rFonts w:asciiTheme="minorHAnsi" w:eastAsia="Times New Roman" w:hAnsiTheme="minorHAnsi" w:cstheme="minorHAnsi"/>
          <w:color w:val="0D0D0D" w:themeColor="text1" w:themeTint="F2"/>
          <w:szCs w:val="24"/>
        </w:rPr>
        <w:t>dependent variable</w:t>
      </w:r>
      <w:r w:rsidR="0099465D" w:rsidRPr="00A2254E">
        <w:rPr>
          <w:rFonts w:asciiTheme="minorHAnsi" w:eastAsia="Times New Roman" w:hAnsiTheme="minorHAnsi" w:cstheme="minorHAnsi"/>
          <w:color w:val="0D0D0D" w:themeColor="text1" w:themeTint="F2"/>
          <w:szCs w:val="24"/>
        </w:rPr>
        <w:t xml:space="preserve"> value variation around the regression line can be explained by the </w:t>
      </w:r>
      <w:r w:rsidR="0099465D" w:rsidRPr="0099465D">
        <w:rPr>
          <w:rFonts w:asciiTheme="minorHAnsi" w:eastAsia="Times New Roman" w:hAnsiTheme="minorHAnsi" w:cstheme="minorHAnsi"/>
          <w:color w:val="0D0D0D" w:themeColor="text1" w:themeTint="F2"/>
          <w:szCs w:val="24"/>
        </w:rPr>
        <w:t xml:space="preserve">independent variables in the </w:t>
      </w:r>
      <w:r w:rsidR="0049598D">
        <w:rPr>
          <w:rFonts w:asciiTheme="minorHAnsi" w:eastAsia="Times New Roman" w:hAnsiTheme="minorHAnsi" w:cstheme="minorHAnsi"/>
          <w:color w:val="0D0D0D" w:themeColor="text1" w:themeTint="F2"/>
          <w:szCs w:val="24"/>
        </w:rPr>
        <w:t>model.</w:t>
      </w:r>
    </w:p>
    <w:p w14:paraId="0EFBA7C4" w14:textId="4EBA8342" w:rsidR="00C35505" w:rsidRPr="0099465D" w:rsidRDefault="00C35505" w:rsidP="00037519">
      <w:pPr>
        <w:spacing w:after="0" w:line="237" w:lineRule="auto"/>
        <w:ind w:left="0" w:firstLine="0"/>
        <w:rPr>
          <w:rFonts w:asciiTheme="minorHAnsi" w:hAnsiTheme="minorHAnsi" w:cstheme="minorHAnsi"/>
          <w:iCs/>
          <w:color w:val="0D0D0D" w:themeColor="text1" w:themeTint="F2"/>
        </w:rPr>
      </w:pPr>
    </w:p>
    <w:p w14:paraId="644A4AEC" w14:textId="59012A97" w:rsidR="00480D9D" w:rsidRPr="006575AA" w:rsidRDefault="00480D9D" w:rsidP="00037519">
      <w:pPr>
        <w:spacing w:after="0" w:line="237" w:lineRule="auto"/>
        <w:ind w:left="0" w:firstLine="0"/>
        <w:rPr>
          <w:rStyle w:val="gd15mcfceub"/>
          <w:rFonts w:asciiTheme="minorHAnsi" w:hAnsiTheme="minorHAnsi" w:cstheme="minorHAnsi"/>
          <w:color w:val="0D0D0D" w:themeColor="text1" w:themeTint="F2"/>
          <w:shd w:val="clear" w:color="auto" w:fill="FFFFFF"/>
        </w:rPr>
      </w:pPr>
      <w:r w:rsidRPr="006575AA">
        <w:rPr>
          <w:rStyle w:val="gd15mcfceub"/>
          <w:rFonts w:asciiTheme="minorHAnsi" w:hAnsiTheme="minorHAnsi" w:cstheme="minorHAnsi"/>
          <w:color w:val="0D0D0D" w:themeColor="text1" w:themeTint="F2"/>
          <w:shd w:val="clear" w:color="auto" w:fill="FFFFFF"/>
        </w:rPr>
        <w:t xml:space="preserve">For </w:t>
      </w:r>
      <w:r w:rsidR="00A90948" w:rsidRPr="006575AA">
        <w:rPr>
          <w:rStyle w:val="gd15mcfceub"/>
          <w:rFonts w:asciiTheme="minorHAnsi" w:hAnsiTheme="minorHAnsi" w:cstheme="minorHAnsi"/>
          <w:color w:val="0D0D0D" w:themeColor="text1" w:themeTint="F2"/>
          <w:shd w:val="clear" w:color="auto" w:fill="FFFFFF"/>
        </w:rPr>
        <w:t>Concession</w:t>
      </w:r>
      <w:r w:rsidRPr="006575AA">
        <w:rPr>
          <w:rStyle w:val="gd15mcfceub"/>
          <w:rFonts w:asciiTheme="minorHAnsi" w:hAnsiTheme="minorHAnsi" w:cstheme="minorHAnsi"/>
          <w:color w:val="0D0D0D" w:themeColor="text1" w:themeTint="F2"/>
          <w:shd w:val="clear" w:color="auto" w:fill="FFFFFF"/>
        </w:rPr>
        <w:t xml:space="preserve">, </w:t>
      </w:r>
      <w:r w:rsidR="00A90948" w:rsidRPr="006575AA">
        <w:rPr>
          <w:rStyle w:val="gd15mcfceub"/>
          <w:rFonts w:asciiTheme="minorHAnsi" w:hAnsiTheme="minorHAnsi" w:cstheme="minorHAnsi"/>
          <w:color w:val="0D0D0D" w:themeColor="text1" w:themeTint="F2"/>
          <w:shd w:val="clear" w:color="auto" w:fill="FFFFFF"/>
        </w:rPr>
        <w:t xml:space="preserve">the </w:t>
      </w:r>
      <w:r w:rsidRPr="006575AA">
        <w:rPr>
          <w:rStyle w:val="gd15mcfceub"/>
          <w:rFonts w:asciiTheme="minorHAnsi" w:hAnsiTheme="minorHAnsi" w:cstheme="minorHAnsi"/>
          <w:color w:val="0D0D0D" w:themeColor="text1" w:themeTint="F2"/>
          <w:shd w:val="clear" w:color="auto" w:fill="FFFFFF"/>
        </w:rPr>
        <w:t xml:space="preserve">revenue from </w:t>
      </w:r>
      <w:r w:rsidR="00EA5153" w:rsidRPr="006575AA">
        <w:rPr>
          <w:rStyle w:val="gd15mcfceub"/>
          <w:rFonts w:asciiTheme="minorHAnsi" w:hAnsiTheme="minorHAnsi" w:cstheme="minorHAnsi"/>
          <w:color w:val="0D0D0D" w:themeColor="text1" w:themeTint="F2"/>
          <w:shd w:val="clear" w:color="auto" w:fill="FFFFFF"/>
        </w:rPr>
        <w:t>Concession</w:t>
      </w:r>
      <w:r w:rsidRPr="006575AA">
        <w:rPr>
          <w:rStyle w:val="gd15mcfceub"/>
          <w:rFonts w:asciiTheme="minorHAnsi" w:hAnsiTheme="minorHAnsi" w:cstheme="minorHAnsi"/>
          <w:color w:val="0D0D0D" w:themeColor="text1" w:themeTint="F2"/>
          <w:shd w:val="clear" w:color="auto" w:fill="FFFFFF"/>
        </w:rPr>
        <w:t xml:space="preserve"> was affected most by the</w:t>
      </w:r>
      <w:r w:rsidR="00A90948" w:rsidRPr="006575AA">
        <w:rPr>
          <w:rStyle w:val="gd15mcfceub"/>
          <w:rFonts w:asciiTheme="minorHAnsi" w:hAnsiTheme="minorHAnsi" w:cstheme="minorHAnsi"/>
          <w:color w:val="0D0D0D" w:themeColor="text1" w:themeTint="F2"/>
          <w:shd w:val="clear" w:color="auto" w:fill="FFFFFF"/>
        </w:rPr>
        <w:t xml:space="preserve"> </w:t>
      </w:r>
      <w:r w:rsidR="00B81C90" w:rsidRPr="006575AA">
        <w:rPr>
          <w:rStyle w:val="gd15mcfceub"/>
          <w:rFonts w:asciiTheme="minorHAnsi" w:hAnsiTheme="minorHAnsi" w:cstheme="minorHAnsi"/>
          <w:color w:val="0D0D0D" w:themeColor="text1" w:themeTint="F2"/>
          <w:shd w:val="clear" w:color="auto" w:fill="FFFFFF"/>
        </w:rPr>
        <w:t>Year, Month_Jan, Origin+Destination and revenue from Rental Cars</w:t>
      </w:r>
      <w:r w:rsidRPr="006575AA">
        <w:rPr>
          <w:rStyle w:val="gd15mcfceub"/>
          <w:rFonts w:asciiTheme="minorHAnsi" w:hAnsiTheme="minorHAnsi" w:cstheme="minorHAnsi"/>
          <w:color w:val="0D0D0D" w:themeColor="text1" w:themeTint="F2"/>
          <w:shd w:val="clear" w:color="auto" w:fill="FFFFFF"/>
        </w:rPr>
        <w:t>. After transforming our model into best fitted model</w:t>
      </w:r>
      <w:r w:rsidR="008B3DF6" w:rsidRPr="006575AA">
        <w:rPr>
          <w:rStyle w:val="gd15mcfceub"/>
          <w:rFonts w:asciiTheme="minorHAnsi" w:hAnsiTheme="minorHAnsi" w:cstheme="minorHAnsi"/>
          <w:color w:val="0D0D0D" w:themeColor="text1" w:themeTint="F2"/>
          <w:shd w:val="clear" w:color="auto" w:fill="FFFFFF"/>
        </w:rPr>
        <w:t xml:space="preserve">, </w:t>
      </w:r>
      <w:r w:rsidRPr="006575AA">
        <w:rPr>
          <w:rStyle w:val="gd15mcfceub"/>
          <w:rFonts w:asciiTheme="minorHAnsi" w:hAnsiTheme="minorHAnsi" w:cstheme="minorHAnsi"/>
          <w:color w:val="0D0D0D" w:themeColor="text1" w:themeTint="F2"/>
          <w:shd w:val="clear" w:color="auto" w:fill="FFFFFF"/>
        </w:rPr>
        <w:t xml:space="preserve">there was an error of </w:t>
      </w:r>
      <w:r w:rsidR="003157C9" w:rsidRPr="006575AA">
        <w:rPr>
          <w:rStyle w:val="gd15mcfceub"/>
          <w:rFonts w:asciiTheme="minorHAnsi" w:hAnsiTheme="minorHAnsi" w:cstheme="minorHAnsi"/>
          <w:color w:val="0D0D0D" w:themeColor="text1" w:themeTint="F2"/>
          <w:shd w:val="clear" w:color="auto" w:fill="FFFFFF"/>
        </w:rPr>
        <w:t>9.56</w:t>
      </w:r>
      <w:r w:rsidRPr="006575AA">
        <w:rPr>
          <w:rStyle w:val="gd15mcfceub"/>
          <w:rFonts w:asciiTheme="minorHAnsi" w:hAnsiTheme="minorHAnsi" w:cstheme="minorHAnsi"/>
          <w:color w:val="0D0D0D" w:themeColor="text1" w:themeTint="F2"/>
          <w:shd w:val="clear" w:color="auto" w:fill="FFFFFF"/>
        </w:rPr>
        <w:t>% in our predicted values for the month of Mar 2017 through June 2017.</w:t>
      </w:r>
      <w:r w:rsidR="006575AA" w:rsidRPr="006575AA">
        <w:rPr>
          <w:rStyle w:val="gd15mcfceub"/>
          <w:rFonts w:asciiTheme="minorHAnsi" w:hAnsiTheme="minorHAnsi" w:cstheme="minorHAnsi"/>
          <w:color w:val="0D0D0D" w:themeColor="text1" w:themeTint="F2"/>
          <w:shd w:val="clear" w:color="auto" w:fill="FFFFFF"/>
        </w:rPr>
        <w:t xml:space="preserve"> </w:t>
      </w:r>
      <w:r w:rsidR="006575AA" w:rsidRPr="00A2254E">
        <w:rPr>
          <w:rFonts w:asciiTheme="minorHAnsi" w:eastAsia="Times New Roman" w:hAnsiTheme="minorHAnsi" w:cstheme="minorHAnsi"/>
          <w:color w:val="0D0D0D" w:themeColor="text1" w:themeTint="F2"/>
          <w:szCs w:val="24"/>
        </w:rPr>
        <w:t xml:space="preserve">The R-squared value is </w:t>
      </w:r>
      <w:r w:rsidR="006575AA" w:rsidRPr="006575AA">
        <w:rPr>
          <w:rFonts w:asciiTheme="minorHAnsi" w:eastAsia="Times New Roman" w:hAnsiTheme="minorHAnsi" w:cstheme="minorHAnsi"/>
          <w:color w:val="0D0D0D" w:themeColor="text1" w:themeTint="F2"/>
          <w:szCs w:val="24"/>
        </w:rPr>
        <w:t>0.711</w:t>
      </w:r>
      <w:r w:rsidR="006575AA" w:rsidRPr="00A2254E">
        <w:rPr>
          <w:rFonts w:asciiTheme="minorHAnsi" w:eastAsia="Times New Roman" w:hAnsiTheme="minorHAnsi" w:cstheme="minorHAnsi"/>
          <w:color w:val="0D0D0D" w:themeColor="text1" w:themeTint="F2"/>
          <w:szCs w:val="24"/>
        </w:rPr>
        <w:t xml:space="preserve">, </w:t>
      </w:r>
      <w:r w:rsidR="006575AA" w:rsidRPr="006575AA">
        <w:rPr>
          <w:rFonts w:asciiTheme="minorHAnsi" w:eastAsia="Times New Roman" w:hAnsiTheme="minorHAnsi" w:cstheme="minorHAnsi"/>
          <w:color w:val="0D0D0D" w:themeColor="text1" w:themeTint="F2"/>
          <w:szCs w:val="24"/>
        </w:rPr>
        <w:t>Thus</w:t>
      </w:r>
      <w:r w:rsidR="006575AA" w:rsidRPr="00A2254E">
        <w:rPr>
          <w:rFonts w:asciiTheme="minorHAnsi" w:eastAsia="Times New Roman" w:hAnsiTheme="minorHAnsi" w:cstheme="minorHAnsi"/>
          <w:color w:val="0D0D0D" w:themeColor="text1" w:themeTint="F2"/>
          <w:szCs w:val="24"/>
        </w:rPr>
        <w:t xml:space="preserve"> </w:t>
      </w:r>
      <w:r w:rsidR="006575AA" w:rsidRPr="006575AA">
        <w:rPr>
          <w:rFonts w:asciiTheme="minorHAnsi" w:eastAsia="Times New Roman" w:hAnsiTheme="minorHAnsi" w:cstheme="minorHAnsi"/>
          <w:color w:val="0D0D0D" w:themeColor="text1" w:themeTint="F2"/>
          <w:szCs w:val="24"/>
        </w:rPr>
        <w:t>71</w:t>
      </w:r>
      <w:r w:rsidR="006575AA" w:rsidRPr="00A2254E">
        <w:rPr>
          <w:rFonts w:asciiTheme="minorHAnsi" w:eastAsia="Times New Roman" w:hAnsiTheme="minorHAnsi" w:cstheme="minorHAnsi"/>
          <w:color w:val="0D0D0D" w:themeColor="text1" w:themeTint="F2"/>
          <w:szCs w:val="24"/>
        </w:rPr>
        <w:t xml:space="preserve">% of the </w:t>
      </w:r>
      <w:r w:rsidR="006575AA" w:rsidRPr="006575AA">
        <w:rPr>
          <w:rFonts w:asciiTheme="minorHAnsi" w:eastAsia="Times New Roman" w:hAnsiTheme="minorHAnsi" w:cstheme="minorHAnsi"/>
          <w:color w:val="0D0D0D" w:themeColor="text1" w:themeTint="F2"/>
          <w:szCs w:val="24"/>
        </w:rPr>
        <w:t>dependent variable</w:t>
      </w:r>
      <w:r w:rsidR="006575AA" w:rsidRPr="00A2254E">
        <w:rPr>
          <w:rFonts w:asciiTheme="minorHAnsi" w:eastAsia="Times New Roman" w:hAnsiTheme="minorHAnsi" w:cstheme="minorHAnsi"/>
          <w:color w:val="0D0D0D" w:themeColor="text1" w:themeTint="F2"/>
          <w:szCs w:val="24"/>
        </w:rPr>
        <w:t xml:space="preserve"> value variation around the regression line can be explained by</w:t>
      </w:r>
      <w:r w:rsidR="006575AA" w:rsidRPr="006575AA">
        <w:rPr>
          <w:rFonts w:asciiTheme="minorHAnsi" w:eastAsia="Times New Roman" w:hAnsiTheme="minorHAnsi" w:cstheme="minorHAnsi"/>
          <w:color w:val="0D0D0D" w:themeColor="text1" w:themeTint="F2"/>
          <w:szCs w:val="24"/>
        </w:rPr>
        <w:t xml:space="preserve"> the independent variables in</w:t>
      </w:r>
      <w:r w:rsidR="006575AA" w:rsidRPr="00A2254E">
        <w:rPr>
          <w:rFonts w:asciiTheme="minorHAnsi" w:eastAsia="Times New Roman" w:hAnsiTheme="minorHAnsi" w:cstheme="minorHAnsi"/>
          <w:color w:val="0D0D0D" w:themeColor="text1" w:themeTint="F2"/>
          <w:szCs w:val="24"/>
        </w:rPr>
        <w:t xml:space="preserve"> the model</w:t>
      </w:r>
    </w:p>
    <w:p w14:paraId="081FFCE4" w14:textId="4E357192" w:rsidR="008B3DF6" w:rsidRPr="006575AA" w:rsidRDefault="008B3DF6" w:rsidP="00037519">
      <w:pPr>
        <w:spacing w:after="0" w:line="237" w:lineRule="auto"/>
        <w:ind w:left="0" w:firstLine="0"/>
        <w:rPr>
          <w:rStyle w:val="gd15mcfceub"/>
          <w:rFonts w:asciiTheme="minorHAnsi" w:hAnsiTheme="minorHAnsi" w:cstheme="minorHAnsi"/>
          <w:color w:val="0D0D0D" w:themeColor="text1" w:themeTint="F2"/>
          <w:shd w:val="clear" w:color="auto" w:fill="FFFFFF"/>
        </w:rPr>
      </w:pPr>
    </w:p>
    <w:p w14:paraId="3B6CD4E9" w14:textId="38773EAA" w:rsidR="008B3DF6" w:rsidRPr="006575AA" w:rsidRDefault="008B3DF6" w:rsidP="008B3DF6">
      <w:pPr>
        <w:spacing w:after="0" w:line="237" w:lineRule="auto"/>
        <w:ind w:left="0" w:firstLine="0"/>
        <w:rPr>
          <w:rStyle w:val="gd15mcfceub"/>
          <w:rFonts w:asciiTheme="minorHAnsi" w:hAnsiTheme="minorHAnsi" w:cstheme="minorHAnsi"/>
          <w:color w:val="0D0D0D" w:themeColor="text1" w:themeTint="F2"/>
          <w:shd w:val="clear" w:color="auto" w:fill="FFFFFF"/>
        </w:rPr>
      </w:pPr>
      <w:r w:rsidRPr="006575AA">
        <w:rPr>
          <w:rStyle w:val="gd15mcfceub"/>
          <w:rFonts w:asciiTheme="minorHAnsi" w:hAnsiTheme="minorHAnsi" w:cstheme="minorHAnsi"/>
          <w:color w:val="0D0D0D" w:themeColor="text1" w:themeTint="F2"/>
          <w:shd w:val="clear" w:color="auto" w:fill="FFFFFF"/>
        </w:rPr>
        <w:t xml:space="preserve">For Parking, the revenue from </w:t>
      </w:r>
      <w:r w:rsidR="00EA5153" w:rsidRPr="006575AA">
        <w:rPr>
          <w:rStyle w:val="gd15mcfceub"/>
          <w:rFonts w:asciiTheme="minorHAnsi" w:hAnsiTheme="minorHAnsi" w:cstheme="minorHAnsi"/>
          <w:color w:val="0D0D0D" w:themeColor="text1" w:themeTint="F2"/>
          <w:shd w:val="clear" w:color="auto" w:fill="FFFFFF"/>
        </w:rPr>
        <w:t>Parking</w:t>
      </w:r>
      <w:r w:rsidRPr="006575AA">
        <w:rPr>
          <w:rStyle w:val="gd15mcfceub"/>
          <w:rFonts w:asciiTheme="minorHAnsi" w:hAnsiTheme="minorHAnsi" w:cstheme="minorHAnsi"/>
          <w:color w:val="0D0D0D" w:themeColor="text1" w:themeTint="F2"/>
          <w:shd w:val="clear" w:color="auto" w:fill="FFFFFF"/>
        </w:rPr>
        <w:t xml:space="preserve"> was affected most by </w:t>
      </w:r>
      <w:r w:rsidR="00664B52" w:rsidRPr="006575AA">
        <w:rPr>
          <w:rStyle w:val="gd15mcfceub"/>
          <w:rFonts w:asciiTheme="minorHAnsi" w:hAnsiTheme="minorHAnsi" w:cstheme="minorHAnsi"/>
          <w:color w:val="0D0D0D" w:themeColor="text1" w:themeTint="F2"/>
          <w:shd w:val="clear" w:color="auto" w:fill="FFFFFF"/>
        </w:rPr>
        <w:t>Years, Transfer and Month</w:t>
      </w:r>
      <w:r w:rsidRPr="006575AA">
        <w:rPr>
          <w:rStyle w:val="gd15mcfceub"/>
          <w:rFonts w:asciiTheme="minorHAnsi" w:hAnsiTheme="minorHAnsi" w:cstheme="minorHAnsi"/>
          <w:color w:val="0D0D0D" w:themeColor="text1" w:themeTint="F2"/>
          <w:shd w:val="clear" w:color="auto" w:fill="FFFFFF"/>
        </w:rPr>
        <w:t xml:space="preserve">. After transforming our model into best fitted model, there was an error of </w:t>
      </w:r>
      <w:r w:rsidR="00DB6633" w:rsidRPr="006575AA">
        <w:rPr>
          <w:rStyle w:val="gd15mcfceub"/>
          <w:rFonts w:asciiTheme="minorHAnsi" w:hAnsiTheme="minorHAnsi" w:cstheme="minorHAnsi"/>
          <w:color w:val="0D0D0D" w:themeColor="text1" w:themeTint="F2"/>
          <w:shd w:val="clear" w:color="auto" w:fill="FFFFFF"/>
        </w:rPr>
        <w:t>1</w:t>
      </w:r>
      <w:r w:rsidRPr="006575AA">
        <w:rPr>
          <w:rStyle w:val="gd15mcfceub"/>
          <w:rFonts w:asciiTheme="minorHAnsi" w:hAnsiTheme="minorHAnsi" w:cstheme="minorHAnsi"/>
          <w:color w:val="0D0D0D" w:themeColor="text1" w:themeTint="F2"/>
          <w:shd w:val="clear" w:color="auto" w:fill="FFFFFF"/>
        </w:rPr>
        <w:t>% in our predicted values for the month of Mar 2017 through June 2017.</w:t>
      </w:r>
      <w:r w:rsidR="001E2069" w:rsidRPr="006575AA">
        <w:rPr>
          <w:rFonts w:asciiTheme="minorHAnsi" w:eastAsia="Times New Roman" w:hAnsiTheme="minorHAnsi" w:cstheme="minorHAnsi"/>
          <w:color w:val="0D0D0D" w:themeColor="text1" w:themeTint="F2"/>
          <w:szCs w:val="24"/>
        </w:rPr>
        <w:t xml:space="preserve"> </w:t>
      </w:r>
      <w:r w:rsidR="001E2069" w:rsidRPr="00A2254E">
        <w:rPr>
          <w:rFonts w:asciiTheme="minorHAnsi" w:eastAsia="Times New Roman" w:hAnsiTheme="minorHAnsi" w:cstheme="minorHAnsi"/>
          <w:color w:val="0D0D0D" w:themeColor="text1" w:themeTint="F2"/>
          <w:szCs w:val="24"/>
        </w:rPr>
        <w:t xml:space="preserve">The R-squared value is </w:t>
      </w:r>
      <w:r w:rsidR="001E2069" w:rsidRPr="006575AA">
        <w:rPr>
          <w:rFonts w:asciiTheme="minorHAnsi" w:eastAsia="Times New Roman" w:hAnsiTheme="minorHAnsi" w:cstheme="minorHAnsi"/>
          <w:color w:val="0D0D0D" w:themeColor="text1" w:themeTint="F2"/>
          <w:szCs w:val="24"/>
        </w:rPr>
        <w:t>0.8093</w:t>
      </w:r>
      <w:r w:rsidR="001E2069" w:rsidRPr="00A2254E">
        <w:rPr>
          <w:rFonts w:asciiTheme="minorHAnsi" w:eastAsia="Times New Roman" w:hAnsiTheme="minorHAnsi" w:cstheme="minorHAnsi"/>
          <w:color w:val="0D0D0D" w:themeColor="text1" w:themeTint="F2"/>
          <w:szCs w:val="24"/>
        </w:rPr>
        <w:t xml:space="preserve">, </w:t>
      </w:r>
      <w:r w:rsidR="001E2069" w:rsidRPr="006575AA">
        <w:rPr>
          <w:rFonts w:asciiTheme="minorHAnsi" w:eastAsia="Times New Roman" w:hAnsiTheme="minorHAnsi" w:cstheme="minorHAnsi"/>
          <w:color w:val="0D0D0D" w:themeColor="text1" w:themeTint="F2"/>
          <w:szCs w:val="24"/>
        </w:rPr>
        <w:t>Thus</w:t>
      </w:r>
      <w:r w:rsidR="001E2069" w:rsidRPr="00A2254E">
        <w:rPr>
          <w:rFonts w:asciiTheme="minorHAnsi" w:eastAsia="Times New Roman" w:hAnsiTheme="minorHAnsi" w:cstheme="minorHAnsi"/>
          <w:color w:val="0D0D0D" w:themeColor="text1" w:themeTint="F2"/>
          <w:szCs w:val="24"/>
        </w:rPr>
        <w:t xml:space="preserve"> </w:t>
      </w:r>
      <w:r w:rsidR="001E2069" w:rsidRPr="006575AA">
        <w:rPr>
          <w:rFonts w:asciiTheme="minorHAnsi" w:eastAsia="Times New Roman" w:hAnsiTheme="minorHAnsi" w:cstheme="minorHAnsi"/>
          <w:color w:val="0D0D0D" w:themeColor="text1" w:themeTint="F2"/>
          <w:szCs w:val="24"/>
        </w:rPr>
        <w:t>81</w:t>
      </w:r>
      <w:r w:rsidR="001E2069" w:rsidRPr="00A2254E">
        <w:rPr>
          <w:rFonts w:asciiTheme="minorHAnsi" w:eastAsia="Times New Roman" w:hAnsiTheme="minorHAnsi" w:cstheme="minorHAnsi"/>
          <w:color w:val="0D0D0D" w:themeColor="text1" w:themeTint="F2"/>
          <w:szCs w:val="24"/>
        </w:rPr>
        <w:t xml:space="preserve">% of the </w:t>
      </w:r>
      <w:r w:rsidR="001E2069" w:rsidRPr="006575AA">
        <w:rPr>
          <w:rFonts w:asciiTheme="minorHAnsi" w:eastAsia="Times New Roman" w:hAnsiTheme="minorHAnsi" w:cstheme="minorHAnsi"/>
          <w:color w:val="0D0D0D" w:themeColor="text1" w:themeTint="F2"/>
          <w:szCs w:val="24"/>
        </w:rPr>
        <w:t>dependent variable</w:t>
      </w:r>
      <w:r w:rsidR="001E2069" w:rsidRPr="00A2254E">
        <w:rPr>
          <w:rFonts w:asciiTheme="minorHAnsi" w:eastAsia="Times New Roman" w:hAnsiTheme="minorHAnsi" w:cstheme="minorHAnsi"/>
          <w:color w:val="0D0D0D" w:themeColor="text1" w:themeTint="F2"/>
          <w:szCs w:val="24"/>
        </w:rPr>
        <w:t xml:space="preserve"> value variation around the regression line can be explained by the </w:t>
      </w:r>
      <w:r w:rsidR="001E2069" w:rsidRPr="006575AA">
        <w:rPr>
          <w:rFonts w:asciiTheme="minorHAnsi" w:eastAsia="Times New Roman" w:hAnsiTheme="minorHAnsi" w:cstheme="minorHAnsi"/>
          <w:color w:val="0D0D0D" w:themeColor="text1" w:themeTint="F2"/>
          <w:szCs w:val="24"/>
        </w:rPr>
        <w:t xml:space="preserve">independent variables in the </w:t>
      </w:r>
      <w:r w:rsidR="001E2069" w:rsidRPr="00A2254E">
        <w:rPr>
          <w:rFonts w:asciiTheme="minorHAnsi" w:eastAsia="Times New Roman" w:hAnsiTheme="minorHAnsi" w:cstheme="minorHAnsi"/>
          <w:color w:val="0D0D0D" w:themeColor="text1" w:themeTint="F2"/>
          <w:szCs w:val="24"/>
        </w:rPr>
        <w:t>model</w:t>
      </w:r>
    </w:p>
    <w:p w14:paraId="7352D776" w14:textId="77777777" w:rsidR="008B3DF6" w:rsidRPr="006575AA" w:rsidRDefault="008B3DF6" w:rsidP="00037519">
      <w:pPr>
        <w:spacing w:after="0" w:line="237" w:lineRule="auto"/>
        <w:ind w:left="0" w:firstLine="0"/>
        <w:rPr>
          <w:rFonts w:asciiTheme="minorHAnsi" w:hAnsiTheme="minorHAnsi" w:cstheme="minorHAnsi"/>
          <w:iCs/>
          <w:color w:val="0D0D0D" w:themeColor="text1" w:themeTint="F2"/>
        </w:rPr>
      </w:pPr>
    </w:p>
    <w:p w14:paraId="14A2104E" w14:textId="285836D0" w:rsidR="00121B6B" w:rsidRPr="0099465D" w:rsidRDefault="00121B6B" w:rsidP="00397537">
      <w:pPr>
        <w:ind w:left="0" w:firstLine="0"/>
        <w:rPr>
          <w:rFonts w:asciiTheme="minorHAnsi" w:hAnsiTheme="minorHAnsi" w:cstheme="minorHAnsi"/>
          <w:color w:val="0D0D0D" w:themeColor="text1" w:themeTint="F2"/>
          <w:shd w:val="clear" w:color="auto" w:fill="FFFFFF"/>
        </w:rPr>
      </w:pPr>
    </w:p>
    <w:p w14:paraId="1D75345E" w14:textId="3BAD4AD0" w:rsidR="009B7200" w:rsidRPr="0099465D" w:rsidRDefault="009B7200" w:rsidP="00F74EBF">
      <w:pPr>
        <w:jc w:val="center"/>
        <w:rPr>
          <w:rFonts w:asciiTheme="minorHAnsi" w:hAnsiTheme="minorHAnsi" w:cstheme="minorHAnsi"/>
          <w:b/>
          <w:bCs/>
          <w:color w:val="0D0D0D" w:themeColor="text1" w:themeTint="F2"/>
          <w:sz w:val="32"/>
          <w:szCs w:val="32"/>
          <w:shd w:val="clear" w:color="auto" w:fill="FFFFFF"/>
        </w:rPr>
      </w:pPr>
      <w:r w:rsidRPr="0099465D">
        <w:rPr>
          <w:rFonts w:asciiTheme="minorHAnsi" w:hAnsiTheme="minorHAnsi" w:cstheme="minorHAnsi"/>
          <w:b/>
          <w:bCs/>
          <w:color w:val="0D0D0D" w:themeColor="text1" w:themeTint="F2"/>
          <w:sz w:val="32"/>
          <w:szCs w:val="32"/>
          <w:shd w:val="clear" w:color="auto" w:fill="FFFFFF"/>
        </w:rPr>
        <w:lastRenderedPageBreak/>
        <w:t>Appendix</w:t>
      </w:r>
    </w:p>
    <w:p w14:paraId="021BF0FF" w14:textId="77777777" w:rsidR="00F74EBF" w:rsidRPr="0099465D" w:rsidRDefault="00F74EBF" w:rsidP="00F74EBF">
      <w:pPr>
        <w:jc w:val="center"/>
        <w:rPr>
          <w:rFonts w:asciiTheme="minorHAnsi" w:hAnsiTheme="minorHAnsi" w:cstheme="minorHAnsi"/>
          <w:b/>
          <w:bCs/>
          <w:color w:val="0D0D0D" w:themeColor="text1" w:themeTint="F2"/>
          <w:sz w:val="32"/>
          <w:szCs w:val="32"/>
          <w:shd w:val="clear" w:color="auto" w:fill="FFFFFF"/>
        </w:rPr>
      </w:pPr>
    </w:p>
    <w:p w14:paraId="5B3B7F0F" w14:textId="0896D4FA" w:rsidR="00121B6B" w:rsidRPr="0099465D" w:rsidRDefault="00121B6B" w:rsidP="003B50FD">
      <w:pPr>
        <w:rPr>
          <w:rFonts w:asciiTheme="minorHAnsi" w:hAnsiTheme="minorHAnsi" w:cstheme="minorHAnsi"/>
          <w:b/>
          <w:bCs/>
          <w:color w:val="0D0D0D" w:themeColor="text1" w:themeTint="F2"/>
          <w:sz w:val="32"/>
          <w:szCs w:val="32"/>
          <w:shd w:val="clear" w:color="auto" w:fill="FFFFFF"/>
        </w:rPr>
      </w:pPr>
      <w:r w:rsidRPr="0099465D">
        <w:rPr>
          <w:rFonts w:asciiTheme="minorHAnsi" w:hAnsiTheme="minorHAnsi" w:cstheme="minorHAnsi"/>
          <w:b/>
          <w:bCs/>
          <w:color w:val="0D0D0D" w:themeColor="text1" w:themeTint="F2"/>
          <w:sz w:val="32"/>
          <w:szCs w:val="32"/>
          <w:shd w:val="clear" w:color="auto" w:fill="FFFFFF"/>
        </w:rPr>
        <w:t>EDA</w:t>
      </w:r>
    </w:p>
    <w:p w14:paraId="1C6FDEF0" w14:textId="7A5EC93F" w:rsidR="00265794" w:rsidRPr="0099465D" w:rsidRDefault="001223EC" w:rsidP="00274306">
      <w:pPr>
        <w:ind w:left="720" w:firstLine="0"/>
        <w:rPr>
          <w:rStyle w:val="gd15mcfceub"/>
          <w:rFonts w:asciiTheme="minorHAnsi" w:hAnsiTheme="minorHAnsi" w:cstheme="minorHAnsi"/>
          <w:color w:val="0D0D0D" w:themeColor="text1" w:themeTint="F2"/>
          <w:shd w:val="clear" w:color="auto" w:fill="FFFFFF"/>
        </w:rPr>
      </w:pPr>
      <w:r w:rsidRPr="0099465D">
        <w:rPr>
          <w:noProof/>
          <w:color w:val="0D0D0D" w:themeColor="text1" w:themeTint="F2"/>
        </w:rPr>
        <w:drawing>
          <wp:inline distT="0" distB="0" distL="0" distR="0" wp14:anchorId="00C876EE" wp14:editId="34A31DEA">
            <wp:extent cx="5234940" cy="2468880"/>
            <wp:effectExtent l="0" t="0" r="3810" b="7620"/>
            <wp:docPr id="1" name="Chart 1">
              <a:extLst xmlns:a="http://schemas.openxmlformats.org/drawingml/2006/main">
                <a:ext uri="{FF2B5EF4-FFF2-40B4-BE49-F238E27FC236}">
                  <a16:creationId xmlns:a16="http://schemas.microsoft.com/office/drawing/2014/main" id="{4AC5EEFF-D503-445F-99A6-D2177A2B86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1444182" w14:textId="77777777" w:rsidR="00265794" w:rsidRPr="0099465D" w:rsidRDefault="00265794" w:rsidP="00274306">
      <w:pPr>
        <w:ind w:left="720" w:firstLine="0"/>
        <w:rPr>
          <w:rStyle w:val="gd15mcfceub"/>
          <w:rFonts w:asciiTheme="minorHAnsi" w:hAnsiTheme="minorHAnsi" w:cstheme="minorHAnsi"/>
          <w:color w:val="0D0D0D" w:themeColor="text1" w:themeTint="F2"/>
          <w:shd w:val="clear" w:color="auto" w:fill="FFFFFF"/>
        </w:rPr>
      </w:pPr>
    </w:p>
    <w:p w14:paraId="29A654AC" w14:textId="450E4CF4" w:rsidR="005A5C55" w:rsidRPr="0099465D" w:rsidRDefault="00274306" w:rsidP="00274306">
      <w:pPr>
        <w:ind w:left="720" w:firstLine="0"/>
        <w:rPr>
          <w:rStyle w:val="gd15mcfceub"/>
          <w:rFonts w:asciiTheme="minorHAnsi" w:hAnsiTheme="minorHAnsi" w:cstheme="minorHAnsi"/>
          <w:color w:val="0D0D0D" w:themeColor="text1" w:themeTint="F2"/>
          <w:shd w:val="clear" w:color="auto" w:fill="FFFFFF"/>
        </w:rPr>
      </w:pPr>
      <w:r w:rsidRPr="0099465D">
        <w:rPr>
          <w:noProof/>
          <w:color w:val="0D0D0D" w:themeColor="text1" w:themeTint="F2"/>
        </w:rPr>
        <w:drawing>
          <wp:inline distT="0" distB="0" distL="0" distR="0" wp14:anchorId="53A2999F" wp14:editId="750FD2BB">
            <wp:extent cx="5227320" cy="2735580"/>
            <wp:effectExtent l="0" t="0" r="11430" b="7620"/>
            <wp:docPr id="2" name="Chart 2">
              <a:extLst xmlns:a="http://schemas.openxmlformats.org/drawingml/2006/main">
                <a:ext uri="{FF2B5EF4-FFF2-40B4-BE49-F238E27FC236}">
                  <a16:creationId xmlns:a16="http://schemas.microsoft.com/office/drawing/2014/main" id="{137AD913-75EA-4989-A4B7-049C694855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0AAFAA4" w14:textId="2FA0CCFD" w:rsidR="003B4C38" w:rsidRPr="0099465D" w:rsidRDefault="003B4C38" w:rsidP="00274306">
      <w:pPr>
        <w:ind w:left="720" w:firstLine="0"/>
        <w:rPr>
          <w:rStyle w:val="gd15mcfceub"/>
          <w:rFonts w:asciiTheme="minorHAnsi" w:hAnsiTheme="minorHAnsi" w:cstheme="minorHAnsi"/>
          <w:color w:val="0D0D0D" w:themeColor="text1" w:themeTint="F2"/>
          <w:shd w:val="clear" w:color="auto" w:fill="FFFFFF"/>
        </w:rPr>
      </w:pPr>
    </w:p>
    <w:p w14:paraId="098E6E54" w14:textId="77777777" w:rsidR="00382A65" w:rsidRPr="0099465D" w:rsidRDefault="00382A65" w:rsidP="00274306">
      <w:pPr>
        <w:ind w:left="720" w:firstLine="0"/>
        <w:rPr>
          <w:rStyle w:val="gd15mcfceub"/>
          <w:rFonts w:asciiTheme="minorHAnsi" w:hAnsiTheme="minorHAnsi" w:cstheme="minorHAnsi"/>
          <w:color w:val="0D0D0D" w:themeColor="text1" w:themeTint="F2"/>
          <w:shd w:val="clear" w:color="auto" w:fill="FFFFFF"/>
        </w:rPr>
      </w:pPr>
    </w:p>
    <w:p w14:paraId="561F5778" w14:textId="5F8553D4" w:rsidR="003975CA" w:rsidRPr="0099465D" w:rsidRDefault="003975CA" w:rsidP="00274306">
      <w:pPr>
        <w:ind w:left="720" w:firstLine="0"/>
        <w:rPr>
          <w:rStyle w:val="gd15mcfceub"/>
          <w:rFonts w:asciiTheme="minorHAnsi" w:hAnsiTheme="minorHAnsi" w:cstheme="minorHAnsi"/>
          <w:color w:val="0D0D0D" w:themeColor="text1" w:themeTint="F2"/>
          <w:shd w:val="clear" w:color="auto" w:fill="FFFFFF"/>
        </w:rPr>
      </w:pPr>
      <w:r w:rsidRPr="0099465D">
        <w:rPr>
          <w:noProof/>
          <w:color w:val="0D0D0D" w:themeColor="text1" w:themeTint="F2"/>
        </w:rPr>
        <w:lastRenderedPageBreak/>
        <w:drawing>
          <wp:inline distT="0" distB="0" distL="0" distR="0" wp14:anchorId="18EDDB36" wp14:editId="783DFF81">
            <wp:extent cx="5417820" cy="2865120"/>
            <wp:effectExtent l="0" t="0" r="11430" b="11430"/>
            <wp:docPr id="9" name="Chart 9">
              <a:extLst xmlns:a="http://schemas.openxmlformats.org/drawingml/2006/main">
                <a:ext uri="{FF2B5EF4-FFF2-40B4-BE49-F238E27FC236}">
                  <a16:creationId xmlns:a16="http://schemas.microsoft.com/office/drawing/2014/main" id="{A8192867-0951-443C-A873-E23D654F87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FB6D33C" w14:textId="331D37A8" w:rsidR="005A5C55" w:rsidRPr="0099465D" w:rsidRDefault="005A5C55" w:rsidP="003B50FD">
      <w:pPr>
        <w:rPr>
          <w:rStyle w:val="gd15mcfceub"/>
          <w:rFonts w:asciiTheme="minorHAnsi" w:hAnsiTheme="minorHAnsi" w:cstheme="minorHAnsi"/>
          <w:color w:val="0D0D0D" w:themeColor="text1" w:themeTint="F2"/>
          <w:szCs w:val="24"/>
          <w:bdr w:val="none" w:sz="0" w:space="0" w:color="auto" w:frame="1"/>
        </w:rPr>
      </w:pPr>
    </w:p>
    <w:p w14:paraId="71596460" w14:textId="6CBE2F80" w:rsidR="005A5C55" w:rsidRPr="0099465D" w:rsidRDefault="005A5C55" w:rsidP="00B97864">
      <w:pPr>
        <w:rPr>
          <w:rStyle w:val="gd15mcfceub"/>
          <w:noProof/>
          <w:color w:val="0D0D0D" w:themeColor="text1" w:themeTint="F2"/>
        </w:rPr>
      </w:pPr>
    </w:p>
    <w:p w14:paraId="46E4B6E2" w14:textId="4AC99FFD" w:rsidR="005A5C55" w:rsidRPr="0099465D" w:rsidRDefault="000A238A" w:rsidP="007D187C">
      <w:pPr>
        <w:rPr>
          <w:rStyle w:val="gd15mcfceub"/>
          <w:rFonts w:asciiTheme="minorHAnsi" w:hAnsiTheme="minorHAnsi" w:cstheme="minorHAnsi"/>
          <w:color w:val="0D0D0D" w:themeColor="text1" w:themeTint="F2"/>
          <w:szCs w:val="24"/>
          <w:bdr w:val="none" w:sz="0" w:space="0" w:color="auto" w:frame="1"/>
        </w:rPr>
      </w:pPr>
      <w:r w:rsidRPr="0099465D">
        <w:rPr>
          <w:noProof/>
          <w:color w:val="0D0D0D" w:themeColor="text1" w:themeTint="F2"/>
        </w:rPr>
        <w:drawing>
          <wp:inline distT="0" distB="0" distL="0" distR="0" wp14:anchorId="1BBFC766" wp14:editId="3A2FFD29">
            <wp:extent cx="2659380" cy="2019300"/>
            <wp:effectExtent l="0" t="0" r="7620" b="0"/>
            <wp:docPr id="4" name="Chart 4">
              <a:extLst xmlns:a="http://schemas.openxmlformats.org/drawingml/2006/main">
                <a:ext uri="{FF2B5EF4-FFF2-40B4-BE49-F238E27FC236}">
                  <a16:creationId xmlns:a16="http://schemas.microsoft.com/office/drawing/2014/main" id="{029061B2-0FCB-4974-A478-24471B182F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274306" w:rsidRPr="0099465D">
        <w:rPr>
          <w:noProof/>
          <w:color w:val="0D0D0D" w:themeColor="text1" w:themeTint="F2"/>
        </w:rPr>
        <w:drawing>
          <wp:inline distT="0" distB="0" distL="0" distR="0" wp14:anchorId="2C78CE66" wp14:editId="29D7AC6B">
            <wp:extent cx="2758440" cy="2011680"/>
            <wp:effectExtent l="0" t="0" r="3810" b="7620"/>
            <wp:docPr id="6" name="Chart 6">
              <a:extLst xmlns:a="http://schemas.openxmlformats.org/drawingml/2006/main">
                <a:ext uri="{FF2B5EF4-FFF2-40B4-BE49-F238E27FC236}">
                  <a16:creationId xmlns:a16="http://schemas.microsoft.com/office/drawing/2014/main" id="{2521DC54-89C8-4ED3-9D66-86F7D215D5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99465D">
        <w:rPr>
          <w:noProof/>
          <w:color w:val="0D0D0D" w:themeColor="text1" w:themeTint="F2"/>
        </w:rPr>
        <w:drawing>
          <wp:inline distT="0" distB="0" distL="0" distR="0" wp14:anchorId="77C414F3" wp14:editId="2F931F0B">
            <wp:extent cx="2659380" cy="2004060"/>
            <wp:effectExtent l="0" t="0" r="7620" b="15240"/>
            <wp:docPr id="5" name="Chart 5">
              <a:extLst xmlns:a="http://schemas.openxmlformats.org/drawingml/2006/main">
                <a:ext uri="{FF2B5EF4-FFF2-40B4-BE49-F238E27FC236}">
                  <a16:creationId xmlns:a16="http://schemas.microsoft.com/office/drawing/2014/main" id="{5E1130CF-86C9-41EB-AFEA-C61A4CDD6B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274306" w:rsidRPr="0099465D">
        <w:rPr>
          <w:noProof/>
          <w:color w:val="0D0D0D" w:themeColor="text1" w:themeTint="F2"/>
        </w:rPr>
        <w:t xml:space="preserve"> </w:t>
      </w:r>
      <w:r w:rsidR="00274306" w:rsidRPr="0099465D">
        <w:rPr>
          <w:noProof/>
          <w:color w:val="0D0D0D" w:themeColor="text1" w:themeTint="F2"/>
        </w:rPr>
        <w:drawing>
          <wp:inline distT="0" distB="0" distL="0" distR="0" wp14:anchorId="58F050C0" wp14:editId="162268A8">
            <wp:extent cx="2712720" cy="1996440"/>
            <wp:effectExtent l="0" t="0" r="11430" b="3810"/>
            <wp:docPr id="7" name="Chart 7">
              <a:extLst xmlns:a="http://schemas.openxmlformats.org/drawingml/2006/main">
                <a:ext uri="{FF2B5EF4-FFF2-40B4-BE49-F238E27FC236}">
                  <a16:creationId xmlns:a16="http://schemas.microsoft.com/office/drawing/2014/main" id="{2315491D-2EAC-49AA-9236-17A5E55275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7FF5354" w14:textId="3A3CF024" w:rsidR="005A5C55" w:rsidRPr="0099465D" w:rsidRDefault="00274306" w:rsidP="003B50FD">
      <w:pPr>
        <w:rPr>
          <w:noProof/>
          <w:color w:val="0D0D0D" w:themeColor="text1" w:themeTint="F2"/>
        </w:rPr>
      </w:pPr>
      <w:r w:rsidRPr="0099465D">
        <w:rPr>
          <w:noProof/>
          <w:color w:val="0D0D0D" w:themeColor="text1" w:themeTint="F2"/>
        </w:rPr>
        <w:lastRenderedPageBreak/>
        <w:drawing>
          <wp:inline distT="0" distB="0" distL="0" distR="0" wp14:anchorId="1A15B96D" wp14:editId="7572AC3E">
            <wp:extent cx="2674620" cy="1981200"/>
            <wp:effectExtent l="0" t="0" r="11430" b="0"/>
            <wp:docPr id="3" name="Chart 3">
              <a:extLst xmlns:a="http://schemas.openxmlformats.org/drawingml/2006/main">
                <a:ext uri="{FF2B5EF4-FFF2-40B4-BE49-F238E27FC236}">
                  <a16:creationId xmlns:a16="http://schemas.microsoft.com/office/drawing/2014/main" id="{E081E7E1-A247-45F0-929F-39A8D099C3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99465D">
        <w:rPr>
          <w:noProof/>
          <w:color w:val="0D0D0D" w:themeColor="text1" w:themeTint="F2"/>
        </w:rPr>
        <w:t xml:space="preserve"> </w:t>
      </w:r>
      <w:r w:rsidRPr="0099465D">
        <w:rPr>
          <w:noProof/>
          <w:color w:val="0D0D0D" w:themeColor="text1" w:themeTint="F2"/>
        </w:rPr>
        <w:drawing>
          <wp:inline distT="0" distB="0" distL="0" distR="0" wp14:anchorId="19B7774D" wp14:editId="0AA4EDFC">
            <wp:extent cx="2727960" cy="1973580"/>
            <wp:effectExtent l="0" t="0" r="15240" b="7620"/>
            <wp:docPr id="8" name="Chart 8">
              <a:extLst xmlns:a="http://schemas.openxmlformats.org/drawingml/2006/main">
                <a:ext uri="{FF2B5EF4-FFF2-40B4-BE49-F238E27FC236}">
                  <a16:creationId xmlns:a16="http://schemas.microsoft.com/office/drawing/2014/main" id="{25F532C6-2D67-48D6-9118-1AD1676EBB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ED56999" w14:textId="6C40E839" w:rsidR="0041252C" w:rsidRPr="0099465D" w:rsidRDefault="0041252C" w:rsidP="003B50FD">
      <w:pPr>
        <w:rPr>
          <w:noProof/>
          <w:color w:val="0D0D0D" w:themeColor="text1" w:themeTint="F2"/>
        </w:rPr>
      </w:pPr>
    </w:p>
    <w:p w14:paraId="1119C427" w14:textId="4AB30307" w:rsidR="0041252C" w:rsidRPr="0099465D" w:rsidRDefault="0041252C" w:rsidP="003B50FD">
      <w:pPr>
        <w:rPr>
          <w:noProof/>
          <w:color w:val="0D0D0D" w:themeColor="text1" w:themeTint="F2"/>
        </w:rPr>
      </w:pPr>
    </w:p>
    <w:p w14:paraId="5087F9C9" w14:textId="37B5E423" w:rsidR="00A32FC1" w:rsidRPr="0099465D" w:rsidRDefault="00A32FC1" w:rsidP="00A32FC1">
      <w:pPr>
        <w:jc w:val="center"/>
        <w:rPr>
          <w:rStyle w:val="gd15mcfceub"/>
          <w:rFonts w:asciiTheme="minorHAnsi" w:hAnsiTheme="minorHAnsi" w:cstheme="minorHAnsi"/>
          <w:b/>
          <w:bCs/>
          <w:color w:val="0D0D0D" w:themeColor="text1" w:themeTint="F2"/>
          <w:szCs w:val="24"/>
          <w:bdr w:val="none" w:sz="0" w:space="0" w:color="auto" w:frame="1"/>
        </w:rPr>
      </w:pPr>
      <w:r w:rsidRPr="0099465D">
        <w:rPr>
          <w:b/>
          <w:bCs/>
          <w:noProof/>
          <w:color w:val="0D0D0D" w:themeColor="text1" w:themeTint="F2"/>
        </w:rPr>
        <w:t>Non Airline Revenues by time</w:t>
      </w:r>
    </w:p>
    <w:p w14:paraId="1C392C71" w14:textId="586ABE98" w:rsidR="005A5C55" w:rsidRPr="0099465D" w:rsidRDefault="005A5C55" w:rsidP="003B50FD">
      <w:pPr>
        <w:rPr>
          <w:rStyle w:val="gd15mcfceub"/>
          <w:rFonts w:asciiTheme="minorHAnsi" w:hAnsiTheme="minorHAnsi" w:cstheme="minorHAnsi"/>
          <w:color w:val="0D0D0D" w:themeColor="text1" w:themeTint="F2"/>
          <w:szCs w:val="24"/>
          <w:bdr w:val="none" w:sz="0" w:space="0" w:color="auto" w:frame="1"/>
        </w:rPr>
      </w:pPr>
    </w:p>
    <w:p w14:paraId="121EBB5E" w14:textId="61E1A044" w:rsidR="005A5C55" w:rsidRPr="0099465D" w:rsidRDefault="004615A6" w:rsidP="003B50FD">
      <w:pPr>
        <w:rPr>
          <w:rStyle w:val="gd15mcfceub"/>
          <w:rFonts w:asciiTheme="minorHAnsi" w:hAnsiTheme="minorHAnsi" w:cstheme="minorHAnsi"/>
          <w:color w:val="0D0D0D" w:themeColor="text1" w:themeTint="F2"/>
          <w:szCs w:val="24"/>
          <w:bdr w:val="none" w:sz="0" w:space="0" w:color="auto" w:frame="1"/>
        </w:rPr>
      </w:pPr>
      <w:r w:rsidRPr="0099465D">
        <w:rPr>
          <w:rFonts w:asciiTheme="minorHAnsi" w:hAnsiTheme="minorHAnsi" w:cstheme="minorHAnsi"/>
          <w:noProof/>
          <w:color w:val="0D0D0D" w:themeColor="text1" w:themeTint="F2"/>
          <w:szCs w:val="24"/>
          <w:bdr w:val="none" w:sz="0" w:space="0" w:color="auto" w:frame="1"/>
        </w:rPr>
        <w:drawing>
          <wp:inline distT="0" distB="0" distL="0" distR="0" wp14:anchorId="27CE3AF4" wp14:editId="7CE0DD6B">
            <wp:extent cx="5654040" cy="3100057"/>
            <wp:effectExtent l="0" t="0" r="3810" b="5715"/>
            <wp:docPr id="10" name="Picture 10"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 model.PNG"/>
                    <pic:cNvPicPr/>
                  </pic:nvPicPr>
                  <pic:blipFill>
                    <a:blip r:embed="rId14">
                      <a:extLst>
                        <a:ext uri="{28A0092B-C50C-407E-A947-70E740481C1C}">
                          <a14:useLocalDpi xmlns:a14="http://schemas.microsoft.com/office/drawing/2010/main" val="0"/>
                        </a:ext>
                      </a:extLst>
                    </a:blip>
                    <a:stretch>
                      <a:fillRect/>
                    </a:stretch>
                  </pic:blipFill>
                  <pic:spPr>
                    <a:xfrm>
                      <a:off x="0" y="0"/>
                      <a:ext cx="5659031" cy="3102794"/>
                    </a:xfrm>
                    <a:prstGeom prst="rect">
                      <a:avLst/>
                    </a:prstGeom>
                  </pic:spPr>
                </pic:pic>
              </a:graphicData>
            </a:graphic>
          </wp:inline>
        </w:drawing>
      </w:r>
    </w:p>
    <w:p w14:paraId="5CF6E305" w14:textId="06701DD9" w:rsidR="005A5C55" w:rsidRPr="0099465D" w:rsidRDefault="005A5C55" w:rsidP="003B50FD">
      <w:pPr>
        <w:rPr>
          <w:rStyle w:val="gd15mcfceub"/>
          <w:rFonts w:asciiTheme="minorHAnsi" w:hAnsiTheme="minorHAnsi" w:cstheme="minorHAnsi"/>
          <w:color w:val="0D0D0D" w:themeColor="text1" w:themeTint="F2"/>
          <w:szCs w:val="24"/>
          <w:bdr w:val="none" w:sz="0" w:space="0" w:color="auto" w:frame="1"/>
        </w:rPr>
      </w:pPr>
    </w:p>
    <w:p w14:paraId="624FF291" w14:textId="77F2547D" w:rsidR="005A5C55" w:rsidRDefault="005A5C55" w:rsidP="003B50FD">
      <w:pPr>
        <w:rPr>
          <w:rStyle w:val="gd15mcfceub"/>
          <w:rFonts w:asciiTheme="minorHAnsi" w:hAnsiTheme="minorHAnsi" w:cstheme="minorHAnsi"/>
          <w:color w:val="0D0D0D" w:themeColor="text1" w:themeTint="F2"/>
          <w:szCs w:val="24"/>
          <w:bdr w:val="none" w:sz="0" w:space="0" w:color="auto" w:frame="1"/>
        </w:rPr>
      </w:pPr>
    </w:p>
    <w:p w14:paraId="26A02C95" w14:textId="69DB1CA1" w:rsidR="00A40986" w:rsidRDefault="00A40986" w:rsidP="003B50FD">
      <w:pPr>
        <w:rPr>
          <w:rStyle w:val="gd15mcfceub"/>
          <w:rFonts w:asciiTheme="minorHAnsi" w:hAnsiTheme="minorHAnsi" w:cstheme="minorHAnsi"/>
          <w:color w:val="0D0D0D" w:themeColor="text1" w:themeTint="F2"/>
          <w:szCs w:val="24"/>
          <w:bdr w:val="none" w:sz="0" w:space="0" w:color="auto" w:frame="1"/>
        </w:rPr>
      </w:pPr>
    </w:p>
    <w:p w14:paraId="15E637CA" w14:textId="3BF6F80E" w:rsidR="00A40986" w:rsidRDefault="00A40986" w:rsidP="003B50FD">
      <w:pPr>
        <w:rPr>
          <w:rStyle w:val="gd15mcfceub"/>
          <w:rFonts w:asciiTheme="minorHAnsi" w:hAnsiTheme="minorHAnsi" w:cstheme="minorHAnsi"/>
          <w:color w:val="0D0D0D" w:themeColor="text1" w:themeTint="F2"/>
          <w:szCs w:val="24"/>
          <w:bdr w:val="none" w:sz="0" w:space="0" w:color="auto" w:frame="1"/>
        </w:rPr>
      </w:pPr>
    </w:p>
    <w:p w14:paraId="0C97095B" w14:textId="194E9A7D" w:rsidR="00A40986" w:rsidRDefault="00A40986" w:rsidP="003B50FD">
      <w:pPr>
        <w:rPr>
          <w:rStyle w:val="gd15mcfceub"/>
          <w:rFonts w:asciiTheme="minorHAnsi" w:hAnsiTheme="minorHAnsi" w:cstheme="minorHAnsi"/>
          <w:color w:val="0D0D0D" w:themeColor="text1" w:themeTint="F2"/>
          <w:szCs w:val="24"/>
          <w:bdr w:val="none" w:sz="0" w:space="0" w:color="auto" w:frame="1"/>
        </w:rPr>
      </w:pPr>
    </w:p>
    <w:p w14:paraId="77896A40" w14:textId="6DBE05F8" w:rsidR="00A40986" w:rsidRDefault="00A40986" w:rsidP="003B50FD">
      <w:pPr>
        <w:rPr>
          <w:rStyle w:val="gd15mcfceub"/>
          <w:rFonts w:asciiTheme="minorHAnsi" w:hAnsiTheme="minorHAnsi" w:cstheme="minorHAnsi"/>
          <w:color w:val="0D0D0D" w:themeColor="text1" w:themeTint="F2"/>
          <w:szCs w:val="24"/>
          <w:bdr w:val="none" w:sz="0" w:space="0" w:color="auto" w:frame="1"/>
        </w:rPr>
      </w:pPr>
    </w:p>
    <w:p w14:paraId="2DF7EA83" w14:textId="1AEC8154" w:rsidR="00A40986" w:rsidRDefault="00A40986" w:rsidP="003B50FD">
      <w:pPr>
        <w:rPr>
          <w:rStyle w:val="gd15mcfceub"/>
          <w:rFonts w:asciiTheme="minorHAnsi" w:hAnsiTheme="minorHAnsi" w:cstheme="minorHAnsi"/>
          <w:color w:val="0D0D0D" w:themeColor="text1" w:themeTint="F2"/>
          <w:szCs w:val="24"/>
          <w:bdr w:val="none" w:sz="0" w:space="0" w:color="auto" w:frame="1"/>
        </w:rPr>
      </w:pPr>
    </w:p>
    <w:p w14:paraId="7E2A2FE8" w14:textId="337CC08E" w:rsidR="00A40986" w:rsidRDefault="00A40986" w:rsidP="003B50FD">
      <w:pPr>
        <w:rPr>
          <w:rStyle w:val="gd15mcfceub"/>
          <w:rFonts w:asciiTheme="minorHAnsi" w:hAnsiTheme="minorHAnsi" w:cstheme="minorHAnsi"/>
          <w:color w:val="0D0D0D" w:themeColor="text1" w:themeTint="F2"/>
          <w:szCs w:val="24"/>
          <w:bdr w:val="none" w:sz="0" w:space="0" w:color="auto" w:frame="1"/>
        </w:rPr>
      </w:pPr>
    </w:p>
    <w:p w14:paraId="53F3E95E" w14:textId="4F4C968F" w:rsidR="00A40986" w:rsidRDefault="00A40986" w:rsidP="003B50FD">
      <w:pPr>
        <w:rPr>
          <w:rStyle w:val="gd15mcfceub"/>
          <w:rFonts w:asciiTheme="minorHAnsi" w:hAnsiTheme="minorHAnsi" w:cstheme="minorHAnsi"/>
          <w:color w:val="0D0D0D" w:themeColor="text1" w:themeTint="F2"/>
          <w:szCs w:val="24"/>
          <w:bdr w:val="none" w:sz="0" w:space="0" w:color="auto" w:frame="1"/>
        </w:rPr>
      </w:pPr>
    </w:p>
    <w:p w14:paraId="4838DCDE" w14:textId="487E0039" w:rsidR="00A40986" w:rsidRDefault="00A40986" w:rsidP="003B50FD">
      <w:pPr>
        <w:rPr>
          <w:rStyle w:val="gd15mcfceub"/>
          <w:rFonts w:asciiTheme="minorHAnsi" w:hAnsiTheme="minorHAnsi" w:cstheme="minorHAnsi"/>
          <w:color w:val="0D0D0D" w:themeColor="text1" w:themeTint="F2"/>
          <w:szCs w:val="24"/>
          <w:bdr w:val="none" w:sz="0" w:space="0" w:color="auto" w:frame="1"/>
        </w:rPr>
      </w:pPr>
    </w:p>
    <w:p w14:paraId="24DB60CD" w14:textId="0F1D6700" w:rsidR="00A40986" w:rsidRDefault="00A40986" w:rsidP="003B50FD">
      <w:pPr>
        <w:rPr>
          <w:rStyle w:val="gd15mcfceub"/>
          <w:rFonts w:asciiTheme="minorHAnsi" w:hAnsiTheme="minorHAnsi" w:cstheme="minorHAnsi"/>
          <w:color w:val="0D0D0D" w:themeColor="text1" w:themeTint="F2"/>
          <w:szCs w:val="24"/>
          <w:bdr w:val="none" w:sz="0" w:space="0" w:color="auto" w:frame="1"/>
        </w:rPr>
      </w:pPr>
    </w:p>
    <w:p w14:paraId="76052C42" w14:textId="3F7FE832" w:rsidR="00A40986" w:rsidRDefault="00A40986" w:rsidP="003B50FD">
      <w:pPr>
        <w:rPr>
          <w:rStyle w:val="gd15mcfceub"/>
          <w:rFonts w:asciiTheme="minorHAnsi" w:hAnsiTheme="minorHAnsi" w:cstheme="minorHAnsi"/>
          <w:color w:val="0D0D0D" w:themeColor="text1" w:themeTint="F2"/>
          <w:szCs w:val="24"/>
          <w:bdr w:val="none" w:sz="0" w:space="0" w:color="auto" w:frame="1"/>
        </w:rPr>
      </w:pPr>
    </w:p>
    <w:p w14:paraId="28FBA8B2" w14:textId="49486293" w:rsidR="00A40986" w:rsidRPr="00576934" w:rsidRDefault="00A40986" w:rsidP="00576934">
      <w:pPr>
        <w:jc w:val="center"/>
        <w:rPr>
          <w:rStyle w:val="gd15mcfceub"/>
          <w:rFonts w:asciiTheme="minorHAnsi" w:hAnsiTheme="minorHAnsi" w:cstheme="minorHAnsi"/>
          <w:b/>
          <w:bCs/>
          <w:color w:val="0D0D0D" w:themeColor="text1" w:themeTint="F2"/>
          <w:szCs w:val="24"/>
          <w:bdr w:val="none" w:sz="0" w:space="0" w:color="auto" w:frame="1"/>
        </w:rPr>
      </w:pPr>
      <w:r w:rsidRPr="00576934">
        <w:rPr>
          <w:rStyle w:val="gd15mcfceub"/>
          <w:rFonts w:asciiTheme="minorHAnsi" w:hAnsiTheme="minorHAnsi" w:cstheme="minorHAnsi"/>
          <w:b/>
          <w:bCs/>
          <w:color w:val="0D0D0D" w:themeColor="text1" w:themeTint="F2"/>
          <w:szCs w:val="24"/>
          <w:bdr w:val="none" w:sz="0" w:space="0" w:color="auto" w:frame="1"/>
        </w:rPr>
        <w:lastRenderedPageBreak/>
        <w:t xml:space="preserve">Total Revenues During </w:t>
      </w:r>
      <w:r w:rsidR="00576934" w:rsidRPr="00576934">
        <w:rPr>
          <w:rStyle w:val="gd15mcfceub"/>
          <w:rFonts w:asciiTheme="minorHAnsi" w:hAnsiTheme="minorHAnsi" w:cstheme="minorHAnsi"/>
          <w:b/>
          <w:bCs/>
          <w:color w:val="0D0D0D" w:themeColor="text1" w:themeTint="F2"/>
          <w:szCs w:val="24"/>
          <w:bdr w:val="none" w:sz="0" w:space="0" w:color="auto" w:frame="1"/>
        </w:rPr>
        <w:t>the 5 years by Month</w:t>
      </w:r>
    </w:p>
    <w:p w14:paraId="5FD4C011" w14:textId="43E23138" w:rsidR="005A5C55" w:rsidRPr="0099465D" w:rsidRDefault="00AC7715" w:rsidP="003B50FD">
      <w:pPr>
        <w:rPr>
          <w:rStyle w:val="gd15mcfceub"/>
          <w:rFonts w:asciiTheme="minorHAnsi" w:hAnsiTheme="minorHAnsi" w:cstheme="minorHAnsi"/>
          <w:color w:val="0D0D0D" w:themeColor="text1" w:themeTint="F2"/>
          <w:szCs w:val="24"/>
          <w:bdr w:val="none" w:sz="0" w:space="0" w:color="auto" w:frame="1"/>
        </w:rPr>
      </w:pPr>
      <w:r>
        <w:rPr>
          <w:noProof/>
        </w:rPr>
        <w:drawing>
          <wp:inline distT="0" distB="0" distL="0" distR="0" wp14:anchorId="4B7CF41F" wp14:editId="2AE97B11">
            <wp:extent cx="2743200" cy="1939636"/>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1241" cy="2058453"/>
                    </a:xfrm>
                    <a:prstGeom prst="rect">
                      <a:avLst/>
                    </a:prstGeom>
                  </pic:spPr>
                </pic:pic>
              </a:graphicData>
            </a:graphic>
          </wp:inline>
        </w:drawing>
      </w:r>
      <w:r w:rsidR="00212374">
        <w:rPr>
          <w:noProof/>
        </w:rPr>
        <w:drawing>
          <wp:inline distT="0" distB="0" distL="0" distR="0" wp14:anchorId="57870EEE" wp14:editId="73549547">
            <wp:extent cx="2673927" cy="20005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7646" cy="2018334"/>
                    </a:xfrm>
                    <a:prstGeom prst="rect">
                      <a:avLst/>
                    </a:prstGeom>
                  </pic:spPr>
                </pic:pic>
              </a:graphicData>
            </a:graphic>
          </wp:inline>
        </w:drawing>
      </w:r>
    </w:p>
    <w:p w14:paraId="4D0C45A7" w14:textId="60F6E8C2" w:rsidR="005A5C55" w:rsidRPr="0099465D" w:rsidRDefault="005A5C55" w:rsidP="003B50FD">
      <w:pPr>
        <w:rPr>
          <w:rStyle w:val="gd15mcfceub"/>
          <w:rFonts w:asciiTheme="minorHAnsi" w:hAnsiTheme="minorHAnsi" w:cstheme="minorHAnsi"/>
          <w:color w:val="0D0D0D" w:themeColor="text1" w:themeTint="F2"/>
          <w:szCs w:val="24"/>
          <w:bdr w:val="none" w:sz="0" w:space="0" w:color="auto" w:frame="1"/>
        </w:rPr>
      </w:pPr>
    </w:p>
    <w:p w14:paraId="210ECA62" w14:textId="2C218AD1" w:rsidR="005A5C55" w:rsidRPr="0099465D" w:rsidRDefault="007B34CD" w:rsidP="003B50FD">
      <w:pPr>
        <w:rPr>
          <w:rStyle w:val="gd15mcfceub"/>
          <w:rFonts w:asciiTheme="minorHAnsi" w:hAnsiTheme="minorHAnsi" w:cstheme="minorHAnsi"/>
          <w:color w:val="0D0D0D" w:themeColor="text1" w:themeTint="F2"/>
          <w:szCs w:val="24"/>
          <w:bdr w:val="none" w:sz="0" w:space="0" w:color="auto" w:frame="1"/>
        </w:rPr>
      </w:pPr>
      <w:r>
        <w:rPr>
          <w:noProof/>
        </w:rPr>
        <w:drawing>
          <wp:inline distT="0" distB="0" distL="0" distR="0" wp14:anchorId="1DD73BA2" wp14:editId="7D6D278E">
            <wp:extent cx="2712720" cy="2147454"/>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78889" cy="2199835"/>
                    </a:xfrm>
                    <a:prstGeom prst="rect">
                      <a:avLst/>
                    </a:prstGeom>
                  </pic:spPr>
                </pic:pic>
              </a:graphicData>
            </a:graphic>
          </wp:inline>
        </w:drawing>
      </w:r>
    </w:p>
    <w:p w14:paraId="1B08DB37" w14:textId="3DCE8FE4" w:rsidR="005A5C55" w:rsidRPr="0099465D" w:rsidRDefault="005A5C55" w:rsidP="003B50FD">
      <w:pPr>
        <w:rPr>
          <w:rStyle w:val="gd15mcfceub"/>
          <w:rFonts w:asciiTheme="minorHAnsi" w:hAnsiTheme="minorHAnsi" w:cstheme="minorHAnsi"/>
          <w:color w:val="0D0D0D" w:themeColor="text1" w:themeTint="F2"/>
          <w:szCs w:val="24"/>
          <w:bdr w:val="none" w:sz="0" w:space="0" w:color="auto" w:frame="1"/>
        </w:rPr>
      </w:pPr>
    </w:p>
    <w:p w14:paraId="3872FF89" w14:textId="04F91B8A" w:rsidR="005A5C55" w:rsidRPr="0099465D" w:rsidRDefault="005A5C55" w:rsidP="003B50FD">
      <w:pPr>
        <w:rPr>
          <w:rStyle w:val="gd15mcfceub"/>
          <w:rFonts w:asciiTheme="minorHAnsi" w:hAnsiTheme="minorHAnsi" w:cstheme="minorHAnsi"/>
          <w:color w:val="0D0D0D" w:themeColor="text1" w:themeTint="F2"/>
          <w:szCs w:val="24"/>
          <w:bdr w:val="none" w:sz="0" w:space="0" w:color="auto" w:frame="1"/>
        </w:rPr>
      </w:pPr>
    </w:p>
    <w:p w14:paraId="63A239C0" w14:textId="618E698F" w:rsidR="00F74EBF" w:rsidRPr="0099465D" w:rsidRDefault="00F74EBF" w:rsidP="003B50FD">
      <w:pPr>
        <w:rPr>
          <w:rStyle w:val="gd15mcfceub"/>
          <w:rFonts w:asciiTheme="minorHAnsi" w:hAnsiTheme="minorHAnsi" w:cstheme="minorHAnsi"/>
          <w:color w:val="0D0D0D" w:themeColor="text1" w:themeTint="F2"/>
          <w:szCs w:val="24"/>
          <w:bdr w:val="none" w:sz="0" w:space="0" w:color="auto" w:frame="1"/>
        </w:rPr>
      </w:pPr>
    </w:p>
    <w:p w14:paraId="2F74764E" w14:textId="21EB62A2" w:rsidR="00F74EBF" w:rsidRPr="0099465D" w:rsidRDefault="00F74EBF" w:rsidP="003B50FD">
      <w:pPr>
        <w:rPr>
          <w:rStyle w:val="gd15mcfceub"/>
          <w:rFonts w:asciiTheme="minorHAnsi" w:hAnsiTheme="minorHAnsi" w:cstheme="minorHAnsi"/>
          <w:color w:val="0D0D0D" w:themeColor="text1" w:themeTint="F2"/>
          <w:szCs w:val="24"/>
          <w:bdr w:val="none" w:sz="0" w:space="0" w:color="auto" w:frame="1"/>
        </w:rPr>
      </w:pPr>
    </w:p>
    <w:p w14:paraId="5E33A197" w14:textId="7DCAF54B" w:rsidR="00F74EBF" w:rsidRPr="0099465D" w:rsidRDefault="00F74EBF" w:rsidP="003B50FD">
      <w:pPr>
        <w:rPr>
          <w:rStyle w:val="gd15mcfceub"/>
          <w:rFonts w:asciiTheme="minorHAnsi" w:hAnsiTheme="minorHAnsi" w:cstheme="minorHAnsi"/>
          <w:color w:val="0D0D0D" w:themeColor="text1" w:themeTint="F2"/>
          <w:szCs w:val="24"/>
          <w:bdr w:val="none" w:sz="0" w:space="0" w:color="auto" w:frame="1"/>
        </w:rPr>
      </w:pPr>
    </w:p>
    <w:p w14:paraId="6E313D79" w14:textId="77777777" w:rsidR="00F74EBF" w:rsidRPr="0099465D" w:rsidRDefault="00F74EBF" w:rsidP="003B50FD">
      <w:pPr>
        <w:rPr>
          <w:rStyle w:val="gd15mcfceub"/>
          <w:rFonts w:asciiTheme="minorHAnsi" w:hAnsiTheme="minorHAnsi" w:cstheme="minorHAnsi"/>
          <w:color w:val="0D0D0D" w:themeColor="text1" w:themeTint="F2"/>
          <w:szCs w:val="24"/>
          <w:bdr w:val="none" w:sz="0" w:space="0" w:color="auto" w:frame="1"/>
        </w:rPr>
      </w:pPr>
    </w:p>
    <w:p w14:paraId="08D71755" w14:textId="5ECA984C" w:rsidR="005A5C55" w:rsidRDefault="005A5C55" w:rsidP="00D8608D">
      <w:pPr>
        <w:ind w:left="0" w:firstLine="0"/>
        <w:rPr>
          <w:rStyle w:val="gd15mcfceub"/>
          <w:rFonts w:asciiTheme="minorHAnsi" w:hAnsiTheme="minorHAnsi" w:cstheme="minorHAnsi"/>
          <w:color w:val="0D0D0D" w:themeColor="text1" w:themeTint="F2"/>
          <w:szCs w:val="24"/>
          <w:bdr w:val="none" w:sz="0" w:space="0" w:color="auto" w:frame="1"/>
        </w:rPr>
      </w:pPr>
    </w:p>
    <w:p w14:paraId="1D4182F0" w14:textId="0FA7C36C" w:rsidR="0010282F" w:rsidRDefault="0010282F" w:rsidP="00D8608D">
      <w:pPr>
        <w:ind w:left="0" w:firstLine="0"/>
        <w:rPr>
          <w:rStyle w:val="gd15mcfceub"/>
          <w:rFonts w:asciiTheme="minorHAnsi" w:hAnsiTheme="minorHAnsi" w:cstheme="minorHAnsi"/>
          <w:color w:val="0D0D0D" w:themeColor="text1" w:themeTint="F2"/>
          <w:szCs w:val="24"/>
          <w:bdr w:val="none" w:sz="0" w:space="0" w:color="auto" w:frame="1"/>
        </w:rPr>
      </w:pPr>
    </w:p>
    <w:p w14:paraId="3200C4E0" w14:textId="628D9985" w:rsidR="0010282F" w:rsidRDefault="0010282F" w:rsidP="00D8608D">
      <w:pPr>
        <w:ind w:left="0" w:firstLine="0"/>
        <w:rPr>
          <w:rStyle w:val="gd15mcfceub"/>
          <w:rFonts w:asciiTheme="minorHAnsi" w:hAnsiTheme="minorHAnsi" w:cstheme="minorHAnsi"/>
          <w:color w:val="0D0D0D" w:themeColor="text1" w:themeTint="F2"/>
          <w:szCs w:val="24"/>
          <w:bdr w:val="none" w:sz="0" w:space="0" w:color="auto" w:frame="1"/>
        </w:rPr>
      </w:pPr>
    </w:p>
    <w:p w14:paraId="6D475C7B" w14:textId="65B3BA5D" w:rsidR="0010282F" w:rsidRDefault="0010282F" w:rsidP="00D8608D">
      <w:pPr>
        <w:ind w:left="0" w:firstLine="0"/>
        <w:rPr>
          <w:rStyle w:val="gd15mcfceub"/>
          <w:rFonts w:asciiTheme="minorHAnsi" w:hAnsiTheme="minorHAnsi" w:cstheme="minorHAnsi"/>
          <w:color w:val="0D0D0D" w:themeColor="text1" w:themeTint="F2"/>
          <w:szCs w:val="24"/>
          <w:bdr w:val="none" w:sz="0" w:space="0" w:color="auto" w:frame="1"/>
        </w:rPr>
      </w:pPr>
    </w:p>
    <w:p w14:paraId="3B018057" w14:textId="43A55B6D" w:rsidR="0010282F" w:rsidRDefault="0010282F" w:rsidP="00D8608D">
      <w:pPr>
        <w:ind w:left="0" w:firstLine="0"/>
        <w:rPr>
          <w:rStyle w:val="gd15mcfceub"/>
          <w:rFonts w:asciiTheme="minorHAnsi" w:hAnsiTheme="minorHAnsi" w:cstheme="minorHAnsi"/>
          <w:color w:val="0D0D0D" w:themeColor="text1" w:themeTint="F2"/>
          <w:szCs w:val="24"/>
          <w:bdr w:val="none" w:sz="0" w:space="0" w:color="auto" w:frame="1"/>
        </w:rPr>
      </w:pPr>
    </w:p>
    <w:p w14:paraId="39B14BED" w14:textId="61BA8914" w:rsidR="0010282F" w:rsidRDefault="0010282F" w:rsidP="00D8608D">
      <w:pPr>
        <w:ind w:left="0" w:firstLine="0"/>
        <w:rPr>
          <w:rStyle w:val="gd15mcfceub"/>
          <w:rFonts w:asciiTheme="minorHAnsi" w:hAnsiTheme="minorHAnsi" w:cstheme="minorHAnsi"/>
          <w:color w:val="0D0D0D" w:themeColor="text1" w:themeTint="F2"/>
          <w:szCs w:val="24"/>
          <w:bdr w:val="none" w:sz="0" w:space="0" w:color="auto" w:frame="1"/>
        </w:rPr>
      </w:pPr>
    </w:p>
    <w:p w14:paraId="4C29B721" w14:textId="77635848" w:rsidR="0010282F" w:rsidRDefault="0010282F" w:rsidP="00D8608D">
      <w:pPr>
        <w:ind w:left="0" w:firstLine="0"/>
        <w:rPr>
          <w:rStyle w:val="gd15mcfceub"/>
          <w:rFonts w:asciiTheme="minorHAnsi" w:hAnsiTheme="minorHAnsi" w:cstheme="minorHAnsi"/>
          <w:color w:val="0D0D0D" w:themeColor="text1" w:themeTint="F2"/>
          <w:szCs w:val="24"/>
          <w:bdr w:val="none" w:sz="0" w:space="0" w:color="auto" w:frame="1"/>
        </w:rPr>
      </w:pPr>
    </w:p>
    <w:p w14:paraId="393EC68E" w14:textId="38540DED" w:rsidR="0010282F" w:rsidRDefault="0010282F" w:rsidP="00D8608D">
      <w:pPr>
        <w:ind w:left="0" w:firstLine="0"/>
        <w:rPr>
          <w:rStyle w:val="gd15mcfceub"/>
          <w:rFonts w:asciiTheme="minorHAnsi" w:hAnsiTheme="minorHAnsi" w:cstheme="minorHAnsi"/>
          <w:color w:val="0D0D0D" w:themeColor="text1" w:themeTint="F2"/>
          <w:szCs w:val="24"/>
          <w:bdr w:val="none" w:sz="0" w:space="0" w:color="auto" w:frame="1"/>
        </w:rPr>
      </w:pPr>
    </w:p>
    <w:p w14:paraId="0BA71CDC" w14:textId="250ADCA5" w:rsidR="0010282F" w:rsidRDefault="0010282F" w:rsidP="00D8608D">
      <w:pPr>
        <w:ind w:left="0" w:firstLine="0"/>
        <w:rPr>
          <w:rStyle w:val="gd15mcfceub"/>
          <w:rFonts w:asciiTheme="minorHAnsi" w:hAnsiTheme="minorHAnsi" w:cstheme="minorHAnsi"/>
          <w:color w:val="0D0D0D" w:themeColor="text1" w:themeTint="F2"/>
          <w:szCs w:val="24"/>
          <w:bdr w:val="none" w:sz="0" w:space="0" w:color="auto" w:frame="1"/>
        </w:rPr>
      </w:pPr>
    </w:p>
    <w:p w14:paraId="2CBF6CAD" w14:textId="46B8EE4E" w:rsidR="0010282F" w:rsidRDefault="0010282F" w:rsidP="00D8608D">
      <w:pPr>
        <w:ind w:left="0" w:firstLine="0"/>
        <w:rPr>
          <w:rStyle w:val="gd15mcfceub"/>
          <w:rFonts w:asciiTheme="minorHAnsi" w:hAnsiTheme="minorHAnsi" w:cstheme="minorHAnsi"/>
          <w:color w:val="0D0D0D" w:themeColor="text1" w:themeTint="F2"/>
          <w:szCs w:val="24"/>
          <w:bdr w:val="none" w:sz="0" w:space="0" w:color="auto" w:frame="1"/>
        </w:rPr>
      </w:pPr>
    </w:p>
    <w:p w14:paraId="3F9B0EC9" w14:textId="3A9316CD" w:rsidR="0010282F" w:rsidRDefault="0010282F" w:rsidP="00D8608D">
      <w:pPr>
        <w:ind w:left="0" w:firstLine="0"/>
        <w:rPr>
          <w:rStyle w:val="gd15mcfceub"/>
          <w:rFonts w:asciiTheme="minorHAnsi" w:hAnsiTheme="minorHAnsi" w:cstheme="minorHAnsi"/>
          <w:color w:val="0D0D0D" w:themeColor="text1" w:themeTint="F2"/>
          <w:szCs w:val="24"/>
          <w:bdr w:val="none" w:sz="0" w:space="0" w:color="auto" w:frame="1"/>
        </w:rPr>
      </w:pPr>
    </w:p>
    <w:p w14:paraId="37DE91E3" w14:textId="708F7C04" w:rsidR="0010282F" w:rsidRDefault="0010282F" w:rsidP="00D8608D">
      <w:pPr>
        <w:ind w:left="0" w:firstLine="0"/>
        <w:rPr>
          <w:rStyle w:val="gd15mcfceub"/>
          <w:rFonts w:asciiTheme="minorHAnsi" w:hAnsiTheme="minorHAnsi" w:cstheme="minorHAnsi"/>
          <w:color w:val="0D0D0D" w:themeColor="text1" w:themeTint="F2"/>
          <w:szCs w:val="24"/>
          <w:bdr w:val="none" w:sz="0" w:space="0" w:color="auto" w:frame="1"/>
        </w:rPr>
      </w:pPr>
    </w:p>
    <w:p w14:paraId="4B959B64" w14:textId="77777777" w:rsidR="0010282F" w:rsidRPr="0099465D" w:rsidRDefault="0010282F" w:rsidP="00D8608D">
      <w:pPr>
        <w:ind w:left="0" w:firstLine="0"/>
        <w:rPr>
          <w:rStyle w:val="gd15mcfceub"/>
          <w:rFonts w:asciiTheme="minorHAnsi" w:hAnsiTheme="minorHAnsi" w:cstheme="minorHAnsi"/>
          <w:color w:val="0D0D0D" w:themeColor="text1" w:themeTint="F2"/>
          <w:szCs w:val="24"/>
          <w:bdr w:val="none" w:sz="0" w:space="0" w:color="auto" w:frame="1"/>
        </w:rPr>
      </w:pPr>
    </w:p>
    <w:p w14:paraId="49D66810" w14:textId="72103547" w:rsidR="00757EF5" w:rsidRPr="0099465D" w:rsidRDefault="00757EF5" w:rsidP="00757EF5">
      <w:pPr>
        <w:ind w:left="0" w:firstLine="0"/>
        <w:rPr>
          <w:rFonts w:asciiTheme="minorHAnsi" w:eastAsia="Times New Roman" w:hAnsiTheme="minorHAnsi" w:cstheme="minorHAnsi"/>
          <w:color w:val="0D0D0D" w:themeColor="text1" w:themeTint="F2"/>
          <w:sz w:val="45"/>
          <w:szCs w:val="45"/>
        </w:rPr>
      </w:pPr>
      <w:r w:rsidRPr="00A96278">
        <w:rPr>
          <w:rFonts w:asciiTheme="minorHAnsi" w:eastAsia="Times New Roman" w:hAnsiTheme="minorHAnsi" w:cstheme="minorHAnsi"/>
          <w:color w:val="0D0D0D" w:themeColor="text1" w:themeTint="F2"/>
          <w:sz w:val="45"/>
          <w:szCs w:val="45"/>
        </w:rPr>
        <w:t xml:space="preserve">Model </w:t>
      </w:r>
      <w:r w:rsidRPr="0099465D">
        <w:rPr>
          <w:rFonts w:asciiTheme="minorHAnsi" w:eastAsia="Times New Roman" w:hAnsiTheme="minorHAnsi" w:cstheme="minorHAnsi"/>
          <w:color w:val="0D0D0D" w:themeColor="text1" w:themeTint="F2"/>
          <w:sz w:val="45"/>
          <w:szCs w:val="45"/>
        </w:rPr>
        <w:t>1</w:t>
      </w:r>
      <w:r w:rsidRPr="00A96278">
        <w:rPr>
          <w:rFonts w:asciiTheme="minorHAnsi" w:eastAsia="Times New Roman" w:hAnsiTheme="minorHAnsi" w:cstheme="minorHAnsi"/>
          <w:color w:val="0D0D0D" w:themeColor="text1" w:themeTint="F2"/>
          <w:sz w:val="45"/>
          <w:szCs w:val="45"/>
        </w:rPr>
        <w:t xml:space="preserve"> </w:t>
      </w:r>
      <w:r w:rsidRPr="0099465D">
        <w:rPr>
          <w:rFonts w:asciiTheme="minorHAnsi" w:eastAsia="Times New Roman" w:hAnsiTheme="minorHAnsi" w:cstheme="minorHAnsi"/>
          <w:color w:val="0D0D0D" w:themeColor="text1" w:themeTint="F2"/>
          <w:sz w:val="45"/>
          <w:szCs w:val="45"/>
        </w:rPr>
        <w:t>–</w:t>
      </w:r>
      <w:r w:rsidRPr="00A96278">
        <w:rPr>
          <w:rFonts w:asciiTheme="minorHAnsi" w:eastAsia="Times New Roman" w:hAnsiTheme="minorHAnsi" w:cstheme="minorHAnsi"/>
          <w:color w:val="0D0D0D" w:themeColor="text1" w:themeTint="F2"/>
          <w:sz w:val="45"/>
          <w:szCs w:val="45"/>
        </w:rPr>
        <w:t xml:space="preserve"> </w:t>
      </w:r>
      <w:r w:rsidRPr="0099465D">
        <w:rPr>
          <w:rFonts w:asciiTheme="minorHAnsi" w:eastAsia="Times New Roman" w:hAnsiTheme="minorHAnsi" w:cstheme="minorHAnsi"/>
          <w:color w:val="0D0D0D" w:themeColor="text1" w:themeTint="F2"/>
          <w:sz w:val="45"/>
          <w:szCs w:val="45"/>
        </w:rPr>
        <w:t>Rental Cars</w:t>
      </w:r>
    </w:p>
    <w:p w14:paraId="4162F778" w14:textId="77777777" w:rsidR="00757EF5" w:rsidRPr="0099465D" w:rsidRDefault="00757EF5" w:rsidP="00757EF5">
      <w:pPr>
        <w:ind w:left="0" w:firstLine="0"/>
        <w:rPr>
          <w:rFonts w:asciiTheme="minorHAnsi" w:eastAsia="Times New Roman" w:hAnsiTheme="minorHAnsi" w:cstheme="minorHAnsi"/>
          <w:color w:val="0D0D0D" w:themeColor="text1" w:themeTint="F2"/>
          <w:sz w:val="45"/>
          <w:szCs w:val="45"/>
        </w:rPr>
      </w:pPr>
    </w:p>
    <w:p w14:paraId="0CBC7F47" w14:textId="77777777" w:rsidR="00757EF5" w:rsidRPr="0099465D" w:rsidRDefault="00757EF5" w:rsidP="00F74EBF">
      <w:pPr>
        <w:ind w:left="0" w:firstLine="0"/>
        <w:rPr>
          <w:rFonts w:asciiTheme="minorHAnsi" w:eastAsia="Times New Roman" w:hAnsiTheme="minorHAnsi" w:cstheme="minorHAnsi"/>
          <w:b/>
          <w:bCs/>
          <w:color w:val="0D0D0D" w:themeColor="text1" w:themeTint="F2"/>
          <w:szCs w:val="24"/>
        </w:rPr>
      </w:pPr>
      <w:r w:rsidRPr="0099465D">
        <w:rPr>
          <w:rFonts w:asciiTheme="minorHAnsi" w:eastAsia="Times New Roman" w:hAnsiTheme="minorHAnsi" w:cstheme="minorHAnsi"/>
          <w:b/>
          <w:bCs/>
          <w:color w:val="0D0D0D" w:themeColor="text1" w:themeTint="F2"/>
          <w:szCs w:val="24"/>
        </w:rPr>
        <w:t>Equation</w:t>
      </w:r>
    </w:p>
    <w:p w14:paraId="366B819D" w14:textId="77777777" w:rsidR="00757EF5" w:rsidRPr="0099465D" w:rsidRDefault="00757EF5" w:rsidP="00757EF5">
      <w:pPr>
        <w:rPr>
          <w:rFonts w:asciiTheme="minorHAnsi" w:eastAsia="Times New Roman" w:hAnsiTheme="minorHAnsi" w:cstheme="minorHAnsi"/>
          <w:i/>
          <w:iCs/>
          <w:color w:val="0D0D0D" w:themeColor="text1" w:themeTint="F2"/>
          <w:sz w:val="21"/>
          <w:szCs w:val="21"/>
        </w:rPr>
      </w:pPr>
    </w:p>
    <w:p w14:paraId="32EC0756" w14:textId="75B57A69" w:rsidR="00757EF5" w:rsidRPr="0099465D" w:rsidRDefault="00A20AA5" w:rsidP="00F74EBF">
      <w:pPr>
        <w:ind w:left="0" w:firstLine="0"/>
        <w:rPr>
          <w:rFonts w:asciiTheme="minorHAnsi" w:eastAsia="Times New Roman" w:hAnsiTheme="minorHAnsi" w:cstheme="minorHAnsi"/>
          <w:i/>
          <w:iCs/>
          <w:color w:val="0D0D0D" w:themeColor="text1" w:themeTint="F2"/>
          <w:sz w:val="21"/>
          <w:szCs w:val="21"/>
        </w:rPr>
      </w:pPr>
      <w:r w:rsidRPr="0099465D">
        <w:rPr>
          <w:rStyle w:val="gd15mcfceub"/>
          <w:rFonts w:asciiTheme="minorHAnsi" w:hAnsiTheme="minorHAnsi" w:cstheme="minorHAnsi"/>
          <w:color w:val="0D0D0D" w:themeColor="text1" w:themeTint="F2"/>
          <w:szCs w:val="24"/>
          <w:bdr w:val="none" w:sz="0" w:space="0" w:color="auto" w:frame="1"/>
        </w:rPr>
        <w:t>Log(Rental Cars) = 0.0003(umscentlag2_tr)+0.93595log(parking)-0.3596log(Concession_tr)+month+0.025exp(ground_tr)-5.9121+0.3035*Month</w:t>
      </w:r>
    </w:p>
    <w:p w14:paraId="38F75631" w14:textId="6AF3F522" w:rsidR="00757EF5" w:rsidRPr="0099465D" w:rsidRDefault="00757EF5" w:rsidP="00A4433A">
      <w:pPr>
        <w:rPr>
          <w:rStyle w:val="gd15mcfceub"/>
          <w:rFonts w:asciiTheme="minorHAnsi" w:hAnsiTheme="minorHAnsi" w:cstheme="minorHAnsi"/>
          <w:color w:val="0D0D0D" w:themeColor="text1" w:themeTint="F2"/>
          <w:szCs w:val="24"/>
          <w:bdr w:val="none" w:sz="0" w:space="0" w:color="auto" w:frame="1"/>
        </w:rPr>
      </w:pPr>
    </w:p>
    <w:p w14:paraId="03B26FB8" w14:textId="77777777" w:rsidR="00757EF5" w:rsidRPr="0099465D" w:rsidRDefault="00757EF5" w:rsidP="004621B5">
      <w:pPr>
        <w:shd w:val="clear" w:color="auto" w:fill="FFFFFF"/>
        <w:spacing w:after="150" w:line="240" w:lineRule="auto"/>
        <w:ind w:left="10"/>
        <w:rPr>
          <w:rFonts w:asciiTheme="minorHAnsi" w:eastAsia="Times New Roman" w:hAnsiTheme="minorHAnsi" w:cstheme="minorHAnsi"/>
          <w:b/>
          <w:bCs/>
          <w:color w:val="0D0D0D" w:themeColor="text1" w:themeTint="F2"/>
          <w:szCs w:val="24"/>
        </w:rPr>
      </w:pPr>
      <w:r w:rsidRPr="00A2254E">
        <w:rPr>
          <w:rFonts w:asciiTheme="minorHAnsi" w:eastAsia="Times New Roman" w:hAnsiTheme="minorHAnsi" w:cstheme="minorHAnsi"/>
          <w:b/>
          <w:bCs/>
          <w:color w:val="0D0D0D" w:themeColor="text1" w:themeTint="F2"/>
          <w:szCs w:val="24"/>
        </w:rPr>
        <w:t>P-value</w:t>
      </w:r>
      <w:r w:rsidRPr="0099465D">
        <w:rPr>
          <w:rFonts w:asciiTheme="minorHAnsi" w:eastAsia="Times New Roman" w:hAnsiTheme="minorHAnsi" w:cstheme="minorHAnsi"/>
          <w:b/>
          <w:bCs/>
          <w:color w:val="0D0D0D" w:themeColor="text1" w:themeTint="F2"/>
          <w:szCs w:val="24"/>
        </w:rPr>
        <w:t xml:space="preserve"> of Coefficients Interpretation</w:t>
      </w:r>
    </w:p>
    <w:p w14:paraId="6F74981E" w14:textId="4CD8B670" w:rsidR="00757EF5" w:rsidRPr="0099465D" w:rsidRDefault="00757EF5" w:rsidP="005F0FD8">
      <w:pPr>
        <w:shd w:val="clear" w:color="auto" w:fill="FFFFFF"/>
        <w:spacing w:after="150" w:line="240" w:lineRule="auto"/>
        <w:ind w:left="20"/>
        <w:rPr>
          <w:rFonts w:asciiTheme="minorHAnsi" w:eastAsia="Times New Roman" w:hAnsiTheme="minorHAnsi" w:cstheme="minorHAnsi"/>
          <w:color w:val="0D0D0D" w:themeColor="text1" w:themeTint="F2"/>
          <w:szCs w:val="24"/>
        </w:rPr>
      </w:pPr>
      <w:r w:rsidRPr="0099465D">
        <w:rPr>
          <w:rFonts w:asciiTheme="minorHAnsi" w:eastAsia="Times New Roman" w:hAnsiTheme="minorHAnsi" w:cstheme="minorHAnsi"/>
          <w:color w:val="0D0D0D" w:themeColor="text1" w:themeTint="F2"/>
          <w:szCs w:val="24"/>
        </w:rPr>
        <w:t>As all p-values are less than 0.05, we reject the null hypothesis and conclude that our coefficients are statistically significant.</w:t>
      </w:r>
    </w:p>
    <w:p w14:paraId="7DF4D684" w14:textId="7466D4AD" w:rsidR="00757EF5" w:rsidRPr="00A2254E" w:rsidRDefault="00757EF5" w:rsidP="005F0FD8">
      <w:pPr>
        <w:shd w:val="clear" w:color="auto" w:fill="FFFFFF"/>
        <w:spacing w:after="150" w:line="240" w:lineRule="auto"/>
        <w:ind w:left="10"/>
        <w:rPr>
          <w:rFonts w:asciiTheme="minorHAnsi" w:eastAsia="Times New Roman" w:hAnsiTheme="minorHAnsi" w:cstheme="minorHAnsi"/>
          <w:b/>
          <w:bCs/>
          <w:color w:val="0D0D0D" w:themeColor="text1" w:themeTint="F2"/>
          <w:sz w:val="21"/>
          <w:szCs w:val="21"/>
        </w:rPr>
      </w:pPr>
      <w:r w:rsidRPr="00A2254E">
        <w:rPr>
          <w:rFonts w:asciiTheme="minorHAnsi" w:eastAsia="Times New Roman" w:hAnsiTheme="minorHAnsi" w:cstheme="minorHAnsi"/>
          <w:b/>
          <w:bCs/>
          <w:color w:val="0D0D0D" w:themeColor="text1" w:themeTint="F2"/>
          <w:szCs w:val="24"/>
        </w:rPr>
        <w:t>Uncertainty of Coefficients</w:t>
      </w:r>
    </w:p>
    <w:p w14:paraId="34D68FD2" w14:textId="5333F8F4" w:rsidR="00757EF5" w:rsidRPr="00A2254E" w:rsidRDefault="00757EF5" w:rsidP="00757EF5">
      <w:pPr>
        <w:shd w:val="clear" w:color="auto" w:fill="FFFFFF"/>
        <w:spacing w:after="150" w:line="240" w:lineRule="auto"/>
        <w:ind w:left="0" w:firstLine="0"/>
        <w:rPr>
          <w:rFonts w:asciiTheme="minorHAnsi" w:eastAsia="Times New Roman" w:hAnsiTheme="minorHAnsi" w:cstheme="minorHAnsi"/>
          <w:color w:val="0D0D0D" w:themeColor="text1" w:themeTint="F2"/>
          <w:szCs w:val="24"/>
        </w:rPr>
      </w:pPr>
      <w:r w:rsidRPr="00A2254E">
        <w:rPr>
          <w:rFonts w:asciiTheme="minorHAnsi" w:eastAsia="Times New Roman" w:hAnsiTheme="minorHAnsi" w:cstheme="minorHAnsi"/>
          <w:color w:val="0D0D0D" w:themeColor="text1" w:themeTint="F2"/>
          <w:szCs w:val="24"/>
        </w:rPr>
        <w:t>We are 95% confident that the intercept and coeffic</w:t>
      </w:r>
      <w:r w:rsidRPr="0099465D">
        <w:rPr>
          <w:rFonts w:asciiTheme="minorHAnsi" w:eastAsia="Times New Roman" w:hAnsiTheme="minorHAnsi" w:cstheme="minorHAnsi"/>
          <w:color w:val="0D0D0D" w:themeColor="text1" w:themeTint="F2"/>
          <w:szCs w:val="24"/>
        </w:rPr>
        <w:t>i</w:t>
      </w:r>
      <w:r w:rsidRPr="00A2254E">
        <w:rPr>
          <w:rFonts w:asciiTheme="minorHAnsi" w:eastAsia="Times New Roman" w:hAnsiTheme="minorHAnsi" w:cstheme="minorHAnsi"/>
          <w:color w:val="0D0D0D" w:themeColor="text1" w:themeTint="F2"/>
          <w:szCs w:val="24"/>
        </w:rPr>
        <w:t xml:space="preserve">ents </w:t>
      </w:r>
      <w:r w:rsidRPr="0099465D">
        <w:rPr>
          <w:rFonts w:asciiTheme="minorHAnsi" w:eastAsia="Times New Roman" w:hAnsiTheme="minorHAnsi" w:cstheme="minorHAnsi"/>
          <w:color w:val="0D0D0D" w:themeColor="text1" w:themeTint="F2"/>
          <w:szCs w:val="24"/>
        </w:rPr>
        <w:t xml:space="preserve">of our independent variables </w:t>
      </w:r>
      <w:r w:rsidRPr="00A2254E">
        <w:rPr>
          <w:rFonts w:asciiTheme="minorHAnsi" w:eastAsia="Times New Roman" w:hAnsiTheme="minorHAnsi" w:cstheme="minorHAnsi"/>
          <w:color w:val="0D0D0D" w:themeColor="text1" w:themeTint="F2"/>
          <w:szCs w:val="24"/>
        </w:rPr>
        <w:t>fall within the intervals.</w:t>
      </w:r>
    </w:p>
    <w:p w14:paraId="26584D86" w14:textId="54B4594C" w:rsidR="00757EF5" w:rsidRPr="00A2254E" w:rsidRDefault="00757EF5" w:rsidP="005F0FD8">
      <w:pPr>
        <w:shd w:val="clear" w:color="auto" w:fill="FFFFFF"/>
        <w:spacing w:after="150" w:line="240" w:lineRule="auto"/>
        <w:ind w:left="10"/>
        <w:rPr>
          <w:rFonts w:asciiTheme="minorHAnsi" w:eastAsia="Times New Roman" w:hAnsiTheme="minorHAnsi" w:cstheme="minorHAnsi"/>
          <w:color w:val="0D0D0D" w:themeColor="text1" w:themeTint="F2"/>
          <w:szCs w:val="24"/>
        </w:rPr>
      </w:pPr>
      <w:r w:rsidRPr="0099465D">
        <w:rPr>
          <w:rFonts w:asciiTheme="minorHAnsi" w:eastAsia="Times New Roman" w:hAnsiTheme="minorHAnsi" w:cstheme="minorHAnsi"/>
          <w:b/>
          <w:bCs/>
          <w:color w:val="0D0D0D" w:themeColor="text1" w:themeTint="F2"/>
          <w:szCs w:val="24"/>
        </w:rPr>
        <w:t>R</w:t>
      </w:r>
      <w:r w:rsidRPr="00A2254E">
        <w:rPr>
          <w:rFonts w:asciiTheme="minorHAnsi" w:eastAsia="Times New Roman" w:hAnsiTheme="minorHAnsi" w:cstheme="minorHAnsi"/>
          <w:b/>
          <w:bCs/>
          <w:color w:val="0D0D0D" w:themeColor="text1" w:themeTint="F2"/>
          <w:szCs w:val="24"/>
        </w:rPr>
        <w:t>-squared</w:t>
      </w:r>
      <w:r w:rsidRPr="0099465D">
        <w:rPr>
          <w:rFonts w:asciiTheme="minorHAnsi" w:eastAsia="Times New Roman" w:hAnsiTheme="minorHAnsi" w:cstheme="minorHAnsi"/>
          <w:b/>
          <w:bCs/>
          <w:color w:val="0D0D0D" w:themeColor="text1" w:themeTint="F2"/>
          <w:szCs w:val="24"/>
        </w:rPr>
        <w:t xml:space="preserve"> Interpretation</w:t>
      </w:r>
      <w:r w:rsidRPr="00A2254E">
        <w:rPr>
          <w:rFonts w:asciiTheme="minorHAnsi" w:eastAsia="Times New Roman" w:hAnsiTheme="minorHAnsi" w:cstheme="minorHAnsi"/>
          <w:color w:val="0D0D0D" w:themeColor="text1" w:themeTint="F2"/>
          <w:szCs w:val="24"/>
        </w:rPr>
        <w:br/>
        <w:t xml:space="preserve">The R-squared value is </w:t>
      </w:r>
      <w:r w:rsidRPr="0099465D">
        <w:rPr>
          <w:rFonts w:asciiTheme="minorHAnsi" w:eastAsia="Times New Roman" w:hAnsiTheme="minorHAnsi" w:cstheme="minorHAnsi"/>
          <w:color w:val="0D0D0D" w:themeColor="text1" w:themeTint="F2"/>
          <w:szCs w:val="24"/>
        </w:rPr>
        <w:t>0.</w:t>
      </w:r>
      <w:r w:rsidR="00955CB4" w:rsidRPr="0099465D">
        <w:rPr>
          <w:rFonts w:asciiTheme="minorHAnsi" w:eastAsia="Times New Roman" w:hAnsiTheme="minorHAnsi" w:cstheme="minorHAnsi"/>
          <w:color w:val="0D0D0D" w:themeColor="text1" w:themeTint="F2"/>
          <w:szCs w:val="24"/>
        </w:rPr>
        <w:t>8943</w:t>
      </w:r>
      <w:r w:rsidRPr="00A2254E">
        <w:rPr>
          <w:rFonts w:asciiTheme="minorHAnsi" w:eastAsia="Times New Roman" w:hAnsiTheme="minorHAnsi" w:cstheme="minorHAnsi"/>
          <w:color w:val="0D0D0D" w:themeColor="text1" w:themeTint="F2"/>
          <w:szCs w:val="24"/>
        </w:rPr>
        <w:t xml:space="preserve">, </w:t>
      </w:r>
      <w:r w:rsidRPr="0099465D">
        <w:rPr>
          <w:rFonts w:asciiTheme="minorHAnsi" w:eastAsia="Times New Roman" w:hAnsiTheme="minorHAnsi" w:cstheme="minorHAnsi"/>
          <w:color w:val="0D0D0D" w:themeColor="text1" w:themeTint="F2"/>
          <w:szCs w:val="24"/>
        </w:rPr>
        <w:t>Thus</w:t>
      </w:r>
      <w:r w:rsidRPr="00A2254E">
        <w:rPr>
          <w:rFonts w:asciiTheme="minorHAnsi" w:eastAsia="Times New Roman" w:hAnsiTheme="minorHAnsi" w:cstheme="minorHAnsi"/>
          <w:color w:val="0D0D0D" w:themeColor="text1" w:themeTint="F2"/>
          <w:szCs w:val="24"/>
        </w:rPr>
        <w:t xml:space="preserve"> </w:t>
      </w:r>
      <w:r w:rsidRPr="0099465D">
        <w:rPr>
          <w:rFonts w:asciiTheme="minorHAnsi" w:eastAsia="Times New Roman" w:hAnsiTheme="minorHAnsi" w:cstheme="minorHAnsi"/>
          <w:color w:val="0D0D0D" w:themeColor="text1" w:themeTint="F2"/>
          <w:szCs w:val="24"/>
        </w:rPr>
        <w:t>8</w:t>
      </w:r>
      <w:r w:rsidR="00955CB4" w:rsidRPr="0099465D">
        <w:rPr>
          <w:rFonts w:asciiTheme="minorHAnsi" w:eastAsia="Times New Roman" w:hAnsiTheme="minorHAnsi" w:cstheme="minorHAnsi"/>
          <w:color w:val="0D0D0D" w:themeColor="text1" w:themeTint="F2"/>
          <w:szCs w:val="24"/>
        </w:rPr>
        <w:t>9</w:t>
      </w:r>
      <w:r w:rsidRPr="00A2254E">
        <w:rPr>
          <w:rFonts w:asciiTheme="minorHAnsi" w:eastAsia="Times New Roman" w:hAnsiTheme="minorHAnsi" w:cstheme="minorHAnsi"/>
          <w:color w:val="0D0D0D" w:themeColor="text1" w:themeTint="F2"/>
          <w:szCs w:val="24"/>
        </w:rPr>
        <w:t xml:space="preserve">% of the </w:t>
      </w:r>
      <w:r w:rsidRPr="0099465D">
        <w:rPr>
          <w:rFonts w:asciiTheme="minorHAnsi" w:eastAsia="Times New Roman" w:hAnsiTheme="minorHAnsi" w:cstheme="minorHAnsi"/>
          <w:color w:val="0D0D0D" w:themeColor="text1" w:themeTint="F2"/>
          <w:szCs w:val="24"/>
        </w:rPr>
        <w:t>dependent variable</w:t>
      </w:r>
      <w:r w:rsidRPr="00A2254E">
        <w:rPr>
          <w:rFonts w:asciiTheme="minorHAnsi" w:eastAsia="Times New Roman" w:hAnsiTheme="minorHAnsi" w:cstheme="minorHAnsi"/>
          <w:color w:val="0D0D0D" w:themeColor="text1" w:themeTint="F2"/>
          <w:szCs w:val="24"/>
        </w:rPr>
        <w:t xml:space="preserve"> value variation around the regression line can be explained by </w:t>
      </w:r>
      <w:r w:rsidR="007C43CE" w:rsidRPr="0099465D">
        <w:rPr>
          <w:rFonts w:asciiTheme="minorHAnsi" w:eastAsia="Times New Roman" w:hAnsiTheme="minorHAnsi" w:cstheme="minorHAnsi"/>
          <w:color w:val="0D0D0D" w:themeColor="text1" w:themeTint="F2"/>
          <w:szCs w:val="24"/>
        </w:rPr>
        <w:t xml:space="preserve">independent variables in </w:t>
      </w:r>
      <w:r w:rsidRPr="00A2254E">
        <w:rPr>
          <w:rFonts w:asciiTheme="minorHAnsi" w:eastAsia="Times New Roman" w:hAnsiTheme="minorHAnsi" w:cstheme="minorHAnsi"/>
          <w:color w:val="0D0D0D" w:themeColor="text1" w:themeTint="F2"/>
          <w:szCs w:val="24"/>
        </w:rPr>
        <w:t>the model</w:t>
      </w:r>
      <w:r w:rsidRPr="0099465D">
        <w:rPr>
          <w:rFonts w:asciiTheme="minorHAnsi" w:eastAsia="Times New Roman" w:hAnsiTheme="minorHAnsi" w:cstheme="minorHAnsi"/>
          <w:color w:val="0D0D0D" w:themeColor="text1" w:themeTint="F2"/>
          <w:szCs w:val="24"/>
        </w:rPr>
        <w:t xml:space="preserve"> and the rest is explained by other factors.</w:t>
      </w:r>
    </w:p>
    <w:p w14:paraId="24A2C62D" w14:textId="77777777" w:rsidR="00757EF5" w:rsidRPr="0099465D" w:rsidRDefault="00757EF5" w:rsidP="005F0FD8">
      <w:pPr>
        <w:shd w:val="clear" w:color="auto" w:fill="FFFFFF"/>
        <w:spacing w:before="100" w:beforeAutospacing="1" w:after="100" w:afterAutospacing="1" w:line="240" w:lineRule="auto"/>
        <w:ind w:left="10"/>
        <w:rPr>
          <w:rFonts w:asciiTheme="minorHAnsi" w:eastAsia="Times New Roman" w:hAnsiTheme="minorHAnsi" w:cstheme="minorHAnsi"/>
          <w:b/>
          <w:bCs/>
          <w:color w:val="0D0D0D" w:themeColor="text1" w:themeTint="F2"/>
          <w:szCs w:val="24"/>
        </w:rPr>
      </w:pPr>
      <w:r w:rsidRPr="0099465D">
        <w:rPr>
          <w:rFonts w:asciiTheme="minorHAnsi" w:eastAsia="Times New Roman" w:hAnsiTheme="minorHAnsi" w:cstheme="minorHAnsi"/>
          <w:b/>
          <w:bCs/>
          <w:color w:val="0D0D0D" w:themeColor="text1" w:themeTint="F2"/>
          <w:szCs w:val="24"/>
        </w:rPr>
        <w:t>Checking Assumptions</w:t>
      </w:r>
    </w:p>
    <w:p w14:paraId="037E73F5" w14:textId="617926FF" w:rsidR="00757EF5" w:rsidRPr="0099465D" w:rsidRDefault="00757EF5" w:rsidP="00EF20E4">
      <w:pPr>
        <w:shd w:val="clear" w:color="auto" w:fill="FFFFFF"/>
        <w:spacing w:before="100" w:beforeAutospacing="1" w:after="100" w:afterAutospacing="1" w:line="240" w:lineRule="auto"/>
        <w:ind w:left="10" w:firstLine="0"/>
        <w:rPr>
          <w:rFonts w:asciiTheme="minorHAnsi" w:eastAsia="Times New Roman" w:hAnsiTheme="minorHAnsi" w:cstheme="minorHAnsi"/>
          <w:color w:val="0D0D0D" w:themeColor="text1" w:themeTint="F2"/>
          <w:szCs w:val="24"/>
        </w:rPr>
      </w:pPr>
      <w:r w:rsidRPr="0099465D">
        <w:rPr>
          <w:rFonts w:asciiTheme="minorHAnsi" w:eastAsia="Times New Roman" w:hAnsiTheme="minorHAnsi" w:cstheme="minorHAnsi"/>
          <w:color w:val="0D0D0D" w:themeColor="text1" w:themeTint="F2"/>
          <w:szCs w:val="24"/>
        </w:rPr>
        <w:t>Through</w:t>
      </w:r>
      <w:r w:rsidRPr="00A2254E">
        <w:rPr>
          <w:rFonts w:asciiTheme="minorHAnsi" w:eastAsia="Times New Roman" w:hAnsiTheme="minorHAnsi" w:cstheme="minorHAnsi"/>
          <w:color w:val="0D0D0D" w:themeColor="text1" w:themeTint="F2"/>
          <w:szCs w:val="24"/>
        </w:rPr>
        <w:t xml:space="preserve"> residual plots, we test our assumptions for </w:t>
      </w:r>
      <w:r w:rsidRPr="0099465D">
        <w:rPr>
          <w:rFonts w:asciiTheme="minorHAnsi" w:eastAsia="Times New Roman" w:hAnsiTheme="minorHAnsi" w:cstheme="minorHAnsi"/>
          <w:color w:val="0D0D0D" w:themeColor="text1" w:themeTint="F2"/>
          <w:szCs w:val="24"/>
        </w:rPr>
        <w:t xml:space="preserve">the </w:t>
      </w:r>
      <w:r w:rsidRPr="00A2254E">
        <w:rPr>
          <w:rFonts w:asciiTheme="minorHAnsi" w:eastAsia="Times New Roman" w:hAnsiTheme="minorHAnsi" w:cstheme="minorHAnsi"/>
          <w:color w:val="0D0D0D" w:themeColor="text1" w:themeTint="F2"/>
          <w:szCs w:val="24"/>
        </w:rPr>
        <w:t>regression</w:t>
      </w:r>
      <w:r w:rsidRPr="0099465D">
        <w:rPr>
          <w:rFonts w:asciiTheme="minorHAnsi" w:eastAsia="Times New Roman" w:hAnsiTheme="minorHAnsi" w:cstheme="minorHAnsi"/>
          <w:color w:val="0D0D0D" w:themeColor="text1" w:themeTint="F2"/>
          <w:szCs w:val="24"/>
        </w:rPr>
        <w:t xml:space="preserve"> model</w:t>
      </w:r>
      <w:r w:rsidRPr="00A2254E">
        <w:rPr>
          <w:rFonts w:asciiTheme="minorHAnsi" w:eastAsia="Times New Roman" w:hAnsiTheme="minorHAnsi" w:cstheme="minorHAnsi"/>
          <w:color w:val="0D0D0D" w:themeColor="text1" w:themeTint="F2"/>
          <w:szCs w:val="24"/>
        </w:rPr>
        <w:t>. Our linear regression assumptions state that:</w:t>
      </w:r>
    </w:p>
    <w:p w14:paraId="25333EF8" w14:textId="77777777" w:rsidR="00757EF5" w:rsidRPr="0099465D" w:rsidRDefault="00757EF5" w:rsidP="005F0FD8">
      <w:pPr>
        <w:ind w:left="0" w:firstLine="0"/>
        <w:rPr>
          <w:rFonts w:asciiTheme="minorHAnsi" w:hAnsiTheme="minorHAnsi" w:cstheme="minorHAnsi"/>
          <w:color w:val="0D0D0D" w:themeColor="text1" w:themeTint="F2"/>
          <w:szCs w:val="24"/>
        </w:rPr>
      </w:pPr>
      <w:r w:rsidRPr="0099465D">
        <w:rPr>
          <w:rFonts w:asciiTheme="minorHAnsi" w:hAnsiTheme="minorHAnsi" w:cstheme="minorHAnsi"/>
          <w:color w:val="0D0D0D" w:themeColor="text1" w:themeTint="F2"/>
          <w:szCs w:val="24"/>
          <w:shd w:val="clear" w:color="auto" w:fill="FFFFFF"/>
        </w:rPr>
        <w:t xml:space="preserve">The ‘Residuals vs. Fitted’ plot tells us whether our linearity and </w:t>
      </w:r>
      <w:r w:rsidRPr="0099465D">
        <w:rPr>
          <w:rFonts w:asciiTheme="minorHAnsi" w:hAnsiTheme="minorHAnsi" w:cstheme="minorHAnsi"/>
          <w:color w:val="0D0D0D" w:themeColor="text1" w:themeTint="F2"/>
          <w:szCs w:val="24"/>
        </w:rPr>
        <w:t xml:space="preserve">homoscedasticity </w:t>
      </w:r>
      <w:r w:rsidRPr="0099465D">
        <w:rPr>
          <w:rFonts w:asciiTheme="minorHAnsi" w:hAnsiTheme="minorHAnsi" w:cstheme="minorHAnsi"/>
          <w:color w:val="0D0D0D" w:themeColor="text1" w:themeTint="F2"/>
          <w:szCs w:val="24"/>
          <w:shd w:val="clear" w:color="auto" w:fill="FFFFFF"/>
        </w:rPr>
        <w:t xml:space="preserve">assumption is met. </w:t>
      </w:r>
      <w:r w:rsidRPr="0099465D">
        <w:rPr>
          <w:rFonts w:asciiTheme="minorHAnsi" w:hAnsiTheme="minorHAnsi" w:cstheme="minorHAnsi"/>
          <w:color w:val="0D0D0D" w:themeColor="text1" w:themeTint="F2"/>
          <w:szCs w:val="24"/>
        </w:rPr>
        <w:t>In our case, the points are symmetrically distributed around the horizontal line in our plot, with a roughly constant variance.  Hence, our assumption of linearity and homoscedasticity is met in the model.</w:t>
      </w:r>
    </w:p>
    <w:p w14:paraId="3A037614" w14:textId="77777777" w:rsidR="00757EF5" w:rsidRPr="0099465D" w:rsidRDefault="00757EF5" w:rsidP="005F0FD8">
      <w:pPr>
        <w:ind w:left="0" w:firstLine="0"/>
        <w:rPr>
          <w:rFonts w:asciiTheme="minorHAnsi" w:hAnsiTheme="minorHAnsi" w:cstheme="minorHAnsi"/>
          <w:b/>
          <w:color w:val="0D0D0D" w:themeColor="text1" w:themeTint="F2"/>
        </w:rPr>
      </w:pPr>
    </w:p>
    <w:p w14:paraId="20659FAF" w14:textId="2E0171ED" w:rsidR="00A76BC9" w:rsidRPr="0099465D" w:rsidRDefault="00757EF5" w:rsidP="005F0FD8">
      <w:pPr>
        <w:ind w:left="-10" w:firstLine="0"/>
        <w:rPr>
          <w:rStyle w:val="gd15mcfceub"/>
          <w:rFonts w:asciiTheme="minorHAnsi" w:hAnsiTheme="minorHAnsi" w:cstheme="minorHAnsi"/>
          <w:color w:val="0D0D0D" w:themeColor="text1" w:themeTint="F2"/>
          <w:szCs w:val="24"/>
          <w:bdr w:val="none" w:sz="0" w:space="0" w:color="auto" w:frame="1"/>
        </w:rPr>
      </w:pPr>
      <w:r w:rsidRPr="0099465D">
        <w:rPr>
          <w:rFonts w:asciiTheme="minorHAnsi" w:hAnsiTheme="minorHAnsi" w:cstheme="minorHAnsi"/>
          <w:color w:val="0D0D0D" w:themeColor="text1" w:themeTint="F2"/>
          <w:szCs w:val="24"/>
          <w:shd w:val="clear" w:color="auto" w:fill="FFFFFF"/>
        </w:rPr>
        <w:t>The ‘Normal Q-Q’ plot gives us idea whether our errors are normally distributed. In our case, on visualizing the Normal Q-Q plot, data points are fitting nicely around the red diagonal line, which states that our assumption for Normality of errors is met.</w:t>
      </w:r>
    </w:p>
    <w:p w14:paraId="19F2C0AA" w14:textId="77777777" w:rsidR="005F0FD8" w:rsidRPr="0099465D" w:rsidRDefault="005F0FD8" w:rsidP="00A76BC9">
      <w:pPr>
        <w:ind w:left="0" w:firstLine="0"/>
        <w:rPr>
          <w:rFonts w:asciiTheme="minorHAnsi" w:eastAsia="Times New Roman" w:hAnsiTheme="minorHAnsi" w:cstheme="minorHAnsi"/>
          <w:color w:val="0D0D0D" w:themeColor="text1" w:themeTint="F2"/>
          <w:sz w:val="45"/>
          <w:szCs w:val="45"/>
        </w:rPr>
      </w:pPr>
    </w:p>
    <w:p w14:paraId="7AD55EA3" w14:textId="77777777" w:rsidR="005F0FD8" w:rsidRPr="0099465D" w:rsidRDefault="005F0FD8" w:rsidP="00A76BC9">
      <w:pPr>
        <w:ind w:left="0" w:firstLine="0"/>
        <w:rPr>
          <w:rFonts w:asciiTheme="minorHAnsi" w:eastAsia="Times New Roman" w:hAnsiTheme="minorHAnsi" w:cstheme="minorHAnsi"/>
          <w:color w:val="0D0D0D" w:themeColor="text1" w:themeTint="F2"/>
          <w:sz w:val="45"/>
          <w:szCs w:val="45"/>
        </w:rPr>
      </w:pPr>
    </w:p>
    <w:p w14:paraId="1ECD8D42" w14:textId="01FD4CFB" w:rsidR="005F0FD8" w:rsidRPr="0099465D" w:rsidRDefault="005F0FD8" w:rsidP="00A76BC9">
      <w:pPr>
        <w:ind w:left="0" w:firstLine="0"/>
        <w:rPr>
          <w:rFonts w:asciiTheme="minorHAnsi" w:eastAsia="Times New Roman" w:hAnsiTheme="minorHAnsi" w:cstheme="minorHAnsi"/>
          <w:color w:val="0D0D0D" w:themeColor="text1" w:themeTint="F2"/>
          <w:sz w:val="45"/>
          <w:szCs w:val="45"/>
        </w:rPr>
      </w:pPr>
    </w:p>
    <w:p w14:paraId="6D7EDDE5" w14:textId="77777777" w:rsidR="00CF4660" w:rsidRPr="0099465D" w:rsidRDefault="00CF4660" w:rsidP="00A76BC9">
      <w:pPr>
        <w:ind w:left="0" w:firstLine="0"/>
        <w:rPr>
          <w:rFonts w:asciiTheme="minorHAnsi" w:eastAsia="Times New Roman" w:hAnsiTheme="minorHAnsi" w:cstheme="minorHAnsi"/>
          <w:color w:val="0D0D0D" w:themeColor="text1" w:themeTint="F2"/>
          <w:sz w:val="45"/>
          <w:szCs w:val="45"/>
        </w:rPr>
      </w:pPr>
    </w:p>
    <w:p w14:paraId="508C7EB8" w14:textId="669C8CAC" w:rsidR="00A76BC9" w:rsidRPr="0099465D" w:rsidRDefault="00A96278" w:rsidP="00A76BC9">
      <w:pPr>
        <w:ind w:left="0" w:firstLine="0"/>
        <w:rPr>
          <w:rFonts w:asciiTheme="minorHAnsi" w:eastAsia="Times New Roman" w:hAnsiTheme="minorHAnsi" w:cstheme="minorHAnsi"/>
          <w:color w:val="0D0D0D" w:themeColor="text1" w:themeTint="F2"/>
          <w:sz w:val="45"/>
          <w:szCs w:val="45"/>
        </w:rPr>
      </w:pPr>
      <w:r w:rsidRPr="00A96278">
        <w:rPr>
          <w:rFonts w:asciiTheme="minorHAnsi" w:eastAsia="Times New Roman" w:hAnsiTheme="minorHAnsi" w:cstheme="minorHAnsi"/>
          <w:color w:val="0D0D0D" w:themeColor="text1" w:themeTint="F2"/>
          <w:sz w:val="45"/>
          <w:szCs w:val="45"/>
        </w:rPr>
        <w:lastRenderedPageBreak/>
        <w:t xml:space="preserve">Model </w:t>
      </w:r>
      <w:r w:rsidR="000D1BC3" w:rsidRPr="0099465D">
        <w:rPr>
          <w:rFonts w:asciiTheme="minorHAnsi" w:eastAsia="Times New Roman" w:hAnsiTheme="minorHAnsi" w:cstheme="minorHAnsi"/>
          <w:color w:val="0D0D0D" w:themeColor="text1" w:themeTint="F2"/>
          <w:sz w:val="45"/>
          <w:szCs w:val="45"/>
        </w:rPr>
        <w:t>2</w:t>
      </w:r>
      <w:r w:rsidRPr="00A96278">
        <w:rPr>
          <w:rFonts w:asciiTheme="minorHAnsi" w:eastAsia="Times New Roman" w:hAnsiTheme="minorHAnsi" w:cstheme="minorHAnsi"/>
          <w:color w:val="0D0D0D" w:themeColor="text1" w:themeTint="F2"/>
          <w:sz w:val="45"/>
          <w:szCs w:val="45"/>
        </w:rPr>
        <w:t xml:space="preserve"> </w:t>
      </w:r>
      <w:r w:rsidRPr="0099465D">
        <w:rPr>
          <w:rFonts w:asciiTheme="minorHAnsi" w:eastAsia="Times New Roman" w:hAnsiTheme="minorHAnsi" w:cstheme="minorHAnsi"/>
          <w:color w:val="0D0D0D" w:themeColor="text1" w:themeTint="F2"/>
          <w:sz w:val="45"/>
          <w:szCs w:val="45"/>
        </w:rPr>
        <w:t>–</w:t>
      </w:r>
      <w:r w:rsidRPr="00A96278">
        <w:rPr>
          <w:rFonts w:asciiTheme="minorHAnsi" w:eastAsia="Times New Roman" w:hAnsiTheme="minorHAnsi" w:cstheme="minorHAnsi"/>
          <w:color w:val="0D0D0D" w:themeColor="text1" w:themeTint="F2"/>
          <w:sz w:val="45"/>
          <w:szCs w:val="45"/>
        </w:rPr>
        <w:t xml:space="preserve"> </w:t>
      </w:r>
      <w:r w:rsidR="000D1BC3" w:rsidRPr="0099465D">
        <w:rPr>
          <w:rFonts w:asciiTheme="minorHAnsi" w:eastAsia="Times New Roman" w:hAnsiTheme="minorHAnsi" w:cstheme="minorHAnsi"/>
          <w:color w:val="0D0D0D" w:themeColor="text1" w:themeTint="F2"/>
          <w:sz w:val="45"/>
          <w:szCs w:val="45"/>
        </w:rPr>
        <w:t>Ground</w:t>
      </w:r>
    </w:p>
    <w:p w14:paraId="5EA756C1" w14:textId="54B8127D" w:rsidR="00A2254E" w:rsidRPr="0099465D" w:rsidRDefault="00A2254E" w:rsidP="00A76BC9">
      <w:pPr>
        <w:ind w:left="0" w:firstLine="0"/>
        <w:rPr>
          <w:rFonts w:asciiTheme="minorHAnsi" w:eastAsia="Times New Roman" w:hAnsiTheme="minorHAnsi" w:cstheme="minorHAnsi"/>
          <w:color w:val="0D0D0D" w:themeColor="text1" w:themeTint="F2"/>
          <w:sz w:val="45"/>
          <w:szCs w:val="45"/>
        </w:rPr>
      </w:pPr>
    </w:p>
    <w:p w14:paraId="1A645676" w14:textId="77777777" w:rsidR="00626C22" w:rsidRPr="0099465D" w:rsidRDefault="00626C22" w:rsidP="00A4433A">
      <w:pPr>
        <w:ind w:left="10"/>
        <w:rPr>
          <w:rFonts w:asciiTheme="minorHAnsi" w:eastAsia="Times New Roman" w:hAnsiTheme="minorHAnsi" w:cstheme="minorHAnsi"/>
          <w:b/>
          <w:bCs/>
          <w:color w:val="0D0D0D" w:themeColor="text1" w:themeTint="F2"/>
          <w:szCs w:val="24"/>
        </w:rPr>
      </w:pPr>
      <w:r w:rsidRPr="0099465D">
        <w:rPr>
          <w:rFonts w:asciiTheme="minorHAnsi" w:eastAsia="Times New Roman" w:hAnsiTheme="minorHAnsi" w:cstheme="minorHAnsi"/>
          <w:b/>
          <w:bCs/>
          <w:color w:val="0D0D0D" w:themeColor="text1" w:themeTint="F2"/>
          <w:szCs w:val="24"/>
        </w:rPr>
        <w:t>Equation</w:t>
      </w:r>
    </w:p>
    <w:p w14:paraId="4C0D22CE" w14:textId="3096AD31" w:rsidR="008A2932" w:rsidRPr="0099465D" w:rsidRDefault="00A2254E" w:rsidP="00CF4660">
      <w:pPr>
        <w:ind w:left="20"/>
        <w:rPr>
          <w:rStyle w:val="gd15mcfceub"/>
          <w:rFonts w:asciiTheme="minorHAnsi" w:hAnsiTheme="minorHAnsi" w:cstheme="minorHAnsi"/>
          <w:color w:val="0D0D0D" w:themeColor="text1" w:themeTint="F2"/>
          <w:szCs w:val="24"/>
          <w:bdr w:val="none" w:sz="0" w:space="0" w:color="auto" w:frame="1"/>
        </w:rPr>
      </w:pPr>
      <w:r w:rsidRPr="00A2254E">
        <w:rPr>
          <w:rFonts w:asciiTheme="minorHAnsi" w:eastAsia="Times New Roman" w:hAnsiTheme="minorHAnsi" w:cstheme="minorHAnsi"/>
          <w:color w:val="0D0D0D" w:themeColor="text1" w:themeTint="F2"/>
          <w:sz w:val="21"/>
          <w:szCs w:val="21"/>
        </w:rPr>
        <w:br/>
      </w:r>
      <w:r w:rsidR="008A2932" w:rsidRPr="0099465D">
        <w:rPr>
          <w:rFonts w:asciiTheme="minorHAnsi" w:eastAsia="Times New Roman" w:hAnsiTheme="minorHAnsi" w:cstheme="minorHAnsi"/>
          <w:color w:val="0D0D0D" w:themeColor="text1" w:themeTint="F2"/>
          <w:bdr w:val="none" w:sz="0" w:space="0" w:color="auto" w:frame="1"/>
        </w:rPr>
        <w:t>Ground = -269.83699+</w:t>
      </w:r>
      <w:r w:rsidR="008A2932" w:rsidRPr="0099465D">
        <w:rPr>
          <w:rStyle w:val="HTMLPreformattedChar"/>
          <w:rFonts w:asciiTheme="minorHAnsi" w:eastAsia="Cambria" w:hAnsiTheme="minorHAnsi" w:cstheme="minorHAnsi"/>
          <w:color w:val="0D0D0D" w:themeColor="text1" w:themeTint="F2"/>
          <w:sz w:val="24"/>
          <w:szCs w:val="24"/>
          <w:bdr w:val="none" w:sz="0" w:space="0" w:color="auto" w:frame="1"/>
        </w:rPr>
        <w:t xml:space="preserve"> </w:t>
      </w:r>
      <w:r w:rsidR="008A2932" w:rsidRPr="0099465D">
        <w:rPr>
          <w:rStyle w:val="gd15mcfceub"/>
          <w:rFonts w:asciiTheme="minorHAnsi" w:hAnsiTheme="minorHAnsi" w:cstheme="minorHAnsi"/>
          <w:color w:val="0D0D0D" w:themeColor="text1" w:themeTint="F2"/>
          <w:szCs w:val="24"/>
          <w:bdr w:val="none" w:sz="0" w:space="0" w:color="auto" w:frame="1"/>
        </w:rPr>
        <w:t>0.13404*Years+ -0.03063</w:t>
      </w:r>
      <w:r w:rsidR="008A2932" w:rsidRPr="0099465D">
        <w:rPr>
          <w:rFonts w:asciiTheme="minorHAnsi" w:hAnsiTheme="minorHAnsi" w:cstheme="minorHAnsi"/>
          <w:color w:val="0D0D0D" w:themeColor="text1" w:themeTint="F2"/>
        </w:rPr>
        <w:t>*</w:t>
      </w:r>
      <w:r w:rsidR="008A2932" w:rsidRPr="0099465D">
        <w:rPr>
          <w:rStyle w:val="gd15mcfceub"/>
          <w:rFonts w:asciiTheme="minorHAnsi" w:hAnsiTheme="minorHAnsi" w:cstheme="minorHAnsi"/>
          <w:color w:val="0D0D0D" w:themeColor="text1" w:themeTint="F2"/>
          <w:szCs w:val="24"/>
          <w:bdr w:val="none" w:sz="0" w:space="0" w:color="auto" w:frame="1"/>
        </w:rPr>
        <w:t>exp(Enplaned_tr) +</w:t>
      </w:r>
      <w:r w:rsidR="00626C22" w:rsidRPr="0099465D">
        <w:rPr>
          <w:rStyle w:val="HTMLPreformattedChar"/>
          <w:rFonts w:asciiTheme="minorHAnsi" w:eastAsia="Cambria" w:hAnsiTheme="minorHAnsi" w:cstheme="minorHAnsi"/>
          <w:color w:val="0D0D0D" w:themeColor="text1" w:themeTint="F2"/>
          <w:sz w:val="24"/>
          <w:szCs w:val="24"/>
          <w:bdr w:val="none" w:sz="0" w:space="0" w:color="auto" w:frame="1"/>
        </w:rPr>
        <w:t xml:space="preserve"> </w:t>
      </w:r>
      <w:r w:rsidR="008A2932" w:rsidRPr="0099465D">
        <w:rPr>
          <w:rStyle w:val="gd15mcfceub"/>
          <w:rFonts w:asciiTheme="minorHAnsi" w:hAnsiTheme="minorHAnsi" w:cstheme="minorHAnsi"/>
          <w:color w:val="0D0D0D" w:themeColor="text1" w:themeTint="F2"/>
          <w:szCs w:val="24"/>
          <w:bdr w:val="none" w:sz="0" w:space="0" w:color="auto" w:frame="1"/>
        </w:rPr>
        <w:t>0.89735*log(Origin...Destin)</w:t>
      </w:r>
    </w:p>
    <w:p w14:paraId="1F7EF19E" w14:textId="77777777" w:rsidR="00B7189F" w:rsidRPr="0099465D" w:rsidRDefault="00B7189F" w:rsidP="008A2932">
      <w:pPr>
        <w:rPr>
          <w:rStyle w:val="gd15mcfceub"/>
          <w:rFonts w:asciiTheme="minorHAnsi" w:hAnsiTheme="minorHAnsi" w:cstheme="minorHAnsi"/>
          <w:color w:val="0D0D0D" w:themeColor="text1" w:themeTint="F2"/>
          <w:szCs w:val="24"/>
          <w:bdr w:val="none" w:sz="0" w:space="0" w:color="auto" w:frame="1"/>
        </w:rPr>
      </w:pPr>
    </w:p>
    <w:p w14:paraId="20993518" w14:textId="77777777" w:rsidR="00B7189F" w:rsidRPr="0099465D" w:rsidRDefault="00A2254E" w:rsidP="00CF4660">
      <w:pPr>
        <w:shd w:val="clear" w:color="auto" w:fill="FFFFFF"/>
        <w:spacing w:after="150" w:line="240" w:lineRule="auto"/>
        <w:ind w:left="0" w:firstLine="0"/>
        <w:rPr>
          <w:rFonts w:asciiTheme="minorHAnsi" w:eastAsia="Times New Roman" w:hAnsiTheme="minorHAnsi" w:cstheme="minorHAnsi"/>
          <w:b/>
          <w:bCs/>
          <w:color w:val="0D0D0D" w:themeColor="text1" w:themeTint="F2"/>
          <w:szCs w:val="24"/>
        </w:rPr>
      </w:pPr>
      <w:r w:rsidRPr="00A2254E">
        <w:rPr>
          <w:rFonts w:asciiTheme="minorHAnsi" w:eastAsia="Times New Roman" w:hAnsiTheme="minorHAnsi" w:cstheme="minorHAnsi"/>
          <w:b/>
          <w:bCs/>
          <w:color w:val="0D0D0D" w:themeColor="text1" w:themeTint="F2"/>
          <w:szCs w:val="24"/>
        </w:rPr>
        <w:t>P-value</w:t>
      </w:r>
      <w:r w:rsidR="009B3AC7" w:rsidRPr="0099465D">
        <w:rPr>
          <w:rFonts w:asciiTheme="minorHAnsi" w:eastAsia="Times New Roman" w:hAnsiTheme="minorHAnsi" w:cstheme="minorHAnsi"/>
          <w:b/>
          <w:bCs/>
          <w:color w:val="0D0D0D" w:themeColor="text1" w:themeTint="F2"/>
          <w:szCs w:val="24"/>
        </w:rPr>
        <w:t xml:space="preserve"> </w:t>
      </w:r>
      <w:r w:rsidR="00B7189F" w:rsidRPr="0099465D">
        <w:rPr>
          <w:rFonts w:asciiTheme="minorHAnsi" w:eastAsia="Times New Roman" w:hAnsiTheme="minorHAnsi" w:cstheme="minorHAnsi"/>
          <w:b/>
          <w:bCs/>
          <w:color w:val="0D0D0D" w:themeColor="text1" w:themeTint="F2"/>
          <w:szCs w:val="24"/>
        </w:rPr>
        <w:t>of Coefficients Interpretation</w:t>
      </w:r>
    </w:p>
    <w:p w14:paraId="72722E9F" w14:textId="37139A8C" w:rsidR="00A2254E" w:rsidRPr="0099465D" w:rsidRDefault="00A2254E" w:rsidP="00CF4660">
      <w:pPr>
        <w:shd w:val="clear" w:color="auto" w:fill="FFFFFF"/>
        <w:spacing w:after="150" w:line="240" w:lineRule="auto"/>
        <w:ind w:left="10"/>
        <w:rPr>
          <w:rFonts w:asciiTheme="minorHAnsi" w:eastAsia="Times New Roman" w:hAnsiTheme="minorHAnsi" w:cstheme="minorHAnsi"/>
          <w:color w:val="0D0D0D" w:themeColor="text1" w:themeTint="F2"/>
          <w:szCs w:val="24"/>
        </w:rPr>
      </w:pPr>
      <w:r w:rsidRPr="0099465D">
        <w:rPr>
          <w:rFonts w:asciiTheme="minorHAnsi" w:eastAsia="Times New Roman" w:hAnsiTheme="minorHAnsi" w:cstheme="minorHAnsi"/>
          <w:color w:val="0D0D0D" w:themeColor="text1" w:themeTint="F2"/>
          <w:szCs w:val="24"/>
        </w:rPr>
        <w:t xml:space="preserve">Since </w:t>
      </w:r>
      <w:r w:rsidR="00876BB8" w:rsidRPr="0099465D">
        <w:rPr>
          <w:rFonts w:asciiTheme="minorHAnsi" w:eastAsia="Times New Roman" w:hAnsiTheme="minorHAnsi" w:cstheme="minorHAnsi"/>
          <w:color w:val="0D0D0D" w:themeColor="text1" w:themeTint="F2"/>
          <w:szCs w:val="24"/>
        </w:rPr>
        <w:t>all</w:t>
      </w:r>
      <w:r w:rsidRPr="0099465D">
        <w:rPr>
          <w:rFonts w:asciiTheme="minorHAnsi" w:eastAsia="Times New Roman" w:hAnsiTheme="minorHAnsi" w:cstheme="minorHAnsi"/>
          <w:color w:val="0D0D0D" w:themeColor="text1" w:themeTint="F2"/>
          <w:szCs w:val="24"/>
        </w:rPr>
        <w:t xml:space="preserve"> p-values are less than 0.05, we can reject the null hypothesis and </w:t>
      </w:r>
      <w:r w:rsidR="009B3AC7" w:rsidRPr="0099465D">
        <w:rPr>
          <w:rFonts w:asciiTheme="minorHAnsi" w:eastAsia="Times New Roman" w:hAnsiTheme="minorHAnsi" w:cstheme="minorHAnsi"/>
          <w:color w:val="0D0D0D" w:themeColor="text1" w:themeTint="F2"/>
          <w:szCs w:val="24"/>
        </w:rPr>
        <w:t>conclude</w:t>
      </w:r>
      <w:r w:rsidRPr="0099465D">
        <w:rPr>
          <w:rFonts w:asciiTheme="minorHAnsi" w:eastAsia="Times New Roman" w:hAnsiTheme="minorHAnsi" w:cstheme="minorHAnsi"/>
          <w:color w:val="0D0D0D" w:themeColor="text1" w:themeTint="F2"/>
          <w:szCs w:val="24"/>
        </w:rPr>
        <w:t xml:space="preserve"> that our coefficients are statistically significant.</w:t>
      </w:r>
    </w:p>
    <w:p w14:paraId="707E5FD4" w14:textId="7C330D4E" w:rsidR="00B7189F" w:rsidRPr="00A2254E" w:rsidRDefault="00A2254E" w:rsidP="00502007">
      <w:pPr>
        <w:shd w:val="clear" w:color="auto" w:fill="FFFFFF"/>
        <w:spacing w:after="150" w:line="240" w:lineRule="auto"/>
        <w:ind w:left="20"/>
        <w:rPr>
          <w:rFonts w:asciiTheme="minorHAnsi" w:eastAsia="Times New Roman" w:hAnsiTheme="minorHAnsi" w:cstheme="minorHAnsi"/>
          <w:b/>
          <w:bCs/>
          <w:color w:val="0D0D0D" w:themeColor="text1" w:themeTint="F2"/>
          <w:szCs w:val="24"/>
        </w:rPr>
      </w:pPr>
      <w:r w:rsidRPr="00A2254E">
        <w:rPr>
          <w:rFonts w:asciiTheme="minorHAnsi" w:eastAsia="Times New Roman" w:hAnsiTheme="minorHAnsi" w:cstheme="minorHAnsi"/>
          <w:b/>
          <w:bCs/>
          <w:color w:val="0D0D0D" w:themeColor="text1" w:themeTint="F2"/>
          <w:szCs w:val="24"/>
        </w:rPr>
        <w:t>Uncertainty of Coefficients</w:t>
      </w:r>
    </w:p>
    <w:p w14:paraId="3834271B" w14:textId="0BE29C8F" w:rsidR="00214DDB" w:rsidRPr="0099465D" w:rsidRDefault="00A2254E" w:rsidP="00A2254E">
      <w:pPr>
        <w:shd w:val="clear" w:color="auto" w:fill="FFFFFF"/>
        <w:spacing w:after="150" w:line="240" w:lineRule="auto"/>
        <w:ind w:left="0" w:firstLine="0"/>
        <w:rPr>
          <w:rFonts w:asciiTheme="minorHAnsi" w:eastAsia="Times New Roman" w:hAnsiTheme="minorHAnsi" w:cstheme="minorHAnsi"/>
          <w:color w:val="0D0D0D" w:themeColor="text1" w:themeTint="F2"/>
          <w:szCs w:val="24"/>
        </w:rPr>
      </w:pPr>
      <w:r w:rsidRPr="00A2254E">
        <w:rPr>
          <w:rFonts w:asciiTheme="minorHAnsi" w:eastAsia="Times New Roman" w:hAnsiTheme="minorHAnsi" w:cstheme="minorHAnsi"/>
          <w:color w:val="0D0D0D" w:themeColor="text1" w:themeTint="F2"/>
          <w:szCs w:val="24"/>
        </w:rPr>
        <w:t>We are 95% confident that the intercept and coeffic</w:t>
      </w:r>
      <w:r w:rsidR="00DC1CF9" w:rsidRPr="0099465D">
        <w:rPr>
          <w:rFonts w:asciiTheme="minorHAnsi" w:eastAsia="Times New Roman" w:hAnsiTheme="minorHAnsi" w:cstheme="minorHAnsi"/>
          <w:color w:val="0D0D0D" w:themeColor="text1" w:themeTint="F2"/>
          <w:szCs w:val="24"/>
        </w:rPr>
        <w:t>i</w:t>
      </w:r>
      <w:r w:rsidRPr="00A2254E">
        <w:rPr>
          <w:rFonts w:asciiTheme="minorHAnsi" w:eastAsia="Times New Roman" w:hAnsiTheme="minorHAnsi" w:cstheme="minorHAnsi"/>
          <w:color w:val="0D0D0D" w:themeColor="text1" w:themeTint="F2"/>
          <w:szCs w:val="24"/>
        </w:rPr>
        <w:t xml:space="preserve">ents </w:t>
      </w:r>
      <w:r w:rsidR="00DC1CF9" w:rsidRPr="0099465D">
        <w:rPr>
          <w:rFonts w:asciiTheme="minorHAnsi" w:eastAsia="Times New Roman" w:hAnsiTheme="minorHAnsi" w:cstheme="minorHAnsi"/>
          <w:color w:val="0D0D0D" w:themeColor="text1" w:themeTint="F2"/>
          <w:szCs w:val="24"/>
        </w:rPr>
        <w:t xml:space="preserve">of our independent variables </w:t>
      </w:r>
      <w:r w:rsidRPr="00A2254E">
        <w:rPr>
          <w:rFonts w:asciiTheme="minorHAnsi" w:eastAsia="Times New Roman" w:hAnsiTheme="minorHAnsi" w:cstheme="minorHAnsi"/>
          <w:color w:val="0D0D0D" w:themeColor="text1" w:themeTint="F2"/>
          <w:szCs w:val="24"/>
        </w:rPr>
        <w:t>fall within the intervals.</w:t>
      </w:r>
    </w:p>
    <w:p w14:paraId="092B3945" w14:textId="77777777" w:rsidR="001D7A27" w:rsidRPr="00A2254E" w:rsidRDefault="001D7A27" w:rsidP="00A2254E">
      <w:pPr>
        <w:shd w:val="clear" w:color="auto" w:fill="FFFFFF"/>
        <w:spacing w:after="150" w:line="240" w:lineRule="auto"/>
        <w:ind w:left="0" w:firstLine="0"/>
        <w:rPr>
          <w:rFonts w:asciiTheme="minorHAnsi" w:eastAsia="Times New Roman" w:hAnsiTheme="minorHAnsi" w:cstheme="minorHAnsi"/>
          <w:color w:val="0D0D0D" w:themeColor="text1" w:themeTint="F2"/>
          <w:szCs w:val="24"/>
        </w:rPr>
      </w:pPr>
    </w:p>
    <w:p w14:paraId="5BCBBB18" w14:textId="0AF3D801" w:rsidR="00A2254E" w:rsidRPr="00A2254E" w:rsidRDefault="00A2254E" w:rsidP="00214DDB">
      <w:pPr>
        <w:shd w:val="clear" w:color="auto" w:fill="FFFFFF"/>
        <w:spacing w:after="150" w:line="240" w:lineRule="auto"/>
        <w:ind w:left="10"/>
        <w:rPr>
          <w:rFonts w:asciiTheme="minorHAnsi" w:eastAsia="Times New Roman" w:hAnsiTheme="minorHAnsi" w:cstheme="minorHAnsi"/>
          <w:color w:val="0D0D0D" w:themeColor="text1" w:themeTint="F2"/>
          <w:szCs w:val="24"/>
        </w:rPr>
      </w:pPr>
      <w:r w:rsidRPr="00A2254E">
        <w:rPr>
          <w:rFonts w:asciiTheme="minorHAnsi" w:eastAsia="Times New Roman" w:hAnsiTheme="minorHAnsi" w:cstheme="minorHAnsi"/>
          <w:b/>
          <w:bCs/>
          <w:color w:val="0D0D0D" w:themeColor="text1" w:themeTint="F2"/>
          <w:szCs w:val="24"/>
        </w:rPr>
        <w:t>Interpret R-squared</w:t>
      </w:r>
      <w:r w:rsidRPr="00A2254E">
        <w:rPr>
          <w:rFonts w:asciiTheme="minorHAnsi" w:eastAsia="Times New Roman" w:hAnsiTheme="minorHAnsi" w:cstheme="minorHAnsi"/>
          <w:color w:val="0D0D0D" w:themeColor="text1" w:themeTint="F2"/>
          <w:szCs w:val="24"/>
        </w:rPr>
        <w:br/>
        <w:t>The R-squared value is 0.</w:t>
      </w:r>
      <w:r w:rsidR="00812C07" w:rsidRPr="0099465D">
        <w:rPr>
          <w:rFonts w:asciiTheme="minorHAnsi" w:eastAsia="Times New Roman" w:hAnsiTheme="minorHAnsi" w:cstheme="minorHAnsi"/>
          <w:color w:val="0D0D0D" w:themeColor="text1" w:themeTint="F2"/>
          <w:szCs w:val="24"/>
        </w:rPr>
        <w:t>873</w:t>
      </w:r>
      <w:r w:rsidRPr="00A2254E">
        <w:rPr>
          <w:rFonts w:asciiTheme="minorHAnsi" w:eastAsia="Times New Roman" w:hAnsiTheme="minorHAnsi" w:cstheme="minorHAnsi"/>
          <w:color w:val="0D0D0D" w:themeColor="text1" w:themeTint="F2"/>
          <w:szCs w:val="24"/>
        </w:rPr>
        <w:t xml:space="preserve">, </w:t>
      </w:r>
      <w:r w:rsidR="00812C07" w:rsidRPr="0099465D">
        <w:rPr>
          <w:rFonts w:asciiTheme="minorHAnsi" w:eastAsia="Times New Roman" w:hAnsiTheme="minorHAnsi" w:cstheme="minorHAnsi"/>
          <w:color w:val="0D0D0D" w:themeColor="text1" w:themeTint="F2"/>
          <w:szCs w:val="24"/>
        </w:rPr>
        <w:t>Thus</w:t>
      </w:r>
      <w:r w:rsidRPr="00A2254E">
        <w:rPr>
          <w:rFonts w:asciiTheme="minorHAnsi" w:eastAsia="Times New Roman" w:hAnsiTheme="minorHAnsi" w:cstheme="minorHAnsi"/>
          <w:color w:val="0D0D0D" w:themeColor="text1" w:themeTint="F2"/>
          <w:szCs w:val="24"/>
        </w:rPr>
        <w:t xml:space="preserve"> </w:t>
      </w:r>
      <w:r w:rsidR="00812C07" w:rsidRPr="0099465D">
        <w:rPr>
          <w:rFonts w:asciiTheme="minorHAnsi" w:eastAsia="Times New Roman" w:hAnsiTheme="minorHAnsi" w:cstheme="minorHAnsi"/>
          <w:color w:val="0D0D0D" w:themeColor="text1" w:themeTint="F2"/>
          <w:szCs w:val="24"/>
        </w:rPr>
        <w:t>87</w:t>
      </w:r>
      <w:r w:rsidRPr="00A2254E">
        <w:rPr>
          <w:rFonts w:asciiTheme="minorHAnsi" w:eastAsia="Times New Roman" w:hAnsiTheme="minorHAnsi" w:cstheme="minorHAnsi"/>
          <w:color w:val="0D0D0D" w:themeColor="text1" w:themeTint="F2"/>
          <w:szCs w:val="24"/>
        </w:rPr>
        <w:t xml:space="preserve">% of the </w:t>
      </w:r>
      <w:r w:rsidR="00F94265" w:rsidRPr="0099465D">
        <w:rPr>
          <w:rFonts w:asciiTheme="minorHAnsi" w:eastAsia="Times New Roman" w:hAnsiTheme="minorHAnsi" w:cstheme="minorHAnsi"/>
          <w:color w:val="0D0D0D" w:themeColor="text1" w:themeTint="F2"/>
          <w:szCs w:val="24"/>
        </w:rPr>
        <w:t>dependent variable</w:t>
      </w:r>
      <w:r w:rsidRPr="00A2254E">
        <w:rPr>
          <w:rFonts w:asciiTheme="minorHAnsi" w:eastAsia="Times New Roman" w:hAnsiTheme="minorHAnsi" w:cstheme="minorHAnsi"/>
          <w:color w:val="0D0D0D" w:themeColor="text1" w:themeTint="F2"/>
          <w:szCs w:val="24"/>
        </w:rPr>
        <w:t xml:space="preserve"> value variation around the regression line can be explained by the </w:t>
      </w:r>
      <w:r w:rsidR="003A665B" w:rsidRPr="0099465D">
        <w:rPr>
          <w:rFonts w:asciiTheme="minorHAnsi" w:eastAsia="Times New Roman" w:hAnsiTheme="minorHAnsi" w:cstheme="minorHAnsi"/>
          <w:color w:val="0D0D0D" w:themeColor="text1" w:themeTint="F2"/>
          <w:szCs w:val="24"/>
        </w:rPr>
        <w:t xml:space="preserve">independent variables in the </w:t>
      </w:r>
      <w:r w:rsidRPr="00A2254E">
        <w:rPr>
          <w:rFonts w:asciiTheme="minorHAnsi" w:eastAsia="Times New Roman" w:hAnsiTheme="minorHAnsi" w:cstheme="minorHAnsi"/>
          <w:color w:val="0D0D0D" w:themeColor="text1" w:themeTint="F2"/>
          <w:szCs w:val="24"/>
        </w:rPr>
        <w:t>model</w:t>
      </w:r>
      <w:r w:rsidR="00F94265" w:rsidRPr="0099465D">
        <w:rPr>
          <w:rFonts w:asciiTheme="minorHAnsi" w:eastAsia="Times New Roman" w:hAnsiTheme="minorHAnsi" w:cstheme="minorHAnsi"/>
          <w:color w:val="0D0D0D" w:themeColor="text1" w:themeTint="F2"/>
          <w:szCs w:val="24"/>
        </w:rPr>
        <w:t xml:space="preserve"> and the rest is explained by other </w:t>
      </w:r>
      <w:r w:rsidR="003B1AF2" w:rsidRPr="0099465D">
        <w:rPr>
          <w:rFonts w:asciiTheme="minorHAnsi" w:eastAsia="Times New Roman" w:hAnsiTheme="minorHAnsi" w:cstheme="minorHAnsi"/>
          <w:color w:val="0D0D0D" w:themeColor="text1" w:themeTint="F2"/>
          <w:szCs w:val="24"/>
        </w:rPr>
        <w:t>factors</w:t>
      </w:r>
      <w:r w:rsidR="00F94265" w:rsidRPr="0099465D">
        <w:rPr>
          <w:rFonts w:asciiTheme="minorHAnsi" w:eastAsia="Times New Roman" w:hAnsiTheme="minorHAnsi" w:cstheme="minorHAnsi"/>
          <w:color w:val="0D0D0D" w:themeColor="text1" w:themeTint="F2"/>
          <w:szCs w:val="24"/>
        </w:rPr>
        <w:t>.</w:t>
      </w:r>
    </w:p>
    <w:p w14:paraId="1E6080DB" w14:textId="630970A3" w:rsidR="00825E88" w:rsidRPr="0099465D" w:rsidRDefault="00214DDB" w:rsidP="00214DDB">
      <w:pPr>
        <w:shd w:val="clear" w:color="auto" w:fill="FFFFFF"/>
        <w:spacing w:before="100" w:beforeAutospacing="1" w:after="100" w:afterAutospacing="1" w:line="240" w:lineRule="auto"/>
        <w:ind w:left="10"/>
        <w:rPr>
          <w:rFonts w:asciiTheme="minorHAnsi" w:eastAsia="Times New Roman" w:hAnsiTheme="minorHAnsi" w:cstheme="minorHAnsi"/>
          <w:b/>
          <w:bCs/>
          <w:color w:val="0D0D0D" w:themeColor="text1" w:themeTint="F2"/>
          <w:szCs w:val="24"/>
        </w:rPr>
      </w:pPr>
      <w:r w:rsidRPr="0099465D">
        <w:rPr>
          <w:rFonts w:asciiTheme="minorHAnsi" w:eastAsia="Times New Roman" w:hAnsiTheme="minorHAnsi" w:cstheme="minorHAnsi"/>
          <w:b/>
          <w:bCs/>
          <w:color w:val="0D0D0D" w:themeColor="text1" w:themeTint="F2"/>
          <w:szCs w:val="24"/>
        </w:rPr>
        <w:t>Checking Assumption</w:t>
      </w:r>
      <w:r w:rsidR="00A2254E" w:rsidRPr="00A2254E">
        <w:rPr>
          <w:rFonts w:asciiTheme="minorHAnsi" w:eastAsia="Times New Roman" w:hAnsiTheme="minorHAnsi" w:cstheme="minorHAnsi"/>
          <w:color w:val="0D0D0D" w:themeColor="text1" w:themeTint="F2"/>
          <w:szCs w:val="24"/>
        </w:rPr>
        <w:br/>
      </w:r>
      <w:r w:rsidR="003B1AF2" w:rsidRPr="0099465D">
        <w:rPr>
          <w:rFonts w:asciiTheme="minorHAnsi" w:eastAsia="Times New Roman" w:hAnsiTheme="minorHAnsi" w:cstheme="minorHAnsi"/>
          <w:color w:val="0D0D0D" w:themeColor="text1" w:themeTint="F2"/>
          <w:szCs w:val="24"/>
        </w:rPr>
        <w:t>Through</w:t>
      </w:r>
      <w:r w:rsidR="00A2254E" w:rsidRPr="00A2254E">
        <w:rPr>
          <w:rFonts w:asciiTheme="minorHAnsi" w:eastAsia="Times New Roman" w:hAnsiTheme="minorHAnsi" w:cstheme="minorHAnsi"/>
          <w:color w:val="0D0D0D" w:themeColor="text1" w:themeTint="F2"/>
          <w:szCs w:val="24"/>
        </w:rPr>
        <w:t xml:space="preserve"> residual plots, we test our assumptions for </w:t>
      </w:r>
      <w:r w:rsidR="004B2323" w:rsidRPr="0099465D">
        <w:rPr>
          <w:rFonts w:asciiTheme="minorHAnsi" w:eastAsia="Times New Roman" w:hAnsiTheme="minorHAnsi" w:cstheme="minorHAnsi"/>
          <w:color w:val="0D0D0D" w:themeColor="text1" w:themeTint="F2"/>
          <w:szCs w:val="24"/>
        </w:rPr>
        <w:t xml:space="preserve">the </w:t>
      </w:r>
      <w:r w:rsidR="00A2254E" w:rsidRPr="00A2254E">
        <w:rPr>
          <w:rFonts w:asciiTheme="minorHAnsi" w:eastAsia="Times New Roman" w:hAnsiTheme="minorHAnsi" w:cstheme="minorHAnsi"/>
          <w:color w:val="0D0D0D" w:themeColor="text1" w:themeTint="F2"/>
          <w:szCs w:val="24"/>
        </w:rPr>
        <w:t>regression</w:t>
      </w:r>
      <w:r w:rsidR="004B2323" w:rsidRPr="0099465D">
        <w:rPr>
          <w:rFonts w:asciiTheme="minorHAnsi" w:eastAsia="Times New Roman" w:hAnsiTheme="minorHAnsi" w:cstheme="minorHAnsi"/>
          <w:color w:val="0D0D0D" w:themeColor="text1" w:themeTint="F2"/>
          <w:szCs w:val="24"/>
        </w:rPr>
        <w:t xml:space="preserve"> model</w:t>
      </w:r>
      <w:r w:rsidR="00A2254E" w:rsidRPr="00A2254E">
        <w:rPr>
          <w:rFonts w:asciiTheme="minorHAnsi" w:eastAsia="Times New Roman" w:hAnsiTheme="minorHAnsi" w:cstheme="minorHAnsi"/>
          <w:color w:val="0D0D0D" w:themeColor="text1" w:themeTint="F2"/>
          <w:szCs w:val="24"/>
        </w:rPr>
        <w:t>. Our linear regression assumptions state that:</w:t>
      </w:r>
    </w:p>
    <w:p w14:paraId="34AA2039" w14:textId="1ECCEFF8" w:rsidR="00A2254E" w:rsidRPr="0099465D" w:rsidRDefault="002E6E47" w:rsidP="00A76BC9">
      <w:pPr>
        <w:ind w:left="0" w:firstLine="0"/>
        <w:rPr>
          <w:rFonts w:asciiTheme="minorHAnsi" w:hAnsiTheme="minorHAnsi" w:cstheme="minorHAnsi"/>
          <w:color w:val="0D0D0D" w:themeColor="text1" w:themeTint="F2"/>
          <w:szCs w:val="24"/>
        </w:rPr>
      </w:pPr>
      <w:r w:rsidRPr="0099465D">
        <w:rPr>
          <w:rFonts w:asciiTheme="minorHAnsi" w:hAnsiTheme="minorHAnsi" w:cstheme="minorHAnsi"/>
          <w:color w:val="0D0D0D" w:themeColor="text1" w:themeTint="F2"/>
          <w:szCs w:val="24"/>
          <w:shd w:val="clear" w:color="auto" w:fill="FFFFFF"/>
        </w:rPr>
        <w:t>The ‘Residuals vs. Fitted’ plot tells us whether our linearity</w:t>
      </w:r>
      <w:r w:rsidR="003376C3" w:rsidRPr="0099465D">
        <w:rPr>
          <w:rFonts w:asciiTheme="minorHAnsi" w:hAnsiTheme="minorHAnsi" w:cstheme="minorHAnsi"/>
          <w:color w:val="0D0D0D" w:themeColor="text1" w:themeTint="F2"/>
          <w:szCs w:val="24"/>
          <w:shd w:val="clear" w:color="auto" w:fill="FFFFFF"/>
        </w:rPr>
        <w:t xml:space="preserve"> and </w:t>
      </w:r>
      <w:r w:rsidR="003376C3" w:rsidRPr="0099465D">
        <w:rPr>
          <w:rFonts w:asciiTheme="minorHAnsi" w:hAnsiTheme="minorHAnsi" w:cstheme="minorHAnsi"/>
          <w:color w:val="0D0D0D" w:themeColor="text1" w:themeTint="F2"/>
          <w:szCs w:val="24"/>
        </w:rPr>
        <w:t xml:space="preserve">homoscedasticity </w:t>
      </w:r>
      <w:r w:rsidRPr="0099465D">
        <w:rPr>
          <w:rFonts w:asciiTheme="minorHAnsi" w:hAnsiTheme="minorHAnsi" w:cstheme="minorHAnsi"/>
          <w:color w:val="0D0D0D" w:themeColor="text1" w:themeTint="F2"/>
          <w:szCs w:val="24"/>
          <w:shd w:val="clear" w:color="auto" w:fill="FFFFFF"/>
        </w:rPr>
        <w:t>assumption is met</w:t>
      </w:r>
      <w:r w:rsidR="00825E88" w:rsidRPr="0099465D">
        <w:rPr>
          <w:rFonts w:asciiTheme="minorHAnsi" w:hAnsiTheme="minorHAnsi" w:cstheme="minorHAnsi"/>
          <w:color w:val="0D0D0D" w:themeColor="text1" w:themeTint="F2"/>
          <w:szCs w:val="24"/>
          <w:shd w:val="clear" w:color="auto" w:fill="FFFFFF"/>
        </w:rPr>
        <w:t xml:space="preserve">. </w:t>
      </w:r>
      <w:r w:rsidR="004D08B1" w:rsidRPr="0099465D">
        <w:rPr>
          <w:rFonts w:asciiTheme="minorHAnsi" w:hAnsiTheme="minorHAnsi" w:cstheme="minorHAnsi"/>
          <w:color w:val="0D0D0D" w:themeColor="text1" w:themeTint="F2"/>
          <w:szCs w:val="24"/>
        </w:rPr>
        <w:t xml:space="preserve">In our case, the points are </w:t>
      </w:r>
      <w:r w:rsidR="00825E88" w:rsidRPr="0099465D">
        <w:rPr>
          <w:rFonts w:asciiTheme="minorHAnsi" w:hAnsiTheme="minorHAnsi" w:cstheme="minorHAnsi"/>
          <w:color w:val="0D0D0D" w:themeColor="text1" w:themeTint="F2"/>
          <w:szCs w:val="24"/>
        </w:rPr>
        <w:t xml:space="preserve">symmetrically distributed around </w:t>
      </w:r>
      <w:r w:rsidR="004D08B1" w:rsidRPr="0099465D">
        <w:rPr>
          <w:rFonts w:asciiTheme="minorHAnsi" w:hAnsiTheme="minorHAnsi" w:cstheme="minorHAnsi"/>
          <w:color w:val="0D0D0D" w:themeColor="text1" w:themeTint="F2"/>
          <w:szCs w:val="24"/>
        </w:rPr>
        <w:t>the</w:t>
      </w:r>
      <w:r w:rsidR="00825E88" w:rsidRPr="0099465D">
        <w:rPr>
          <w:rFonts w:asciiTheme="minorHAnsi" w:hAnsiTheme="minorHAnsi" w:cstheme="minorHAnsi"/>
          <w:color w:val="0D0D0D" w:themeColor="text1" w:themeTint="F2"/>
          <w:szCs w:val="24"/>
        </w:rPr>
        <w:t xml:space="preserve"> horizontal line in </w:t>
      </w:r>
      <w:r w:rsidR="004740E3" w:rsidRPr="0099465D">
        <w:rPr>
          <w:rFonts w:asciiTheme="minorHAnsi" w:hAnsiTheme="minorHAnsi" w:cstheme="minorHAnsi"/>
          <w:color w:val="0D0D0D" w:themeColor="text1" w:themeTint="F2"/>
          <w:szCs w:val="24"/>
        </w:rPr>
        <w:t>our plot</w:t>
      </w:r>
      <w:r w:rsidR="00825E88" w:rsidRPr="0099465D">
        <w:rPr>
          <w:rFonts w:asciiTheme="minorHAnsi" w:hAnsiTheme="minorHAnsi" w:cstheme="minorHAnsi"/>
          <w:color w:val="0D0D0D" w:themeColor="text1" w:themeTint="F2"/>
          <w:szCs w:val="24"/>
        </w:rPr>
        <w:t xml:space="preserve">, with a roughly constant variance.  </w:t>
      </w:r>
      <w:r w:rsidR="004740E3" w:rsidRPr="0099465D">
        <w:rPr>
          <w:rFonts w:asciiTheme="minorHAnsi" w:hAnsiTheme="minorHAnsi" w:cstheme="minorHAnsi"/>
          <w:color w:val="0D0D0D" w:themeColor="text1" w:themeTint="F2"/>
          <w:szCs w:val="24"/>
        </w:rPr>
        <w:t xml:space="preserve">Hence, our assumption of linearity and </w:t>
      </w:r>
      <w:r w:rsidR="003376C3" w:rsidRPr="0099465D">
        <w:rPr>
          <w:rFonts w:asciiTheme="minorHAnsi" w:hAnsiTheme="minorHAnsi" w:cstheme="minorHAnsi"/>
          <w:color w:val="0D0D0D" w:themeColor="text1" w:themeTint="F2"/>
          <w:szCs w:val="24"/>
        </w:rPr>
        <w:t>homoscedasticity is met in the model.</w:t>
      </w:r>
    </w:p>
    <w:p w14:paraId="7344DFEF" w14:textId="344FD873" w:rsidR="0090732D" w:rsidRPr="0099465D" w:rsidRDefault="0090732D" w:rsidP="00A76BC9">
      <w:pPr>
        <w:ind w:left="0" w:firstLine="0"/>
        <w:rPr>
          <w:rFonts w:asciiTheme="minorHAnsi" w:hAnsiTheme="minorHAnsi" w:cstheme="minorHAnsi"/>
          <w:color w:val="0D0D0D" w:themeColor="text1" w:themeTint="F2"/>
          <w:szCs w:val="24"/>
        </w:rPr>
      </w:pPr>
    </w:p>
    <w:p w14:paraId="762F7ABB" w14:textId="01CF2C8A" w:rsidR="0090732D" w:rsidRPr="00A96278" w:rsidRDefault="002A6410" w:rsidP="00A76BC9">
      <w:pPr>
        <w:ind w:left="0" w:firstLine="0"/>
        <w:rPr>
          <w:rFonts w:asciiTheme="minorHAnsi" w:hAnsiTheme="minorHAnsi" w:cstheme="minorHAnsi"/>
          <w:color w:val="0D0D0D" w:themeColor="text1" w:themeTint="F2"/>
          <w:szCs w:val="24"/>
          <w:bdr w:val="none" w:sz="0" w:space="0" w:color="auto" w:frame="1"/>
        </w:rPr>
      </w:pPr>
      <w:r w:rsidRPr="0099465D">
        <w:rPr>
          <w:rFonts w:asciiTheme="minorHAnsi" w:hAnsiTheme="minorHAnsi" w:cstheme="minorHAnsi"/>
          <w:color w:val="0D0D0D" w:themeColor="text1" w:themeTint="F2"/>
          <w:szCs w:val="24"/>
          <w:shd w:val="clear" w:color="auto" w:fill="FFFFFF"/>
        </w:rPr>
        <w:t>T</w:t>
      </w:r>
      <w:r w:rsidR="0090732D" w:rsidRPr="0099465D">
        <w:rPr>
          <w:rFonts w:asciiTheme="minorHAnsi" w:hAnsiTheme="minorHAnsi" w:cstheme="minorHAnsi"/>
          <w:color w:val="0D0D0D" w:themeColor="text1" w:themeTint="F2"/>
          <w:szCs w:val="24"/>
          <w:shd w:val="clear" w:color="auto" w:fill="FFFFFF"/>
        </w:rPr>
        <w:t xml:space="preserve">he ‘Normal Q-Q’ plot gives us idea whether our errors are normally distributed. </w:t>
      </w:r>
      <w:r w:rsidR="00261B46" w:rsidRPr="0099465D">
        <w:rPr>
          <w:rFonts w:asciiTheme="minorHAnsi" w:hAnsiTheme="minorHAnsi" w:cstheme="minorHAnsi"/>
          <w:color w:val="0D0D0D" w:themeColor="text1" w:themeTint="F2"/>
          <w:szCs w:val="24"/>
          <w:shd w:val="clear" w:color="auto" w:fill="FFFFFF"/>
        </w:rPr>
        <w:t xml:space="preserve">In our case, </w:t>
      </w:r>
      <w:r w:rsidR="00AB4877" w:rsidRPr="0099465D">
        <w:rPr>
          <w:rFonts w:asciiTheme="minorHAnsi" w:hAnsiTheme="minorHAnsi" w:cstheme="minorHAnsi"/>
          <w:color w:val="0D0D0D" w:themeColor="text1" w:themeTint="F2"/>
          <w:szCs w:val="24"/>
          <w:shd w:val="clear" w:color="auto" w:fill="FFFFFF"/>
        </w:rPr>
        <w:t>o</w:t>
      </w:r>
      <w:r w:rsidR="00A95476" w:rsidRPr="0099465D">
        <w:rPr>
          <w:rFonts w:asciiTheme="minorHAnsi" w:hAnsiTheme="minorHAnsi" w:cstheme="minorHAnsi"/>
          <w:color w:val="0D0D0D" w:themeColor="text1" w:themeTint="F2"/>
          <w:szCs w:val="24"/>
          <w:shd w:val="clear" w:color="auto" w:fill="FFFFFF"/>
        </w:rPr>
        <w:t xml:space="preserve">n </w:t>
      </w:r>
      <w:r w:rsidR="0090732D" w:rsidRPr="0099465D">
        <w:rPr>
          <w:rFonts w:asciiTheme="minorHAnsi" w:hAnsiTheme="minorHAnsi" w:cstheme="minorHAnsi"/>
          <w:color w:val="0D0D0D" w:themeColor="text1" w:themeTint="F2"/>
          <w:szCs w:val="24"/>
          <w:shd w:val="clear" w:color="auto" w:fill="FFFFFF"/>
        </w:rPr>
        <w:t>visual</w:t>
      </w:r>
      <w:r w:rsidR="00A95476" w:rsidRPr="0099465D">
        <w:rPr>
          <w:rFonts w:asciiTheme="minorHAnsi" w:hAnsiTheme="minorHAnsi" w:cstheme="minorHAnsi"/>
          <w:color w:val="0D0D0D" w:themeColor="text1" w:themeTint="F2"/>
          <w:szCs w:val="24"/>
          <w:shd w:val="clear" w:color="auto" w:fill="FFFFFF"/>
        </w:rPr>
        <w:t xml:space="preserve">izing </w:t>
      </w:r>
      <w:r w:rsidR="0090732D" w:rsidRPr="0099465D">
        <w:rPr>
          <w:rFonts w:asciiTheme="minorHAnsi" w:hAnsiTheme="minorHAnsi" w:cstheme="minorHAnsi"/>
          <w:color w:val="0D0D0D" w:themeColor="text1" w:themeTint="F2"/>
          <w:szCs w:val="24"/>
          <w:shd w:val="clear" w:color="auto" w:fill="FFFFFF"/>
        </w:rPr>
        <w:t>the</w:t>
      </w:r>
      <w:r w:rsidR="00A95476" w:rsidRPr="0099465D">
        <w:rPr>
          <w:rFonts w:asciiTheme="minorHAnsi" w:hAnsiTheme="minorHAnsi" w:cstheme="minorHAnsi"/>
          <w:color w:val="0D0D0D" w:themeColor="text1" w:themeTint="F2"/>
          <w:szCs w:val="24"/>
          <w:shd w:val="clear" w:color="auto" w:fill="FFFFFF"/>
        </w:rPr>
        <w:t xml:space="preserve"> Normal Q-Q</w:t>
      </w:r>
      <w:r w:rsidR="0090732D" w:rsidRPr="0099465D">
        <w:rPr>
          <w:rFonts w:asciiTheme="minorHAnsi" w:hAnsiTheme="minorHAnsi" w:cstheme="minorHAnsi"/>
          <w:color w:val="0D0D0D" w:themeColor="text1" w:themeTint="F2"/>
          <w:szCs w:val="24"/>
          <w:shd w:val="clear" w:color="auto" w:fill="FFFFFF"/>
        </w:rPr>
        <w:t xml:space="preserve"> plot</w:t>
      </w:r>
      <w:r w:rsidR="00A95476" w:rsidRPr="0099465D">
        <w:rPr>
          <w:rFonts w:asciiTheme="minorHAnsi" w:hAnsiTheme="minorHAnsi" w:cstheme="minorHAnsi"/>
          <w:color w:val="0D0D0D" w:themeColor="text1" w:themeTint="F2"/>
          <w:szCs w:val="24"/>
          <w:shd w:val="clear" w:color="auto" w:fill="FFFFFF"/>
        </w:rPr>
        <w:t xml:space="preserve">, </w:t>
      </w:r>
      <w:r w:rsidR="0090732D" w:rsidRPr="0099465D">
        <w:rPr>
          <w:rFonts w:asciiTheme="minorHAnsi" w:hAnsiTheme="minorHAnsi" w:cstheme="minorHAnsi"/>
          <w:color w:val="0D0D0D" w:themeColor="text1" w:themeTint="F2"/>
          <w:szCs w:val="24"/>
          <w:shd w:val="clear" w:color="auto" w:fill="FFFFFF"/>
        </w:rPr>
        <w:t xml:space="preserve">data points </w:t>
      </w:r>
      <w:r w:rsidR="00261B46" w:rsidRPr="0099465D">
        <w:rPr>
          <w:rFonts w:asciiTheme="minorHAnsi" w:hAnsiTheme="minorHAnsi" w:cstheme="minorHAnsi"/>
          <w:color w:val="0D0D0D" w:themeColor="text1" w:themeTint="F2"/>
          <w:szCs w:val="24"/>
          <w:shd w:val="clear" w:color="auto" w:fill="FFFFFF"/>
        </w:rPr>
        <w:t xml:space="preserve">are </w:t>
      </w:r>
      <w:r w:rsidR="0090732D" w:rsidRPr="0099465D">
        <w:rPr>
          <w:rFonts w:asciiTheme="minorHAnsi" w:hAnsiTheme="minorHAnsi" w:cstheme="minorHAnsi"/>
          <w:color w:val="0D0D0D" w:themeColor="text1" w:themeTint="F2"/>
          <w:szCs w:val="24"/>
          <w:shd w:val="clear" w:color="auto" w:fill="FFFFFF"/>
        </w:rPr>
        <w:t>fitting nicely around th</w:t>
      </w:r>
      <w:r w:rsidR="00261B46" w:rsidRPr="0099465D">
        <w:rPr>
          <w:rFonts w:asciiTheme="minorHAnsi" w:hAnsiTheme="minorHAnsi" w:cstheme="minorHAnsi"/>
          <w:color w:val="0D0D0D" w:themeColor="text1" w:themeTint="F2"/>
          <w:szCs w:val="24"/>
          <w:shd w:val="clear" w:color="auto" w:fill="FFFFFF"/>
        </w:rPr>
        <w:t>e</w:t>
      </w:r>
      <w:r w:rsidR="00AB4877" w:rsidRPr="0099465D">
        <w:rPr>
          <w:rFonts w:asciiTheme="minorHAnsi" w:hAnsiTheme="minorHAnsi" w:cstheme="minorHAnsi"/>
          <w:color w:val="0D0D0D" w:themeColor="text1" w:themeTint="F2"/>
          <w:szCs w:val="24"/>
          <w:shd w:val="clear" w:color="auto" w:fill="FFFFFF"/>
        </w:rPr>
        <w:t xml:space="preserve"> red</w:t>
      </w:r>
      <w:r w:rsidR="0090732D" w:rsidRPr="0099465D">
        <w:rPr>
          <w:rFonts w:asciiTheme="minorHAnsi" w:hAnsiTheme="minorHAnsi" w:cstheme="minorHAnsi"/>
          <w:color w:val="0D0D0D" w:themeColor="text1" w:themeTint="F2"/>
          <w:szCs w:val="24"/>
          <w:shd w:val="clear" w:color="auto" w:fill="FFFFFF"/>
        </w:rPr>
        <w:t xml:space="preserve"> diagonal line, which </w:t>
      </w:r>
      <w:r w:rsidR="00261B46" w:rsidRPr="0099465D">
        <w:rPr>
          <w:rFonts w:asciiTheme="minorHAnsi" w:hAnsiTheme="minorHAnsi" w:cstheme="minorHAnsi"/>
          <w:color w:val="0D0D0D" w:themeColor="text1" w:themeTint="F2"/>
          <w:szCs w:val="24"/>
          <w:shd w:val="clear" w:color="auto" w:fill="FFFFFF"/>
        </w:rPr>
        <w:t>states</w:t>
      </w:r>
      <w:r w:rsidR="0090732D" w:rsidRPr="0099465D">
        <w:rPr>
          <w:rFonts w:asciiTheme="minorHAnsi" w:hAnsiTheme="minorHAnsi" w:cstheme="minorHAnsi"/>
          <w:color w:val="0D0D0D" w:themeColor="text1" w:themeTint="F2"/>
          <w:szCs w:val="24"/>
          <w:shd w:val="clear" w:color="auto" w:fill="FFFFFF"/>
        </w:rPr>
        <w:t xml:space="preserve"> that our assumption </w:t>
      </w:r>
      <w:r w:rsidR="00261B46" w:rsidRPr="0099465D">
        <w:rPr>
          <w:rFonts w:asciiTheme="minorHAnsi" w:hAnsiTheme="minorHAnsi" w:cstheme="minorHAnsi"/>
          <w:color w:val="0D0D0D" w:themeColor="text1" w:themeTint="F2"/>
          <w:szCs w:val="24"/>
          <w:shd w:val="clear" w:color="auto" w:fill="FFFFFF"/>
        </w:rPr>
        <w:t>for Normality of</w:t>
      </w:r>
      <w:r w:rsidR="0090732D" w:rsidRPr="0099465D">
        <w:rPr>
          <w:rFonts w:asciiTheme="minorHAnsi" w:hAnsiTheme="minorHAnsi" w:cstheme="minorHAnsi"/>
          <w:color w:val="0D0D0D" w:themeColor="text1" w:themeTint="F2"/>
          <w:szCs w:val="24"/>
          <w:shd w:val="clear" w:color="auto" w:fill="FFFFFF"/>
        </w:rPr>
        <w:t xml:space="preserve"> errors </w:t>
      </w:r>
      <w:r w:rsidR="00261B46" w:rsidRPr="0099465D">
        <w:rPr>
          <w:rFonts w:asciiTheme="minorHAnsi" w:hAnsiTheme="minorHAnsi" w:cstheme="minorHAnsi"/>
          <w:color w:val="0D0D0D" w:themeColor="text1" w:themeTint="F2"/>
          <w:szCs w:val="24"/>
          <w:shd w:val="clear" w:color="auto" w:fill="FFFFFF"/>
        </w:rPr>
        <w:t>is met</w:t>
      </w:r>
      <w:r w:rsidR="0090732D" w:rsidRPr="0099465D">
        <w:rPr>
          <w:rFonts w:asciiTheme="minorHAnsi" w:hAnsiTheme="minorHAnsi" w:cstheme="minorHAnsi"/>
          <w:color w:val="0D0D0D" w:themeColor="text1" w:themeTint="F2"/>
          <w:szCs w:val="24"/>
          <w:shd w:val="clear" w:color="auto" w:fill="FFFFFF"/>
        </w:rPr>
        <w:t>.</w:t>
      </w:r>
    </w:p>
    <w:p w14:paraId="23C2A636" w14:textId="77777777" w:rsidR="005A5C55" w:rsidRPr="0099465D" w:rsidRDefault="005A5C55" w:rsidP="003B50FD">
      <w:pPr>
        <w:rPr>
          <w:rStyle w:val="gd15mcfceub"/>
          <w:rFonts w:asciiTheme="minorHAnsi" w:hAnsiTheme="minorHAnsi" w:cstheme="minorHAnsi"/>
          <w:color w:val="0D0D0D" w:themeColor="text1" w:themeTint="F2"/>
          <w:szCs w:val="24"/>
          <w:bdr w:val="none" w:sz="0" w:space="0" w:color="auto" w:frame="1"/>
        </w:rPr>
      </w:pPr>
    </w:p>
    <w:p w14:paraId="2628465C" w14:textId="77777777" w:rsidR="00EF6A31" w:rsidRPr="0099465D" w:rsidRDefault="00EF6A31" w:rsidP="003B50FD">
      <w:pPr>
        <w:rPr>
          <w:rStyle w:val="gd15mcfceub"/>
          <w:rFonts w:asciiTheme="minorHAnsi" w:hAnsiTheme="minorHAnsi" w:cstheme="minorHAnsi"/>
          <w:color w:val="0D0D0D" w:themeColor="text1" w:themeTint="F2"/>
          <w:szCs w:val="24"/>
          <w:bdr w:val="none" w:sz="0" w:space="0" w:color="auto" w:frame="1"/>
        </w:rPr>
      </w:pPr>
    </w:p>
    <w:p w14:paraId="38B472DE" w14:textId="77777777" w:rsidR="00571B9D" w:rsidRPr="0099465D" w:rsidRDefault="00571B9D" w:rsidP="00316B41">
      <w:pPr>
        <w:ind w:left="0" w:firstLine="0"/>
        <w:rPr>
          <w:rFonts w:asciiTheme="minorHAnsi" w:eastAsia="Times New Roman" w:hAnsiTheme="minorHAnsi" w:cstheme="minorHAnsi"/>
          <w:color w:val="0D0D0D" w:themeColor="text1" w:themeTint="F2"/>
          <w:sz w:val="45"/>
          <w:szCs w:val="45"/>
        </w:rPr>
      </w:pPr>
    </w:p>
    <w:p w14:paraId="1BDBFB3C" w14:textId="77777777" w:rsidR="00571B9D" w:rsidRPr="0099465D" w:rsidRDefault="00571B9D" w:rsidP="00316B41">
      <w:pPr>
        <w:ind w:left="0" w:firstLine="0"/>
        <w:rPr>
          <w:rFonts w:asciiTheme="minorHAnsi" w:eastAsia="Times New Roman" w:hAnsiTheme="minorHAnsi" w:cstheme="minorHAnsi"/>
          <w:color w:val="0D0D0D" w:themeColor="text1" w:themeTint="F2"/>
          <w:sz w:val="45"/>
          <w:szCs w:val="45"/>
        </w:rPr>
      </w:pPr>
    </w:p>
    <w:p w14:paraId="3B2E0219" w14:textId="77777777" w:rsidR="00571B9D" w:rsidRPr="0099465D" w:rsidRDefault="00571B9D" w:rsidP="00316B41">
      <w:pPr>
        <w:ind w:left="0" w:firstLine="0"/>
        <w:rPr>
          <w:rFonts w:asciiTheme="minorHAnsi" w:eastAsia="Times New Roman" w:hAnsiTheme="minorHAnsi" w:cstheme="minorHAnsi"/>
          <w:color w:val="0D0D0D" w:themeColor="text1" w:themeTint="F2"/>
          <w:sz w:val="45"/>
          <w:szCs w:val="45"/>
        </w:rPr>
      </w:pPr>
    </w:p>
    <w:p w14:paraId="44E2B793" w14:textId="6141FA59" w:rsidR="00316B41" w:rsidRPr="0099465D" w:rsidRDefault="00316B41" w:rsidP="00316B41">
      <w:pPr>
        <w:ind w:left="0" w:firstLine="0"/>
        <w:rPr>
          <w:rFonts w:asciiTheme="minorHAnsi" w:eastAsia="Times New Roman" w:hAnsiTheme="minorHAnsi" w:cstheme="minorHAnsi"/>
          <w:color w:val="0D0D0D" w:themeColor="text1" w:themeTint="F2"/>
          <w:sz w:val="45"/>
          <w:szCs w:val="45"/>
        </w:rPr>
      </w:pPr>
      <w:r w:rsidRPr="00A96278">
        <w:rPr>
          <w:rFonts w:asciiTheme="minorHAnsi" w:eastAsia="Times New Roman" w:hAnsiTheme="minorHAnsi" w:cstheme="minorHAnsi"/>
          <w:color w:val="0D0D0D" w:themeColor="text1" w:themeTint="F2"/>
          <w:sz w:val="45"/>
          <w:szCs w:val="45"/>
        </w:rPr>
        <w:lastRenderedPageBreak/>
        <w:t xml:space="preserve">Model </w:t>
      </w:r>
      <w:r w:rsidRPr="0099465D">
        <w:rPr>
          <w:rFonts w:asciiTheme="minorHAnsi" w:eastAsia="Times New Roman" w:hAnsiTheme="minorHAnsi" w:cstheme="minorHAnsi"/>
          <w:color w:val="0D0D0D" w:themeColor="text1" w:themeTint="F2"/>
          <w:sz w:val="45"/>
          <w:szCs w:val="45"/>
        </w:rPr>
        <w:t>3</w:t>
      </w:r>
      <w:r w:rsidRPr="00A96278">
        <w:rPr>
          <w:rFonts w:asciiTheme="minorHAnsi" w:eastAsia="Times New Roman" w:hAnsiTheme="minorHAnsi" w:cstheme="minorHAnsi"/>
          <w:color w:val="0D0D0D" w:themeColor="text1" w:themeTint="F2"/>
          <w:sz w:val="45"/>
          <w:szCs w:val="45"/>
        </w:rPr>
        <w:t xml:space="preserve"> </w:t>
      </w:r>
      <w:r w:rsidRPr="0099465D">
        <w:rPr>
          <w:rFonts w:asciiTheme="minorHAnsi" w:eastAsia="Times New Roman" w:hAnsiTheme="minorHAnsi" w:cstheme="minorHAnsi"/>
          <w:color w:val="0D0D0D" w:themeColor="text1" w:themeTint="F2"/>
          <w:sz w:val="45"/>
          <w:szCs w:val="45"/>
        </w:rPr>
        <w:t>–</w:t>
      </w:r>
      <w:r w:rsidRPr="00A96278">
        <w:rPr>
          <w:rFonts w:asciiTheme="minorHAnsi" w:eastAsia="Times New Roman" w:hAnsiTheme="minorHAnsi" w:cstheme="minorHAnsi"/>
          <w:color w:val="0D0D0D" w:themeColor="text1" w:themeTint="F2"/>
          <w:sz w:val="45"/>
          <w:szCs w:val="45"/>
        </w:rPr>
        <w:t xml:space="preserve"> </w:t>
      </w:r>
      <w:r w:rsidRPr="0099465D">
        <w:rPr>
          <w:rFonts w:asciiTheme="minorHAnsi" w:eastAsia="Times New Roman" w:hAnsiTheme="minorHAnsi" w:cstheme="minorHAnsi"/>
          <w:color w:val="0D0D0D" w:themeColor="text1" w:themeTint="F2"/>
          <w:sz w:val="45"/>
          <w:szCs w:val="45"/>
        </w:rPr>
        <w:t>Parking</w:t>
      </w:r>
    </w:p>
    <w:p w14:paraId="48A95B1E" w14:textId="77777777" w:rsidR="00316B41" w:rsidRPr="0099465D" w:rsidRDefault="00316B41" w:rsidP="00316B41">
      <w:pPr>
        <w:ind w:left="0" w:firstLine="0"/>
        <w:rPr>
          <w:rFonts w:asciiTheme="minorHAnsi" w:eastAsia="Times New Roman" w:hAnsiTheme="minorHAnsi" w:cstheme="minorHAnsi"/>
          <w:color w:val="0D0D0D" w:themeColor="text1" w:themeTint="F2"/>
          <w:sz w:val="45"/>
          <w:szCs w:val="45"/>
        </w:rPr>
      </w:pPr>
    </w:p>
    <w:p w14:paraId="24196A23" w14:textId="76406A87" w:rsidR="00316B41" w:rsidRPr="0099465D" w:rsidRDefault="00316B41" w:rsidP="001D7A27">
      <w:pPr>
        <w:ind w:left="10"/>
        <w:rPr>
          <w:rFonts w:asciiTheme="minorHAnsi" w:eastAsia="Times New Roman" w:hAnsiTheme="minorHAnsi" w:cstheme="minorHAnsi"/>
          <w:b/>
          <w:bCs/>
          <w:color w:val="0D0D0D" w:themeColor="text1" w:themeTint="F2"/>
          <w:szCs w:val="24"/>
        </w:rPr>
      </w:pPr>
      <w:r w:rsidRPr="0099465D">
        <w:rPr>
          <w:rFonts w:asciiTheme="minorHAnsi" w:eastAsia="Times New Roman" w:hAnsiTheme="minorHAnsi" w:cstheme="minorHAnsi"/>
          <w:b/>
          <w:bCs/>
          <w:color w:val="0D0D0D" w:themeColor="text1" w:themeTint="F2"/>
          <w:szCs w:val="24"/>
        </w:rPr>
        <w:t>Equation</w:t>
      </w:r>
    </w:p>
    <w:p w14:paraId="2043BCDF" w14:textId="77777777" w:rsidR="00C119D9" w:rsidRPr="0099465D" w:rsidRDefault="00C119D9" w:rsidP="001D7A27">
      <w:pPr>
        <w:ind w:left="10"/>
        <w:rPr>
          <w:rFonts w:asciiTheme="minorHAnsi" w:eastAsia="Times New Roman" w:hAnsiTheme="minorHAnsi" w:cstheme="minorHAnsi"/>
          <w:i/>
          <w:iCs/>
          <w:color w:val="0D0D0D" w:themeColor="text1" w:themeTint="F2"/>
          <w:sz w:val="21"/>
          <w:szCs w:val="21"/>
        </w:rPr>
      </w:pPr>
    </w:p>
    <w:p w14:paraId="23DD277B" w14:textId="77777777" w:rsidR="00C119D9" w:rsidRPr="0099465D" w:rsidRDefault="00C119D9" w:rsidP="001D7A27">
      <w:pPr>
        <w:ind w:left="10"/>
        <w:rPr>
          <w:rStyle w:val="gd15mcfceub"/>
          <w:rFonts w:asciiTheme="minorHAnsi" w:hAnsiTheme="minorHAnsi" w:cstheme="minorHAnsi"/>
          <w:color w:val="0D0D0D" w:themeColor="text1" w:themeTint="F2"/>
          <w:szCs w:val="24"/>
          <w:bdr w:val="none" w:sz="0" w:space="0" w:color="auto" w:frame="1"/>
        </w:rPr>
      </w:pPr>
      <w:r w:rsidRPr="0099465D">
        <w:rPr>
          <w:rStyle w:val="gd15mcfceub"/>
          <w:rFonts w:asciiTheme="minorHAnsi" w:hAnsiTheme="minorHAnsi" w:cstheme="minorHAnsi"/>
          <w:color w:val="0D0D0D" w:themeColor="text1" w:themeTint="F2"/>
          <w:szCs w:val="24"/>
          <w:bdr w:val="none" w:sz="0" w:space="0" w:color="auto" w:frame="1"/>
        </w:rPr>
        <w:t>Parking = 23.383 +84.13*Yearstrans -0.483744*log(transfer)- 0.111*Month</w:t>
      </w:r>
    </w:p>
    <w:p w14:paraId="4F2DC5C5" w14:textId="68A2F140" w:rsidR="00316B41" w:rsidRPr="0099465D" w:rsidRDefault="00316B41" w:rsidP="00571B9D">
      <w:pPr>
        <w:ind w:left="0" w:firstLine="0"/>
        <w:rPr>
          <w:rStyle w:val="gd15mcfceub"/>
          <w:rFonts w:asciiTheme="minorHAnsi" w:hAnsiTheme="minorHAnsi" w:cstheme="minorHAnsi"/>
          <w:color w:val="0D0D0D" w:themeColor="text1" w:themeTint="F2"/>
          <w:szCs w:val="24"/>
          <w:bdr w:val="none" w:sz="0" w:space="0" w:color="auto" w:frame="1"/>
        </w:rPr>
      </w:pPr>
    </w:p>
    <w:p w14:paraId="2A08F0DB" w14:textId="77777777" w:rsidR="00316B41" w:rsidRPr="0099465D" w:rsidRDefault="00316B41" w:rsidP="001D7A27">
      <w:pPr>
        <w:shd w:val="clear" w:color="auto" w:fill="FFFFFF"/>
        <w:spacing w:after="150" w:line="240" w:lineRule="auto"/>
        <w:ind w:left="10" w:firstLine="0"/>
        <w:rPr>
          <w:rFonts w:asciiTheme="minorHAnsi" w:eastAsia="Times New Roman" w:hAnsiTheme="minorHAnsi" w:cstheme="minorHAnsi"/>
          <w:b/>
          <w:bCs/>
          <w:color w:val="0D0D0D" w:themeColor="text1" w:themeTint="F2"/>
          <w:szCs w:val="24"/>
        </w:rPr>
      </w:pPr>
      <w:r w:rsidRPr="00A2254E">
        <w:rPr>
          <w:rFonts w:asciiTheme="minorHAnsi" w:eastAsia="Times New Roman" w:hAnsiTheme="minorHAnsi" w:cstheme="minorHAnsi"/>
          <w:b/>
          <w:bCs/>
          <w:color w:val="0D0D0D" w:themeColor="text1" w:themeTint="F2"/>
          <w:szCs w:val="24"/>
        </w:rPr>
        <w:t>P-value</w:t>
      </w:r>
      <w:r w:rsidRPr="0099465D">
        <w:rPr>
          <w:rFonts w:asciiTheme="minorHAnsi" w:eastAsia="Times New Roman" w:hAnsiTheme="minorHAnsi" w:cstheme="minorHAnsi"/>
          <w:b/>
          <w:bCs/>
          <w:color w:val="0D0D0D" w:themeColor="text1" w:themeTint="F2"/>
          <w:szCs w:val="24"/>
        </w:rPr>
        <w:t xml:space="preserve"> of Coefficients Interpretation</w:t>
      </w:r>
    </w:p>
    <w:p w14:paraId="340CD6AE" w14:textId="5A40C7DC" w:rsidR="00316B41" w:rsidRPr="0099465D" w:rsidRDefault="00C119D9" w:rsidP="001D7A27">
      <w:pPr>
        <w:shd w:val="clear" w:color="auto" w:fill="FFFFFF"/>
        <w:spacing w:after="150" w:line="240" w:lineRule="auto"/>
        <w:ind w:left="20"/>
        <w:rPr>
          <w:rFonts w:asciiTheme="minorHAnsi" w:eastAsia="Times New Roman" w:hAnsiTheme="minorHAnsi" w:cstheme="minorHAnsi"/>
          <w:color w:val="0D0D0D" w:themeColor="text1" w:themeTint="F2"/>
          <w:szCs w:val="24"/>
        </w:rPr>
      </w:pPr>
      <w:r w:rsidRPr="0099465D">
        <w:rPr>
          <w:rFonts w:asciiTheme="minorHAnsi" w:eastAsia="Times New Roman" w:hAnsiTheme="minorHAnsi" w:cstheme="minorHAnsi"/>
          <w:color w:val="0D0D0D" w:themeColor="text1" w:themeTint="F2"/>
          <w:szCs w:val="24"/>
        </w:rPr>
        <w:t>As</w:t>
      </w:r>
      <w:r w:rsidR="00316B41" w:rsidRPr="0099465D">
        <w:rPr>
          <w:rFonts w:asciiTheme="minorHAnsi" w:eastAsia="Times New Roman" w:hAnsiTheme="minorHAnsi" w:cstheme="minorHAnsi"/>
          <w:color w:val="0D0D0D" w:themeColor="text1" w:themeTint="F2"/>
          <w:szCs w:val="24"/>
        </w:rPr>
        <w:t xml:space="preserve"> all p-values are less than 0.05, we reject the null hypothesis and conclude that our coefficients are statistically significant.</w:t>
      </w:r>
    </w:p>
    <w:p w14:paraId="594A3677" w14:textId="19ECDFC7" w:rsidR="00316B41" w:rsidRPr="00A2254E" w:rsidRDefault="00316B41" w:rsidP="001D7A27">
      <w:pPr>
        <w:shd w:val="clear" w:color="auto" w:fill="FFFFFF"/>
        <w:spacing w:after="150" w:line="240" w:lineRule="auto"/>
        <w:ind w:left="10" w:firstLine="0"/>
        <w:rPr>
          <w:rFonts w:asciiTheme="minorHAnsi" w:eastAsia="Times New Roman" w:hAnsiTheme="minorHAnsi" w:cstheme="minorHAnsi"/>
          <w:b/>
          <w:bCs/>
          <w:color w:val="0D0D0D" w:themeColor="text1" w:themeTint="F2"/>
          <w:szCs w:val="24"/>
        </w:rPr>
      </w:pPr>
      <w:r w:rsidRPr="00A2254E">
        <w:rPr>
          <w:rFonts w:asciiTheme="minorHAnsi" w:eastAsia="Times New Roman" w:hAnsiTheme="minorHAnsi" w:cstheme="minorHAnsi"/>
          <w:b/>
          <w:bCs/>
          <w:color w:val="0D0D0D" w:themeColor="text1" w:themeTint="F2"/>
          <w:szCs w:val="24"/>
        </w:rPr>
        <w:t>Uncertainty of Coefficients</w:t>
      </w:r>
    </w:p>
    <w:p w14:paraId="0F18571D" w14:textId="0BAAC311" w:rsidR="00316B41" w:rsidRPr="00A2254E" w:rsidRDefault="00316B41" w:rsidP="00316B41">
      <w:pPr>
        <w:shd w:val="clear" w:color="auto" w:fill="FFFFFF"/>
        <w:spacing w:after="150" w:line="240" w:lineRule="auto"/>
        <w:ind w:left="0" w:firstLine="0"/>
        <w:rPr>
          <w:rFonts w:asciiTheme="minorHAnsi" w:eastAsia="Times New Roman" w:hAnsiTheme="minorHAnsi" w:cstheme="minorHAnsi"/>
          <w:color w:val="0D0D0D" w:themeColor="text1" w:themeTint="F2"/>
          <w:szCs w:val="24"/>
        </w:rPr>
      </w:pPr>
      <w:r w:rsidRPr="00A2254E">
        <w:rPr>
          <w:rFonts w:asciiTheme="minorHAnsi" w:eastAsia="Times New Roman" w:hAnsiTheme="minorHAnsi" w:cstheme="minorHAnsi"/>
          <w:color w:val="0D0D0D" w:themeColor="text1" w:themeTint="F2"/>
          <w:szCs w:val="24"/>
        </w:rPr>
        <w:t>We are 95% confident that the intercept and coeffic</w:t>
      </w:r>
      <w:r w:rsidRPr="0099465D">
        <w:rPr>
          <w:rFonts w:asciiTheme="minorHAnsi" w:eastAsia="Times New Roman" w:hAnsiTheme="minorHAnsi" w:cstheme="minorHAnsi"/>
          <w:color w:val="0D0D0D" w:themeColor="text1" w:themeTint="F2"/>
          <w:szCs w:val="24"/>
        </w:rPr>
        <w:t>i</w:t>
      </w:r>
      <w:r w:rsidRPr="00A2254E">
        <w:rPr>
          <w:rFonts w:asciiTheme="minorHAnsi" w:eastAsia="Times New Roman" w:hAnsiTheme="minorHAnsi" w:cstheme="minorHAnsi"/>
          <w:color w:val="0D0D0D" w:themeColor="text1" w:themeTint="F2"/>
          <w:szCs w:val="24"/>
        </w:rPr>
        <w:t xml:space="preserve">ents </w:t>
      </w:r>
      <w:r w:rsidRPr="0099465D">
        <w:rPr>
          <w:rFonts w:asciiTheme="minorHAnsi" w:eastAsia="Times New Roman" w:hAnsiTheme="minorHAnsi" w:cstheme="minorHAnsi"/>
          <w:color w:val="0D0D0D" w:themeColor="text1" w:themeTint="F2"/>
          <w:szCs w:val="24"/>
        </w:rPr>
        <w:t xml:space="preserve">of our independent variables </w:t>
      </w:r>
      <w:r w:rsidRPr="00A2254E">
        <w:rPr>
          <w:rFonts w:asciiTheme="minorHAnsi" w:eastAsia="Times New Roman" w:hAnsiTheme="minorHAnsi" w:cstheme="minorHAnsi"/>
          <w:color w:val="0D0D0D" w:themeColor="text1" w:themeTint="F2"/>
          <w:szCs w:val="24"/>
        </w:rPr>
        <w:t>fall within the intervals.</w:t>
      </w:r>
    </w:p>
    <w:p w14:paraId="33D2ABE2" w14:textId="0FF866A6" w:rsidR="00316B41" w:rsidRPr="00A2254E" w:rsidRDefault="006964FD" w:rsidP="001D7A27">
      <w:pPr>
        <w:shd w:val="clear" w:color="auto" w:fill="FFFFFF"/>
        <w:spacing w:after="150" w:line="240" w:lineRule="auto"/>
        <w:ind w:left="10"/>
        <w:rPr>
          <w:rFonts w:asciiTheme="minorHAnsi" w:eastAsia="Times New Roman" w:hAnsiTheme="minorHAnsi" w:cstheme="minorHAnsi"/>
          <w:color w:val="0D0D0D" w:themeColor="text1" w:themeTint="F2"/>
          <w:szCs w:val="24"/>
        </w:rPr>
      </w:pPr>
      <w:r w:rsidRPr="0099465D">
        <w:rPr>
          <w:rFonts w:asciiTheme="minorHAnsi" w:eastAsia="Times New Roman" w:hAnsiTheme="minorHAnsi" w:cstheme="minorHAnsi"/>
          <w:b/>
          <w:bCs/>
          <w:color w:val="0D0D0D" w:themeColor="text1" w:themeTint="F2"/>
          <w:szCs w:val="24"/>
        </w:rPr>
        <w:t>R</w:t>
      </w:r>
      <w:r w:rsidR="00316B41" w:rsidRPr="00A2254E">
        <w:rPr>
          <w:rFonts w:asciiTheme="minorHAnsi" w:eastAsia="Times New Roman" w:hAnsiTheme="minorHAnsi" w:cstheme="minorHAnsi"/>
          <w:b/>
          <w:bCs/>
          <w:color w:val="0D0D0D" w:themeColor="text1" w:themeTint="F2"/>
          <w:szCs w:val="24"/>
        </w:rPr>
        <w:t>-squared</w:t>
      </w:r>
      <w:r w:rsidRPr="0099465D">
        <w:rPr>
          <w:rFonts w:asciiTheme="minorHAnsi" w:eastAsia="Times New Roman" w:hAnsiTheme="minorHAnsi" w:cstheme="minorHAnsi"/>
          <w:b/>
          <w:bCs/>
          <w:color w:val="0D0D0D" w:themeColor="text1" w:themeTint="F2"/>
          <w:szCs w:val="24"/>
        </w:rPr>
        <w:t xml:space="preserve"> Interpretation</w:t>
      </w:r>
      <w:r w:rsidR="00316B41" w:rsidRPr="00A2254E">
        <w:rPr>
          <w:rFonts w:asciiTheme="minorHAnsi" w:eastAsia="Times New Roman" w:hAnsiTheme="minorHAnsi" w:cstheme="minorHAnsi"/>
          <w:color w:val="0D0D0D" w:themeColor="text1" w:themeTint="F2"/>
          <w:szCs w:val="24"/>
        </w:rPr>
        <w:br/>
        <w:t xml:space="preserve">The R-squared value is </w:t>
      </w:r>
      <w:r w:rsidR="00C119D9" w:rsidRPr="0099465D">
        <w:rPr>
          <w:rFonts w:asciiTheme="minorHAnsi" w:eastAsia="Times New Roman" w:hAnsiTheme="minorHAnsi" w:cstheme="minorHAnsi"/>
          <w:color w:val="0D0D0D" w:themeColor="text1" w:themeTint="F2"/>
          <w:szCs w:val="24"/>
        </w:rPr>
        <w:t>0.</w:t>
      </w:r>
      <w:r w:rsidR="00B218CC" w:rsidRPr="0099465D">
        <w:rPr>
          <w:rFonts w:asciiTheme="minorHAnsi" w:eastAsia="Times New Roman" w:hAnsiTheme="minorHAnsi" w:cstheme="minorHAnsi"/>
          <w:color w:val="0D0D0D" w:themeColor="text1" w:themeTint="F2"/>
          <w:szCs w:val="24"/>
        </w:rPr>
        <w:t>8093</w:t>
      </w:r>
      <w:r w:rsidR="00316B41" w:rsidRPr="00A2254E">
        <w:rPr>
          <w:rFonts w:asciiTheme="minorHAnsi" w:eastAsia="Times New Roman" w:hAnsiTheme="minorHAnsi" w:cstheme="minorHAnsi"/>
          <w:color w:val="0D0D0D" w:themeColor="text1" w:themeTint="F2"/>
          <w:szCs w:val="24"/>
        </w:rPr>
        <w:t xml:space="preserve">, </w:t>
      </w:r>
      <w:r w:rsidR="00316B41" w:rsidRPr="0099465D">
        <w:rPr>
          <w:rFonts w:asciiTheme="minorHAnsi" w:eastAsia="Times New Roman" w:hAnsiTheme="minorHAnsi" w:cstheme="minorHAnsi"/>
          <w:color w:val="0D0D0D" w:themeColor="text1" w:themeTint="F2"/>
          <w:szCs w:val="24"/>
        </w:rPr>
        <w:t>Thus</w:t>
      </w:r>
      <w:r w:rsidR="00316B41" w:rsidRPr="00A2254E">
        <w:rPr>
          <w:rFonts w:asciiTheme="minorHAnsi" w:eastAsia="Times New Roman" w:hAnsiTheme="minorHAnsi" w:cstheme="minorHAnsi"/>
          <w:color w:val="0D0D0D" w:themeColor="text1" w:themeTint="F2"/>
          <w:szCs w:val="24"/>
        </w:rPr>
        <w:t xml:space="preserve"> </w:t>
      </w:r>
      <w:r w:rsidR="00B218CC" w:rsidRPr="0099465D">
        <w:rPr>
          <w:rFonts w:asciiTheme="minorHAnsi" w:eastAsia="Times New Roman" w:hAnsiTheme="minorHAnsi" w:cstheme="minorHAnsi"/>
          <w:color w:val="0D0D0D" w:themeColor="text1" w:themeTint="F2"/>
          <w:szCs w:val="24"/>
        </w:rPr>
        <w:t>81</w:t>
      </w:r>
      <w:r w:rsidR="00316B41" w:rsidRPr="00A2254E">
        <w:rPr>
          <w:rFonts w:asciiTheme="minorHAnsi" w:eastAsia="Times New Roman" w:hAnsiTheme="minorHAnsi" w:cstheme="minorHAnsi"/>
          <w:color w:val="0D0D0D" w:themeColor="text1" w:themeTint="F2"/>
          <w:szCs w:val="24"/>
        </w:rPr>
        <w:t xml:space="preserve">% of the </w:t>
      </w:r>
      <w:r w:rsidR="00316B41" w:rsidRPr="0099465D">
        <w:rPr>
          <w:rFonts w:asciiTheme="minorHAnsi" w:eastAsia="Times New Roman" w:hAnsiTheme="minorHAnsi" w:cstheme="minorHAnsi"/>
          <w:color w:val="0D0D0D" w:themeColor="text1" w:themeTint="F2"/>
          <w:szCs w:val="24"/>
        </w:rPr>
        <w:t>dependent variable</w:t>
      </w:r>
      <w:r w:rsidR="00316B41" w:rsidRPr="00A2254E">
        <w:rPr>
          <w:rFonts w:asciiTheme="minorHAnsi" w:eastAsia="Times New Roman" w:hAnsiTheme="minorHAnsi" w:cstheme="minorHAnsi"/>
          <w:color w:val="0D0D0D" w:themeColor="text1" w:themeTint="F2"/>
          <w:szCs w:val="24"/>
        </w:rPr>
        <w:t xml:space="preserve"> value variation around the regression line can be explained by the </w:t>
      </w:r>
      <w:r w:rsidR="003A665B" w:rsidRPr="0099465D">
        <w:rPr>
          <w:rFonts w:asciiTheme="minorHAnsi" w:eastAsia="Times New Roman" w:hAnsiTheme="minorHAnsi" w:cstheme="minorHAnsi"/>
          <w:color w:val="0D0D0D" w:themeColor="text1" w:themeTint="F2"/>
          <w:szCs w:val="24"/>
        </w:rPr>
        <w:t xml:space="preserve">independent variables in the </w:t>
      </w:r>
      <w:r w:rsidR="00316B41" w:rsidRPr="00A2254E">
        <w:rPr>
          <w:rFonts w:asciiTheme="minorHAnsi" w:eastAsia="Times New Roman" w:hAnsiTheme="minorHAnsi" w:cstheme="minorHAnsi"/>
          <w:color w:val="0D0D0D" w:themeColor="text1" w:themeTint="F2"/>
          <w:szCs w:val="24"/>
        </w:rPr>
        <w:t>model</w:t>
      </w:r>
      <w:r w:rsidR="00316B41" w:rsidRPr="0099465D">
        <w:rPr>
          <w:rFonts w:asciiTheme="minorHAnsi" w:eastAsia="Times New Roman" w:hAnsiTheme="minorHAnsi" w:cstheme="minorHAnsi"/>
          <w:color w:val="0D0D0D" w:themeColor="text1" w:themeTint="F2"/>
          <w:szCs w:val="24"/>
        </w:rPr>
        <w:t xml:space="preserve"> and the rest is explained by other factors.</w:t>
      </w:r>
    </w:p>
    <w:p w14:paraId="2C972702" w14:textId="77777777" w:rsidR="00757EF5" w:rsidRPr="0099465D" w:rsidRDefault="00757EF5" w:rsidP="001D7A27">
      <w:pPr>
        <w:shd w:val="clear" w:color="auto" w:fill="FFFFFF"/>
        <w:spacing w:before="100" w:beforeAutospacing="1" w:after="100" w:afterAutospacing="1" w:line="240" w:lineRule="auto"/>
        <w:ind w:left="10"/>
        <w:rPr>
          <w:rFonts w:asciiTheme="minorHAnsi" w:eastAsia="Times New Roman" w:hAnsiTheme="minorHAnsi" w:cstheme="minorHAnsi"/>
          <w:b/>
          <w:bCs/>
          <w:color w:val="0D0D0D" w:themeColor="text1" w:themeTint="F2"/>
          <w:szCs w:val="24"/>
        </w:rPr>
      </w:pPr>
      <w:r w:rsidRPr="0099465D">
        <w:rPr>
          <w:rFonts w:asciiTheme="minorHAnsi" w:eastAsia="Times New Roman" w:hAnsiTheme="minorHAnsi" w:cstheme="minorHAnsi"/>
          <w:b/>
          <w:bCs/>
          <w:color w:val="0D0D0D" w:themeColor="text1" w:themeTint="F2"/>
          <w:szCs w:val="24"/>
        </w:rPr>
        <w:t>Checking Assumptions</w:t>
      </w:r>
    </w:p>
    <w:p w14:paraId="35A4C820" w14:textId="07D1410C" w:rsidR="00316B41" w:rsidRPr="0099465D" w:rsidRDefault="00316B41" w:rsidP="001D7A27">
      <w:pPr>
        <w:shd w:val="clear" w:color="auto" w:fill="FFFFFF"/>
        <w:spacing w:before="100" w:beforeAutospacing="1" w:after="100" w:afterAutospacing="1" w:line="240" w:lineRule="auto"/>
        <w:ind w:left="10" w:firstLine="0"/>
        <w:rPr>
          <w:rFonts w:asciiTheme="minorHAnsi" w:eastAsia="Times New Roman" w:hAnsiTheme="minorHAnsi" w:cstheme="minorHAnsi"/>
          <w:color w:val="0D0D0D" w:themeColor="text1" w:themeTint="F2"/>
          <w:szCs w:val="24"/>
        </w:rPr>
      </w:pPr>
      <w:r w:rsidRPr="0099465D">
        <w:rPr>
          <w:rFonts w:asciiTheme="minorHAnsi" w:eastAsia="Times New Roman" w:hAnsiTheme="minorHAnsi" w:cstheme="minorHAnsi"/>
          <w:color w:val="0D0D0D" w:themeColor="text1" w:themeTint="F2"/>
          <w:szCs w:val="24"/>
        </w:rPr>
        <w:t>Through</w:t>
      </w:r>
      <w:r w:rsidRPr="00A2254E">
        <w:rPr>
          <w:rFonts w:asciiTheme="minorHAnsi" w:eastAsia="Times New Roman" w:hAnsiTheme="minorHAnsi" w:cstheme="minorHAnsi"/>
          <w:color w:val="0D0D0D" w:themeColor="text1" w:themeTint="F2"/>
          <w:szCs w:val="24"/>
        </w:rPr>
        <w:t xml:space="preserve"> residual plots, we test our assumptions for </w:t>
      </w:r>
      <w:r w:rsidRPr="0099465D">
        <w:rPr>
          <w:rFonts w:asciiTheme="minorHAnsi" w:eastAsia="Times New Roman" w:hAnsiTheme="minorHAnsi" w:cstheme="minorHAnsi"/>
          <w:color w:val="0D0D0D" w:themeColor="text1" w:themeTint="F2"/>
          <w:szCs w:val="24"/>
        </w:rPr>
        <w:t xml:space="preserve">the </w:t>
      </w:r>
      <w:r w:rsidRPr="00A2254E">
        <w:rPr>
          <w:rFonts w:asciiTheme="minorHAnsi" w:eastAsia="Times New Roman" w:hAnsiTheme="minorHAnsi" w:cstheme="minorHAnsi"/>
          <w:color w:val="0D0D0D" w:themeColor="text1" w:themeTint="F2"/>
          <w:szCs w:val="24"/>
        </w:rPr>
        <w:t>regression</w:t>
      </w:r>
      <w:r w:rsidRPr="0099465D">
        <w:rPr>
          <w:rFonts w:asciiTheme="minorHAnsi" w:eastAsia="Times New Roman" w:hAnsiTheme="minorHAnsi" w:cstheme="minorHAnsi"/>
          <w:color w:val="0D0D0D" w:themeColor="text1" w:themeTint="F2"/>
          <w:szCs w:val="24"/>
        </w:rPr>
        <w:t xml:space="preserve"> model</w:t>
      </w:r>
      <w:r w:rsidRPr="00A2254E">
        <w:rPr>
          <w:rFonts w:asciiTheme="minorHAnsi" w:eastAsia="Times New Roman" w:hAnsiTheme="minorHAnsi" w:cstheme="minorHAnsi"/>
          <w:color w:val="0D0D0D" w:themeColor="text1" w:themeTint="F2"/>
          <w:szCs w:val="24"/>
        </w:rPr>
        <w:t>. Our linear regression assumptions state that:</w:t>
      </w:r>
    </w:p>
    <w:p w14:paraId="0D9E33D8" w14:textId="114E8A1D" w:rsidR="00316B41" w:rsidRPr="0099465D" w:rsidRDefault="00316B41" w:rsidP="00316B41">
      <w:pPr>
        <w:ind w:left="0" w:firstLine="0"/>
        <w:rPr>
          <w:rFonts w:asciiTheme="minorHAnsi" w:hAnsiTheme="minorHAnsi" w:cstheme="minorHAnsi"/>
          <w:color w:val="0D0D0D" w:themeColor="text1" w:themeTint="F2"/>
          <w:szCs w:val="24"/>
        </w:rPr>
      </w:pPr>
      <w:r w:rsidRPr="0099465D">
        <w:rPr>
          <w:rFonts w:asciiTheme="minorHAnsi" w:hAnsiTheme="minorHAnsi" w:cstheme="minorHAnsi"/>
          <w:color w:val="0D0D0D" w:themeColor="text1" w:themeTint="F2"/>
          <w:szCs w:val="24"/>
          <w:shd w:val="clear" w:color="auto" w:fill="FFFFFF"/>
        </w:rPr>
        <w:t xml:space="preserve">The ‘Residuals vs. Fitted’ plot tells us whether our linearity and </w:t>
      </w:r>
      <w:r w:rsidRPr="0099465D">
        <w:rPr>
          <w:rFonts w:asciiTheme="minorHAnsi" w:hAnsiTheme="minorHAnsi" w:cstheme="minorHAnsi"/>
          <w:color w:val="0D0D0D" w:themeColor="text1" w:themeTint="F2"/>
          <w:szCs w:val="24"/>
        </w:rPr>
        <w:t xml:space="preserve">homoscedasticity </w:t>
      </w:r>
      <w:r w:rsidRPr="0099465D">
        <w:rPr>
          <w:rFonts w:asciiTheme="minorHAnsi" w:hAnsiTheme="minorHAnsi" w:cstheme="minorHAnsi"/>
          <w:color w:val="0D0D0D" w:themeColor="text1" w:themeTint="F2"/>
          <w:szCs w:val="24"/>
          <w:shd w:val="clear" w:color="auto" w:fill="FFFFFF"/>
        </w:rPr>
        <w:t xml:space="preserve">assumption is met. </w:t>
      </w:r>
      <w:r w:rsidRPr="0099465D">
        <w:rPr>
          <w:rFonts w:asciiTheme="minorHAnsi" w:hAnsiTheme="minorHAnsi" w:cstheme="minorHAnsi"/>
          <w:color w:val="0D0D0D" w:themeColor="text1" w:themeTint="F2"/>
          <w:szCs w:val="24"/>
        </w:rPr>
        <w:t>In our cas</w:t>
      </w:r>
      <w:r w:rsidR="00AA579D" w:rsidRPr="0099465D">
        <w:rPr>
          <w:rFonts w:asciiTheme="minorHAnsi" w:hAnsiTheme="minorHAnsi" w:cstheme="minorHAnsi"/>
          <w:color w:val="0D0D0D" w:themeColor="text1" w:themeTint="F2"/>
          <w:szCs w:val="24"/>
        </w:rPr>
        <w:t>e</w:t>
      </w:r>
      <w:r w:rsidRPr="0099465D">
        <w:rPr>
          <w:rFonts w:asciiTheme="minorHAnsi" w:hAnsiTheme="minorHAnsi" w:cstheme="minorHAnsi"/>
          <w:color w:val="0D0D0D" w:themeColor="text1" w:themeTint="F2"/>
          <w:szCs w:val="24"/>
        </w:rPr>
        <w:t>, the points are symmetrically distributed around the horizontal line in our plot, with a roughly constant variance.  Hence, our assumption of linearity and homoscedasticity is met in the model.</w:t>
      </w:r>
    </w:p>
    <w:p w14:paraId="09378C23" w14:textId="77777777" w:rsidR="00316B41" w:rsidRPr="0099465D" w:rsidRDefault="00316B41" w:rsidP="00316B41">
      <w:pPr>
        <w:ind w:left="0" w:firstLine="0"/>
        <w:rPr>
          <w:rFonts w:asciiTheme="minorHAnsi" w:hAnsiTheme="minorHAnsi" w:cstheme="minorHAnsi"/>
          <w:b/>
          <w:color w:val="0D0D0D" w:themeColor="text1" w:themeTint="F2"/>
          <w:szCs w:val="24"/>
        </w:rPr>
      </w:pPr>
    </w:p>
    <w:p w14:paraId="3307C3B4" w14:textId="617A10FA" w:rsidR="00316B41" w:rsidRPr="0099465D" w:rsidRDefault="002A6410" w:rsidP="00316B41">
      <w:pPr>
        <w:ind w:left="0" w:firstLine="0"/>
        <w:rPr>
          <w:rFonts w:asciiTheme="minorHAnsi" w:hAnsiTheme="minorHAnsi" w:cstheme="minorHAnsi"/>
          <w:color w:val="0D0D0D" w:themeColor="text1" w:themeTint="F2"/>
          <w:szCs w:val="24"/>
          <w:shd w:val="clear" w:color="auto" w:fill="FFFFFF"/>
        </w:rPr>
      </w:pPr>
      <w:r w:rsidRPr="0099465D">
        <w:rPr>
          <w:rFonts w:asciiTheme="minorHAnsi" w:hAnsiTheme="minorHAnsi" w:cstheme="minorHAnsi"/>
          <w:color w:val="0D0D0D" w:themeColor="text1" w:themeTint="F2"/>
          <w:szCs w:val="24"/>
          <w:shd w:val="clear" w:color="auto" w:fill="FFFFFF"/>
        </w:rPr>
        <w:t>T</w:t>
      </w:r>
      <w:r w:rsidR="00316B41" w:rsidRPr="0099465D">
        <w:rPr>
          <w:rFonts w:asciiTheme="minorHAnsi" w:hAnsiTheme="minorHAnsi" w:cstheme="minorHAnsi"/>
          <w:color w:val="0D0D0D" w:themeColor="text1" w:themeTint="F2"/>
          <w:szCs w:val="24"/>
          <w:shd w:val="clear" w:color="auto" w:fill="FFFFFF"/>
        </w:rPr>
        <w:t>he ‘Normal Q-Q’ plot gives us idea whether our errors are normally distributed. In our case, on visualizing the Normal Q-Q plot, data points are fitting nicely around the red diagonal line, which states that our assumption for Normality of errors is met.</w:t>
      </w:r>
    </w:p>
    <w:p w14:paraId="22EA3B90" w14:textId="0EFBB6A4" w:rsidR="00AE7615" w:rsidRPr="0099465D" w:rsidRDefault="00AE7615" w:rsidP="00316B41">
      <w:pPr>
        <w:ind w:left="0" w:firstLine="0"/>
        <w:rPr>
          <w:rFonts w:asciiTheme="minorHAnsi" w:hAnsiTheme="minorHAnsi" w:cstheme="minorHAnsi"/>
          <w:color w:val="0D0D0D" w:themeColor="text1" w:themeTint="F2"/>
          <w:sz w:val="21"/>
          <w:szCs w:val="21"/>
          <w:shd w:val="clear" w:color="auto" w:fill="FFFFFF"/>
        </w:rPr>
      </w:pPr>
    </w:p>
    <w:p w14:paraId="699A7550" w14:textId="65935FB1" w:rsidR="00AE7615" w:rsidRPr="0099465D" w:rsidRDefault="00AE7615" w:rsidP="00316B41">
      <w:pPr>
        <w:ind w:left="0" w:firstLine="0"/>
        <w:rPr>
          <w:rFonts w:asciiTheme="minorHAnsi" w:hAnsiTheme="minorHAnsi" w:cstheme="minorHAnsi"/>
          <w:color w:val="0D0D0D" w:themeColor="text1" w:themeTint="F2"/>
          <w:sz w:val="21"/>
          <w:szCs w:val="21"/>
          <w:shd w:val="clear" w:color="auto" w:fill="FFFFFF"/>
        </w:rPr>
      </w:pPr>
    </w:p>
    <w:p w14:paraId="61CAFD23" w14:textId="435E20E0" w:rsidR="00AE7615" w:rsidRPr="0099465D" w:rsidRDefault="00AE7615" w:rsidP="00316B41">
      <w:pPr>
        <w:ind w:left="0" w:firstLine="0"/>
        <w:rPr>
          <w:rFonts w:asciiTheme="minorHAnsi" w:hAnsiTheme="minorHAnsi" w:cstheme="minorHAnsi"/>
          <w:color w:val="0D0D0D" w:themeColor="text1" w:themeTint="F2"/>
          <w:sz w:val="21"/>
          <w:szCs w:val="21"/>
          <w:shd w:val="clear" w:color="auto" w:fill="FFFFFF"/>
        </w:rPr>
      </w:pPr>
    </w:p>
    <w:p w14:paraId="0D200034" w14:textId="1FB481AA" w:rsidR="00AE7615" w:rsidRPr="0099465D" w:rsidRDefault="00AE7615" w:rsidP="00316B41">
      <w:pPr>
        <w:ind w:left="0" w:firstLine="0"/>
        <w:rPr>
          <w:rFonts w:asciiTheme="minorHAnsi" w:hAnsiTheme="minorHAnsi" w:cstheme="minorHAnsi"/>
          <w:color w:val="0D0D0D" w:themeColor="text1" w:themeTint="F2"/>
          <w:sz w:val="21"/>
          <w:szCs w:val="21"/>
          <w:shd w:val="clear" w:color="auto" w:fill="FFFFFF"/>
        </w:rPr>
      </w:pPr>
    </w:p>
    <w:p w14:paraId="6ADF2821" w14:textId="0E135DDF" w:rsidR="00AE7615" w:rsidRPr="0099465D" w:rsidRDefault="00AE7615" w:rsidP="00316B41">
      <w:pPr>
        <w:ind w:left="0" w:firstLine="0"/>
        <w:rPr>
          <w:rFonts w:asciiTheme="minorHAnsi" w:hAnsiTheme="minorHAnsi" w:cstheme="minorHAnsi"/>
          <w:color w:val="0D0D0D" w:themeColor="text1" w:themeTint="F2"/>
          <w:sz w:val="21"/>
          <w:szCs w:val="21"/>
          <w:shd w:val="clear" w:color="auto" w:fill="FFFFFF"/>
        </w:rPr>
      </w:pPr>
    </w:p>
    <w:p w14:paraId="49A3AE7F" w14:textId="77777777" w:rsidR="00362160" w:rsidRPr="0099465D" w:rsidRDefault="00362160" w:rsidP="00AE7615">
      <w:pPr>
        <w:ind w:left="0" w:firstLine="0"/>
        <w:rPr>
          <w:rFonts w:asciiTheme="minorHAnsi" w:eastAsia="Times New Roman" w:hAnsiTheme="minorHAnsi" w:cstheme="minorHAnsi"/>
          <w:color w:val="0D0D0D" w:themeColor="text1" w:themeTint="F2"/>
          <w:sz w:val="45"/>
          <w:szCs w:val="45"/>
        </w:rPr>
      </w:pPr>
    </w:p>
    <w:p w14:paraId="2B494D74" w14:textId="77777777" w:rsidR="00362160" w:rsidRPr="0099465D" w:rsidRDefault="00362160" w:rsidP="00AE7615">
      <w:pPr>
        <w:ind w:left="0" w:firstLine="0"/>
        <w:rPr>
          <w:rFonts w:asciiTheme="minorHAnsi" w:eastAsia="Times New Roman" w:hAnsiTheme="minorHAnsi" w:cstheme="minorHAnsi"/>
          <w:color w:val="0D0D0D" w:themeColor="text1" w:themeTint="F2"/>
          <w:sz w:val="45"/>
          <w:szCs w:val="45"/>
        </w:rPr>
      </w:pPr>
    </w:p>
    <w:p w14:paraId="22E2FB7D" w14:textId="77777777" w:rsidR="00362160" w:rsidRPr="0099465D" w:rsidRDefault="00362160" w:rsidP="00AE7615">
      <w:pPr>
        <w:ind w:left="0" w:firstLine="0"/>
        <w:rPr>
          <w:rFonts w:asciiTheme="minorHAnsi" w:eastAsia="Times New Roman" w:hAnsiTheme="minorHAnsi" w:cstheme="minorHAnsi"/>
          <w:color w:val="0D0D0D" w:themeColor="text1" w:themeTint="F2"/>
          <w:sz w:val="45"/>
          <w:szCs w:val="45"/>
        </w:rPr>
      </w:pPr>
    </w:p>
    <w:p w14:paraId="0FEF2F8D" w14:textId="60547395" w:rsidR="00AE7615" w:rsidRPr="0099465D" w:rsidRDefault="00AE7615" w:rsidP="00AE7615">
      <w:pPr>
        <w:ind w:left="0" w:firstLine="0"/>
        <w:rPr>
          <w:rFonts w:asciiTheme="minorHAnsi" w:eastAsia="Times New Roman" w:hAnsiTheme="minorHAnsi" w:cstheme="minorHAnsi"/>
          <w:color w:val="0D0D0D" w:themeColor="text1" w:themeTint="F2"/>
          <w:sz w:val="45"/>
          <w:szCs w:val="45"/>
        </w:rPr>
      </w:pPr>
      <w:r w:rsidRPr="00A96278">
        <w:rPr>
          <w:rFonts w:asciiTheme="minorHAnsi" w:eastAsia="Times New Roman" w:hAnsiTheme="minorHAnsi" w:cstheme="minorHAnsi"/>
          <w:color w:val="0D0D0D" w:themeColor="text1" w:themeTint="F2"/>
          <w:sz w:val="45"/>
          <w:szCs w:val="45"/>
        </w:rPr>
        <w:t xml:space="preserve">Model </w:t>
      </w:r>
      <w:r w:rsidRPr="0099465D">
        <w:rPr>
          <w:rFonts w:asciiTheme="minorHAnsi" w:eastAsia="Times New Roman" w:hAnsiTheme="minorHAnsi" w:cstheme="minorHAnsi"/>
          <w:color w:val="0D0D0D" w:themeColor="text1" w:themeTint="F2"/>
          <w:sz w:val="45"/>
          <w:szCs w:val="45"/>
        </w:rPr>
        <w:t>4</w:t>
      </w:r>
      <w:r w:rsidRPr="00A96278">
        <w:rPr>
          <w:rFonts w:asciiTheme="minorHAnsi" w:eastAsia="Times New Roman" w:hAnsiTheme="minorHAnsi" w:cstheme="minorHAnsi"/>
          <w:color w:val="0D0D0D" w:themeColor="text1" w:themeTint="F2"/>
          <w:sz w:val="45"/>
          <w:szCs w:val="45"/>
        </w:rPr>
        <w:t xml:space="preserve"> </w:t>
      </w:r>
      <w:r w:rsidRPr="0099465D">
        <w:rPr>
          <w:rFonts w:asciiTheme="minorHAnsi" w:eastAsia="Times New Roman" w:hAnsiTheme="minorHAnsi" w:cstheme="minorHAnsi"/>
          <w:color w:val="0D0D0D" w:themeColor="text1" w:themeTint="F2"/>
          <w:sz w:val="45"/>
          <w:szCs w:val="45"/>
        </w:rPr>
        <w:t>–</w:t>
      </w:r>
      <w:r w:rsidRPr="00A96278">
        <w:rPr>
          <w:rFonts w:asciiTheme="minorHAnsi" w:eastAsia="Times New Roman" w:hAnsiTheme="minorHAnsi" w:cstheme="minorHAnsi"/>
          <w:color w:val="0D0D0D" w:themeColor="text1" w:themeTint="F2"/>
          <w:sz w:val="45"/>
          <w:szCs w:val="45"/>
        </w:rPr>
        <w:t xml:space="preserve"> </w:t>
      </w:r>
      <w:r w:rsidRPr="0099465D">
        <w:rPr>
          <w:rFonts w:asciiTheme="minorHAnsi" w:eastAsia="Times New Roman" w:hAnsiTheme="minorHAnsi" w:cstheme="minorHAnsi"/>
          <w:color w:val="0D0D0D" w:themeColor="text1" w:themeTint="F2"/>
          <w:sz w:val="45"/>
          <w:szCs w:val="45"/>
        </w:rPr>
        <w:t>Concession</w:t>
      </w:r>
    </w:p>
    <w:p w14:paraId="65FFE3CD" w14:textId="77777777" w:rsidR="00AE7615" w:rsidRPr="0099465D" w:rsidRDefault="00AE7615" w:rsidP="00AE7615">
      <w:pPr>
        <w:ind w:left="0" w:firstLine="0"/>
        <w:rPr>
          <w:rFonts w:asciiTheme="minorHAnsi" w:eastAsia="Times New Roman" w:hAnsiTheme="minorHAnsi" w:cstheme="minorHAnsi"/>
          <w:color w:val="0D0D0D" w:themeColor="text1" w:themeTint="F2"/>
          <w:sz w:val="45"/>
          <w:szCs w:val="45"/>
        </w:rPr>
      </w:pPr>
    </w:p>
    <w:p w14:paraId="24D3166D" w14:textId="77777777" w:rsidR="00AE7615" w:rsidRPr="0099465D" w:rsidRDefault="00AE7615" w:rsidP="004A3BE2">
      <w:pPr>
        <w:ind w:left="10"/>
        <w:rPr>
          <w:rFonts w:asciiTheme="minorHAnsi" w:eastAsia="Times New Roman" w:hAnsiTheme="minorHAnsi" w:cstheme="minorHAnsi"/>
          <w:b/>
          <w:bCs/>
          <w:color w:val="0D0D0D" w:themeColor="text1" w:themeTint="F2"/>
          <w:szCs w:val="24"/>
        </w:rPr>
      </w:pPr>
      <w:r w:rsidRPr="0099465D">
        <w:rPr>
          <w:rFonts w:asciiTheme="minorHAnsi" w:eastAsia="Times New Roman" w:hAnsiTheme="minorHAnsi" w:cstheme="minorHAnsi"/>
          <w:b/>
          <w:bCs/>
          <w:color w:val="0D0D0D" w:themeColor="text1" w:themeTint="F2"/>
          <w:szCs w:val="24"/>
        </w:rPr>
        <w:t>Equation</w:t>
      </w:r>
    </w:p>
    <w:p w14:paraId="51101D1A" w14:textId="77777777" w:rsidR="00AE7615" w:rsidRPr="0099465D" w:rsidRDefault="00AE7615" w:rsidP="00AE7615">
      <w:pPr>
        <w:rPr>
          <w:rFonts w:asciiTheme="minorHAnsi" w:eastAsia="Times New Roman" w:hAnsiTheme="minorHAnsi" w:cstheme="minorHAnsi"/>
          <w:i/>
          <w:iCs/>
          <w:color w:val="0D0D0D" w:themeColor="text1" w:themeTint="F2"/>
          <w:sz w:val="21"/>
          <w:szCs w:val="21"/>
        </w:rPr>
      </w:pPr>
    </w:p>
    <w:p w14:paraId="72394F8D" w14:textId="77777777" w:rsidR="00AE7615" w:rsidRPr="0099465D" w:rsidRDefault="00AE7615" w:rsidP="004A3BE2">
      <w:pPr>
        <w:ind w:left="0" w:firstLine="0"/>
        <w:rPr>
          <w:rStyle w:val="gd15mcfceub"/>
          <w:rFonts w:asciiTheme="minorHAnsi" w:hAnsiTheme="minorHAnsi" w:cstheme="minorHAnsi"/>
          <w:color w:val="0D0D0D" w:themeColor="text1" w:themeTint="F2"/>
          <w:szCs w:val="24"/>
          <w:bdr w:val="none" w:sz="0" w:space="0" w:color="auto" w:frame="1"/>
        </w:rPr>
      </w:pPr>
      <w:r w:rsidRPr="0099465D">
        <w:rPr>
          <w:rStyle w:val="gd15mcfceub"/>
          <w:rFonts w:asciiTheme="minorHAnsi" w:hAnsiTheme="minorHAnsi" w:cstheme="minorHAnsi"/>
          <w:color w:val="0D0D0D" w:themeColor="text1" w:themeTint="F2"/>
          <w:szCs w:val="24"/>
          <w:bdr w:val="none" w:sz="0" w:space="0" w:color="auto" w:frame="1"/>
        </w:rPr>
        <w:t>Parking = 23.383 +84.13*Yearstrans -0.483744*log(transfer)- 0.111*Month</w:t>
      </w:r>
    </w:p>
    <w:p w14:paraId="11DCF091" w14:textId="351716AB" w:rsidR="00AE7615" w:rsidRPr="0099465D" w:rsidRDefault="00AE7615" w:rsidP="004A3BE2">
      <w:pPr>
        <w:ind w:left="0" w:firstLine="0"/>
        <w:rPr>
          <w:rStyle w:val="gd15mcfceub"/>
          <w:rFonts w:asciiTheme="minorHAnsi" w:hAnsiTheme="minorHAnsi" w:cstheme="minorHAnsi"/>
          <w:color w:val="0D0D0D" w:themeColor="text1" w:themeTint="F2"/>
          <w:szCs w:val="24"/>
          <w:bdr w:val="none" w:sz="0" w:space="0" w:color="auto" w:frame="1"/>
        </w:rPr>
      </w:pPr>
    </w:p>
    <w:p w14:paraId="6405B620" w14:textId="77777777" w:rsidR="00AE7615" w:rsidRPr="0099465D" w:rsidRDefault="00AE7615" w:rsidP="004A3BE2">
      <w:pPr>
        <w:shd w:val="clear" w:color="auto" w:fill="FFFFFF"/>
        <w:spacing w:after="150" w:line="240" w:lineRule="auto"/>
        <w:ind w:left="0" w:firstLine="0"/>
        <w:rPr>
          <w:rFonts w:asciiTheme="minorHAnsi" w:eastAsia="Times New Roman" w:hAnsiTheme="minorHAnsi" w:cstheme="minorHAnsi"/>
          <w:b/>
          <w:bCs/>
          <w:color w:val="0D0D0D" w:themeColor="text1" w:themeTint="F2"/>
          <w:szCs w:val="24"/>
        </w:rPr>
      </w:pPr>
      <w:r w:rsidRPr="00A2254E">
        <w:rPr>
          <w:rFonts w:asciiTheme="minorHAnsi" w:eastAsia="Times New Roman" w:hAnsiTheme="minorHAnsi" w:cstheme="minorHAnsi"/>
          <w:b/>
          <w:bCs/>
          <w:color w:val="0D0D0D" w:themeColor="text1" w:themeTint="F2"/>
          <w:szCs w:val="24"/>
        </w:rPr>
        <w:t>P-value</w:t>
      </w:r>
      <w:r w:rsidRPr="0099465D">
        <w:rPr>
          <w:rFonts w:asciiTheme="minorHAnsi" w:eastAsia="Times New Roman" w:hAnsiTheme="minorHAnsi" w:cstheme="minorHAnsi"/>
          <w:b/>
          <w:bCs/>
          <w:color w:val="0D0D0D" w:themeColor="text1" w:themeTint="F2"/>
          <w:szCs w:val="24"/>
        </w:rPr>
        <w:t xml:space="preserve"> of Coefficients Interpretation</w:t>
      </w:r>
    </w:p>
    <w:p w14:paraId="4A28E675" w14:textId="6C334968" w:rsidR="00AE7615" w:rsidRPr="0099465D" w:rsidRDefault="00AE7615" w:rsidP="004A3BE2">
      <w:pPr>
        <w:shd w:val="clear" w:color="auto" w:fill="FFFFFF"/>
        <w:spacing w:after="150" w:line="240" w:lineRule="auto"/>
        <w:ind w:left="10"/>
        <w:rPr>
          <w:rFonts w:asciiTheme="minorHAnsi" w:eastAsia="Times New Roman" w:hAnsiTheme="minorHAnsi" w:cstheme="minorHAnsi"/>
          <w:color w:val="0D0D0D" w:themeColor="text1" w:themeTint="F2"/>
          <w:szCs w:val="24"/>
        </w:rPr>
      </w:pPr>
      <w:r w:rsidRPr="0099465D">
        <w:rPr>
          <w:rFonts w:asciiTheme="minorHAnsi" w:eastAsia="Times New Roman" w:hAnsiTheme="minorHAnsi" w:cstheme="minorHAnsi"/>
          <w:color w:val="0D0D0D" w:themeColor="text1" w:themeTint="F2"/>
          <w:szCs w:val="24"/>
        </w:rPr>
        <w:t>As all p-values are less than 0.05, we reject the null hypothesis and conclude that our coefficients are statistically significant.</w:t>
      </w:r>
    </w:p>
    <w:p w14:paraId="0693FE11" w14:textId="77777777" w:rsidR="005F08A8" w:rsidRPr="0099465D" w:rsidRDefault="005F08A8" w:rsidP="004A3BE2">
      <w:pPr>
        <w:shd w:val="clear" w:color="auto" w:fill="FFFFFF"/>
        <w:spacing w:after="150" w:line="240" w:lineRule="auto"/>
        <w:ind w:left="10"/>
        <w:rPr>
          <w:rFonts w:asciiTheme="minorHAnsi" w:eastAsia="Times New Roman" w:hAnsiTheme="minorHAnsi" w:cstheme="minorHAnsi"/>
          <w:color w:val="0D0D0D" w:themeColor="text1" w:themeTint="F2"/>
          <w:szCs w:val="24"/>
        </w:rPr>
      </w:pPr>
    </w:p>
    <w:p w14:paraId="780A8F75" w14:textId="18614E35" w:rsidR="00571B9D" w:rsidRPr="0099465D" w:rsidRDefault="00AE7615" w:rsidP="00571B9D">
      <w:pPr>
        <w:shd w:val="clear" w:color="auto" w:fill="FFFFFF"/>
        <w:spacing w:after="150" w:line="240" w:lineRule="auto"/>
        <w:ind w:left="0" w:firstLine="0"/>
        <w:rPr>
          <w:rFonts w:asciiTheme="minorHAnsi" w:eastAsia="Times New Roman" w:hAnsiTheme="minorHAnsi" w:cstheme="minorHAnsi"/>
          <w:color w:val="0D0D0D" w:themeColor="text1" w:themeTint="F2"/>
          <w:szCs w:val="24"/>
        </w:rPr>
      </w:pPr>
      <w:r w:rsidRPr="00A2254E">
        <w:rPr>
          <w:rFonts w:asciiTheme="minorHAnsi" w:eastAsia="Times New Roman" w:hAnsiTheme="minorHAnsi" w:cstheme="minorHAnsi"/>
          <w:b/>
          <w:bCs/>
          <w:color w:val="0D0D0D" w:themeColor="text1" w:themeTint="F2"/>
          <w:szCs w:val="24"/>
        </w:rPr>
        <w:t>Uncertainty of Coefficients</w:t>
      </w:r>
      <w:r w:rsidRPr="00A2254E">
        <w:rPr>
          <w:rFonts w:asciiTheme="minorHAnsi" w:eastAsia="Times New Roman" w:hAnsiTheme="minorHAnsi" w:cstheme="minorHAnsi"/>
          <w:b/>
          <w:bCs/>
          <w:color w:val="0D0D0D" w:themeColor="text1" w:themeTint="F2"/>
          <w:szCs w:val="24"/>
        </w:rPr>
        <w:br/>
      </w:r>
      <w:r w:rsidRPr="0099465D">
        <w:rPr>
          <w:rFonts w:asciiTheme="minorHAnsi" w:eastAsia="Times New Roman" w:hAnsiTheme="minorHAnsi" w:cstheme="minorHAnsi"/>
          <w:color w:val="0D0D0D" w:themeColor="text1" w:themeTint="F2"/>
          <w:szCs w:val="24"/>
        </w:rPr>
        <w:t>We are 95% confident that the intercept and coefficients of our independent variables fall within the intervals.</w:t>
      </w:r>
    </w:p>
    <w:p w14:paraId="6801F5C8" w14:textId="77777777" w:rsidR="005F08A8" w:rsidRPr="0099465D" w:rsidRDefault="005F08A8" w:rsidP="00571B9D">
      <w:pPr>
        <w:shd w:val="clear" w:color="auto" w:fill="FFFFFF"/>
        <w:spacing w:after="150" w:line="240" w:lineRule="auto"/>
        <w:ind w:left="0" w:firstLine="0"/>
        <w:rPr>
          <w:rFonts w:asciiTheme="minorHAnsi" w:eastAsia="Times New Roman" w:hAnsiTheme="minorHAnsi" w:cstheme="minorHAnsi"/>
          <w:color w:val="0D0D0D" w:themeColor="text1" w:themeTint="F2"/>
          <w:szCs w:val="24"/>
        </w:rPr>
      </w:pPr>
    </w:p>
    <w:p w14:paraId="5E92C109" w14:textId="1ABA6493" w:rsidR="00AE7615" w:rsidRPr="00A2254E" w:rsidRDefault="00AE7615" w:rsidP="004A3BE2">
      <w:pPr>
        <w:shd w:val="clear" w:color="auto" w:fill="FFFFFF"/>
        <w:spacing w:after="150" w:line="240" w:lineRule="auto"/>
        <w:ind w:left="0" w:firstLine="0"/>
        <w:rPr>
          <w:rFonts w:asciiTheme="minorHAnsi" w:eastAsia="Times New Roman" w:hAnsiTheme="minorHAnsi" w:cstheme="minorHAnsi"/>
          <w:b/>
          <w:bCs/>
          <w:color w:val="0D0D0D" w:themeColor="text1" w:themeTint="F2"/>
          <w:szCs w:val="24"/>
        </w:rPr>
      </w:pPr>
      <w:r w:rsidRPr="0099465D">
        <w:rPr>
          <w:rFonts w:asciiTheme="minorHAnsi" w:eastAsia="Times New Roman" w:hAnsiTheme="minorHAnsi" w:cstheme="minorHAnsi"/>
          <w:b/>
          <w:bCs/>
          <w:color w:val="0D0D0D" w:themeColor="text1" w:themeTint="F2"/>
          <w:szCs w:val="24"/>
        </w:rPr>
        <w:t>R</w:t>
      </w:r>
      <w:r w:rsidRPr="00A2254E">
        <w:rPr>
          <w:rFonts w:asciiTheme="minorHAnsi" w:eastAsia="Times New Roman" w:hAnsiTheme="minorHAnsi" w:cstheme="minorHAnsi"/>
          <w:b/>
          <w:bCs/>
          <w:color w:val="0D0D0D" w:themeColor="text1" w:themeTint="F2"/>
          <w:szCs w:val="24"/>
        </w:rPr>
        <w:t>-squared</w:t>
      </w:r>
      <w:r w:rsidRPr="0099465D">
        <w:rPr>
          <w:rFonts w:asciiTheme="minorHAnsi" w:eastAsia="Times New Roman" w:hAnsiTheme="minorHAnsi" w:cstheme="minorHAnsi"/>
          <w:b/>
          <w:bCs/>
          <w:color w:val="0D0D0D" w:themeColor="text1" w:themeTint="F2"/>
          <w:szCs w:val="24"/>
        </w:rPr>
        <w:t xml:space="preserve"> Interpretation</w:t>
      </w:r>
      <w:r w:rsidRPr="00A2254E">
        <w:rPr>
          <w:rFonts w:asciiTheme="minorHAnsi" w:eastAsia="Times New Roman" w:hAnsiTheme="minorHAnsi" w:cstheme="minorHAnsi"/>
          <w:color w:val="0D0D0D" w:themeColor="text1" w:themeTint="F2"/>
          <w:szCs w:val="24"/>
        </w:rPr>
        <w:br/>
        <w:t xml:space="preserve">The R-squared value is </w:t>
      </w:r>
      <w:r w:rsidRPr="0099465D">
        <w:rPr>
          <w:rFonts w:asciiTheme="minorHAnsi" w:eastAsia="Times New Roman" w:hAnsiTheme="minorHAnsi" w:cstheme="minorHAnsi"/>
          <w:color w:val="0D0D0D" w:themeColor="text1" w:themeTint="F2"/>
          <w:szCs w:val="24"/>
        </w:rPr>
        <w:t>0.</w:t>
      </w:r>
      <w:r w:rsidR="00B218CC" w:rsidRPr="0099465D">
        <w:rPr>
          <w:rFonts w:asciiTheme="minorHAnsi" w:eastAsia="Times New Roman" w:hAnsiTheme="minorHAnsi" w:cstheme="minorHAnsi"/>
          <w:color w:val="0D0D0D" w:themeColor="text1" w:themeTint="F2"/>
          <w:szCs w:val="24"/>
        </w:rPr>
        <w:t>711</w:t>
      </w:r>
      <w:r w:rsidRPr="00A2254E">
        <w:rPr>
          <w:rFonts w:asciiTheme="minorHAnsi" w:eastAsia="Times New Roman" w:hAnsiTheme="minorHAnsi" w:cstheme="minorHAnsi"/>
          <w:color w:val="0D0D0D" w:themeColor="text1" w:themeTint="F2"/>
          <w:szCs w:val="24"/>
        </w:rPr>
        <w:t xml:space="preserve">, </w:t>
      </w:r>
      <w:r w:rsidRPr="0099465D">
        <w:rPr>
          <w:rFonts w:asciiTheme="minorHAnsi" w:eastAsia="Times New Roman" w:hAnsiTheme="minorHAnsi" w:cstheme="minorHAnsi"/>
          <w:color w:val="0D0D0D" w:themeColor="text1" w:themeTint="F2"/>
          <w:szCs w:val="24"/>
        </w:rPr>
        <w:t>Thus</w:t>
      </w:r>
      <w:r w:rsidRPr="00A2254E">
        <w:rPr>
          <w:rFonts w:asciiTheme="minorHAnsi" w:eastAsia="Times New Roman" w:hAnsiTheme="minorHAnsi" w:cstheme="minorHAnsi"/>
          <w:color w:val="0D0D0D" w:themeColor="text1" w:themeTint="F2"/>
          <w:szCs w:val="24"/>
        </w:rPr>
        <w:t xml:space="preserve"> </w:t>
      </w:r>
      <w:r w:rsidR="00B218CC" w:rsidRPr="0099465D">
        <w:rPr>
          <w:rFonts w:asciiTheme="minorHAnsi" w:eastAsia="Times New Roman" w:hAnsiTheme="minorHAnsi" w:cstheme="minorHAnsi"/>
          <w:color w:val="0D0D0D" w:themeColor="text1" w:themeTint="F2"/>
          <w:szCs w:val="24"/>
        </w:rPr>
        <w:t>71</w:t>
      </w:r>
      <w:r w:rsidRPr="00A2254E">
        <w:rPr>
          <w:rFonts w:asciiTheme="minorHAnsi" w:eastAsia="Times New Roman" w:hAnsiTheme="minorHAnsi" w:cstheme="minorHAnsi"/>
          <w:color w:val="0D0D0D" w:themeColor="text1" w:themeTint="F2"/>
          <w:szCs w:val="24"/>
        </w:rPr>
        <w:t xml:space="preserve">% of the </w:t>
      </w:r>
      <w:r w:rsidRPr="0099465D">
        <w:rPr>
          <w:rFonts w:asciiTheme="minorHAnsi" w:eastAsia="Times New Roman" w:hAnsiTheme="minorHAnsi" w:cstheme="minorHAnsi"/>
          <w:color w:val="0D0D0D" w:themeColor="text1" w:themeTint="F2"/>
          <w:szCs w:val="24"/>
        </w:rPr>
        <w:t>dependent variable</w:t>
      </w:r>
      <w:r w:rsidRPr="00A2254E">
        <w:rPr>
          <w:rFonts w:asciiTheme="minorHAnsi" w:eastAsia="Times New Roman" w:hAnsiTheme="minorHAnsi" w:cstheme="minorHAnsi"/>
          <w:color w:val="0D0D0D" w:themeColor="text1" w:themeTint="F2"/>
          <w:szCs w:val="24"/>
        </w:rPr>
        <w:t xml:space="preserve"> value variation around the regression line can be explained by</w:t>
      </w:r>
      <w:r w:rsidR="003A665B" w:rsidRPr="0099465D">
        <w:rPr>
          <w:rFonts w:asciiTheme="minorHAnsi" w:eastAsia="Times New Roman" w:hAnsiTheme="minorHAnsi" w:cstheme="minorHAnsi"/>
          <w:color w:val="0D0D0D" w:themeColor="text1" w:themeTint="F2"/>
          <w:szCs w:val="24"/>
        </w:rPr>
        <w:t xml:space="preserve"> the independent variables in</w:t>
      </w:r>
      <w:r w:rsidRPr="00A2254E">
        <w:rPr>
          <w:rFonts w:asciiTheme="minorHAnsi" w:eastAsia="Times New Roman" w:hAnsiTheme="minorHAnsi" w:cstheme="minorHAnsi"/>
          <w:color w:val="0D0D0D" w:themeColor="text1" w:themeTint="F2"/>
          <w:szCs w:val="24"/>
        </w:rPr>
        <w:t xml:space="preserve"> the model</w:t>
      </w:r>
      <w:r w:rsidRPr="0099465D">
        <w:rPr>
          <w:rFonts w:asciiTheme="minorHAnsi" w:eastAsia="Times New Roman" w:hAnsiTheme="minorHAnsi" w:cstheme="minorHAnsi"/>
          <w:color w:val="0D0D0D" w:themeColor="text1" w:themeTint="F2"/>
          <w:szCs w:val="24"/>
        </w:rPr>
        <w:t xml:space="preserve"> and the rest is explained by other factors.</w:t>
      </w:r>
    </w:p>
    <w:p w14:paraId="3F047234" w14:textId="77777777" w:rsidR="00AE7615" w:rsidRPr="0099465D" w:rsidRDefault="00AE7615" w:rsidP="004A3BE2">
      <w:pPr>
        <w:shd w:val="clear" w:color="auto" w:fill="FFFFFF"/>
        <w:spacing w:before="100" w:beforeAutospacing="1" w:after="100" w:afterAutospacing="1" w:line="240" w:lineRule="auto"/>
        <w:ind w:left="10"/>
        <w:rPr>
          <w:rFonts w:asciiTheme="minorHAnsi" w:eastAsia="Times New Roman" w:hAnsiTheme="minorHAnsi" w:cstheme="minorHAnsi"/>
          <w:b/>
          <w:bCs/>
          <w:color w:val="0D0D0D" w:themeColor="text1" w:themeTint="F2"/>
          <w:szCs w:val="24"/>
        </w:rPr>
      </w:pPr>
      <w:r w:rsidRPr="0099465D">
        <w:rPr>
          <w:rFonts w:asciiTheme="minorHAnsi" w:eastAsia="Times New Roman" w:hAnsiTheme="minorHAnsi" w:cstheme="minorHAnsi"/>
          <w:b/>
          <w:bCs/>
          <w:color w:val="0D0D0D" w:themeColor="text1" w:themeTint="F2"/>
          <w:szCs w:val="24"/>
        </w:rPr>
        <w:t>Checking Assumptions</w:t>
      </w:r>
    </w:p>
    <w:p w14:paraId="4F66531C" w14:textId="09986182" w:rsidR="00AE7615" w:rsidRPr="0099465D" w:rsidRDefault="00AE7615" w:rsidP="004A3BE2">
      <w:pPr>
        <w:shd w:val="clear" w:color="auto" w:fill="FFFFFF"/>
        <w:spacing w:before="100" w:beforeAutospacing="1" w:after="100" w:afterAutospacing="1" w:line="240" w:lineRule="auto"/>
        <w:ind w:left="10" w:firstLine="0"/>
        <w:rPr>
          <w:rFonts w:asciiTheme="minorHAnsi" w:eastAsia="Times New Roman" w:hAnsiTheme="minorHAnsi" w:cstheme="minorHAnsi"/>
          <w:color w:val="0D0D0D" w:themeColor="text1" w:themeTint="F2"/>
          <w:szCs w:val="24"/>
        </w:rPr>
      </w:pPr>
      <w:r w:rsidRPr="0099465D">
        <w:rPr>
          <w:rFonts w:asciiTheme="minorHAnsi" w:eastAsia="Times New Roman" w:hAnsiTheme="minorHAnsi" w:cstheme="minorHAnsi"/>
          <w:color w:val="0D0D0D" w:themeColor="text1" w:themeTint="F2"/>
          <w:szCs w:val="24"/>
        </w:rPr>
        <w:t>Through</w:t>
      </w:r>
      <w:r w:rsidRPr="00A2254E">
        <w:rPr>
          <w:rFonts w:asciiTheme="minorHAnsi" w:eastAsia="Times New Roman" w:hAnsiTheme="minorHAnsi" w:cstheme="minorHAnsi"/>
          <w:color w:val="0D0D0D" w:themeColor="text1" w:themeTint="F2"/>
          <w:szCs w:val="24"/>
        </w:rPr>
        <w:t xml:space="preserve"> residual plots, we test our assumptions for </w:t>
      </w:r>
      <w:r w:rsidRPr="0099465D">
        <w:rPr>
          <w:rFonts w:asciiTheme="minorHAnsi" w:eastAsia="Times New Roman" w:hAnsiTheme="minorHAnsi" w:cstheme="minorHAnsi"/>
          <w:color w:val="0D0D0D" w:themeColor="text1" w:themeTint="F2"/>
          <w:szCs w:val="24"/>
        </w:rPr>
        <w:t xml:space="preserve">the </w:t>
      </w:r>
      <w:r w:rsidRPr="00A2254E">
        <w:rPr>
          <w:rFonts w:asciiTheme="minorHAnsi" w:eastAsia="Times New Roman" w:hAnsiTheme="minorHAnsi" w:cstheme="minorHAnsi"/>
          <w:color w:val="0D0D0D" w:themeColor="text1" w:themeTint="F2"/>
          <w:szCs w:val="24"/>
        </w:rPr>
        <w:t>regression</w:t>
      </w:r>
      <w:r w:rsidRPr="0099465D">
        <w:rPr>
          <w:rFonts w:asciiTheme="minorHAnsi" w:eastAsia="Times New Roman" w:hAnsiTheme="minorHAnsi" w:cstheme="minorHAnsi"/>
          <w:color w:val="0D0D0D" w:themeColor="text1" w:themeTint="F2"/>
          <w:szCs w:val="24"/>
        </w:rPr>
        <w:t xml:space="preserve"> model</w:t>
      </w:r>
      <w:r w:rsidRPr="00A2254E">
        <w:rPr>
          <w:rFonts w:asciiTheme="minorHAnsi" w:eastAsia="Times New Roman" w:hAnsiTheme="minorHAnsi" w:cstheme="minorHAnsi"/>
          <w:color w:val="0D0D0D" w:themeColor="text1" w:themeTint="F2"/>
          <w:szCs w:val="24"/>
        </w:rPr>
        <w:t>. Our linear regression assumptions state that:</w:t>
      </w:r>
    </w:p>
    <w:p w14:paraId="238F3868" w14:textId="77777777" w:rsidR="00AE7615" w:rsidRPr="0099465D" w:rsidRDefault="00AE7615" w:rsidP="00AE7615">
      <w:pPr>
        <w:ind w:left="0" w:firstLine="0"/>
        <w:rPr>
          <w:rFonts w:asciiTheme="minorHAnsi" w:hAnsiTheme="minorHAnsi" w:cstheme="minorHAnsi"/>
          <w:color w:val="0D0D0D" w:themeColor="text1" w:themeTint="F2"/>
          <w:szCs w:val="24"/>
        </w:rPr>
      </w:pPr>
      <w:r w:rsidRPr="0099465D">
        <w:rPr>
          <w:rFonts w:asciiTheme="minorHAnsi" w:hAnsiTheme="minorHAnsi" w:cstheme="minorHAnsi"/>
          <w:color w:val="0D0D0D" w:themeColor="text1" w:themeTint="F2"/>
          <w:szCs w:val="24"/>
          <w:shd w:val="clear" w:color="auto" w:fill="FFFFFF"/>
        </w:rPr>
        <w:t xml:space="preserve">The ‘Residuals vs. Fitted’ plot tells us whether our linearity and </w:t>
      </w:r>
      <w:r w:rsidRPr="0099465D">
        <w:rPr>
          <w:rFonts w:asciiTheme="minorHAnsi" w:hAnsiTheme="minorHAnsi" w:cstheme="minorHAnsi"/>
          <w:color w:val="0D0D0D" w:themeColor="text1" w:themeTint="F2"/>
          <w:szCs w:val="24"/>
        </w:rPr>
        <w:t xml:space="preserve">homoscedasticity </w:t>
      </w:r>
      <w:r w:rsidRPr="0099465D">
        <w:rPr>
          <w:rFonts w:asciiTheme="minorHAnsi" w:hAnsiTheme="minorHAnsi" w:cstheme="minorHAnsi"/>
          <w:color w:val="0D0D0D" w:themeColor="text1" w:themeTint="F2"/>
          <w:szCs w:val="24"/>
          <w:shd w:val="clear" w:color="auto" w:fill="FFFFFF"/>
        </w:rPr>
        <w:t xml:space="preserve">assumption is met. </w:t>
      </w:r>
      <w:r w:rsidRPr="0099465D">
        <w:rPr>
          <w:rFonts w:asciiTheme="minorHAnsi" w:hAnsiTheme="minorHAnsi" w:cstheme="minorHAnsi"/>
          <w:color w:val="0D0D0D" w:themeColor="text1" w:themeTint="F2"/>
          <w:szCs w:val="24"/>
        </w:rPr>
        <w:t>In our case, the points are symmetrically distributed around the horizontal line in our plot, with a roughly constant variance.  Hence, our assumption of linearity and homoscedasticity is met in the model.</w:t>
      </w:r>
    </w:p>
    <w:p w14:paraId="4873C273" w14:textId="77777777" w:rsidR="00AE7615" w:rsidRPr="0099465D" w:rsidRDefault="00AE7615" w:rsidP="00AE7615">
      <w:pPr>
        <w:ind w:left="0" w:firstLine="0"/>
        <w:rPr>
          <w:rFonts w:asciiTheme="minorHAnsi" w:hAnsiTheme="minorHAnsi" w:cstheme="minorHAnsi"/>
          <w:color w:val="0D0D0D" w:themeColor="text1" w:themeTint="F2"/>
          <w:szCs w:val="24"/>
        </w:rPr>
      </w:pPr>
    </w:p>
    <w:p w14:paraId="1804EC6F" w14:textId="1BF7995C" w:rsidR="00AE7615" w:rsidRPr="00A96278" w:rsidRDefault="00AE7615" w:rsidP="00AE7615">
      <w:pPr>
        <w:ind w:left="0" w:firstLine="0"/>
        <w:rPr>
          <w:rFonts w:asciiTheme="minorHAnsi" w:hAnsiTheme="minorHAnsi" w:cstheme="minorHAnsi"/>
          <w:color w:val="0D0D0D" w:themeColor="text1" w:themeTint="F2"/>
          <w:szCs w:val="24"/>
          <w:bdr w:val="none" w:sz="0" w:space="0" w:color="auto" w:frame="1"/>
        </w:rPr>
      </w:pPr>
      <w:r w:rsidRPr="0099465D">
        <w:rPr>
          <w:rFonts w:asciiTheme="minorHAnsi" w:hAnsiTheme="minorHAnsi" w:cstheme="minorHAnsi"/>
          <w:color w:val="0D0D0D" w:themeColor="text1" w:themeTint="F2"/>
          <w:szCs w:val="24"/>
          <w:shd w:val="clear" w:color="auto" w:fill="FFFFFF"/>
        </w:rPr>
        <w:t>The ‘Normal Q-Q’ plot gives us idea whether our errors are normally distributed. In our case, on visualizing the Normal Q-Q plot, data points are fitting nicely around the red diagonal line, which states that our assumption for Normality of errors is met.</w:t>
      </w:r>
    </w:p>
    <w:p w14:paraId="15565B92" w14:textId="0A2E79A2" w:rsidR="00895C1A" w:rsidRPr="0099465D" w:rsidRDefault="00895C1A" w:rsidP="00895C1A">
      <w:pPr>
        <w:pStyle w:val="HTMLPreformatted"/>
        <w:shd w:val="clear" w:color="auto" w:fill="FFFFFF"/>
        <w:wordWrap w:val="0"/>
        <w:rPr>
          <w:rFonts w:asciiTheme="minorHAnsi" w:hAnsiTheme="minorHAnsi" w:cstheme="minorHAnsi"/>
          <w:color w:val="0D0D0D" w:themeColor="text1" w:themeTint="F2"/>
          <w:sz w:val="24"/>
          <w:szCs w:val="24"/>
        </w:rPr>
      </w:pPr>
    </w:p>
    <w:p w14:paraId="3C50A0E1" w14:textId="2D03B6EC" w:rsidR="00F67B44" w:rsidRPr="0099465D" w:rsidRDefault="00F67B44" w:rsidP="00F67B44">
      <w:pPr>
        <w:pStyle w:val="HTMLPreformatted"/>
        <w:shd w:val="clear" w:color="auto" w:fill="FFFFFF"/>
        <w:wordWrap w:val="0"/>
        <w:rPr>
          <w:rFonts w:asciiTheme="minorHAnsi" w:hAnsiTheme="minorHAnsi" w:cstheme="minorHAnsi"/>
          <w:color w:val="0D0D0D" w:themeColor="text1" w:themeTint="F2"/>
          <w:sz w:val="24"/>
          <w:szCs w:val="24"/>
        </w:rPr>
      </w:pPr>
    </w:p>
    <w:p w14:paraId="28F5ACC8" w14:textId="7C38A62F" w:rsidR="001B6EF1" w:rsidRPr="001B6EF1" w:rsidRDefault="001B6EF1" w:rsidP="001B6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Theme="minorHAnsi" w:eastAsia="Times New Roman" w:hAnsiTheme="minorHAnsi" w:cstheme="minorHAnsi"/>
          <w:color w:val="0D0D0D" w:themeColor="text1" w:themeTint="F2"/>
          <w:szCs w:val="24"/>
        </w:rPr>
      </w:pPr>
    </w:p>
    <w:p w14:paraId="53117619" w14:textId="77777777" w:rsidR="000B508D" w:rsidRPr="0099465D" w:rsidRDefault="000B508D" w:rsidP="006D0D91">
      <w:pPr>
        <w:ind w:left="10"/>
        <w:rPr>
          <w:rFonts w:asciiTheme="minorHAnsi" w:hAnsiTheme="minorHAnsi" w:cstheme="minorHAnsi"/>
          <w:color w:val="0D0D0D" w:themeColor="text1" w:themeTint="F2"/>
          <w:szCs w:val="24"/>
        </w:rPr>
      </w:pPr>
    </w:p>
    <w:sectPr w:rsidR="000B508D" w:rsidRPr="00994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7B02"/>
    <w:multiLevelType w:val="multilevel"/>
    <w:tmpl w:val="8DF6A5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6921807"/>
    <w:multiLevelType w:val="hybridMultilevel"/>
    <w:tmpl w:val="05F01A88"/>
    <w:lvl w:ilvl="0" w:tplc="4BC8A920">
      <w:start w:val="1"/>
      <w:numFmt w:val="bullet"/>
      <w:lvlText w:val="•"/>
      <w:lvlJc w:val="left"/>
      <w:pPr>
        <w:ind w:left="87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B35A1530">
      <w:start w:val="1"/>
      <w:numFmt w:val="bullet"/>
      <w:lvlText w:val="o"/>
      <w:lvlJc w:val="left"/>
      <w:pPr>
        <w:ind w:left="147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59AA4F3E">
      <w:start w:val="1"/>
      <w:numFmt w:val="bullet"/>
      <w:lvlText w:val="▪"/>
      <w:lvlJc w:val="left"/>
      <w:pPr>
        <w:ind w:left="219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9000CF9E">
      <w:start w:val="1"/>
      <w:numFmt w:val="bullet"/>
      <w:lvlText w:val="•"/>
      <w:lvlJc w:val="left"/>
      <w:pPr>
        <w:ind w:left="291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8CAC0F54">
      <w:start w:val="1"/>
      <w:numFmt w:val="bullet"/>
      <w:lvlText w:val="o"/>
      <w:lvlJc w:val="left"/>
      <w:pPr>
        <w:ind w:left="363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64267E68">
      <w:start w:val="1"/>
      <w:numFmt w:val="bullet"/>
      <w:lvlText w:val="▪"/>
      <w:lvlJc w:val="left"/>
      <w:pPr>
        <w:ind w:left="435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C0E45B18">
      <w:start w:val="1"/>
      <w:numFmt w:val="bullet"/>
      <w:lvlText w:val="•"/>
      <w:lvlJc w:val="left"/>
      <w:pPr>
        <w:ind w:left="507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29D06C80">
      <w:start w:val="1"/>
      <w:numFmt w:val="bullet"/>
      <w:lvlText w:val="o"/>
      <w:lvlJc w:val="left"/>
      <w:pPr>
        <w:ind w:left="579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DA884B1A">
      <w:start w:val="1"/>
      <w:numFmt w:val="bullet"/>
      <w:lvlText w:val="▪"/>
      <w:lvlJc w:val="left"/>
      <w:pPr>
        <w:ind w:left="651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32896FFA"/>
    <w:multiLevelType w:val="multilevel"/>
    <w:tmpl w:val="2A1CF5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BC094E"/>
    <w:multiLevelType w:val="hybridMultilevel"/>
    <w:tmpl w:val="63563C26"/>
    <w:lvl w:ilvl="0" w:tplc="C8CAA8C2">
      <w:start w:val="1"/>
      <w:numFmt w:val="bullet"/>
      <w:lvlText w:val="•"/>
      <w:lvlJc w:val="left"/>
      <w:pPr>
        <w:ind w:left="8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5F2FE9A">
      <w:start w:val="1"/>
      <w:numFmt w:val="bullet"/>
      <w:lvlText w:val="o"/>
      <w:lvlJc w:val="left"/>
      <w:pPr>
        <w:ind w:left="14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0AA90DC">
      <w:start w:val="1"/>
      <w:numFmt w:val="bullet"/>
      <w:lvlText w:val="▪"/>
      <w:lvlJc w:val="left"/>
      <w:pPr>
        <w:ind w:left="21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E125840">
      <w:start w:val="1"/>
      <w:numFmt w:val="bullet"/>
      <w:lvlText w:val="•"/>
      <w:lvlJc w:val="left"/>
      <w:pPr>
        <w:ind w:left="29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120F940">
      <w:start w:val="1"/>
      <w:numFmt w:val="bullet"/>
      <w:lvlText w:val="o"/>
      <w:lvlJc w:val="left"/>
      <w:pPr>
        <w:ind w:left="36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920CEAC">
      <w:start w:val="1"/>
      <w:numFmt w:val="bullet"/>
      <w:lvlText w:val="▪"/>
      <w:lvlJc w:val="left"/>
      <w:pPr>
        <w:ind w:left="43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6CEFEEE">
      <w:start w:val="1"/>
      <w:numFmt w:val="bullet"/>
      <w:lvlText w:val="•"/>
      <w:lvlJc w:val="left"/>
      <w:pPr>
        <w:ind w:left="50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698CEA4">
      <w:start w:val="1"/>
      <w:numFmt w:val="bullet"/>
      <w:lvlText w:val="o"/>
      <w:lvlJc w:val="left"/>
      <w:pPr>
        <w:ind w:left="57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688CA0A">
      <w:start w:val="1"/>
      <w:numFmt w:val="bullet"/>
      <w:lvlText w:val="▪"/>
      <w:lvlJc w:val="left"/>
      <w:pPr>
        <w:ind w:left="65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B2E1FE3"/>
    <w:multiLevelType w:val="hybridMultilevel"/>
    <w:tmpl w:val="EE76AE2E"/>
    <w:lvl w:ilvl="0" w:tplc="04090001">
      <w:start w:val="1"/>
      <w:numFmt w:val="bullet"/>
      <w:lvlText w:val=""/>
      <w:lvlJc w:val="left"/>
      <w:pPr>
        <w:ind w:left="370" w:hanging="360"/>
      </w:pPr>
      <w:rPr>
        <w:rFonts w:ascii="Symbol" w:hAnsi="Symbol"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5" w15:restartNumberingAfterBreak="0">
    <w:nsid w:val="60EB718B"/>
    <w:multiLevelType w:val="hybridMultilevel"/>
    <w:tmpl w:val="405694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BE86557"/>
    <w:multiLevelType w:val="multilevel"/>
    <w:tmpl w:val="0DAA71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6"/>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519"/>
    <w:rsid w:val="00000202"/>
    <w:rsid w:val="0002665E"/>
    <w:rsid w:val="0003229A"/>
    <w:rsid w:val="00034B8E"/>
    <w:rsid w:val="00037519"/>
    <w:rsid w:val="00060100"/>
    <w:rsid w:val="00066434"/>
    <w:rsid w:val="0007219F"/>
    <w:rsid w:val="000A238A"/>
    <w:rsid w:val="000B508D"/>
    <w:rsid w:val="000C288A"/>
    <w:rsid w:val="000D1BC3"/>
    <w:rsid w:val="000F3F67"/>
    <w:rsid w:val="00101AFA"/>
    <w:rsid w:val="0010282F"/>
    <w:rsid w:val="00104476"/>
    <w:rsid w:val="00121B6B"/>
    <w:rsid w:val="001223EC"/>
    <w:rsid w:val="00122775"/>
    <w:rsid w:val="001B3616"/>
    <w:rsid w:val="001B6EF1"/>
    <w:rsid w:val="001D50DE"/>
    <w:rsid w:val="001D7A27"/>
    <w:rsid w:val="001E2069"/>
    <w:rsid w:val="001E51A9"/>
    <w:rsid w:val="001F1019"/>
    <w:rsid w:val="002058E6"/>
    <w:rsid w:val="002103D4"/>
    <w:rsid w:val="00212374"/>
    <w:rsid w:val="00214DDB"/>
    <w:rsid w:val="00216138"/>
    <w:rsid w:val="002425DE"/>
    <w:rsid w:val="00250C1E"/>
    <w:rsid w:val="00253D07"/>
    <w:rsid w:val="0025519D"/>
    <w:rsid w:val="00261B46"/>
    <w:rsid w:val="00262212"/>
    <w:rsid w:val="00265794"/>
    <w:rsid w:val="00274306"/>
    <w:rsid w:val="00275809"/>
    <w:rsid w:val="002834F2"/>
    <w:rsid w:val="00291A5B"/>
    <w:rsid w:val="00291FF7"/>
    <w:rsid w:val="0029527B"/>
    <w:rsid w:val="002956B1"/>
    <w:rsid w:val="002959EA"/>
    <w:rsid w:val="002968BD"/>
    <w:rsid w:val="002A3CAA"/>
    <w:rsid w:val="002A6410"/>
    <w:rsid w:val="002A6FE0"/>
    <w:rsid w:val="002D4704"/>
    <w:rsid w:val="002E5F1D"/>
    <w:rsid w:val="002E6E47"/>
    <w:rsid w:val="00305B42"/>
    <w:rsid w:val="003157C9"/>
    <w:rsid w:val="00316B41"/>
    <w:rsid w:val="00330D1A"/>
    <w:rsid w:val="003376C3"/>
    <w:rsid w:val="003434CC"/>
    <w:rsid w:val="0035451A"/>
    <w:rsid w:val="003559B4"/>
    <w:rsid w:val="00362160"/>
    <w:rsid w:val="00371C47"/>
    <w:rsid w:val="00376DB0"/>
    <w:rsid w:val="00382A65"/>
    <w:rsid w:val="003944D0"/>
    <w:rsid w:val="00397537"/>
    <w:rsid w:val="003975CA"/>
    <w:rsid w:val="003A22EE"/>
    <w:rsid w:val="003A665B"/>
    <w:rsid w:val="003A7BB2"/>
    <w:rsid w:val="003B1AF2"/>
    <w:rsid w:val="003B4C38"/>
    <w:rsid w:val="003B50FD"/>
    <w:rsid w:val="003C4FA3"/>
    <w:rsid w:val="003C5515"/>
    <w:rsid w:val="004013E0"/>
    <w:rsid w:val="00406CEF"/>
    <w:rsid w:val="00407CCE"/>
    <w:rsid w:val="0041252C"/>
    <w:rsid w:val="00413F30"/>
    <w:rsid w:val="004615A6"/>
    <w:rsid w:val="004621B5"/>
    <w:rsid w:val="0046230F"/>
    <w:rsid w:val="00463001"/>
    <w:rsid w:val="004740E3"/>
    <w:rsid w:val="00480D9D"/>
    <w:rsid w:val="00487A33"/>
    <w:rsid w:val="0049598D"/>
    <w:rsid w:val="004A3BE2"/>
    <w:rsid w:val="004B2323"/>
    <w:rsid w:val="004D08B1"/>
    <w:rsid w:val="004F3D2C"/>
    <w:rsid w:val="00502007"/>
    <w:rsid w:val="005143E6"/>
    <w:rsid w:val="00532F35"/>
    <w:rsid w:val="00571B9D"/>
    <w:rsid w:val="00575A0B"/>
    <w:rsid w:val="00576934"/>
    <w:rsid w:val="005921DB"/>
    <w:rsid w:val="005A00A0"/>
    <w:rsid w:val="005A0C8C"/>
    <w:rsid w:val="005A4568"/>
    <w:rsid w:val="005A5C55"/>
    <w:rsid w:val="005B3416"/>
    <w:rsid w:val="005B66FC"/>
    <w:rsid w:val="005B72C9"/>
    <w:rsid w:val="005F08A8"/>
    <w:rsid w:val="005F0FD8"/>
    <w:rsid w:val="00604B3A"/>
    <w:rsid w:val="00612A94"/>
    <w:rsid w:val="00615D89"/>
    <w:rsid w:val="00626C22"/>
    <w:rsid w:val="006270A2"/>
    <w:rsid w:val="006575AA"/>
    <w:rsid w:val="006626D7"/>
    <w:rsid w:val="00664B52"/>
    <w:rsid w:val="00673DC7"/>
    <w:rsid w:val="00687530"/>
    <w:rsid w:val="006964FD"/>
    <w:rsid w:val="006A1EC6"/>
    <w:rsid w:val="006A64CF"/>
    <w:rsid w:val="006C7530"/>
    <w:rsid w:val="006C7670"/>
    <w:rsid w:val="006D0D91"/>
    <w:rsid w:val="006E0091"/>
    <w:rsid w:val="006E5A38"/>
    <w:rsid w:val="006F6726"/>
    <w:rsid w:val="00723CFD"/>
    <w:rsid w:val="00757D66"/>
    <w:rsid w:val="00757EEA"/>
    <w:rsid w:val="00757EF5"/>
    <w:rsid w:val="00765E3E"/>
    <w:rsid w:val="007666C4"/>
    <w:rsid w:val="00777228"/>
    <w:rsid w:val="007A13A3"/>
    <w:rsid w:val="007A3AE3"/>
    <w:rsid w:val="007A76AC"/>
    <w:rsid w:val="007B34CD"/>
    <w:rsid w:val="007C43CE"/>
    <w:rsid w:val="007C7B9A"/>
    <w:rsid w:val="007D187C"/>
    <w:rsid w:val="007D3263"/>
    <w:rsid w:val="007D752F"/>
    <w:rsid w:val="007E5055"/>
    <w:rsid w:val="00812C07"/>
    <w:rsid w:val="008176B2"/>
    <w:rsid w:val="00825A0A"/>
    <w:rsid w:val="00825E88"/>
    <w:rsid w:val="00826323"/>
    <w:rsid w:val="00850C76"/>
    <w:rsid w:val="00851870"/>
    <w:rsid w:val="008537AB"/>
    <w:rsid w:val="008549B7"/>
    <w:rsid w:val="00854ED7"/>
    <w:rsid w:val="00876BB8"/>
    <w:rsid w:val="00895086"/>
    <w:rsid w:val="00895C1A"/>
    <w:rsid w:val="008A2100"/>
    <w:rsid w:val="008A2932"/>
    <w:rsid w:val="008A4909"/>
    <w:rsid w:val="008B3DF6"/>
    <w:rsid w:val="008B6A34"/>
    <w:rsid w:val="008C7613"/>
    <w:rsid w:val="00903E35"/>
    <w:rsid w:val="0090732D"/>
    <w:rsid w:val="009074EC"/>
    <w:rsid w:val="00915BB5"/>
    <w:rsid w:val="00930C44"/>
    <w:rsid w:val="00937469"/>
    <w:rsid w:val="00955CB4"/>
    <w:rsid w:val="0099465D"/>
    <w:rsid w:val="009B3AC7"/>
    <w:rsid w:val="009B7200"/>
    <w:rsid w:val="009D0C3E"/>
    <w:rsid w:val="009D5F0A"/>
    <w:rsid w:val="009E46D1"/>
    <w:rsid w:val="009F40C8"/>
    <w:rsid w:val="009F44F2"/>
    <w:rsid w:val="009F58E3"/>
    <w:rsid w:val="00A20AA5"/>
    <w:rsid w:val="00A2254E"/>
    <w:rsid w:val="00A31852"/>
    <w:rsid w:val="00A32FC1"/>
    <w:rsid w:val="00A40986"/>
    <w:rsid w:val="00A42683"/>
    <w:rsid w:val="00A4433A"/>
    <w:rsid w:val="00A5593F"/>
    <w:rsid w:val="00A57914"/>
    <w:rsid w:val="00A6661C"/>
    <w:rsid w:val="00A745C7"/>
    <w:rsid w:val="00A74B0B"/>
    <w:rsid w:val="00A76BC9"/>
    <w:rsid w:val="00A90948"/>
    <w:rsid w:val="00A95476"/>
    <w:rsid w:val="00A96278"/>
    <w:rsid w:val="00AA579D"/>
    <w:rsid w:val="00AB4877"/>
    <w:rsid w:val="00AC09E5"/>
    <w:rsid w:val="00AC7715"/>
    <w:rsid w:val="00AE7615"/>
    <w:rsid w:val="00AF5470"/>
    <w:rsid w:val="00B0102B"/>
    <w:rsid w:val="00B218CC"/>
    <w:rsid w:val="00B31999"/>
    <w:rsid w:val="00B32138"/>
    <w:rsid w:val="00B61A16"/>
    <w:rsid w:val="00B7189F"/>
    <w:rsid w:val="00B81906"/>
    <w:rsid w:val="00B81C90"/>
    <w:rsid w:val="00B84CD9"/>
    <w:rsid w:val="00B97864"/>
    <w:rsid w:val="00BA39A7"/>
    <w:rsid w:val="00C029DD"/>
    <w:rsid w:val="00C037D8"/>
    <w:rsid w:val="00C10A4B"/>
    <w:rsid w:val="00C119D9"/>
    <w:rsid w:val="00C12300"/>
    <w:rsid w:val="00C12769"/>
    <w:rsid w:val="00C35505"/>
    <w:rsid w:val="00C51263"/>
    <w:rsid w:val="00C611D7"/>
    <w:rsid w:val="00C776BD"/>
    <w:rsid w:val="00CA24F1"/>
    <w:rsid w:val="00CD0CAC"/>
    <w:rsid w:val="00CE2F4A"/>
    <w:rsid w:val="00CE4AB0"/>
    <w:rsid w:val="00CF4660"/>
    <w:rsid w:val="00D00506"/>
    <w:rsid w:val="00D066EE"/>
    <w:rsid w:val="00D07581"/>
    <w:rsid w:val="00D13EA4"/>
    <w:rsid w:val="00D34530"/>
    <w:rsid w:val="00D37805"/>
    <w:rsid w:val="00D37A72"/>
    <w:rsid w:val="00D4080C"/>
    <w:rsid w:val="00D57402"/>
    <w:rsid w:val="00D656C2"/>
    <w:rsid w:val="00D83018"/>
    <w:rsid w:val="00D8426B"/>
    <w:rsid w:val="00D8608D"/>
    <w:rsid w:val="00D91A24"/>
    <w:rsid w:val="00D974E7"/>
    <w:rsid w:val="00DA4E4F"/>
    <w:rsid w:val="00DB5D5A"/>
    <w:rsid w:val="00DB6633"/>
    <w:rsid w:val="00DC1CF9"/>
    <w:rsid w:val="00DC20EB"/>
    <w:rsid w:val="00DD0CA9"/>
    <w:rsid w:val="00DE69AA"/>
    <w:rsid w:val="00E0116A"/>
    <w:rsid w:val="00E2301F"/>
    <w:rsid w:val="00E34936"/>
    <w:rsid w:val="00E73F4B"/>
    <w:rsid w:val="00E755A2"/>
    <w:rsid w:val="00E81F08"/>
    <w:rsid w:val="00E845B9"/>
    <w:rsid w:val="00EA5153"/>
    <w:rsid w:val="00EB251C"/>
    <w:rsid w:val="00EB5EEF"/>
    <w:rsid w:val="00EC1F22"/>
    <w:rsid w:val="00ED6818"/>
    <w:rsid w:val="00EE679E"/>
    <w:rsid w:val="00EF20E4"/>
    <w:rsid w:val="00EF2F90"/>
    <w:rsid w:val="00EF6A31"/>
    <w:rsid w:val="00F104D2"/>
    <w:rsid w:val="00F23615"/>
    <w:rsid w:val="00F33123"/>
    <w:rsid w:val="00F339C2"/>
    <w:rsid w:val="00F67B44"/>
    <w:rsid w:val="00F74EBF"/>
    <w:rsid w:val="00F94265"/>
    <w:rsid w:val="00FA0296"/>
    <w:rsid w:val="00FB3CDF"/>
    <w:rsid w:val="00FB6027"/>
    <w:rsid w:val="00FD54CC"/>
    <w:rsid w:val="00FF3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74624"/>
  <w15:chartTrackingRefBased/>
  <w15:docId w15:val="{018E4FE9-9511-4365-BBF6-2DB734440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519"/>
    <w:pPr>
      <w:spacing w:after="5" w:line="247" w:lineRule="auto"/>
      <w:ind w:left="730" w:hanging="10"/>
    </w:pPr>
    <w:rPr>
      <w:rFonts w:ascii="Cambria" w:eastAsia="Cambria" w:hAnsi="Cambria" w:cs="Cambria"/>
      <w:color w:val="000000"/>
      <w:sz w:val="24"/>
    </w:rPr>
  </w:style>
  <w:style w:type="paragraph" w:styleId="Heading2">
    <w:name w:val="heading 2"/>
    <w:basedOn w:val="Normal"/>
    <w:link w:val="Heading2Char"/>
    <w:uiPriority w:val="9"/>
    <w:qFormat/>
    <w:rsid w:val="00A96278"/>
    <w:pPr>
      <w:spacing w:before="100" w:beforeAutospacing="1" w:after="100" w:afterAutospacing="1" w:line="240" w:lineRule="auto"/>
      <w:ind w:left="0" w:firstLine="0"/>
      <w:outlineLvl w:val="1"/>
    </w:pPr>
    <w:rPr>
      <w:rFonts w:ascii="Times New Roman" w:eastAsia="Times New Roman" w:hAnsi="Times New Roman" w:cs="Times New Roman"/>
      <w:b/>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0C76"/>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paragraph" w:styleId="HTMLPreformatted">
    <w:name w:val="HTML Preformatted"/>
    <w:basedOn w:val="Normal"/>
    <w:link w:val="HTMLPreformattedChar"/>
    <w:uiPriority w:val="99"/>
    <w:semiHidden/>
    <w:unhideWhenUsed/>
    <w:rsid w:val="001B6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1B6EF1"/>
    <w:rPr>
      <w:rFonts w:ascii="Courier New" w:eastAsia="Times New Roman" w:hAnsi="Courier New" w:cs="Courier New"/>
      <w:sz w:val="20"/>
      <w:szCs w:val="20"/>
    </w:rPr>
  </w:style>
  <w:style w:type="character" w:customStyle="1" w:styleId="gd15mcfceub">
    <w:name w:val="gd15mcfceub"/>
    <w:basedOn w:val="DefaultParagraphFont"/>
    <w:rsid w:val="001B6EF1"/>
  </w:style>
  <w:style w:type="character" w:customStyle="1" w:styleId="Heading2Char">
    <w:name w:val="Heading 2 Char"/>
    <w:basedOn w:val="DefaultParagraphFont"/>
    <w:link w:val="Heading2"/>
    <w:uiPriority w:val="9"/>
    <w:rsid w:val="00A96278"/>
    <w:rPr>
      <w:rFonts w:ascii="Times New Roman" w:eastAsia="Times New Roman" w:hAnsi="Times New Roman" w:cs="Times New Roman"/>
      <w:b/>
      <w:bCs/>
      <w:sz w:val="36"/>
      <w:szCs w:val="36"/>
    </w:rPr>
  </w:style>
  <w:style w:type="character" w:styleId="Emphasis">
    <w:name w:val="Emphasis"/>
    <w:basedOn w:val="DefaultParagraphFont"/>
    <w:uiPriority w:val="20"/>
    <w:qFormat/>
    <w:rsid w:val="00A2254E"/>
    <w:rPr>
      <w:i/>
      <w:iCs/>
    </w:rPr>
  </w:style>
  <w:style w:type="character" w:styleId="HTMLCode">
    <w:name w:val="HTML Code"/>
    <w:basedOn w:val="DefaultParagraphFont"/>
    <w:uiPriority w:val="99"/>
    <w:semiHidden/>
    <w:unhideWhenUsed/>
    <w:rsid w:val="00A2254E"/>
    <w:rPr>
      <w:rFonts w:ascii="Courier New" w:eastAsia="Times New Roman" w:hAnsi="Courier New" w:cs="Courier New"/>
      <w:sz w:val="20"/>
      <w:szCs w:val="20"/>
    </w:rPr>
  </w:style>
  <w:style w:type="character" w:customStyle="1" w:styleId="identifier">
    <w:name w:val="identifier"/>
    <w:basedOn w:val="DefaultParagraphFont"/>
    <w:rsid w:val="00A2254E"/>
  </w:style>
  <w:style w:type="character" w:customStyle="1" w:styleId="paren">
    <w:name w:val="paren"/>
    <w:basedOn w:val="DefaultParagraphFont"/>
    <w:rsid w:val="00A2254E"/>
  </w:style>
  <w:style w:type="paragraph" w:styleId="ListParagraph">
    <w:name w:val="List Paragraph"/>
    <w:basedOn w:val="Normal"/>
    <w:uiPriority w:val="34"/>
    <w:qFormat/>
    <w:rsid w:val="00B718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660839">
      <w:bodyDiv w:val="1"/>
      <w:marLeft w:val="0"/>
      <w:marRight w:val="0"/>
      <w:marTop w:val="0"/>
      <w:marBottom w:val="0"/>
      <w:divBdr>
        <w:top w:val="none" w:sz="0" w:space="0" w:color="auto"/>
        <w:left w:val="none" w:sz="0" w:space="0" w:color="auto"/>
        <w:bottom w:val="none" w:sz="0" w:space="0" w:color="auto"/>
        <w:right w:val="none" w:sz="0" w:space="0" w:color="auto"/>
      </w:divBdr>
    </w:div>
    <w:div w:id="261882072">
      <w:bodyDiv w:val="1"/>
      <w:marLeft w:val="0"/>
      <w:marRight w:val="0"/>
      <w:marTop w:val="0"/>
      <w:marBottom w:val="0"/>
      <w:divBdr>
        <w:top w:val="none" w:sz="0" w:space="0" w:color="auto"/>
        <w:left w:val="none" w:sz="0" w:space="0" w:color="auto"/>
        <w:bottom w:val="none" w:sz="0" w:space="0" w:color="auto"/>
        <w:right w:val="none" w:sz="0" w:space="0" w:color="auto"/>
      </w:divBdr>
    </w:div>
    <w:div w:id="314914899">
      <w:bodyDiv w:val="1"/>
      <w:marLeft w:val="0"/>
      <w:marRight w:val="0"/>
      <w:marTop w:val="0"/>
      <w:marBottom w:val="0"/>
      <w:divBdr>
        <w:top w:val="none" w:sz="0" w:space="0" w:color="auto"/>
        <w:left w:val="none" w:sz="0" w:space="0" w:color="auto"/>
        <w:bottom w:val="none" w:sz="0" w:space="0" w:color="auto"/>
        <w:right w:val="none" w:sz="0" w:space="0" w:color="auto"/>
      </w:divBdr>
    </w:div>
    <w:div w:id="672300225">
      <w:bodyDiv w:val="1"/>
      <w:marLeft w:val="0"/>
      <w:marRight w:val="0"/>
      <w:marTop w:val="0"/>
      <w:marBottom w:val="0"/>
      <w:divBdr>
        <w:top w:val="none" w:sz="0" w:space="0" w:color="auto"/>
        <w:left w:val="none" w:sz="0" w:space="0" w:color="auto"/>
        <w:bottom w:val="none" w:sz="0" w:space="0" w:color="auto"/>
        <w:right w:val="none" w:sz="0" w:space="0" w:color="auto"/>
      </w:divBdr>
    </w:div>
    <w:div w:id="1124271215">
      <w:bodyDiv w:val="1"/>
      <w:marLeft w:val="0"/>
      <w:marRight w:val="0"/>
      <w:marTop w:val="0"/>
      <w:marBottom w:val="0"/>
      <w:divBdr>
        <w:top w:val="none" w:sz="0" w:space="0" w:color="auto"/>
        <w:left w:val="none" w:sz="0" w:space="0" w:color="auto"/>
        <w:bottom w:val="none" w:sz="0" w:space="0" w:color="auto"/>
        <w:right w:val="none" w:sz="0" w:space="0" w:color="auto"/>
      </w:divBdr>
    </w:div>
    <w:div w:id="1377195016">
      <w:bodyDiv w:val="1"/>
      <w:marLeft w:val="0"/>
      <w:marRight w:val="0"/>
      <w:marTop w:val="0"/>
      <w:marBottom w:val="0"/>
      <w:divBdr>
        <w:top w:val="none" w:sz="0" w:space="0" w:color="auto"/>
        <w:left w:val="none" w:sz="0" w:space="0" w:color="auto"/>
        <w:bottom w:val="none" w:sz="0" w:space="0" w:color="auto"/>
        <w:right w:val="none" w:sz="0" w:space="0" w:color="auto"/>
      </w:divBdr>
    </w:div>
    <w:div w:id="1424909798">
      <w:bodyDiv w:val="1"/>
      <w:marLeft w:val="0"/>
      <w:marRight w:val="0"/>
      <w:marTop w:val="0"/>
      <w:marBottom w:val="0"/>
      <w:divBdr>
        <w:top w:val="none" w:sz="0" w:space="0" w:color="auto"/>
        <w:left w:val="none" w:sz="0" w:space="0" w:color="auto"/>
        <w:bottom w:val="none" w:sz="0" w:space="0" w:color="auto"/>
        <w:right w:val="none" w:sz="0" w:space="0" w:color="auto"/>
      </w:divBdr>
    </w:div>
    <w:div w:id="1454060549">
      <w:bodyDiv w:val="1"/>
      <w:marLeft w:val="0"/>
      <w:marRight w:val="0"/>
      <w:marTop w:val="0"/>
      <w:marBottom w:val="0"/>
      <w:divBdr>
        <w:top w:val="none" w:sz="0" w:space="0" w:color="auto"/>
        <w:left w:val="none" w:sz="0" w:space="0" w:color="auto"/>
        <w:bottom w:val="none" w:sz="0" w:space="0" w:color="auto"/>
        <w:right w:val="none" w:sz="0" w:space="0" w:color="auto"/>
      </w:divBdr>
    </w:div>
    <w:div w:id="1819229075">
      <w:bodyDiv w:val="1"/>
      <w:marLeft w:val="0"/>
      <w:marRight w:val="0"/>
      <w:marTop w:val="0"/>
      <w:marBottom w:val="0"/>
      <w:divBdr>
        <w:top w:val="none" w:sz="0" w:space="0" w:color="auto"/>
        <w:left w:val="none" w:sz="0" w:space="0" w:color="auto"/>
        <w:bottom w:val="none" w:sz="0" w:space="0" w:color="auto"/>
        <w:right w:val="none" w:sz="0" w:space="0" w:color="auto"/>
      </w:divBdr>
    </w:div>
    <w:div w:id="1837528739">
      <w:bodyDiv w:val="1"/>
      <w:marLeft w:val="0"/>
      <w:marRight w:val="0"/>
      <w:marTop w:val="0"/>
      <w:marBottom w:val="0"/>
      <w:divBdr>
        <w:top w:val="none" w:sz="0" w:space="0" w:color="auto"/>
        <w:left w:val="none" w:sz="0" w:space="0" w:color="auto"/>
        <w:bottom w:val="none" w:sz="0" w:space="0" w:color="auto"/>
        <w:right w:val="none" w:sz="0" w:space="0" w:color="auto"/>
      </w:divBdr>
    </w:div>
    <w:div w:id="213027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image" Target="media/image2.png"/><Relationship Id="rId10" Type="http://schemas.openxmlformats.org/officeDocument/2006/relationships/chart" Target="charts/chart6.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vman\OneDrive\Desktop\R%20classes\excel%20files\Den1.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vman\OneDrive\Desktop\R%20classes\excel%20files\Den1.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vman\OneDrive\Desktop\R%20classes\excel%20files\Den1.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vman\OneDrive\Desktop\R%20classes\excel%20files\Den1.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vman\OneDrive\Desktop\R%20classes\excel%20files\Den1.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vman\OneDrive\Desktop\R%20classes\excel%20files\Den1.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vman\OneDrive\Desktop\R%20classes\excel%20files\Den1.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vman\OneDrive\Desktop\R%20classes\excel%20files\Den1.csv"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vman\OneDrive\Desktop\R%20classes\excel%20files\Den1.csv"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Revenue by Month</a:t>
            </a:r>
          </a:p>
        </c:rich>
      </c:tx>
      <c:layout>
        <c:manualLayout>
          <c:xMode val="edge"/>
          <c:yMode val="edge"/>
          <c:x val="0.42072222222222228"/>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'Den1'!$I$69</c:f>
              <c:strCache>
                <c:ptCount val="1"/>
                <c:pt idx="0">
                  <c:v>Revenue</c:v>
                </c:pt>
              </c:strCache>
            </c:strRef>
          </c:tx>
          <c:spPr>
            <a:solidFill>
              <a:schemeClr val="accent1"/>
            </a:solidFill>
            <a:ln>
              <a:noFill/>
            </a:ln>
            <a:effectLst/>
          </c:spPr>
          <c:invertIfNegative val="0"/>
          <c:cat>
            <c:strRef>
              <c:f>'Den1'!$H$70:$H$81</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'Den1'!$I$70:$I$81</c:f>
              <c:numCache>
                <c:formatCode>General</c:formatCode>
                <c:ptCount val="12"/>
                <c:pt idx="0">
                  <c:v>1036827559</c:v>
                </c:pt>
                <c:pt idx="1">
                  <c:v>1043246474</c:v>
                </c:pt>
                <c:pt idx="2">
                  <c:v>1051891988</c:v>
                </c:pt>
                <c:pt idx="3">
                  <c:v>1057431896</c:v>
                </c:pt>
                <c:pt idx="4">
                  <c:v>1064173022</c:v>
                </c:pt>
                <c:pt idx="5">
                  <c:v>1070585564</c:v>
                </c:pt>
                <c:pt idx="6">
                  <c:v>1079027215</c:v>
                </c:pt>
                <c:pt idx="7">
                  <c:v>1085482169</c:v>
                </c:pt>
                <c:pt idx="8">
                  <c:v>1094294785</c:v>
                </c:pt>
                <c:pt idx="9">
                  <c:v>1102471907</c:v>
                </c:pt>
                <c:pt idx="10">
                  <c:v>1106993648</c:v>
                </c:pt>
                <c:pt idx="11">
                  <c:v>1110539804</c:v>
                </c:pt>
              </c:numCache>
            </c:numRef>
          </c:val>
          <c:extLst>
            <c:ext xmlns:c16="http://schemas.microsoft.com/office/drawing/2014/chart" uri="{C3380CC4-5D6E-409C-BE32-E72D297353CC}">
              <c16:uniqueId val="{00000000-5B93-4250-8222-1BED5D5E2580}"/>
            </c:ext>
          </c:extLst>
        </c:ser>
        <c:dLbls>
          <c:showLegendKey val="0"/>
          <c:showVal val="0"/>
          <c:showCatName val="0"/>
          <c:showSerName val="0"/>
          <c:showPercent val="0"/>
          <c:showBubbleSize val="0"/>
        </c:dLbls>
        <c:gapWidth val="219"/>
        <c:overlap val="-27"/>
        <c:axId val="986420319"/>
        <c:axId val="1165045967"/>
      </c:barChart>
      <c:catAx>
        <c:axId val="9864203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5045967"/>
        <c:crosses val="autoZero"/>
        <c:auto val="1"/>
        <c:lblAlgn val="ctr"/>
        <c:lblOffset val="100"/>
        <c:noMultiLvlLbl val="0"/>
      </c:catAx>
      <c:valAx>
        <c:axId val="11650459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64203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Non-Airline Revenue by Year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'Den1'!$Y$6</c:f>
              <c:strCache>
                <c:ptCount val="1"/>
                <c:pt idx="0">
                  <c:v>Total Revenue</c:v>
                </c:pt>
              </c:strCache>
            </c:strRef>
          </c:tx>
          <c:spPr>
            <a:solidFill>
              <a:schemeClr val="accent1"/>
            </a:solidFill>
            <a:ln>
              <a:noFill/>
            </a:ln>
            <a:effectLst/>
          </c:spPr>
          <c:invertIfNegative val="0"/>
          <c:val>
            <c:numRef>
              <c:f>'Den1'!$Y$7:$Y$12</c:f>
              <c:numCache>
                <c:formatCode>General</c:formatCode>
                <c:ptCount val="6"/>
                <c:pt idx="0">
                  <c:v>218649305</c:v>
                </c:pt>
                <c:pt idx="1">
                  <c:v>238618642</c:v>
                </c:pt>
                <c:pt idx="2">
                  <c:v>268453827</c:v>
                </c:pt>
                <c:pt idx="3">
                  <c:v>288051249</c:v>
                </c:pt>
                <c:pt idx="4">
                  <c:v>298399031</c:v>
                </c:pt>
                <c:pt idx="5">
                  <c:v>149126412</c:v>
                </c:pt>
              </c:numCache>
            </c:numRef>
          </c:val>
          <c:extLst>
            <c:ext xmlns:c16="http://schemas.microsoft.com/office/drawing/2014/chart" uri="{C3380CC4-5D6E-409C-BE32-E72D297353CC}">
              <c16:uniqueId val="{00000000-A357-4184-8841-698EFB294AAE}"/>
            </c:ext>
          </c:extLst>
        </c:ser>
        <c:dLbls>
          <c:showLegendKey val="0"/>
          <c:showVal val="0"/>
          <c:showCatName val="0"/>
          <c:showSerName val="0"/>
          <c:showPercent val="0"/>
          <c:showBubbleSize val="0"/>
        </c:dLbls>
        <c:gapWidth val="150"/>
        <c:overlap val="100"/>
        <c:axId val="1160374031"/>
        <c:axId val="979349711"/>
      </c:barChart>
      <c:dateAx>
        <c:axId val="116037403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9349711"/>
        <c:crosses val="autoZero"/>
        <c:auto val="0"/>
        <c:lblOffset val="100"/>
        <c:baseTimeUnit val="days"/>
        <c:minorUnit val="2012"/>
      </c:dateAx>
      <c:valAx>
        <c:axId val="9793497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03740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Non</a:t>
            </a:r>
            <a:r>
              <a:rPr lang="en-US" baseline="0"/>
              <a:t> Airlines revenue for 5 years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spPr>
            <a:solidFill>
              <a:schemeClr val="accent1"/>
            </a:solidFill>
            <a:ln>
              <a:noFill/>
            </a:ln>
            <a:effectLst/>
          </c:spPr>
          <c:invertIfNegative val="0"/>
          <c:cat>
            <c:strRef>
              <c:f>'Den1'!$U$6:$X$6</c:f>
              <c:strCache>
                <c:ptCount val="4"/>
                <c:pt idx="0">
                  <c:v>Parking</c:v>
                </c:pt>
                <c:pt idx="1">
                  <c:v>Concession</c:v>
                </c:pt>
                <c:pt idx="2">
                  <c:v>Rental Cars</c:v>
                </c:pt>
                <c:pt idx="3">
                  <c:v>Ground</c:v>
                </c:pt>
              </c:strCache>
            </c:strRef>
          </c:cat>
          <c:val>
            <c:numRef>
              <c:f>'Den1'!$U$13:$X$13</c:f>
              <c:numCache>
                <c:formatCode>General</c:formatCode>
                <c:ptCount val="4"/>
                <c:pt idx="0">
                  <c:v>873890627</c:v>
                </c:pt>
                <c:pt idx="1">
                  <c:v>276228168</c:v>
                </c:pt>
                <c:pt idx="2">
                  <c:v>265390149</c:v>
                </c:pt>
                <c:pt idx="3">
                  <c:v>45789522</c:v>
                </c:pt>
              </c:numCache>
            </c:numRef>
          </c:val>
          <c:extLst>
            <c:ext xmlns:c16="http://schemas.microsoft.com/office/drawing/2014/chart" uri="{C3380CC4-5D6E-409C-BE32-E72D297353CC}">
              <c16:uniqueId val="{00000000-A99B-4964-99F2-9D7F9A082A50}"/>
            </c:ext>
          </c:extLst>
        </c:ser>
        <c:dLbls>
          <c:showLegendKey val="0"/>
          <c:showVal val="0"/>
          <c:showCatName val="0"/>
          <c:showSerName val="0"/>
          <c:showPercent val="0"/>
          <c:showBubbleSize val="0"/>
        </c:dLbls>
        <c:gapWidth val="150"/>
        <c:overlap val="100"/>
        <c:axId val="1260507791"/>
        <c:axId val="1265265391"/>
      </c:barChart>
      <c:catAx>
        <c:axId val="12605077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5265391"/>
        <c:crosses val="autoZero"/>
        <c:auto val="1"/>
        <c:lblAlgn val="ctr"/>
        <c:lblOffset val="100"/>
        <c:noMultiLvlLbl val="0"/>
      </c:catAx>
      <c:valAx>
        <c:axId val="1265265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05077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2012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524759405074365"/>
          <c:y val="0.19486111111111112"/>
          <c:w val="0.81419685039370082"/>
          <c:h val="0.72088764946048411"/>
        </c:manualLayout>
      </c:layout>
      <c:barChart>
        <c:barDir val="col"/>
        <c:grouping val="stacked"/>
        <c:varyColors val="0"/>
        <c:ser>
          <c:idx val="0"/>
          <c:order val="0"/>
          <c:spPr>
            <a:solidFill>
              <a:schemeClr val="accent1"/>
            </a:solidFill>
            <a:ln>
              <a:noFill/>
            </a:ln>
            <a:effectLst/>
          </c:spPr>
          <c:invertIfNegative val="0"/>
          <c:cat>
            <c:strRef>
              <c:f>'Den1'!$U$6:$X$6</c:f>
              <c:strCache>
                <c:ptCount val="4"/>
                <c:pt idx="0">
                  <c:v>Parking</c:v>
                </c:pt>
                <c:pt idx="1">
                  <c:v>Concession</c:v>
                </c:pt>
                <c:pt idx="2">
                  <c:v>Rental Cars</c:v>
                </c:pt>
                <c:pt idx="3">
                  <c:v>Ground</c:v>
                </c:pt>
              </c:strCache>
            </c:strRef>
          </c:cat>
          <c:val>
            <c:numRef>
              <c:f>'Den1'!$U$7:$X$7</c:f>
              <c:numCache>
                <c:formatCode>General</c:formatCode>
                <c:ptCount val="4"/>
                <c:pt idx="0">
                  <c:v>131979088</c:v>
                </c:pt>
                <c:pt idx="1">
                  <c:v>44789740</c:v>
                </c:pt>
                <c:pt idx="2">
                  <c:v>36399102</c:v>
                </c:pt>
                <c:pt idx="3">
                  <c:v>5481375</c:v>
                </c:pt>
              </c:numCache>
            </c:numRef>
          </c:val>
          <c:extLst>
            <c:ext xmlns:c16="http://schemas.microsoft.com/office/drawing/2014/chart" uri="{C3380CC4-5D6E-409C-BE32-E72D297353CC}">
              <c16:uniqueId val="{00000000-8A2E-41EE-BB42-A864A952448C}"/>
            </c:ext>
          </c:extLst>
        </c:ser>
        <c:dLbls>
          <c:showLegendKey val="0"/>
          <c:showVal val="0"/>
          <c:showCatName val="0"/>
          <c:showSerName val="0"/>
          <c:showPercent val="0"/>
          <c:showBubbleSize val="0"/>
        </c:dLbls>
        <c:gapWidth val="150"/>
        <c:overlap val="100"/>
        <c:axId val="1161334799"/>
        <c:axId val="1161398447"/>
      </c:barChart>
      <c:catAx>
        <c:axId val="1161334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1398447"/>
        <c:crosses val="autoZero"/>
        <c:auto val="1"/>
        <c:lblAlgn val="ctr"/>
        <c:lblOffset val="100"/>
        <c:noMultiLvlLbl val="0"/>
      </c:catAx>
      <c:valAx>
        <c:axId val="11613984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13347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2013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spPr>
            <a:solidFill>
              <a:schemeClr val="accent1"/>
            </a:solidFill>
            <a:ln>
              <a:noFill/>
            </a:ln>
            <a:effectLst/>
          </c:spPr>
          <c:invertIfNegative val="0"/>
          <c:cat>
            <c:strRef>
              <c:f>'Den1'!$U$6:$X$6</c:f>
              <c:strCache>
                <c:ptCount val="4"/>
                <c:pt idx="0">
                  <c:v>Parking</c:v>
                </c:pt>
                <c:pt idx="1">
                  <c:v>Concession</c:v>
                </c:pt>
                <c:pt idx="2">
                  <c:v>Rental Cars</c:v>
                </c:pt>
                <c:pt idx="3">
                  <c:v>Ground</c:v>
                </c:pt>
              </c:strCache>
            </c:strRef>
          </c:cat>
          <c:val>
            <c:numRef>
              <c:f>'Den1'!$U$8:$X$8</c:f>
              <c:numCache>
                <c:formatCode>General</c:formatCode>
                <c:ptCount val="4"/>
                <c:pt idx="0">
                  <c:v>153168074</c:v>
                </c:pt>
                <c:pt idx="1">
                  <c:v>38861281</c:v>
                </c:pt>
                <c:pt idx="2">
                  <c:v>40166769</c:v>
                </c:pt>
                <c:pt idx="3">
                  <c:v>6422518</c:v>
                </c:pt>
              </c:numCache>
            </c:numRef>
          </c:val>
          <c:extLst>
            <c:ext xmlns:c16="http://schemas.microsoft.com/office/drawing/2014/chart" uri="{C3380CC4-5D6E-409C-BE32-E72D297353CC}">
              <c16:uniqueId val="{00000000-905F-49E4-BF42-6453E4E86C25}"/>
            </c:ext>
          </c:extLst>
        </c:ser>
        <c:dLbls>
          <c:showLegendKey val="0"/>
          <c:showVal val="0"/>
          <c:showCatName val="0"/>
          <c:showSerName val="0"/>
          <c:showPercent val="0"/>
          <c:showBubbleSize val="0"/>
        </c:dLbls>
        <c:gapWidth val="150"/>
        <c:overlap val="100"/>
        <c:axId val="1163813359"/>
        <c:axId val="1165358783"/>
      </c:barChart>
      <c:catAx>
        <c:axId val="11638133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5358783"/>
        <c:crosses val="autoZero"/>
        <c:auto val="1"/>
        <c:lblAlgn val="ctr"/>
        <c:lblOffset val="100"/>
        <c:noMultiLvlLbl val="0"/>
      </c:catAx>
      <c:valAx>
        <c:axId val="11653587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38133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2014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spPr>
            <a:solidFill>
              <a:schemeClr val="accent1"/>
            </a:solidFill>
            <a:ln>
              <a:noFill/>
            </a:ln>
            <a:effectLst/>
          </c:spPr>
          <c:invertIfNegative val="0"/>
          <c:cat>
            <c:strRef>
              <c:f>'Den1'!$U$6:$X$6</c:f>
              <c:strCache>
                <c:ptCount val="4"/>
                <c:pt idx="0">
                  <c:v>Parking</c:v>
                </c:pt>
                <c:pt idx="1">
                  <c:v>Concession</c:v>
                </c:pt>
                <c:pt idx="2">
                  <c:v>Rental Cars</c:v>
                </c:pt>
                <c:pt idx="3">
                  <c:v>Ground</c:v>
                </c:pt>
              </c:strCache>
            </c:strRef>
          </c:cat>
          <c:val>
            <c:numRef>
              <c:f>'Den1'!$U$9:$X$9</c:f>
              <c:numCache>
                <c:formatCode>General</c:formatCode>
                <c:ptCount val="4"/>
                <c:pt idx="0">
                  <c:v>161613464</c:v>
                </c:pt>
                <c:pt idx="1">
                  <c:v>49147823</c:v>
                </c:pt>
                <c:pt idx="2">
                  <c:v>50265944</c:v>
                </c:pt>
                <c:pt idx="3">
                  <c:v>7426596</c:v>
                </c:pt>
              </c:numCache>
            </c:numRef>
          </c:val>
          <c:extLst>
            <c:ext xmlns:c16="http://schemas.microsoft.com/office/drawing/2014/chart" uri="{C3380CC4-5D6E-409C-BE32-E72D297353CC}">
              <c16:uniqueId val="{00000000-7689-4721-B38B-0A3C47CEA72A}"/>
            </c:ext>
          </c:extLst>
        </c:ser>
        <c:dLbls>
          <c:showLegendKey val="0"/>
          <c:showVal val="0"/>
          <c:showCatName val="0"/>
          <c:showSerName val="0"/>
          <c:showPercent val="0"/>
          <c:showBubbleSize val="0"/>
        </c:dLbls>
        <c:gapWidth val="150"/>
        <c:overlap val="100"/>
        <c:axId val="1161333199"/>
        <c:axId val="1172427263"/>
      </c:barChart>
      <c:catAx>
        <c:axId val="11613331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2427263"/>
        <c:crosses val="autoZero"/>
        <c:auto val="1"/>
        <c:lblAlgn val="ctr"/>
        <c:lblOffset val="100"/>
        <c:noMultiLvlLbl val="0"/>
      </c:catAx>
      <c:valAx>
        <c:axId val="11724272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13331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2015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spPr>
            <a:solidFill>
              <a:schemeClr val="accent1"/>
            </a:solidFill>
            <a:ln>
              <a:noFill/>
            </a:ln>
            <a:effectLst/>
          </c:spPr>
          <c:invertIfNegative val="0"/>
          <c:cat>
            <c:strRef>
              <c:f>'Den1'!$U$6:$X$6</c:f>
              <c:strCache>
                <c:ptCount val="4"/>
                <c:pt idx="0">
                  <c:v>Parking</c:v>
                </c:pt>
                <c:pt idx="1">
                  <c:v>Concession</c:v>
                </c:pt>
                <c:pt idx="2">
                  <c:v>Rental Cars</c:v>
                </c:pt>
                <c:pt idx="3">
                  <c:v>Ground</c:v>
                </c:pt>
              </c:strCache>
            </c:strRef>
          </c:cat>
          <c:val>
            <c:numRef>
              <c:f>'Den1'!$U$10:$X$10</c:f>
              <c:numCache>
                <c:formatCode>General</c:formatCode>
                <c:ptCount val="4"/>
                <c:pt idx="0">
                  <c:v>172053439</c:v>
                </c:pt>
                <c:pt idx="1">
                  <c:v>52633191</c:v>
                </c:pt>
                <c:pt idx="2">
                  <c:v>53695842</c:v>
                </c:pt>
                <c:pt idx="3">
                  <c:v>9668777</c:v>
                </c:pt>
              </c:numCache>
            </c:numRef>
          </c:val>
          <c:extLst>
            <c:ext xmlns:c16="http://schemas.microsoft.com/office/drawing/2014/chart" uri="{C3380CC4-5D6E-409C-BE32-E72D297353CC}">
              <c16:uniqueId val="{00000000-46D7-4B2A-B0F4-0D1BD01A17FB}"/>
            </c:ext>
          </c:extLst>
        </c:ser>
        <c:dLbls>
          <c:showLegendKey val="0"/>
          <c:showVal val="0"/>
          <c:showCatName val="0"/>
          <c:showSerName val="0"/>
          <c:showPercent val="0"/>
          <c:showBubbleSize val="0"/>
        </c:dLbls>
        <c:gapWidth val="150"/>
        <c:overlap val="100"/>
        <c:axId val="1174469615"/>
        <c:axId val="889518991"/>
      </c:barChart>
      <c:catAx>
        <c:axId val="11744696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9518991"/>
        <c:crosses val="autoZero"/>
        <c:auto val="1"/>
        <c:lblAlgn val="ctr"/>
        <c:lblOffset val="100"/>
        <c:noMultiLvlLbl val="0"/>
      </c:catAx>
      <c:valAx>
        <c:axId val="8895189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44696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2016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spPr>
            <a:solidFill>
              <a:schemeClr val="accent1"/>
            </a:solidFill>
            <a:ln>
              <a:noFill/>
            </a:ln>
            <a:effectLst/>
          </c:spPr>
          <c:invertIfNegative val="0"/>
          <c:cat>
            <c:strRef>
              <c:f>'Den1'!$U$6:$X$6</c:f>
              <c:strCache>
                <c:ptCount val="4"/>
                <c:pt idx="0">
                  <c:v>Parking</c:v>
                </c:pt>
                <c:pt idx="1">
                  <c:v>Concession</c:v>
                </c:pt>
                <c:pt idx="2">
                  <c:v>Rental Cars</c:v>
                </c:pt>
                <c:pt idx="3">
                  <c:v>Ground</c:v>
                </c:pt>
              </c:strCache>
            </c:strRef>
          </c:cat>
          <c:val>
            <c:numRef>
              <c:f>'Den1'!$U$11:$X$11</c:f>
              <c:numCache>
                <c:formatCode>General</c:formatCode>
                <c:ptCount val="4"/>
                <c:pt idx="0">
                  <c:v>170607486</c:v>
                </c:pt>
                <c:pt idx="1">
                  <c:v>60397196</c:v>
                </c:pt>
                <c:pt idx="2">
                  <c:v>56800775</c:v>
                </c:pt>
                <c:pt idx="3">
                  <c:v>10593574</c:v>
                </c:pt>
              </c:numCache>
            </c:numRef>
          </c:val>
          <c:extLst>
            <c:ext xmlns:c16="http://schemas.microsoft.com/office/drawing/2014/chart" uri="{C3380CC4-5D6E-409C-BE32-E72D297353CC}">
              <c16:uniqueId val="{00000000-63FB-4CA4-BAB8-6FF09C513157}"/>
            </c:ext>
          </c:extLst>
        </c:ser>
        <c:dLbls>
          <c:showLegendKey val="0"/>
          <c:showVal val="0"/>
          <c:showCatName val="0"/>
          <c:showSerName val="0"/>
          <c:showPercent val="0"/>
          <c:showBubbleSize val="0"/>
        </c:dLbls>
        <c:gapWidth val="150"/>
        <c:overlap val="100"/>
        <c:axId val="982623023"/>
        <c:axId val="1162416815"/>
      </c:barChart>
      <c:catAx>
        <c:axId val="9826230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2416815"/>
        <c:crosses val="autoZero"/>
        <c:auto val="1"/>
        <c:lblAlgn val="ctr"/>
        <c:lblOffset val="100"/>
        <c:noMultiLvlLbl val="0"/>
      </c:catAx>
      <c:valAx>
        <c:axId val="11624168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26230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2017</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spPr>
            <a:solidFill>
              <a:schemeClr val="accent1"/>
            </a:solidFill>
            <a:ln>
              <a:noFill/>
            </a:ln>
            <a:effectLst/>
          </c:spPr>
          <c:invertIfNegative val="0"/>
          <c:cat>
            <c:strRef>
              <c:f>'Den1'!$U$6:$X$6</c:f>
              <c:strCache>
                <c:ptCount val="4"/>
                <c:pt idx="0">
                  <c:v>Parking</c:v>
                </c:pt>
                <c:pt idx="1">
                  <c:v>Concession</c:v>
                </c:pt>
                <c:pt idx="2">
                  <c:v>Rental Cars</c:v>
                </c:pt>
                <c:pt idx="3">
                  <c:v>Ground</c:v>
                </c:pt>
              </c:strCache>
            </c:strRef>
          </c:cat>
          <c:val>
            <c:numRef>
              <c:f>'Den1'!$U$12:$X$12</c:f>
              <c:numCache>
                <c:formatCode>General</c:formatCode>
                <c:ptCount val="4"/>
                <c:pt idx="0">
                  <c:v>84469076</c:v>
                </c:pt>
                <c:pt idx="1">
                  <c:v>30398937</c:v>
                </c:pt>
                <c:pt idx="2">
                  <c:v>28061717</c:v>
                </c:pt>
                <c:pt idx="3">
                  <c:v>6196682</c:v>
                </c:pt>
              </c:numCache>
            </c:numRef>
          </c:val>
          <c:extLst>
            <c:ext xmlns:c16="http://schemas.microsoft.com/office/drawing/2014/chart" uri="{C3380CC4-5D6E-409C-BE32-E72D297353CC}">
              <c16:uniqueId val="{00000000-1BD6-4EEB-B7F4-93141512B725}"/>
            </c:ext>
          </c:extLst>
        </c:ser>
        <c:dLbls>
          <c:showLegendKey val="0"/>
          <c:showVal val="0"/>
          <c:showCatName val="0"/>
          <c:showSerName val="0"/>
          <c:showPercent val="0"/>
          <c:showBubbleSize val="0"/>
        </c:dLbls>
        <c:gapWidth val="150"/>
        <c:overlap val="100"/>
        <c:axId val="986441519"/>
        <c:axId val="975977167"/>
      </c:barChart>
      <c:catAx>
        <c:axId val="9864415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5977167"/>
        <c:crosses val="autoZero"/>
        <c:auto val="1"/>
        <c:lblAlgn val="ctr"/>
        <c:lblOffset val="100"/>
        <c:noMultiLvlLbl val="0"/>
      </c:catAx>
      <c:valAx>
        <c:axId val="9759771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64415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TotalTime>
  <Pages>10</Pages>
  <Words>1550</Words>
  <Characters>8839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Manawat</dc:creator>
  <cp:keywords/>
  <dc:description/>
  <cp:lastModifiedBy>Manawat, Avi</cp:lastModifiedBy>
  <cp:revision>267</cp:revision>
  <dcterms:created xsi:type="dcterms:W3CDTF">2019-11-12T08:18:00Z</dcterms:created>
  <dcterms:modified xsi:type="dcterms:W3CDTF">2021-06-07T01:37:00Z</dcterms:modified>
</cp:coreProperties>
</file>