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AE" w:rsidRDefault="00956C4F" w:rsidP="006B6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Escherichia Coli </w:t>
      </w:r>
      <w:r w:rsidR="006B62AE" w:rsidRPr="006B62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growth with and without boundaries on CellModeller</w:t>
      </w:r>
    </w:p>
    <w:p w:rsidR="000C574A" w:rsidRPr="006B62AE" w:rsidRDefault="000C574A" w:rsidP="006B62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Avimanyu Bandyopadhyay</w:t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="00A330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</w:t>
      </w:r>
      <w:r w:rsidRPr="000C57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-9-18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1. Without Boundaries:</w:t>
      </w: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956C4F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80159" cy="2624254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86" cy="262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956C4F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287714</w:t>
      </w:r>
      <w:r w:rsidR="006B62AE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cells with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="006B62AE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1324</w:t>
      </w:r>
      <w:r w:rsidR="006B62AE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were produced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54.5 minutes</w:t>
      </w:r>
      <w:r w:rsidR="006B62AE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2. With Boundaries:</w:t>
      </w:r>
    </w:p>
    <w:p w:rsid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956C4F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79194" cy="2584537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92" cy="258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Comparatively, </w:t>
      </w:r>
      <w:r w:rsidR="008656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06F9">
        <w:rPr>
          <w:rFonts w:ascii="Times New Roman" w:eastAsia="Times New Roman" w:hAnsi="Times New Roman" w:cs="Times New Roman"/>
          <w:sz w:val="24"/>
          <w:szCs w:val="24"/>
          <w:lang w:eastAsia="en-IN"/>
        </w:rPr>
        <w:t>288327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cells with </w:t>
      </w:r>
      <w:r w:rsidR="008606F9">
        <w:rPr>
          <w:rFonts w:ascii="Times New Roman" w:eastAsia="Times New Roman" w:hAnsi="Times New Roman" w:cs="Times New Roman"/>
          <w:sz w:val="24"/>
          <w:szCs w:val="24"/>
          <w:lang w:eastAsia="en-IN"/>
        </w:rPr>
        <w:t>1894242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were produced in </w:t>
      </w:r>
      <w:r w:rsidR="008606F9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>6.</w:t>
      </w:r>
      <w:r w:rsidR="008606F9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 hours. The simulation ended with </w:t>
      </w:r>
      <w:r w:rsidR="00287624">
        <w:rPr>
          <w:rFonts w:ascii="Times New Roman" w:eastAsia="Times New Roman" w:hAnsi="Times New Roman" w:cs="Times New Roman"/>
          <w:sz w:val="24"/>
          <w:szCs w:val="24"/>
          <w:lang w:eastAsia="en-IN"/>
        </w:rPr>
        <w:t>336312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cells, </w:t>
      </w:r>
      <w:r w:rsidR="00287624">
        <w:rPr>
          <w:rFonts w:ascii="Times New Roman" w:eastAsia="Times New Roman" w:hAnsi="Times New Roman" w:cs="Times New Roman"/>
          <w:sz w:val="24"/>
          <w:szCs w:val="24"/>
          <w:lang w:eastAsia="en-IN"/>
        </w:rPr>
        <w:t>2211620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in </w:t>
      </w:r>
      <w:r w:rsidR="00287624">
        <w:rPr>
          <w:rFonts w:ascii="Times New Roman" w:eastAsia="Times New Roman" w:hAnsi="Times New Roman" w:cs="Times New Roman"/>
          <w:sz w:val="24"/>
          <w:szCs w:val="24"/>
          <w:lang w:eastAsia="en-IN"/>
        </w:rPr>
        <w:t>25.45</w:t>
      </w:r>
      <w:r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hours. </w:t>
      </w:r>
    </w:p>
    <w:p w:rsidR="006B62AE" w:rsidRPr="006B62AE" w:rsidRDefault="006B62AE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64E8A" w:rsidRDefault="008F0119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8335" cy="2580640"/>
            <wp:effectExtent l="19050" t="0" r="571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8A" w:rsidRDefault="00364E8A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Figure: Side by side comparisons of experiment 1 vs experiment 2</w:t>
      </w:r>
      <w:r w:rsidR="00BD39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CellModeller</w:t>
      </w:r>
    </w:p>
    <w:p w:rsidR="00364E8A" w:rsidRDefault="00364E8A" w:rsidP="006B6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574A" w:rsidRDefault="000C574A">
      <w:pPr>
        <w:rPr>
          <w:rFonts w:ascii="Times New Roman" w:hAnsi="Times New Roman" w:cs="Times New Roman"/>
        </w:rPr>
      </w:pPr>
    </w:p>
    <w:p w:rsidR="00823CB6" w:rsidRPr="000C574A" w:rsidRDefault="007F5F42">
      <w:p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>Questions</w:t>
      </w:r>
      <w:r w:rsidR="007D68F6" w:rsidRPr="000C574A">
        <w:rPr>
          <w:rFonts w:ascii="Times New Roman" w:hAnsi="Times New Roman" w:cs="Times New Roman"/>
          <w:sz w:val="24"/>
          <w:szCs w:val="24"/>
        </w:rPr>
        <w:t xml:space="preserve"> that need</w:t>
      </w:r>
      <w:r w:rsidRPr="000C574A">
        <w:rPr>
          <w:rFonts w:ascii="Times New Roman" w:hAnsi="Times New Roman" w:cs="Times New Roman"/>
          <w:sz w:val="24"/>
          <w:szCs w:val="24"/>
        </w:rPr>
        <w:t xml:space="preserve"> to be answered</w:t>
      </w:r>
      <w:r w:rsidR="007D7ABD">
        <w:rPr>
          <w:rFonts w:ascii="Times New Roman" w:hAnsi="Times New Roman" w:cs="Times New Roman"/>
          <w:sz w:val="24"/>
          <w:szCs w:val="24"/>
        </w:rPr>
        <w:t>(</w:t>
      </w:r>
      <w:r w:rsidR="003802B8">
        <w:rPr>
          <w:rFonts w:ascii="Times New Roman" w:hAnsi="Times New Roman" w:cs="Times New Roman"/>
          <w:sz w:val="24"/>
          <w:szCs w:val="24"/>
        </w:rPr>
        <w:t>left this part as on S.Aureus results</w:t>
      </w:r>
      <w:r w:rsidR="007D7ABD">
        <w:rPr>
          <w:rFonts w:ascii="Times New Roman" w:hAnsi="Times New Roman" w:cs="Times New Roman"/>
          <w:sz w:val="24"/>
          <w:szCs w:val="24"/>
        </w:rPr>
        <w:t>)</w:t>
      </w:r>
      <w:r w:rsidRPr="000C574A">
        <w:rPr>
          <w:rFonts w:ascii="Times New Roman" w:hAnsi="Times New Roman" w:cs="Times New Roman"/>
          <w:sz w:val="24"/>
          <w:szCs w:val="24"/>
        </w:rPr>
        <w:t>:</w:t>
      </w:r>
    </w:p>
    <w:p w:rsidR="007F5F42" w:rsidRPr="000C574A" w:rsidRDefault="00BD398A" w:rsidP="00BD3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>Looking at the above t</w:t>
      </w:r>
      <w:r w:rsidR="002D1ADF">
        <w:rPr>
          <w:rFonts w:ascii="Times New Roman" w:hAnsi="Times New Roman" w:cs="Times New Roman"/>
          <w:sz w:val="24"/>
          <w:szCs w:val="24"/>
        </w:rPr>
        <w:t>w</w:t>
      </w:r>
      <w:r w:rsidRPr="000C574A">
        <w:rPr>
          <w:rFonts w:ascii="Times New Roman" w:hAnsi="Times New Roman" w:cs="Times New Roman"/>
          <w:sz w:val="24"/>
          <w:szCs w:val="24"/>
        </w:rPr>
        <w:t>o cases, which of the</w:t>
      </w:r>
      <w:r w:rsidR="009A07C2">
        <w:rPr>
          <w:rFonts w:ascii="Times New Roman" w:hAnsi="Times New Roman" w:cs="Times New Roman"/>
          <w:sz w:val="24"/>
          <w:szCs w:val="24"/>
        </w:rPr>
        <w:t>m</w:t>
      </w:r>
      <w:r w:rsidRPr="000C574A">
        <w:rPr>
          <w:rFonts w:ascii="Times New Roman" w:hAnsi="Times New Roman" w:cs="Times New Roman"/>
          <w:sz w:val="24"/>
          <w:szCs w:val="24"/>
        </w:rPr>
        <w:t xml:space="preserve"> is representative of biofilm growth and which one is gro</w:t>
      </w:r>
      <w:r w:rsidR="008F5AD0" w:rsidRPr="000C574A">
        <w:rPr>
          <w:rFonts w:ascii="Times New Roman" w:hAnsi="Times New Roman" w:cs="Times New Roman"/>
          <w:sz w:val="24"/>
          <w:szCs w:val="24"/>
        </w:rPr>
        <w:t>wth of a multicellular organism?</w:t>
      </w:r>
    </w:p>
    <w:p w:rsidR="00BD398A" w:rsidRDefault="00BD398A" w:rsidP="00BD3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574A">
        <w:rPr>
          <w:rFonts w:ascii="Times New Roman" w:hAnsi="Times New Roman" w:cs="Times New Roman"/>
          <w:sz w:val="24"/>
          <w:szCs w:val="24"/>
        </w:rPr>
        <w:t>How is growth time related to the establishment of the 2 gr</w:t>
      </w:r>
      <w:r w:rsidR="008F5AD0" w:rsidRPr="000C574A">
        <w:rPr>
          <w:rFonts w:ascii="Times New Roman" w:hAnsi="Times New Roman" w:cs="Times New Roman"/>
          <w:sz w:val="24"/>
          <w:szCs w:val="24"/>
        </w:rPr>
        <w:t>owth models?</w:t>
      </w:r>
    </w:p>
    <w:p w:rsidR="004A093D" w:rsidRDefault="004A093D" w:rsidP="004A093D">
      <w:pPr>
        <w:rPr>
          <w:rFonts w:ascii="Times New Roman" w:hAnsi="Times New Roman" w:cs="Times New Roman"/>
          <w:sz w:val="24"/>
          <w:szCs w:val="24"/>
        </w:rPr>
      </w:pPr>
    </w:p>
    <w:p w:rsidR="004A093D" w:rsidRDefault="00045834" w:rsidP="004A0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with e</w:t>
      </w:r>
      <w:r w:rsidR="004A093D">
        <w:rPr>
          <w:rFonts w:ascii="Times New Roman" w:hAnsi="Times New Roman" w:cs="Times New Roman"/>
          <w:sz w:val="24"/>
          <w:szCs w:val="24"/>
        </w:rPr>
        <w:t>arlier experiment in 2016:</w:t>
      </w:r>
    </w:p>
    <w:p w:rsidR="00970DD8" w:rsidRPr="006B62AE" w:rsidRDefault="009741FB" w:rsidP="00970D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330991 cells with 2177129 contacts were produced in 24.66 hours with boundaries on Siddhant's GTX 980 Ti GPU that has the same architecture (Maxwell) as that of current Titan X GPU. So </w:t>
      </w:r>
      <w:r w:rsidR="00CD74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computationally </w:t>
      </w:r>
      <w:r w:rsidRPr="009741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are on similar benchmarks. </w:t>
      </w:r>
      <w:r w:rsidR="008F0119">
        <w:rPr>
          <w:rFonts w:ascii="Times New Roman" w:eastAsia="Times New Roman" w:hAnsi="Times New Roman" w:cs="Times New Roman"/>
          <w:sz w:val="24"/>
          <w:szCs w:val="24"/>
          <w:lang w:eastAsia="en-IN"/>
        </w:rPr>
        <w:t>On repeating the same on Titan X, we noted</w:t>
      </w:r>
      <w:r w:rsidR="008F0119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762C7">
        <w:rPr>
          <w:rFonts w:ascii="Times New Roman" w:eastAsia="Times New Roman" w:hAnsi="Times New Roman" w:cs="Times New Roman"/>
          <w:sz w:val="24"/>
          <w:szCs w:val="24"/>
          <w:lang w:eastAsia="en-IN"/>
        </w:rPr>
        <w:t>332264 cells with 2185381</w:t>
      </w:r>
      <w:r w:rsidR="008F0119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in </w:t>
      </w:r>
      <w:r w:rsidR="008F0119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C762C7">
        <w:rPr>
          <w:rFonts w:ascii="Times New Roman" w:eastAsia="Times New Roman" w:hAnsi="Times New Roman" w:cs="Times New Roman"/>
          <w:sz w:val="24"/>
          <w:szCs w:val="24"/>
          <w:lang w:eastAsia="en-IN"/>
        </w:rPr>
        <w:t>4.2</w:t>
      </w:r>
      <w:r w:rsidR="008F0119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</w:t>
      </w:r>
      <w:r w:rsidR="00C762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comparatively</w:t>
      </w:r>
      <w:r w:rsidR="00AF652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970D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E23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</w:t>
      </w:r>
      <w:r w:rsidR="002316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="007E239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r w:rsidR="00231664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="00970DD8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970DD8">
        <w:rPr>
          <w:rFonts w:ascii="Times New Roman" w:eastAsia="Times New Roman" w:hAnsi="Times New Roman" w:cs="Times New Roman"/>
          <w:sz w:val="24"/>
          <w:szCs w:val="24"/>
          <w:lang w:eastAsia="en-IN"/>
        </w:rPr>
        <w:t>336312</w:t>
      </w:r>
      <w:r w:rsidR="00970DD8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cells, </w:t>
      </w:r>
      <w:r w:rsidR="00970DD8">
        <w:rPr>
          <w:rFonts w:ascii="Times New Roman" w:eastAsia="Times New Roman" w:hAnsi="Times New Roman" w:cs="Times New Roman"/>
          <w:sz w:val="24"/>
          <w:szCs w:val="24"/>
          <w:lang w:eastAsia="en-IN"/>
        </w:rPr>
        <w:t>2211620</w:t>
      </w:r>
      <w:r w:rsidR="00970DD8" w:rsidRPr="006B6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contacts in </w:t>
      </w:r>
      <w:r w:rsidR="00970DD8">
        <w:rPr>
          <w:rFonts w:ascii="Times New Roman" w:eastAsia="Times New Roman" w:hAnsi="Times New Roman" w:cs="Times New Roman"/>
          <w:sz w:val="24"/>
          <w:szCs w:val="24"/>
          <w:lang w:eastAsia="en-IN"/>
        </w:rPr>
        <w:t>25.45</w:t>
      </w:r>
      <w:r w:rsidR="00BE29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hours.</w:t>
      </w:r>
      <w:r w:rsidR="00F26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</w:t>
      </w:r>
      <w:r w:rsidR="00474A7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F26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was slightly faster than 980 Ti</w:t>
      </w:r>
      <w:r w:rsidR="008569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(produced more than 1000 cells in lesser time)</w:t>
      </w:r>
      <w:r w:rsidR="00F26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41FB" w:rsidRPr="009741FB" w:rsidRDefault="009741FB" w:rsidP="00974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093D" w:rsidRPr="004A093D" w:rsidRDefault="004A093D" w:rsidP="004A093D">
      <w:pPr>
        <w:rPr>
          <w:rFonts w:ascii="Times New Roman" w:hAnsi="Times New Roman" w:cs="Times New Roman"/>
          <w:sz w:val="24"/>
          <w:szCs w:val="24"/>
        </w:rPr>
      </w:pPr>
    </w:p>
    <w:sectPr w:rsidR="004A093D" w:rsidRPr="004A093D" w:rsidSect="0082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C0F87"/>
    <w:multiLevelType w:val="hybridMultilevel"/>
    <w:tmpl w:val="8298A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C3MDOytDQ1MTU2sTBS0lEKTi0uzszPAykwqgUA1qg9HSwAAAA="/>
  </w:docVars>
  <w:rsids>
    <w:rsidRoot w:val="006B62AE"/>
    <w:rsid w:val="00045834"/>
    <w:rsid w:val="000C574A"/>
    <w:rsid w:val="001800D3"/>
    <w:rsid w:val="00231664"/>
    <w:rsid w:val="00287624"/>
    <w:rsid w:val="002D1ADF"/>
    <w:rsid w:val="00364E8A"/>
    <w:rsid w:val="003802B8"/>
    <w:rsid w:val="00446250"/>
    <w:rsid w:val="00474A71"/>
    <w:rsid w:val="004849FE"/>
    <w:rsid w:val="004A093D"/>
    <w:rsid w:val="0051229F"/>
    <w:rsid w:val="00633BFB"/>
    <w:rsid w:val="006B62AE"/>
    <w:rsid w:val="007D68F6"/>
    <w:rsid w:val="007D7ABD"/>
    <w:rsid w:val="007E2390"/>
    <w:rsid w:val="007E2A81"/>
    <w:rsid w:val="007F5F42"/>
    <w:rsid w:val="00823CB6"/>
    <w:rsid w:val="0085690C"/>
    <w:rsid w:val="008606F9"/>
    <w:rsid w:val="008656C0"/>
    <w:rsid w:val="008B742B"/>
    <w:rsid w:val="008E3228"/>
    <w:rsid w:val="008F0119"/>
    <w:rsid w:val="008F5AD0"/>
    <w:rsid w:val="00956C4F"/>
    <w:rsid w:val="00970DD8"/>
    <w:rsid w:val="009741FB"/>
    <w:rsid w:val="009A07C2"/>
    <w:rsid w:val="00A33032"/>
    <w:rsid w:val="00A42B72"/>
    <w:rsid w:val="00AF6529"/>
    <w:rsid w:val="00BD398A"/>
    <w:rsid w:val="00BE2943"/>
    <w:rsid w:val="00C762C7"/>
    <w:rsid w:val="00CD74DC"/>
    <w:rsid w:val="00D615AA"/>
    <w:rsid w:val="00F02FAD"/>
    <w:rsid w:val="00F2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B6"/>
  </w:style>
  <w:style w:type="paragraph" w:styleId="Heading2">
    <w:name w:val="heading 2"/>
    <w:basedOn w:val="Normal"/>
    <w:link w:val="Heading2Char"/>
    <w:uiPriority w:val="9"/>
    <w:qFormat/>
    <w:rsid w:val="006B62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2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9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2018-09-07T09:31:00Z</dcterms:created>
  <dcterms:modified xsi:type="dcterms:W3CDTF">2018-09-15T18:05:00Z</dcterms:modified>
</cp:coreProperties>
</file>