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493" w:rsidRPr="006A48A9" w:rsidRDefault="00A07B12" w:rsidP="00043493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  <w:t>APPLICANT(</w:t>
      </w:r>
      <w:proofErr w:type="gramEnd"/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  <w:t>DEO)</w:t>
      </w:r>
    </w:p>
    <w:p w:rsidR="00043493" w:rsidRDefault="00043493" w:rsidP="00043493">
      <w:pPr>
        <w:spacing w:after="0" w:line="240" w:lineRule="auto"/>
        <w:jc w:val="center"/>
        <w:rPr>
          <w:b/>
          <w:bCs/>
          <w:sz w:val="28"/>
          <w:szCs w:val="28"/>
          <w:u w:val="single"/>
        </w:rPr>
      </w:pPr>
    </w:p>
    <w:p w:rsidR="00043493" w:rsidRDefault="00043493" w:rsidP="0004349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</w:t>
      </w:r>
      <w:proofErr w:type="gramStart"/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1 :</w:t>
      </w:r>
      <w:bookmarkStart w:id="0" w:name="_GoBack"/>
      <w:bookmarkEnd w:id="0"/>
      <w:proofErr w:type="gramEnd"/>
    </w:p>
    <w:p w:rsidR="00043493" w:rsidRPr="004A08C2" w:rsidRDefault="00043493" w:rsidP="0004349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C46C9" w:rsidRPr="00043493" w:rsidRDefault="00043493" w:rsidP="008C46C9">
      <w:pPr>
        <w:pStyle w:val="Header"/>
        <w:rPr>
          <w:rFonts w:ascii="Times New Roman" w:hAnsi="Times New Roman" w:cs="Times New Roman"/>
          <w:b/>
          <w:sz w:val="24"/>
          <w:u w:val="single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6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to apply for</w:t>
      </w:r>
      <w:r w:rsidRPr="004A08C2">
        <w:rPr>
          <w:rFonts w:ascii="Times New Roman" w:hAnsi="Times New Roman" w:cs="Times New Roman"/>
          <w:sz w:val="24"/>
          <w:szCs w:val="24"/>
        </w:rPr>
        <w:t xml:space="preserve"> the </w:t>
      </w:r>
      <w:r w:rsidR="008C46C9" w:rsidRPr="00043493">
        <w:rPr>
          <w:rFonts w:ascii="Times New Roman" w:hAnsi="Times New Roman" w:cs="Times New Roman"/>
          <w:b/>
          <w:sz w:val="24"/>
          <w:u w:val="single"/>
        </w:rPr>
        <w:t>Application for Registration of Migrant Labour</w:t>
      </w:r>
      <w:r w:rsidR="008C46C9">
        <w:rPr>
          <w:rFonts w:ascii="Times New Roman" w:hAnsi="Times New Roman" w:cs="Times New Roman"/>
          <w:b/>
          <w:sz w:val="24"/>
          <w:u w:val="single"/>
        </w:rPr>
        <w:t>.</w:t>
      </w:r>
    </w:p>
    <w:p w:rsidR="00043493" w:rsidRPr="004A08C2" w:rsidRDefault="00043493" w:rsidP="0004349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57402C" w:rsidRDefault="0057402C">
      <w:r>
        <w:rPr>
          <w:noProof/>
          <w:lang w:eastAsia="en-IN"/>
        </w:rPr>
        <w:drawing>
          <wp:inline distT="0" distB="0" distL="0" distR="0" wp14:anchorId="3EA44384" wp14:editId="3EBF00A9">
            <wp:extent cx="5731510" cy="2756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12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</w:t>
      </w:r>
      <w:proofErr w:type="gramStart"/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2 :</w:t>
      </w:r>
      <w:proofErr w:type="gramEnd"/>
    </w:p>
    <w:p w:rsidR="00A07B12" w:rsidRPr="004A08C2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07B12" w:rsidRPr="004A08C2" w:rsidRDefault="00A07B12" w:rsidP="00A07B1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Login as Applicant in the Service plus portal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A07B12" w:rsidRDefault="00A07B12"/>
    <w:p w:rsidR="00E25E47" w:rsidRDefault="00E25E47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5961888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756535"/>
            <wp:effectExtent l="0" t="0" r="254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7B12">
        <w:br w:type="textWrapping" w:clear="all"/>
      </w:r>
    </w:p>
    <w:p w:rsidR="00A07B12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07B12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07B12" w:rsidRPr="00DC42B1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-3:</w:t>
      </w:r>
    </w:p>
    <w:p w:rsidR="00A07B12" w:rsidRDefault="00A07B12" w:rsidP="00A07B12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A07B12" w:rsidRPr="00A07B12" w:rsidRDefault="00A07B1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click</w:t>
      </w:r>
      <w:r w:rsidRPr="00DC42B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Apply for services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720E2C">
        <w:rPr>
          <w:rFonts w:ascii="Times New Roman" w:hAnsi="Times New Roman" w:cs="Times New Roman"/>
          <w:bCs/>
          <w:sz w:val="24"/>
          <w:szCs w:val="24"/>
        </w:rPr>
        <w:t>and select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>
        <w:rPr>
          <w:rFonts w:ascii="Times New Roman" w:hAnsi="Times New Roman" w:cs="Times New Roman"/>
          <w:b/>
          <w:bCs/>
          <w:sz w:val="24"/>
          <w:szCs w:val="24"/>
        </w:rPr>
        <w:t>View all available services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DC42B1">
        <w:rPr>
          <w:rFonts w:ascii="Times New Roman" w:hAnsi="Times New Roman" w:cs="Times New Roman"/>
          <w:bCs/>
          <w:sz w:val="24"/>
          <w:szCs w:val="24"/>
        </w:rPr>
        <w:t>, then Select particular Service and Fill the form:</w:t>
      </w:r>
    </w:p>
    <w:p w:rsidR="00E25E47" w:rsidRDefault="00E25E47">
      <w:r>
        <w:rPr>
          <w:noProof/>
          <w:lang w:eastAsia="en-IN"/>
        </w:rPr>
        <w:drawing>
          <wp:inline distT="0" distB="0" distL="0" distR="0" wp14:anchorId="5F69917F" wp14:editId="7FE85A47">
            <wp:extent cx="5730448" cy="2487168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1405"/>
                    <a:stretch/>
                  </pic:blipFill>
                  <pic:spPr bwMode="auto">
                    <a:xfrm>
                      <a:off x="0" y="0"/>
                      <a:ext cx="5737705" cy="249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B12" w:rsidRPr="00DC42B1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-4:</w:t>
      </w:r>
    </w:p>
    <w:p w:rsidR="00A07B12" w:rsidRDefault="00A07B12" w:rsidP="00A07B12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A07B12" w:rsidRPr="00DC42B1" w:rsidRDefault="00A07B12" w:rsidP="00A07B12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DC42B1">
        <w:rPr>
          <w:rFonts w:ascii="Times New Roman" w:hAnsi="Times New Roman" w:cs="Times New Roman"/>
          <w:bCs/>
          <w:sz w:val="24"/>
          <w:szCs w:val="24"/>
        </w:rPr>
        <w:t xml:space="preserve">Fill the </w:t>
      </w:r>
      <w:r>
        <w:rPr>
          <w:rFonts w:ascii="Times New Roman" w:hAnsi="Times New Roman" w:cs="Times New Roman"/>
          <w:bCs/>
          <w:sz w:val="24"/>
          <w:szCs w:val="24"/>
        </w:rPr>
        <w:t xml:space="preserve">required details appropriately and match the </w:t>
      </w:r>
      <w:r w:rsidRPr="00A07B12">
        <w:rPr>
          <w:rFonts w:ascii="Times New Roman" w:hAnsi="Times New Roman" w:cs="Times New Roman"/>
          <w:b/>
          <w:bCs/>
          <w:sz w:val="24"/>
          <w:szCs w:val="24"/>
        </w:rPr>
        <w:t>captcha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Pr="00A07B12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A07B12" w:rsidRDefault="00A07B12"/>
    <w:p w:rsidR="00CC0762" w:rsidRDefault="00CC0762">
      <w:r>
        <w:rPr>
          <w:noProof/>
          <w:lang w:eastAsia="en-IN"/>
        </w:rPr>
        <w:drawing>
          <wp:inline distT="0" distB="0" distL="0" distR="0" wp14:anchorId="2076A6D6" wp14:editId="5081166C">
            <wp:extent cx="5730875" cy="44476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441"/>
                    <a:stretch/>
                  </pic:blipFill>
                  <pic:spPr bwMode="auto">
                    <a:xfrm>
                      <a:off x="0" y="0"/>
                      <a:ext cx="5744231" cy="445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B12" w:rsidRPr="00DC42B1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-5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07B12" w:rsidRDefault="00A07B12" w:rsidP="00A07B12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A07B12" w:rsidRPr="00DC42B1" w:rsidRDefault="00A07B12" w:rsidP="00A07B12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</w:t>
      </w:r>
      <w:r>
        <w:rPr>
          <w:rFonts w:ascii="Times New Roman" w:hAnsi="Times New Roman" w:cs="Times New Roman"/>
          <w:bCs/>
          <w:sz w:val="24"/>
          <w:szCs w:val="24"/>
        </w:rPr>
        <w:t xml:space="preserve">go through the details and click </w:t>
      </w:r>
      <w:r w:rsidRPr="00A07B12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A07B12" w:rsidRDefault="00A07B12"/>
    <w:p w:rsidR="00CC0762" w:rsidRDefault="00CC0762">
      <w:r>
        <w:rPr>
          <w:noProof/>
          <w:lang w:eastAsia="en-IN"/>
        </w:rPr>
        <w:drawing>
          <wp:inline distT="0" distB="0" distL="0" distR="0" wp14:anchorId="1AC952CE" wp14:editId="780B618C">
            <wp:extent cx="5731510" cy="67214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12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07B12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07B12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07B12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07B12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07B12" w:rsidRPr="00DC42B1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-6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07B12" w:rsidRDefault="00A07B12" w:rsidP="00A07B12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A07B12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After Submission of form an acknowledgement slip is generated with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 reference number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A07B12" w:rsidRPr="00720E2C" w:rsidRDefault="00A07B12" w:rsidP="00A07B12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Save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xport to pdf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hAnsi="Times New Roman" w:cs="Times New Roman"/>
          <w:bCs/>
          <w:sz w:val="24"/>
          <w:szCs w:val="24"/>
        </w:rPr>
        <w:t>or print it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rint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:rsidR="00A07B12" w:rsidRDefault="00A07B12"/>
    <w:p w:rsidR="00CC0762" w:rsidRDefault="00CC0762">
      <w:r>
        <w:rPr>
          <w:noProof/>
          <w:lang w:eastAsia="en-IN"/>
        </w:rPr>
        <w:drawing>
          <wp:inline distT="0" distB="0" distL="0" distR="0" wp14:anchorId="63529584" wp14:editId="2C271175">
            <wp:extent cx="5731510" cy="4231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12" w:rsidRDefault="00A07B12"/>
    <w:p w:rsidR="00A07B12" w:rsidRDefault="00A07B12"/>
    <w:p w:rsidR="00A07B12" w:rsidRDefault="00A07B12"/>
    <w:p w:rsidR="00A07B12" w:rsidRDefault="00A07B12"/>
    <w:p w:rsidR="00A07B12" w:rsidRDefault="00A07B12"/>
    <w:p w:rsidR="00A07B12" w:rsidRDefault="00A07B12"/>
    <w:p w:rsidR="00A07B12" w:rsidRDefault="00A07B12"/>
    <w:p w:rsidR="00A07B12" w:rsidRDefault="00A07B12"/>
    <w:p w:rsidR="00A07B12" w:rsidRDefault="00A07B12"/>
    <w:p w:rsidR="00A07B12" w:rsidRDefault="00A07B12"/>
    <w:p w:rsidR="00A07B12" w:rsidRDefault="00A07B12"/>
    <w:p w:rsidR="00A07B12" w:rsidRDefault="00A07B12" w:rsidP="00A07B1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TRACKING OF APPLICATION</w:t>
      </w:r>
    </w:p>
    <w:p w:rsidR="00A07B12" w:rsidRPr="00DC42B1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07B12" w:rsidRDefault="00A07B12" w:rsidP="00A07B12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A07B12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Track the application we can select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View Status of 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E16E37">
        <w:rPr>
          <w:rFonts w:ascii="Times New Roman" w:hAnsi="Times New Roman" w:cs="Times New Roman"/>
          <w:bCs/>
          <w:sz w:val="24"/>
          <w:szCs w:val="24"/>
        </w:rPr>
        <w:t>and go to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Track application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A07B12" w:rsidRPr="00E16E37" w:rsidRDefault="00A07B12" w:rsidP="00A07B12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E16E37">
        <w:rPr>
          <w:rFonts w:ascii="Times New Roman" w:hAnsi="Times New Roman" w:cs="Times New Roman"/>
          <w:bCs/>
          <w:sz w:val="24"/>
          <w:szCs w:val="24"/>
        </w:rPr>
        <w:t>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select the appropriate date from to when and it’s optional to give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app ref no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get data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A07B12" w:rsidRDefault="00A07B12">
      <w:r>
        <w:rPr>
          <w:noProof/>
          <w:lang w:eastAsia="en-IN"/>
        </w:rPr>
        <w:drawing>
          <wp:inline distT="0" distB="0" distL="0" distR="0" wp14:anchorId="3B231186" wp14:editId="0335C715">
            <wp:extent cx="5731510" cy="27400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62" w:rsidRDefault="00CC0762"/>
    <w:p w:rsidR="00A07B12" w:rsidRPr="00DC42B1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07B12" w:rsidRDefault="00A07B12" w:rsidP="00A07B12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A07B12" w:rsidRPr="00E16E37" w:rsidRDefault="00A07B12" w:rsidP="00A07B12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Now by getting the application select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 xml:space="preserve"> “current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of the application to keep the track of status of application.</w:t>
      </w:r>
    </w:p>
    <w:p w:rsidR="00A07B12" w:rsidRDefault="00A07B12">
      <w:r>
        <w:rPr>
          <w:noProof/>
          <w:lang w:eastAsia="en-IN"/>
        </w:rPr>
        <w:drawing>
          <wp:inline distT="0" distB="0" distL="0" distR="0" wp14:anchorId="43D1C233" wp14:editId="6113F511">
            <wp:extent cx="5731510" cy="2764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12" w:rsidRDefault="00A07B12"/>
    <w:p w:rsidR="00A07B12" w:rsidRDefault="00A07B12"/>
    <w:p w:rsidR="00A07B12" w:rsidRPr="00DC42B1" w:rsidRDefault="00A07B12" w:rsidP="00A07B1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07B12" w:rsidRDefault="00A07B12" w:rsidP="00A07B12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A07B12" w:rsidRPr="00E16E37" w:rsidRDefault="00A07B12" w:rsidP="00A07B12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Here the application could be </w:t>
      </w:r>
      <w:r w:rsidRPr="00A07B12">
        <w:rPr>
          <w:rFonts w:ascii="Times New Roman" w:hAnsi="Times New Roman" w:cs="Times New Roman"/>
          <w:b/>
          <w:bCs/>
          <w:sz w:val="24"/>
          <w:szCs w:val="24"/>
        </w:rPr>
        <w:t>viewed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Pr="00A07B12">
        <w:rPr>
          <w:rFonts w:ascii="Times New Roman" w:hAnsi="Times New Roman" w:cs="Times New Roman"/>
          <w:b/>
          <w:bCs/>
          <w:sz w:val="24"/>
          <w:szCs w:val="24"/>
        </w:rPr>
        <w:t>status</w:t>
      </w:r>
      <w:r>
        <w:rPr>
          <w:rFonts w:ascii="Times New Roman" w:hAnsi="Times New Roman" w:cs="Times New Roman"/>
          <w:bCs/>
          <w:sz w:val="24"/>
          <w:szCs w:val="24"/>
        </w:rPr>
        <w:t xml:space="preserve"> could be seen of the application.</w:t>
      </w:r>
    </w:p>
    <w:p w:rsidR="00A07B12" w:rsidRDefault="00A07B12"/>
    <w:p w:rsidR="00CC0762" w:rsidRDefault="00CC0762">
      <w:r>
        <w:rPr>
          <w:noProof/>
          <w:lang w:eastAsia="en-IN"/>
        </w:rPr>
        <w:drawing>
          <wp:inline distT="0" distB="0" distL="0" distR="0" wp14:anchorId="1DE0E664" wp14:editId="6A32CB9C">
            <wp:extent cx="5731510" cy="27482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762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2679" w:rsidRDefault="002E2679" w:rsidP="00043493">
      <w:pPr>
        <w:spacing w:after="0" w:line="240" w:lineRule="auto"/>
      </w:pPr>
      <w:r>
        <w:separator/>
      </w:r>
    </w:p>
  </w:endnote>
  <w:endnote w:type="continuationSeparator" w:id="0">
    <w:p w:rsidR="002E2679" w:rsidRDefault="002E2679" w:rsidP="00043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2679" w:rsidRDefault="002E2679" w:rsidP="00043493">
      <w:pPr>
        <w:spacing w:after="0" w:line="240" w:lineRule="auto"/>
      </w:pPr>
      <w:r>
        <w:separator/>
      </w:r>
    </w:p>
  </w:footnote>
  <w:footnote w:type="continuationSeparator" w:id="0">
    <w:p w:rsidR="002E2679" w:rsidRDefault="002E2679" w:rsidP="000434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3493" w:rsidRPr="00043493" w:rsidRDefault="00043493" w:rsidP="00043493">
    <w:pPr>
      <w:pStyle w:val="Header"/>
      <w:jc w:val="center"/>
      <w:rPr>
        <w:rFonts w:ascii="Times New Roman" w:hAnsi="Times New Roman" w:cs="Times New Roman"/>
        <w:b/>
        <w:sz w:val="24"/>
        <w:u w:val="single"/>
      </w:rPr>
    </w:pPr>
    <w:r w:rsidRPr="00043493">
      <w:rPr>
        <w:rFonts w:ascii="Times New Roman" w:hAnsi="Times New Roman" w:cs="Times New Roman"/>
        <w:b/>
        <w:sz w:val="24"/>
        <w:u w:val="single"/>
      </w:rPr>
      <w:t>Application for Registration of Migrant Labour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E47"/>
    <w:rsid w:val="00043493"/>
    <w:rsid w:val="002E2679"/>
    <w:rsid w:val="0057402C"/>
    <w:rsid w:val="00865FDF"/>
    <w:rsid w:val="008C46C9"/>
    <w:rsid w:val="00A07B12"/>
    <w:rsid w:val="00CC0762"/>
    <w:rsid w:val="00D8092A"/>
    <w:rsid w:val="00E2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80290E"/>
  <w15:chartTrackingRefBased/>
  <w15:docId w15:val="{87EB55D6-FC1E-40BD-88AB-64DED728E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34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493"/>
  </w:style>
  <w:style w:type="paragraph" w:styleId="Footer">
    <w:name w:val="footer"/>
    <w:basedOn w:val="Normal"/>
    <w:link w:val="FooterChar"/>
    <w:uiPriority w:val="99"/>
    <w:unhideWhenUsed/>
    <w:rsid w:val="000434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493"/>
  </w:style>
  <w:style w:type="character" w:styleId="Hyperlink">
    <w:name w:val="Hyperlink"/>
    <w:basedOn w:val="DefaultParagraphFont"/>
    <w:uiPriority w:val="99"/>
    <w:unhideWhenUsed/>
    <w:rsid w:val="000434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tathyasathi.bangla.gov.in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dcterms:created xsi:type="dcterms:W3CDTF">2020-06-27T07:31:00Z</dcterms:created>
  <dcterms:modified xsi:type="dcterms:W3CDTF">2020-06-27T13:22:00Z</dcterms:modified>
</cp:coreProperties>
</file>