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b/>
          <w:bCs/>
        </w:rPr>
        <mc:AlternateContent>
          <mc:Choice Requires="wps">
            <w:drawing>
              <wp:anchor distT="45720" distB="45720" distL="114300" distR="114300" simplePos="0" relativeHeight="251654144" behindDoc="0" locked="0" layoutInCell="1" allowOverlap="1">
                <wp:simplePos x="0" y="0"/>
                <wp:positionH relativeFrom="column">
                  <wp:posOffset>1219835</wp:posOffset>
                </wp:positionH>
                <wp:positionV relativeFrom="paragraph">
                  <wp:posOffset>144780</wp:posOffset>
                </wp:positionV>
                <wp:extent cx="3437890" cy="1404620"/>
                <wp:effectExtent l="0" t="0" r="10160" b="5080"/>
                <wp:wrapSquare wrapText="bothSides"/>
                <wp:docPr id="3" name="Text Box 2"/>
                <wp:cNvGraphicFramePr/>
                <a:graphic xmlns:a="http://schemas.openxmlformats.org/drawingml/2006/main">
                  <a:graphicData uri="http://schemas.microsoft.com/office/word/2010/wordprocessingShape">
                    <wps:wsp>
                      <wps:cNvSpPr txBox="1">
                        <a:spLocks noChangeArrowheads="1"/>
                      </wps:cNvSpPr>
                      <wps:spPr bwMode="auto">
                        <a:xfrm>
                          <a:off x="0" y="0"/>
                          <a:ext cx="3437890" cy="1404620"/>
                        </a:xfrm>
                        <a:prstGeom prst="rect">
                          <a:avLst/>
                        </a:prstGeom>
                        <a:solidFill>
                          <a:srgbClr val="FFFFFF"/>
                        </a:solidFill>
                        <a:ln w="9525">
                          <a:noFill/>
                          <a:miter lim="800000"/>
                        </a:ln>
                      </wps:spPr>
                      <wps:txbx>
                        <w:txbxContent>
                          <w:p>
                            <w:pPr>
                              <w:jc w:val="center"/>
                              <w:rPr>
                                <w:rFonts w:ascii="Bahnschrift SemiLight" w:hAnsi="Bahnschrift SemiLight"/>
                                <w:b/>
                                <w:bCs/>
                              </w:rPr>
                            </w:pPr>
                            <w:r>
                              <w:rPr>
                                <w:rFonts w:ascii="Bahnschrift SemiLight" w:hAnsi="Bahnschrift SemiLight"/>
                                <w:b/>
                                <w:bCs/>
                              </w:rPr>
                              <w:t>Government of West Bengal</w:t>
                            </w:r>
                          </w:p>
                          <w:p>
                            <w:pPr>
                              <w:jc w:val="center"/>
                              <w:rPr>
                                <w:rFonts w:ascii="Old English Text MT" w:hAnsi="Old English Text MT"/>
                                <w:sz w:val="32"/>
                                <w:szCs w:val="32"/>
                              </w:rPr>
                            </w:pPr>
                            <w:r>
                              <w:rPr>
                                <w:rFonts w:ascii="Old English Text MT" w:hAnsi="Old English Text MT"/>
                                <w:sz w:val="32"/>
                                <w:szCs w:val="32"/>
                              </w:rPr>
                              <w:t>Office of the Sub-Divisional Officer</w:t>
                            </w:r>
                          </w:p>
                          <w:p>
                            <w:pPr>
                              <w:jc w:val="center"/>
                              <w:rPr>
                                <w:b/>
                                <w:bCs/>
                              </w:rPr>
                            </w:pPr>
                            <w:r>
                              <w:rPr>
                                <w:b/>
                                <w:bCs/>
                              </w:rPr>
                              <w:t>Domkal, Murshidabad</w:t>
                            </w:r>
                          </w:p>
                          <w:p>
                            <w:pPr>
                              <w:jc w:val="center"/>
                            </w:pPr>
                            <w:r>
                              <w:rPr>
                                <w:b/>
                                <w:bCs/>
                              </w:rPr>
                              <w:t>sdo-domkal@murshidabad.gov.in</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96.05pt;margin-top:11.4pt;height:110.6pt;width:270.7pt;mso-wrap-distance-bottom:3.6pt;mso-wrap-distance-left:9pt;mso-wrap-distance-right:9pt;mso-wrap-distance-top:3.6pt;z-index:251654144;mso-width-relative:page;mso-height-relative:margin;mso-height-percent:200;" fillcolor="#FFFFFF" filled="t" stroked="f" coordsize="21600,21600" o:gfxdata="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ITxPVdgAAAAKAQAADwAAAAAAAAABACAA&#10;AAAiAAAAZHJzL2Rvd25yZXYueG1sUEsBAhQAFAAAAAgAh07iQLCcx/ENAgAABAQAAA4AAAAAAAAA&#10;AQAgAAAAJwEAAGRycy9lMm9Eb2MueG1sUEsFBgAAAAAGAAYAWQEAAKYFAAAAAA==&#10;">
                <v:fill on="t" focussize="0,0"/>
                <v:stroke on="f" miterlimit="8" joinstyle="miter"/>
                <v:imagedata o:title=""/>
                <o:lock v:ext="edit" aspectratio="f"/>
                <v:textbox style="mso-fit-shape-to-text:t;">
                  <w:txbxContent>
                    <w:p>
                      <w:pPr>
                        <w:jc w:val="center"/>
                        <w:rPr>
                          <w:rFonts w:ascii="Bahnschrift SemiLight" w:hAnsi="Bahnschrift SemiLight"/>
                          <w:b/>
                          <w:bCs/>
                        </w:rPr>
                      </w:pPr>
                      <w:r>
                        <w:rPr>
                          <w:rFonts w:ascii="Bahnschrift SemiLight" w:hAnsi="Bahnschrift SemiLight"/>
                          <w:b/>
                          <w:bCs/>
                        </w:rPr>
                        <w:t>Government of West Bengal</w:t>
                      </w:r>
                    </w:p>
                    <w:p>
                      <w:pPr>
                        <w:jc w:val="center"/>
                        <w:rPr>
                          <w:rFonts w:ascii="Old English Text MT" w:hAnsi="Old English Text MT"/>
                          <w:sz w:val="32"/>
                          <w:szCs w:val="32"/>
                        </w:rPr>
                      </w:pPr>
                      <w:r>
                        <w:rPr>
                          <w:rFonts w:ascii="Old English Text MT" w:hAnsi="Old English Text MT"/>
                          <w:sz w:val="32"/>
                          <w:szCs w:val="32"/>
                        </w:rPr>
                        <w:t>Office of the Sub-Divisional Officer</w:t>
                      </w:r>
                    </w:p>
                    <w:p>
                      <w:pPr>
                        <w:jc w:val="center"/>
                        <w:rPr>
                          <w:b/>
                          <w:bCs/>
                        </w:rPr>
                      </w:pPr>
                      <w:r>
                        <w:rPr>
                          <w:b/>
                          <w:bCs/>
                        </w:rPr>
                        <w:t>Domkal, Murshidabad</w:t>
                      </w:r>
                    </w:p>
                    <w:p>
                      <w:pPr>
                        <w:jc w:val="center"/>
                      </w:pPr>
                      <w:r>
                        <w:rPr>
                          <w:b/>
                          <w:bCs/>
                        </w:rPr>
                        <w:t>sdo-domkal@murshidabad.gov.in</w:t>
                      </w:r>
                    </w:p>
                  </w:txbxContent>
                </v:textbox>
                <w10:wrap type="square"/>
              </v:shape>
            </w:pict>
          </mc:Fallback>
        </mc:AlternateContent>
      </w:r>
      <w:r>
        <w:rPr>
          <w:sz w:val="20"/>
          <w:szCs w:val="20"/>
        </w:rPr>
        <mc:AlternateContent>
          <mc:Choice Requires="wps">
            <w:drawing>
              <wp:anchor distT="45720" distB="45720" distL="114300" distR="114300" simplePos="0" relativeHeight="251659264" behindDoc="0" locked="0" layoutInCell="1" allowOverlap="1">
                <wp:simplePos x="0" y="0"/>
                <wp:positionH relativeFrom="column">
                  <wp:posOffset>0</wp:posOffset>
                </wp:positionH>
                <wp:positionV relativeFrom="paragraph">
                  <wp:posOffset>1905</wp:posOffset>
                </wp:positionV>
                <wp:extent cx="1114425" cy="1285875"/>
                <wp:effectExtent l="0" t="0" r="9525" b="9525"/>
                <wp:wrapSquare wrapText="bothSides"/>
                <wp:docPr id="9" name="Text Box 2"/>
                <wp:cNvGraphicFramePr/>
                <a:graphic xmlns:a="http://schemas.openxmlformats.org/drawingml/2006/main">
                  <a:graphicData uri="http://schemas.microsoft.com/office/word/2010/wordprocessingShape">
                    <wps:wsp>
                      <wps:cNvSpPr txBox="1">
                        <a:spLocks noChangeArrowheads="1"/>
                      </wps:cNvSpPr>
                      <wps:spPr bwMode="auto">
                        <a:xfrm>
                          <a:off x="0" y="0"/>
                          <a:ext cx="1114425" cy="1285875"/>
                        </a:xfrm>
                        <a:prstGeom prst="rect">
                          <a:avLst/>
                        </a:prstGeom>
                        <a:solidFill>
                          <a:srgbClr val="FFFFFF"/>
                        </a:solidFill>
                        <a:ln w="9525">
                          <a:noFill/>
                          <a:miter lim="800000"/>
                        </a:ln>
                      </wps:spPr>
                      <wps:txbx>
                        <w:txbxContent>
                          <w:p>
                            <w:r>
                              <w:drawing>
                                <wp:inline distT="0" distB="0" distL="0" distR="0">
                                  <wp:extent cx="1037590" cy="1070610"/>
                                  <wp:effectExtent l="0" t="0" r="10160" b="152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37590" cy="1070610"/>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0.15pt;height:101.25pt;width:87.75pt;mso-wrap-distance-bottom:3.6pt;mso-wrap-distance-left:9pt;mso-wrap-distance-right:9pt;mso-wrap-distance-top:3.6pt;z-index:251659264;mso-width-relative:page;mso-height-relative:page;" fillcolor="#FFFFFF" filled="t" stroked="f" coordsize="21600,21600" o:gfxdata="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UBMhbtQAAAAFAQAADwAAAAAAAAABACAAAAAiAAAA&#10;ZHJzL2Rvd25yZXYueG1sUEsBAhQAFAAAAAgAh07iQFkqaRYLAgAABAQAAA4AAAAAAAAAAQAgAAAA&#10;IwEAAGRycy9lMm9Eb2MueG1sUEsFBgAAAAAGAAYAWQEAAKAFAAAAAA==&#10;">
                <v:fill on="t" focussize="0,0"/>
                <v:stroke on="f" miterlimit="8" joinstyle="miter"/>
                <v:imagedata o:title=""/>
                <o:lock v:ext="edit" aspectratio="f"/>
                <v:textbox>
                  <w:txbxContent>
                    <w:p>
                      <w:r>
                        <w:drawing>
                          <wp:inline distT="0" distB="0" distL="0" distR="0">
                            <wp:extent cx="1037590" cy="1070610"/>
                            <wp:effectExtent l="0" t="0" r="10160" b="152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37590" cy="1070610"/>
                                    </a:xfrm>
                                    <a:prstGeom prst="rect">
                                      <a:avLst/>
                                    </a:prstGeom>
                                  </pic:spPr>
                                </pic:pic>
                              </a:graphicData>
                            </a:graphic>
                          </wp:inline>
                        </w:drawing>
                      </w:r>
                    </w:p>
                  </w:txbxContent>
                </v:textbox>
                <w10:wrap type="square"/>
              </v:shape>
            </w:pict>
          </mc:Fallback>
        </mc:AlternateContent>
      </w:r>
      <w:r>
        <w:rPr>
          <w:sz w:val="20"/>
          <w:szCs w:val="20"/>
        </w:rPr>
        <w:t xml:space="preserve">        </w:t>
      </w:r>
    </w:p>
    <w:p>
      <w:r>
        <w:rPr>
          <w:rFonts w:hint="default"/>
          <w:sz w:val="22"/>
          <w:szCs w:val="22"/>
          <w:lang w:val="en-US"/>
        </w:rPr>
        <w:drawing>
          <wp:inline distT="0" distB="0" distL="114300" distR="114300">
            <wp:extent cx="960755" cy="838835"/>
            <wp:effectExtent l="0" t="0" r="10795" b="18415"/>
            <wp:docPr id="1" name="Picture 1" descr="Murshid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urshidabad"/>
                    <pic:cNvPicPr>
                      <a:picLocks noChangeAspect="1"/>
                    </pic:cNvPicPr>
                  </pic:nvPicPr>
                  <pic:blipFill>
                    <a:blip r:embed="rId5"/>
                    <a:stretch>
                      <a:fillRect/>
                    </a:stretch>
                  </pic:blipFill>
                  <pic:spPr>
                    <a:xfrm>
                      <a:off x="0" y="0"/>
                      <a:ext cx="960755" cy="838835"/>
                    </a:xfrm>
                    <a:prstGeom prst="rect">
                      <a:avLst/>
                    </a:prstGeom>
                  </pic:spPr>
                </pic:pic>
              </a:graphicData>
            </a:graphic>
          </wp:inline>
        </w:drawing>
      </w:r>
    </w:p>
    <w:p/>
    <w:p>
      <w:pPr>
        <w:rPr>
          <w:rFonts w:hint="default"/>
          <w:sz w:val="22"/>
          <w:szCs w:val="22"/>
          <w:lang w:val="en-US"/>
        </w:rPr>
      </w:pPr>
    </w:p>
    <w:p>
      <w:pPr>
        <w:rPr>
          <w:rFonts w:hint="default"/>
          <w:sz w:val="23"/>
          <w:szCs w:val="23"/>
          <w:lang w:val="en-US"/>
        </w:rPr>
      </w:pPr>
      <w:r>
        <w:rPr>
          <w:sz w:val="23"/>
          <w:szCs w:val="23"/>
        </w:rPr>
        <w:t>Memo. No.</w:t>
      </w:r>
      <w:r>
        <w:rPr>
          <w:rFonts w:hint="default"/>
          <w:sz w:val="23"/>
          <w:szCs w:val="23"/>
          <w:lang w:val="en-US"/>
        </w:rPr>
        <w:t xml:space="preserve"> &lt;&lt;System generated&gt;&gt;</w:t>
      </w:r>
      <w:r>
        <w:rPr>
          <w:sz w:val="23"/>
          <w:szCs w:val="23"/>
        </w:rPr>
        <w:tab/>
      </w:r>
      <w:r>
        <w:rPr>
          <w:sz w:val="23"/>
          <w:szCs w:val="23"/>
        </w:rPr>
        <w:tab/>
      </w:r>
      <w:r>
        <w:rPr>
          <w:sz w:val="23"/>
          <w:szCs w:val="23"/>
        </w:rPr>
        <w:tab/>
      </w:r>
      <w:r>
        <w:rPr>
          <w:sz w:val="23"/>
          <w:szCs w:val="23"/>
        </w:rPr>
        <w:tab/>
      </w:r>
      <w:r>
        <w:rPr>
          <w:sz w:val="23"/>
          <w:szCs w:val="23"/>
        </w:rPr>
        <w:tab/>
      </w:r>
      <w:r>
        <w:rPr>
          <w:sz w:val="23"/>
          <w:szCs w:val="23"/>
        </w:rPr>
        <w:t xml:space="preserve">Dated </w:t>
      </w:r>
      <w:r>
        <w:rPr>
          <w:rFonts w:hint="default"/>
          <w:sz w:val="23"/>
          <w:szCs w:val="23"/>
          <w:lang w:val="en-US"/>
        </w:rPr>
        <w:t>: &lt;&lt;Auto generated&gt;&gt;</w:t>
      </w:r>
    </w:p>
    <w:p>
      <w:pPr>
        <w:rPr>
          <w:sz w:val="10"/>
          <w:szCs w:val="10"/>
        </w:rPr>
      </w:pPr>
    </w:p>
    <w:p>
      <w:pPr>
        <w:rPr>
          <w:rFonts w:hint="default"/>
          <w:sz w:val="23"/>
          <w:szCs w:val="23"/>
          <w:lang w:val="en-US"/>
        </w:rPr>
      </w:pPr>
      <w:r>
        <w:rPr>
          <w:sz w:val="23"/>
          <w:szCs w:val="23"/>
        </w:rPr>
        <w:t>To</w:t>
      </w:r>
      <w:r>
        <w:rPr>
          <w:rFonts w:hint="default"/>
          <w:sz w:val="23"/>
          <w:szCs w:val="23"/>
          <w:lang w:val="en-US"/>
        </w:rPr>
        <w:t>,</w:t>
      </w:r>
    </w:p>
    <w:p>
      <w:pPr>
        <w:spacing w:line="276" w:lineRule="auto"/>
        <w:rPr>
          <w:rFonts w:hint="default"/>
          <w:sz w:val="23"/>
          <w:szCs w:val="23"/>
          <w:lang w:val="en-US"/>
        </w:rPr>
      </w:pPr>
      <w:r>
        <w:rPr>
          <w:rFonts w:hint="default"/>
          <w:sz w:val="23"/>
          <w:szCs w:val="23"/>
          <w:lang w:val="en-US"/>
        </w:rPr>
        <w:t>&lt;&lt;Name&gt;&gt;</w:t>
      </w:r>
    </w:p>
    <w:p>
      <w:pPr>
        <w:spacing w:line="276" w:lineRule="auto"/>
        <w:rPr>
          <w:sz w:val="23"/>
          <w:szCs w:val="23"/>
        </w:rPr>
      </w:pPr>
      <w:r>
        <w:rPr>
          <w:rFonts w:hint="default"/>
          <w:sz w:val="23"/>
          <w:szCs w:val="23"/>
          <w:lang w:val="en-US"/>
        </w:rPr>
        <w:t>&lt;&lt;Address&gt;&gt;</w:t>
      </w:r>
    </w:p>
    <w:p>
      <w:pPr>
        <w:jc w:val="center"/>
        <w:rPr>
          <w:sz w:val="23"/>
          <w:szCs w:val="23"/>
        </w:rPr>
      </w:pPr>
      <w:r>
        <w:rPr>
          <w:b/>
          <w:sz w:val="23"/>
          <w:szCs w:val="23"/>
        </w:rPr>
        <w:t>Subject:</w:t>
      </w:r>
      <w:r>
        <w:rPr>
          <w:sz w:val="23"/>
          <w:szCs w:val="23"/>
        </w:rPr>
        <w:t xml:space="preserve"> Conditional permission for use of Microphone &amp; Loud Speaker.</w:t>
      </w:r>
    </w:p>
    <w:p>
      <w:pPr>
        <w:ind w:left="720" w:firstLine="720"/>
        <w:rPr>
          <w:sz w:val="23"/>
          <w:szCs w:val="23"/>
        </w:rPr>
      </w:pPr>
    </w:p>
    <w:p>
      <w:pPr>
        <w:spacing w:line="276" w:lineRule="auto"/>
        <w:ind w:firstLine="720"/>
        <w:jc w:val="both"/>
        <w:rPr>
          <w:sz w:val="23"/>
          <w:szCs w:val="23"/>
        </w:rPr>
      </w:pPr>
      <w:r>
        <w:rPr>
          <w:sz w:val="23"/>
          <w:szCs w:val="23"/>
        </w:rPr>
        <w:t xml:space="preserve">With reference to his application dated </w:t>
      </w:r>
      <w:r>
        <w:rPr>
          <w:rFonts w:hint="default"/>
          <w:sz w:val="23"/>
          <w:szCs w:val="23"/>
          <w:lang w:val="en-US"/>
        </w:rPr>
        <w:t>&lt;&lt;System generated&gt;&gt;</w:t>
      </w:r>
      <w:r>
        <w:rPr>
          <w:sz w:val="23"/>
          <w:szCs w:val="23"/>
        </w:rPr>
        <w:t xml:space="preserve"> forwarded by the </w:t>
      </w:r>
      <w:r>
        <w:rPr>
          <w:rFonts w:hint="default"/>
          <w:sz w:val="23"/>
          <w:szCs w:val="23"/>
          <w:lang w:val="en-US"/>
        </w:rPr>
        <w:t xml:space="preserve">IC/OC, &lt;&lt;Police Station&gt;&gt; </w:t>
      </w:r>
      <w:r>
        <w:rPr>
          <w:sz w:val="23"/>
          <w:szCs w:val="23"/>
        </w:rPr>
        <w:t xml:space="preserve">and the Sub-Divisional Police Officer, Domkal Dated </w:t>
      </w:r>
      <w:r>
        <w:rPr>
          <w:rFonts w:hint="default"/>
          <w:sz w:val="23"/>
          <w:szCs w:val="23"/>
          <w:lang w:val="en-US"/>
        </w:rPr>
        <w:t>&lt;&lt;System Generated&gt;&gt;</w:t>
      </w:r>
      <w:r>
        <w:rPr>
          <w:sz w:val="23"/>
          <w:szCs w:val="23"/>
        </w:rPr>
        <w:t xml:space="preserve"> </w:t>
      </w:r>
      <w:r>
        <w:rPr>
          <w:rFonts w:hint="default"/>
          <w:sz w:val="23"/>
          <w:szCs w:val="23"/>
          <w:lang w:val="en-US"/>
        </w:rPr>
        <w:t>you are</w:t>
      </w:r>
      <w:r>
        <w:rPr>
          <w:sz w:val="23"/>
          <w:szCs w:val="23"/>
        </w:rPr>
        <w:t xml:space="preserve"> hereby permitted to use of microphone &amp; Loud Speaker on </w:t>
      </w:r>
      <w:r>
        <w:rPr>
          <w:rFonts w:hint="default"/>
          <w:sz w:val="23"/>
          <w:szCs w:val="23"/>
          <w:lang w:val="en-US"/>
        </w:rPr>
        <w:t>&lt;&lt;Date of programme&gt;&gt; at &lt;&lt;Time of programme&gt;&gt;</w:t>
      </w:r>
      <w:r>
        <w:rPr>
          <w:b/>
          <w:sz w:val="23"/>
          <w:szCs w:val="23"/>
        </w:rPr>
        <w:t xml:space="preserve"> </w:t>
      </w:r>
      <w:r>
        <w:rPr>
          <w:sz w:val="22"/>
          <w:szCs w:val="22"/>
        </w:rPr>
        <w:t xml:space="preserve">in connection with </w:t>
      </w:r>
      <w:r>
        <w:rPr>
          <w:rFonts w:hint="default"/>
          <w:b/>
          <w:sz w:val="22"/>
          <w:szCs w:val="22"/>
          <w:lang w:val="en-US"/>
        </w:rPr>
        <w:t>&lt;&lt;Name of the programme&gt;&gt;</w:t>
      </w:r>
      <w:r>
        <w:rPr>
          <w:b/>
          <w:sz w:val="22"/>
          <w:szCs w:val="22"/>
        </w:rPr>
        <w:t xml:space="preserve"> </w:t>
      </w:r>
      <w:r>
        <w:rPr>
          <w:sz w:val="22"/>
          <w:szCs w:val="22"/>
        </w:rPr>
        <w:t xml:space="preserve">at </w:t>
      </w:r>
      <w:r>
        <w:rPr>
          <w:rFonts w:hint="default"/>
          <w:sz w:val="22"/>
          <w:szCs w:val="22"/>
          <w:lang w:val="en-US"/>
        </w:rPr>
        <w:t>&lt;&lt;Venue of the programme&gt;&gt;</w:t>
      </w:r>
      <w:r>
        <w:rPr>
          <w:sz w:val="22"/>
          <w:szCs w:val="22"/>
        </w:rPr>
        <w:t xml:space="preserve"> under </w:t>
      </w:r>
      <w:r>
        <w:rPr>
          <w:rFonts w:hint="default"/>
          <w:sz w:val="22"/>
          <w:szCs w:val="22"/>
          <w:lang w:val="en-US"/>
        </w:rPr>
        <w:t>&lt;&lt;Police station&gt;&gt;</w:t>
      </w:r>
      <w:r>
        <w:rPr>
          <w:sz w:val="23"/>
          <w:szCs w:val="23"/>
        </w:rPr>
        <w:t xml:space="preserve"> with the following Terms and conditions as per order of the Hon’ble High Court, Calcutta in C.O. No. 4303 (W) of 1995 and as per programme schedule given below:</w:t>
      </w:r>
    </w:p>
    <w:p>
      <w:pPr>
        <w:spacing w:line="360" w:lineRule="auto"/>
        <w:ind w:left="-180"/>
        <w:jc w:val="center"/>
        <w:rPr>
          <w:b/>
          <w:u w:val="single"/>
        </w:rPr>
      </w:pPr>
      <w:r>
        <w:rPr>
          <w:b/>
          <w:u w:val="single"/>
        </w:rPr>
        <w:t>Terms and conditions</w:t>
      </w:r>
    </w:p>
    <w:p>
      <w:pPr>
        <w:numPr>
          <w:ilvl w:val="0"/>
          <w:numId w:val="1"/>
        </w:numPr>
        <w:tabs>
          <w:tab w:val="left" w:pos="540"/>
        </w:tabs>
        <w:ind w:left="540"/>
        <w:jc w:val="both"/>
        <w:rPr>
          <w:sz w:val="22"/>
          <w:szCs w:val="22"/>
        </w:rPr>
      </w:pPr>
      <w:r>
        <w:rPr>
          <w:sz w:val="22"/>
          <w:szCs w:val="22"/>
        </w:rPr>
        <w:t>That he/she must maintain and abide by the Order of the Hon’ble High Court’s, Calcutta regarding using of Microphone.</w:t>
      </w:r>
    </w:p>
    <w:p>
      <w:pPr>
        <w:numPr>
          <w:ilvl w:val="0"/>
          <w:numId w:val="1"/>
        </w:numPr>
        <w:tabs>
          <w:tab w:val="left" w:pos="540"/>
        </w:tabs>
        <w:ind w:left="540"/>
        <w:jc w:val="both"/>
        <w:rPr>
          <w:sz w:val="22"/>
          <w:szCs w:val="22"/>
        </w:rPr>
      </w:pPr>
      <w:r>
        <w:rPr>
          <w:sz w:val="22"/>
          <w:szCs w:val="22"/>
        </w:rPr>
        <w:t>That the sound of Microphone must be very low and within 65 decibel at day and 45 decibel at night time in residential area. The amplifiers connected with Loud Speakers must be fitted with noise limiter.</w:t>
      </w:r>
    </w:p>
    <w:p>
      <w:pPr>
        <w:numPr>
          <w:ilvl w:val="0"/>
          <w:numId w:val="1"/>
        </w:numPr>
        <w:tabs>
          <w:tab w:val="left" w:pos="540"/>
        </w:tabs>
        <w:ind w:left="540"/>
        <w:jc w:val="both"/>
        <w:rPr>
          <w:sz w:val="22"/>
          <w:szCs w:val="22"/>
        </w:rPr>
      </w:pPr>
      <w:r>
        <w:rPr>
          <w:sz w:val="22"/>
          <w:szCs w:val="22"/>
        </w:rPr>
        <w:t xml:space="preserve">That the Microphone must be used 100 meter away from the silence zone i.e. in front of Govt. Office/ Semi Govt. Office, Educational Institution, Hospital, Nursing Home, Upasanalaya or other religious places etc. </w:t>
      </w:r>
    </w:p>
    <w:p>
      <w:pPr>
        <w:numPr>
          <w:ilvl w:val="0"/>
          <w:numId w:val="1"/>
        </w:numPr>
        <w:tabs>
          <w:tab w:val="left" w:pos="540"/>
        </w:tabs>
        <w:ind w:left="540"/>
        <w:jc w:val="both"/>
        <w:rPr>
          <w:sz w:val="22"/>
          <w:szCs w:val="22"/>
        </w:rPr>
      </w:pPr>
      <w:r>
        <w:rPr>
          <w:sz w:val="22"/>
          <w:szCs w:val="22"/>
        </w:rPr>
        <w:t>That he/ she must be well cautious regarding use of Microphone so that the traffic system is not hampered.</w:t>
      </w:r>
    </w:p>
    <w:p>
      <w:pPr>
        <w:numPr>
          <w:ilvl w:val="0"/>
          <w:numId w:val="1"/>
        </w:numPr>
        <w:tabs>
          <w:tab w:val="left" w:pos="540"/>
        </w:tabs>
        <w:ind w:left="540"/>
        <w:jc w:val="both"/>
        <w:rPr>
          <w:sz w:val="22"/>
          <w:szCs w:val="22"/>
        </w:rPr>
      </w:pPr>
      <w:r>
        <w:rPr>
          <w:sz w:val="22"/>
          <w:szCs w:val="22"/>
        </w:rPr>
        <w:t>That he/ she must not perform any such work which may disturb tranquility and communal harmony.</w:t>
      </w:r>
    </w:p>
    <w:p>
      <w:pPr>
        <w:numPr>
          <w:ilvl w:val="0"/>
          <w:numId w:val="1"/>
        </w:numPr>
        <w:tabs>
          <w:tab w:val="left" w:pos="540"/>
        </w:tabs>
        <w:ind w:left="540"/>
        <w:jc w:val="both"/>
        <w:rPr>
          <w:sz w:val="22"/>
          <w:szCs w:val="22"/>
        </w:rPr>
      </w:pPr>
      <w:r>
        <w:rPr>
          <w:sz w:val="22"/>
          <w:szCs w:val="22"/>
        </w:rPr>
        <w:t>That in no circumstances the Microphone be used before 7:00 A.M. and beyond 10:00 P.M.</w:t>
      </w:r>
    </w:p>
    <w:p>
      <w:pPr>
        <w:numPr>
          <w:ilvl w:val="0"/>
          <w:numId w:val="1"/>
        </w:numPr>
        <w:tabs>
          <w:tab w:val="left" w:pos="540"/>
        </w:tabs>
        <w:ind w:left="540"/>
        <w:jc w:val="both"/>
        <w:rPr>
          <w:sz w:val="22"/>
          <w:szCs w:val="22"/>
        </w:rPr>
      </w:pPr>
      <w:r>
        <w:rPr>
          <w:sz w:val="22"/>
          <w:szCs w:val="22"/>
        </w:rPr>
        <w:t>That he/she must not block the streets/ roads as they are used by the public at large and obstruction in the road is an offence u/s 339 &amp; 340 I.P.C.</w:t>
      </w:r>
    </w:p>
    <w:p>
      <w:pPr>
        <w:numPr>
          <w:ilvl w:val="0"/>
          <w:numId w:val="1"/>
        </w:numPr>
        <w:tabs>
          <w:tab w:val="left" w:pos="540"/>
        </w:tabs>
        <w:ind w:left="540"/>
        <w:jc w:val="both"/>
        <w:rPr>
          <w:sz w:val="22"/>
          <w:szCs w:val="22"/>
        </w:rPr>
      </w:pPr>
      <w:r>
        <w:rPr>
          <w:sz w:val="22"/>
          <w:szCs w:val="22"/>
        </w:rPr>
        <w:t>That he /she must obtain permission/ has obtained permission from the appropriate authority for using site where Microphone will be installed.</w:t>
      </w:r>
    </w:p>
    <w:p>
      <w:pPr>
        <w:numPr>
          <w:ilvl w:val="0"/>
          <w:numId w:val="1"/>
        </w:numPr>
        <w:tabs>
          <w:tab w:val="left" w:pos="540"/>
        </w:tabs>
        <w:ind w:left="540"/>
        <w:jc w:val="both"/>
        <w:rPr>
          <w:b/>
          <w:sz w:val="22"/>
          <w:szCs w:val="22"/>
        </w:rPr>
      </w:pPr>
      <w:r>
        <w:rPr>
          <w:b/>
          <w:sz w:val="22"/>
          <w:szCs w:val="22"/>
        </w:rPr>
        <w:t>Sound limit should be maintained in accordance with the Order of the Hon’ble High Court, Calcutta.</w:t>
      </w:r>
    </w:p>
    <w:p>
      <w:pPr>
        <w:ind w:left="540"/>
        <w:jc w:val="both"/>
        <w:rPr>
          <w:b/>
          <w:sz w:val="10"/>
          <w:szCs w:val="10"/>
        </w:rPr>
      </w:pPr>
    </w:p>
    <w:p>
      <w:pPr>
        <w:jc w:val="both"/>
      </w:pPr>
    </w:p>
    <w:p>
      <w:pPr>
        <w:ind w:left="6480"/>
        <w:jc w:val="center"/>
        <w:rPr>
          <w:sz w:val="23"/>
          <w:szCs w:val="23"/>
        </w:rPr>
      </w:pPr>
      <w:r>
        <w:rPr>
          <w:sz w:val="23"/>
          <w:szCs w:val="23"/>
        </w:rPr>
        <w:t>Sub-Divisional Officer</w:t>
      </w:r>
    </w:p>
    <w:p>
      <w:pPr>
        <w:ind w:left="6480"/>
        <w:jc w:val="center"/>
        <w:rPr>
          <w:sz w:val="23"/>
          <w:szCs w:val="23"/>
        </w:rPr>
      </w:pPr>
      <w:r>
        <w:rPr>
          <w:sz w:val="23"/>
          <w:szCs w:val="23"/>
        </w:rPr>
        <w:t>Domkal, Murshidabad</w:t>
      </w:r>
    </w:p>
    <w:p>
      <w:pPr>
        <w:rPr>
          <w:sz w:val="10"/>
          <w:szCs w:val="10"/>
        </w:rPr>
      </w:pPr>
    </w:p>
    <w:p>
      <w:pPr>
        <w:rPr>
          <w:rFonts w:hint="default"/>
          <w:sz w:val="23"/>
          <w:szCs w:val="23"/>
          <w:lang w:val="en-US"/>
        </w:rPr>
      </w:pPr>
      <w:r>
        <w:rPr>
          <w:sz w:val="23"/>
          <w:szCs w:val="23"/>
        </w:rPr>
        <w:t>Memo. No.</w:t>
      </w:r>
      <w:r>
        <w:rPr>
          <w:rFonts w:hint="default"/>
          <w:sz w:val="23"/>
          <w:szCs w:val="23"/>
          <w:lang w:val="en-US"/>
        </w:rPr>
        <w:t xml:space="preserve"> &lt;&lt;System generated&gt;&gt;</w:t>
      </w:r>
      <w:r>
        <w:rPr>
          <w:sz w:val="23"/>
          <w:szCs w:val="23"/>
        </w:rPr>
        <w:tab/>
      </w:r>
      <w:r>
        <w:rPr>
          <w:sz w:val="23"/>
          <w:szCs w:val="23"/>
        </w:rPr>
        <w:tab/>
      </w:r>
      <w:r>
        <w:rPr>
          <w:sz w:val="23"/>
          <w:szCs w:val="23"/>
        </w:rPr>
        <w:tab/>
      </w:r>
      <w:r>
        <w:rPr>
          <w:sz w:val="23"/>
          <w:szCs w:val="23"/>
        </w:rPr>
        <w:tab/>
      </w:r>
      <w:r>
        <w:rPr>
          <w:sz w:val="23"/>
          <w:szCs w:val="23"/>
        </w:rPr>
        <w:tab/>
      </w:r>
      <w:r>
        <w:rPr>
          <w:sz w:val="23"/>
          <w:szCs w:val="23"/>
        </w:rPr>
        <w:t xml:space="preserve">Dated </w:t>
      </w:r>
      <w:r>
        <w:rPr>
          <w:rFonts w:hint="default"/>
          <w:sz w:val="23"/>
          <w:szCs w:val="23"/>
          <w:lang w:val="en-US"/>
        </w:rPr>
        <w:t>: &lt;&lt;Auto generated&gt;&gt;</w:t>
      </w:r>
    </w:p>
    <w:p>
      <w:pPr>
        <w:spacing w:line="276" w:lineRule="auto"/>
        <w:ind w:firstLine="360"/>
        <w:rPr>
          <w:sz w:val="23"/>
          <w:szCs w:val="23"/>
        </w:rPr>
      </w:pPr>
      <w:r>
        <w:rPr>
          <w:sz w:val="23"/>
          <w:szCs w:val="23"/>
        </w:rPr>
        <w:t>Copy forwarded for information and necessary action to:</w:t>
      </w:r>
    </w:p>
    <w:p>
      <w:pPr>
        <w:numPr>
          <w:ilvl w:val="0"/>
          <w:numId w:val="2"/>
        </w:numPr>
        <w:spacing w:line="276" w:lineRule="auto"/>
        <w:rPr>
          <w:sz w:val="23"/>
          <w:szCs w:val="23"/>
        </w:rPr>
      </w:pPr>
      <w:r>
        <w:rPr>
          <w:sz w:val="23"/>
          <w:szCs w:val="23"/>
        </w:rPr>
        <w:t>The Sub-Divisional Police Officer, Domkal, Murshidabad.</w:t>
      </w:r>
    </w:p>
    <w:p>
      <w:pPr>
        <w:numPr>
          <w:ilvl w:val="0"/>
          <w:numId w:val="2"/>
        </w:numPr>
        <w:spacing w:line="276" w:lineRule="auto"/>
        <w:rPr>
          <w:sz w:val="23"/>
          <w:szCs w:val="23"/>
        </w:rPr>
      </w:pPr>
      <w:r>
        <w:rPr>
          <w:sz w:val="23"/>
          <w:szCs w:val="23"/>
        </w:rPr>
        <w:t>The Block Development Officer</w:t>
      </w:r>
      <w:r>
        <w:rPr>
          <w:rFonts w:hint="default"/>
          <w:sz w:val="23"/>
          <w:szCs w:val="23"/>
          <w:lang w:val="en-US"/>
        </w:rPr>
        <w:t>, Domkal/Jalangi/Raninagar-I/Raninagar-II</w:t>
      </w:r>
      <w:bookmarkStart w:id="0" w:name="_GoBack"/>
      <w:bookmarkEnd w:id="0"/>
    </w:p>
    <w:p>
      <w:pPr>
        <w:numPr>
          <w:ilvl w:val="0"/>
          <w:numId w:val="2"/>
        </w:numPr>
        <w:spacing w:line="276" w:lineRule="auto"/>
        <w:rPr>
          <w:sz w:val="23"/>
          <w:szCs w:val="23"/>
        </w:rPr>
      </w:pPr>
      <w:r>
        <w:rPr>
          <w:sz w:val="23"/>
          <w:szCs w:val="23"/>
        </w:rPr>
        <w:t xml:space="preserve">The </w:t>
      </w:r>
      <w:r>
        <w:rPr>
          <w:rFonts w:hint="default"/>
          <w:sz w:val="23"/>
          <w:szCs w:val="23"/>
          <w:lang w:val="en-US"/>
        </w:rPr>
        <w:t>IC/OC &lt;&lt;Police Station&gt;&gt;</w:t>
      </w:r>
      <w:r>
        <w:rPr>
          <w:sz w:val="23"/>
          <w:szCs w:val="23"/>
        </w:rPr>
        <w:t>, Murshidabad with request to take necessary action for keeping peace &amp; tranquility at that area.</w:t>
      </w:r>
    </w:p>
    <w:p>
      <w:pPr>
        <w:ind w:left="5760"/>
        <w:jc w:val="center"/>
        <w:rPr>
          <w:sz w:val="23"/>
          <w:szCs w:val="23"/>
        </w:rPr>
      </w:pPr>
    </w:p>
    <w:p>
      <w:pPr>
        <w:ind w:left="6480"/>
        <w:jc w:val="center"/>
        <w:rPr>
          <w:sz w:val="23"/>
          <w:szCs w:val="23"/>
        </w:rPr>
      </w:pPr>
      <w:r>
        <w:rPr>
          <w:sz w:val="23"/>
          <w:szCs w:val="23"/>
        </w:rPr>
        <w:t>Sub-Divisional Officer</w:t>
      </w:r>
    </w:p>
    <w:p>
      <w:pPr>
        <w:ind w:left="6480"/>
        <w:jc w:val="center"/>
        <w:rPr>
          <w:rFonts w:hint="default"/>
          <w:sz w:val="22"/>
          <w:szCs w:val="22"/>
          <w:lang w:val="en-US"/>
        </w:rPr>
      </w:pPr>
      <w:r>
        <w:rPr>
          <w:sz w:val="23"/>
          <w:szCs w:val="23"/>
        </w:rPr>
        <w:t>Domkal, Murshidabad</w:t>
      </w:r>
    </w:p>
    <w:sectPr>
      <w:pgSz w:w="12240" w:h="15840"/>
      <w:pgMar w:top="900" w:right="1350" w:bottom="18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ahnschrift SemiLight">
    <w:panose1 w:val="020B0502040204020203"/>
    <w:charset w:val="00"/>
    <w:family w:val="swiss"/>
    <w:pitch w:val="default"/>
    <w:sig w:usb0="800002C7" w:usb1="00000002" w:usb2="00000000" w:usb3="00000000" w:csb0="2000019F" w:csb1="00000000"/>
  </w:font>
  <w:font w:name="Old English Text MT">
    <w:panose1 w:val="03040902040508030806"/>
    <w:charset w:val="00"/>
    <w:family w:val="script"/>
    <w:pitch w:val="default"/>
    <w:sig w:usb0="00000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E43010"/>
    <w:multiLevelType w:val="multilevel"/>
    <w:tmpl w:val="77E43010"/>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
    <w:nsid w:val="7F5113D1"/>
    <w:multiLevelType w:val="multilevel"/>
    <w:tmpl w:val="7F5113D1"/>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822"/>
    <w:rsid w:val="000B6C26"/>
    <w:rsid w:val="00183153"/>
    <w:rsid w:val="00323B67"/>
    <w:rsid w:val="003D4806"/>
    <w:rsid w:val="0042745D"/>
    <w:rsid w:val="00461626"/>
    <w:rsid w:val="00470437"/>
    <w:rsid w:val="00596EF7"/>
    <w:rsid w:val="005C4CBD"/>
    <w:rsid w:val="005F322D"/>
    <w:rsid w:val="006B397D"/>
    <w:rsid w:val="00737A73"/>
    <w:rsid w:val="007454BA"/>
    <w:rsid w:val="007A695B"/>
    <w:rsid w:val="007C7CA5"/>
    <w:rsid w:val="00856CE0"/>
    <w:rsid w:val="008C23F0"/>
    <w:rsid w:val="00911AFF"/>
    <w:rsid w:val="00980385"/>
    <w:rsid w:val="009D5F31"/>
    <w:rsid w:val="009E47A1"/>
    <w:rsid w:val="009E6F48"/>
    <w:rsid w:val="00A643CF"/>
    <w:rsid w:val="00B1161A"/>
    <w:rsid w:val="00B14822"/>
    <w:rsid w:val="00B439D5"/>
    <w:rsid w:val="00C307BE"/>
    <w:rsid w:val="00C62BDB"/>
    <w:rsid w:val="00CA12FA"/>
    <w:rsid w:val="00CB41BC"/>
    <w:rsid w:val="00CF36AE"/>
    <w:rsid w:val="00F350D5"/>
    <w:rsid w:val="02CA1469"/>
    <w:rsid w:val="02E5275F"/>
    <w:rsid w:val="048F2124"/>
    <w:rsid w:val="07D33BE4"/>
    <w:rsid w:val="0D2D6F4E"/>
    <w:rsid w:val="15A04D2D"/>
    <w:rsid w:val="19DF4BA9"/>
    <w:rsid w:val="19E945B3"/>
    <w:rsid w:val="1C606E15"/>
    <w:rsid w:val="1CD61A9C"/>
    <w:rsid w:val="1F2C390B"/>
    <w:rsid w:val="1FC367BA"/>
    <w:rsid w:val="24C134E1"/>
    <w:rsid w:val="27417345"/>
    <w:rsid w:val="279A0432"/>
    <w:rsid w:val="27A1710A"/>
    <w:rsid w:val="28A1647A"/>
    <w:rsid w:val="2D1C69BE"/>
    <w:rsid w:val="2E271A46"/>
    <w:rsid w:val="2EA4439E"/>
    <w:rsid w:val="336D535F"/>
    <w:rsid w:val="344E6653"/>
    <w:rsid w:val="360F0922"/>
    <w:rsid w:val="381717EE"/>
    <w:rsid w:val="394A29A7"/>
    <w:rsid w:val="3D424A4A"/>
    <w:rsid w:val="3F284585"/>
    <w:rsid w:val="47AA340E"/>
    <w:rsid w:val="48957EBE"/>
    <w:rsid w:val="4A07120D"/>
    <w:rsid w:val="4B5F3A37"/>
    <w:rsid w:val="4C88174C"/>
    <w:rsid w:val="4D6D47F7"/>
    <w:rsid w:val="4EFA4709"/>
    <w:rsid w:val="4FFB3200"/>
    <w:rsid w:val="501A0E87"/>
    <w:rsid w:val="53A16633"/>
    <w:rsid w:val="56D309AE"/>
    <w:rsid w:val="5BBB602B"/>
    <w:rsid w:val="5F0C6641"/>
    <w:rsid w:val="5FC208C4"/>
    <w:rsid w:val="648D2DD8"/>
    <w:rsid w:val="68DF0F99"/>
    <w:rsid w:val="6B8F0426"/>
    <w:rsid w:val="748E7B9B"/>
    <w:rsid w:val="74EA6F93"/>
    <w:rsid w:val="75986534"/>
    <w:rsid w:val="75E15C0A"/>
    <w:rsid w:val="76CC2BF8"/>
    <w:rsid w:val="7A655EC1"/>
    <w:rsid w:val="7B133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5">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semiHidden/>
    <w:unhideWhenUsed/>
    <w:qFormat/>
    <w:uiPriority w:val="35"/>
    <w:pPr>
      <w:spacing w:after="200"/>
    </w:pPr>
    <w:rPr>
      <w:i/>
      <w:iCs/>
      <w:color w:val="1F497D" w:themeColor="text2"/>
      <w:sz w:val="18"/>
      <w:szCs w:val="18"/>
      <w14:textFill>
        <w14:solidFill>
          <w14:schemeClr w14:val="tx2"/>
        </w14:solidFill>
      </w14:textFill>
    </w:rPr>
  </w:style>
  <w:style w:type="paragraph" w:styleId="3">
    <w:name w:val="footer"/>
    <w:basedOn w:val="1"/>
    <w:link w:val="10"/>
    <w:unhideWhenUsed/>
    <w:qFormat/>
    <w:uiPriority w:val="99"/>
    <w:pPr>
      <w:tabs>
        <w:tab w:val="center" w:pos="4680"/>
        <w:tab w:val="right" w:pos="9360"/>
      </w:tabs>
    </w:pPr>
  </w:style>
  <w:style w:type="paragraph" w:styleId="4">
    <w:name w:val="header"/>
    <w:basedOn w:val="1"/>
    <w:link w:val="9"/>
    <w:unhideWhenUsed/>
    <w:qFormat/>
    <w:uiPriority w:val="99"/>
    <w:pPr>
      <w:tabs>
        <w:tab w:val="center" w:pos="4680"/>
        <w:tab w:val="right" w:pos="9360"/>
      </w:tabs>
    </w:pPr>
  </w:style>
  <w:style w:type="character" w:styleId="6">
    <w:name w:val="Emphasis"/>
    <w:basedOn w:val="5"/>
    <w:qFormat/>
    <w:uiPriority w:val="20"/>
    <w:rPr>
      <w:i/>
      <w:iCs/>
    </w:rPr>
  </w:style>
  <w:style w:type="table" w:styleId="8">
    <w:name w:val="Table Grid"/>
    <w:basedOn w:val="7"/>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er Char"/>
    <w:basedOn w:val="5"/>
    <w:link w:val="4"/>
    <w:qFormat/>
    <w:uiPriority w:val="99"/>
  </w:style>
  <w:style w:type="character" w:customStyle="1" w:styleId="10">
    <w:name w:val="Footer Char"/>
    <w:basedOn w:val="5"/>
    <w:link w:val="3"/>
    <w:qFormat/>
    <w:uiPriority w:val="99"/>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DE7483-BCD3-42B8-9277-810458B63E98}">
  <ds:schemaRefs/>
</ds:datastoreItem>
</file>

<file path=docProps/app.xml><?xml version="1.0" encoding="utf-8"?>
<Properties xmlns="http://schemas.openxmlformats.org/officeDocument/2006/extended-properties" xmlns:vt="http://schemas.openxmlformats.org/officeDocument/2006/docPropsVTypes">
  <Template>Normal</Template>
  <Pages>1</Pages>
  <Words>160</Words>
  <Characters>917</Characters>
  <Lines>7</Lines>
  <Paragraphs>2</Paragraphs>
  <TotalTime>4</TotalTime>
  <ScaleCrop>false</ScaleCrop>
  <LinksUpToDate>false</LinksUpToDate>
  <CharactersWithSpaces>1075</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2019-09-16T08:18:00Z</dcterms:created>
  <dc:creator>Admin</dc:creator>
  <cp:lastModifiedBy>Admin</cp:lastModifiedBy>
  <cp:lastPrinted>2020-04-21T05:34:00Z</cp:lastPrinted>
  <dcterms:modified xsi:type="dcterms:W3CDTF">2020-06-17T09:40:49Z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