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1608BA" w:rsidRPr="001608BA">
        <w:rPr>
          <w:b/>
          <w:sz w:val="28"/>
          <w:szCs w:val="28"/>
        </w:rPr>
        <w:t>SDO-</w:t>
      </w:r>
      <w:proofErr w:type="spellStart"/>
      <w:r w:rsidR="001608BA" w:rsidRPr="001608BA">
        <w:rPr>
          <w:b/>
          <w:sz w:val="28"/>
          <w:szCs w:val="28"/>
        </w:rPr>
        <w:t>Berhampore</w:t>
      </w:r>
      <w:proofErr w:type="spellEnd"/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1608BA" w:rsidRPr="001608BA">
        <w:rPr>
          <w:b/>
          <w:sz w:val="28"/>
          <w:szCs w:val="28"/>
        </w:rPr>
        <w:t>SDO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1608BA" w:rsidP="00AD64A1">
      <w:r>
        <w:rPr>
          <w:noProof/>
          <w:lang w:eastAsia="en-IN"/>
        </w:rPr>
        <w:drawing>
          <wp:inline distT="0" distB="0" distL="0" distR="0" wp14:anchorId="1D8A702D" wp14:editId="7F18FA5C">
            <wp:extent cx="5731510" cy="1942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796903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5741670" cy="1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1608BA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9FB31A" wp14:editId="69E8C35B">
            <wp:extent cx="5731510" cy="2513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1608BA" w:rsidRPr="001608BA">
        <w:rPr>
          <w:b/>
          <w:sz w:val="28"/>
          <w:szCs w:val="28"/>
        </w:rPr>
        <w:t>SDO</w:t>
      </w:r>
      <w:r w:rsidR="001608BA" w:rsidRPr="001062E4">
        <w:rPr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1608BA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AD7EF2" wp14:editId="06057321">
            <wp:extent cx="5730138" cy="1733107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17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Pr="007518AD" w:rsidRDefault="00332C8C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41F7B5" wp14:editId="1952E725">
            <wp:extent cx="5731510" cy="1925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63C" w:rsidRDefault="0079163C" w:rsidP="00CC34D5">
      <w:pPr>
        <w:spacing w:after="0" w:line="240" w:lineRule="auto"/>
      </w:pPr>
      <w:r>
        <w:separator/>
      </w:r>
    </w:p>
  </w:endnote>
  <w:endnote w:type="continuationSeparator" w:id="0">
    <w:p w:rsidR="0079163C" w:rsidRDefault="0079163C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317" w:rsidRDefault="00E14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317" w:rsidRDefault="00E143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317" w:rsidRDefault="00E14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63C" w:rsidRDefault="0079163C" w:rsidP="00CC34D5">
      <w:pPr>
        <w:spacing w:after="0" w:line="240" w:lineRule="auto"/>
      </w:pPr>
      <w:r>
        <w:separator/>
      </w:r>
    </w:p>
  </w:footnote>
  <w:footnote w:type="continuationSeparator" w:id="0">
    <w:p w:rsidR="0079163C" w:rsidRDefault="0079163C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317" w:rsidRDefault="00E14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1608BA" w:rsidRDefault="001608BA" w:rsidP="001608BA">
    <w:pPr>
      <w:pStyle w:val="Header"/>
      <w:jc w:val="center"/>
    </w:pPr>
    <w:r w:rsidRPr="001608BA">
      <w:rPr>
        <w:b/>
        <w:sz w:val="32"/>
        <w:szCs w:val="32"/>
        <w:u w:val="single"/>
      </w:rPr>
      <w:t>Panchayats &amp; Rural development department</w:t>
    </w:r>
    <w:r>
      <w:rPr>
        <w:b/>
        <w:sz w:val="32"/>
        <w:szCs w:val="32"/>
        <w:u w:val="single"/>
      </w:rPr>
      <w:t xml:space="preserve"> (SDO)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317" w:rsidRDefault="00E143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40B04"/>
    <w:rsid w:val="001608BA"/>
    <w:rsid w:val="001D1C51"/>
    <w:rsid w:val="002E3079"/>
    <w:rsid w:val="00332C8C"/>
    <w:rsid w:val="003C2D56"/>
    <w:rsid w:val="003D75CA"/>
    <w:rsid w:val="0048186C"/>
    <w:rsid w:val="00613DE7"/>
    <w:rsid w:val="006757D6"/>
    <w:rsid w:val="007518AD"/>
    <w:rsid w:val="0079163C"/>
    <w:rsid w:val="00841B9F"/>
    <w:rsid w:val="00893F4F"/>
    <w:rsid w:val="00A3140C"/>
    <w:rsid w:val="00AD64A1"/>
    <w:rsid w:val="00B46A69"/>
    <w:rsid w:val="00B866D0"/>
    <w:rsid w:val="00CC34D5"/>
    <w:rsid w:val="00D46D8C"/>
    <w:rsid w:val="00D62B3F"/>
    <w:rsid w:val="00D94006"/>
    <w:rsid w:val="00E14317"/>
    <w:rsid w:val="00E73B5F"/>
    <w:rsid w:val="00E840CC"/>
    <w:rsid w:val="00F6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2020-09-30T21:04:00Z</dcterms:created>
  <dcterms:modified xsi:type="dcterms:W3CDTF">2020-09-30T21:15:00Z</dcterms:modified>
</cp:coreProperties>
</file>