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2"/>
          <w:szCs w:val="52"/>
        </w:rPr>
      </w:pPr>
      <w:r w:rsidDel="00000000" w:rsidR="00000000" w:rsidRPr="00000000">
        <w:rPr>
          <w:b w:val="1"/>
          <w:bCs w:val="1"/>
          <w:sz w:val="52"/>
          <w:szCs w:val="52"/>
          <w:rtl w:val="0"/>
        </w:rPr>
        <w:t xml:space="preserve">Digital Literacy Project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Avinash NV</w:t>
      </w:r>
    </w:p>
    <w:p w:rsidR="00000000" w:rsidDel="00000000" w:rsidP="00000000" w:rsidRDefault="00000000" w:rsidRPr="00000000" w14:paraId="00000004">
      <w:pPr>
        <w:rPr/>
      </w:pPr>
      <w:r w:rsidDel="00000000" w:rsidR="00000000" w:rsidRPr="00000000">
        <w:rPr>
          <w:rtl w:val="0"/>
        </w:rPr>
        <w:t xml:space="preserve">Registration Number: 25bai10722</w:t>
      </w:r>
    </w:p>
    <w:p w:rsidR="00000000" w:rsidDel="00000000" w:rsidP="00000000" w:rsidRDefault="00000000" w:rsidRPr="00000000" w14:paraId="00000005">
      <w:pPr>
        <w:rPr/>
      </w:pPr>
      <w:r w:rsidDel="00000000" w:rsidR="00000000" w:rsidRPr="00000000">
        <w:rPr>
          <w:rtl w:val="0"/>
        </w:rPr>
        <w:t xml:space="preserve">Branch: B.Tech AI &amp; ML</w:t>
      </w:r>
    </w:p>
    <w:p w:rsidR="00000000" w:rsidDel="00000000" w:rsidP="00000000" w:rsidRDefault="00000000" w:rsidRPr="00000000" w14:paraId="00000006">
      <w:pPr>
        <w:rPr/>
      </w:pPr>
      <w:r w:rsidDel="00000000" w:rsidR="00000000" w:rsidRPr="00000000">
        <w:rPr>
          <w:rtl w:val="0"/>
        </w:rPr>
        <w:t xml:space="preserve">Course Code: CSE0001</w:t>
      </w:r>
    </w:p>
    <w:p w:rsidR="00000000" w:rsidDel="00000000" w:rsidP="00000000" w:rsidRDefault="00000000" w:rsidRPr="00000000" w14:paraId="00000007">
      <w:pPr>
        <w:rPr>
          <w:b w:val="1"/>
          <w:bCs w:val="1"/>
          <w:sz w:val="44"/>
          <w:szCs w:val="44"/>
        </w:rPr>
      </w:pPr>
      <w:r w:rsidDel="00000000" w:rsidR="00000000" w:rsidRPr="00000000">
        <w:rPr>
          <w:rtl w:val="0"/>
        </w:rPr>
        <w:t xml:space="preserve">University: VIT Bhopal University</w:t>
        <w:br w:type="textWrapping"/>
        <w:br w:type="textWrapping"/>
        <w:br w:type="textWrapping"/>
      </w:r>
      <w:r w:rsidDel="00000000" w:rsidR="00000000" w:rsidRPr="00000000">
        <w:rPr>
          <w:b w:val="1"/>
          <w:bCs w:val="1"/>
          <w:sz w:val="44"/>
          <w:szCs w:val="44"/>
          <w:rtl w:val="0"/>
        </w:rPr>
        <w:t xml:space="preserve">Introduction</w:t>
      </w:r>
    </w:p>
    <w:p w:rsidR="00000000" w:rsidDel="00000000" w:rsidP="00000000" w:rsidRDefault="00000000" w:rsidRPr="00000000" w14:paraId="00000008">
      <w:pPr>
        <w:rPr>
          <w:b w:val="1"/>
          <w:bCs w:val="1"/>
          <w:sz w:val="44"/>
          <w:szCs w:val="4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project was undertaken as part of the Digital Literacy course to develop essential digital skills required in today’s academic and professional environment. As a Student Digital Ambassador, the objective was to understand and demonstrate the effective use of digital tools, create a professional online presence, and promote safe and responsible online behavior.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project consists of five tasks, including creating an infographic, building a digital portfolio, exploring coding and collaboration platforms, practicing email etiquette, and studying cybercrime awareness. Each task contributed to improving my understanding of digital technologies and their practical applications.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44"/>
          <w:szCs w:val="44"/>
          <w:rtl w:val="0"/>
        </w:rPr>
        <w:t xml:space="preserve">Task 1</w:t>
      </w:r>
      <w:r w:rsidDel="00000000" w:rsidR="00000000" w:rsidRPr="00000000">
        <w:rPr>
          <w:rtl w:val="0"/>
        </w:rPr>
        <w:br w:type="textWrapping"/>
        <w:br w:type="textWrapping"/>
        <w:t xml:space="preserve">For this task, I created a Digital Literacy Awareness infographic using Canva. The infographic explains the meaning of digital literacy and highlights its importance for students. It also includes useful digital tools such as Google Docs, GitHub, LinkedIn, and Canva, which help students in academics and professional growth.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Additionally, the infographic covers safe internet practices like using strong passwords and avoiding suspicious links. It also explains the importance of maintaining a professional online presence.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While creating this infographic, I found it interesting to design and organize information visually in a clear and simple way. The most challenging part was selecting the right layout and keeping the content concise while still informative.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44"/>
          <w:szCs w:val="44"/>
        </w:rPr>
      </w:pPr>
      <w:r w:rsidDel="00000000" w:rsidR="00000000" w:rsidRPr="00000000">
        <w:rPr>
          <w:b w:val="1"/>
          <w:bCs w:val="1"/>
          <w:sz w:val="44"/>
          <w:szCs w:val="44"/>
          <w:rtl w:val="0"/>
        </w:rPr>
        <w:t xml:space="preserve">Task 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this task, I created profiles on GitHub, LinkedIn, and Kaggle to build my digital portfolio. GitHub is used to showcase coding projects and track development work. LinkedIn is a professional networking platform where I added my educational details to connect with peers and recruiters. Kaggle is a platform for data science and machine learning where I plan to practice datasets and competitions.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Creating these profiles helped me understand the importance of having a professional online presence. Over the next four years, I plan to actively use GitHub to upload projects, LinkedIn to build connections and explore opportunities, and Kaggle to improve my data science and AI skills.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44"/>
          <w:szCs w:val="44"/>
        </w:rPr>
      </w:pPr>
      <w:r w:rsidDel="00000000" w:rsidR="00000000" w:rsidRPr="00000000">
        <w:rPr>
          <w:b w:val="1"/>
          <w:bCs w:val="1"/>
          <w:sz w:val="44"/>
          <w:szCs w:val="44"/>
          <w:rtl w:val="0"/>
        </w:rPr>
        <w:t xml:space="preserve">Task 3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this task, I explored both coding platforms and collaboration tools. I used HackerRank to solve a beginner-level problem, which helped me understand basic problem-solving and coding logic. It was a good introduction to competitive programming and technical skill building.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addition, I created a Google Form to design a Digital Literacy Awareness Quiz. The form included multiple-choice and short-answer questions to test basic knowledge of digital literacy. I also explored how responses are collected and analyzed using Google Sheets.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These tools will help me in my academic journey by improving my coding skills and enabling me to create interactive quizzes and surveys for learning and collaboration.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6">
        <w:r w:rsidDel="00000000" w:rsidR="00000000" w:rsidRPr="00000000">
          <w:rPr>
            <w:color w:val="1155cc"/>
            <w:u w:val="single"/>
            <w:rtl w:val="0"/>
          </w:rPr>
          <w:t xml:space="preserve">https://docs.google.com/forms/u/0/d/e/1FAIpQLSekl8_G05OjJ34EkmuULktMaiJnCLAGUg7f4-nxGLTdYRdSUg/formResponse</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44"/>
          <w:szCs w:val="44"/>
        </w:rPr>
      </w:pPr>
      <w:r w:rsidDel="00000000" w:rsidR="00000000" w:rsidRPr="00000000">
        <w:rPr>
          <w:b w:val="1"/>
          <w:bCs w:val="1"/>
          <w:sz w:val="44"/>
          <w:szCs w:val="44"/>
          <w:rtl w:val="0"/>
        </w:rPr>
        <w:t xml:space="preserve">Task 4</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this task, I learned the importance of professional communication through email writing and responsible social media usage. I drafted two formal emails, one for requesting an assignment extension and another for applying for an internship. This helped me understand the correct structure, tone, and etiquette required in professional emails.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common issue caused by poor digital communication is misunderstanding due to unclear or informal language. For example, sending incomplete or disrespectful emails can lead to confusion or a negative impression. This can be avoided by using clear subject lines, proper greetings, and polite language. Overall, this task improved my understanding of digital communication and professionalism.</w:t>
      </w:r>
    </w:p>
    <w:p w:rsidR="00000000" w:rsidDel="00000000" w:rsidP="00000000" w:rsidRDefault="00000000" w:rsidRPr="00000000" w14:paraId="0000002D">
      <w:pPr>
        <w:rPr>
          <w:b w:val="1"/>
          <w:bCs w:val="1"/>
          <w:sz w:val="44"/>
          <w:szCs w:val="44"/>
        </w:rPr>
      </w:pPr>
      <w:r w:rsidDel="00000000" w:rsidR="00000000" w:rsidRPr="00000000">
        <w:rPr>
          <w:rtl w:val="0"/>
        </w:rPr>
      </w:r>
    </w:p>
    <w:p w:rsidR="00000000" w:rsidDel="00000000" w:rsidP="00000000" w:rsidRDefault="00000000" w:rsidRPr="00000000" w14:paraId="0000002E">
      <w:pPr>
        <w:rPr>
          <w:b w:val="1"/>
          <w:bCs w:val="1"/>
          <w:sz w:val="44"/>
          <w:szCs w:val="44"/>
        </w:rPr>
      </w:pPr>
      <w:r w:rsidDel="00000000" w:rsidR="00000000" w:rsidRPr="00000000">
        <w:rPr>
          <w:b w:val="1"/>
          <w:bCs w:val="1"/>
          <w:sz w:val="44"/>
          <w:szCs w:val="44"/>
          <w:rtl w:val="0"/>
        </w:rPr>
        <w:t xml:space="preserve">Task 5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While researching cybercrime, I was surprised to learn how easily people can be tricked into sharing sensitive information, especially through UPI fraud. Many scams rely on simple psychological tactics such as urgency or trust, which makes them highly effective.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task made me more aware of the importance of staying cautious while using digital platforms. One habit I will change is being more careful before clicking on links or approving any payment requests. I will always verify the authenticity of messages and avoid sharing personal or financial information online.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44"/>
          <w:szCs w:val="44"/>
        </w:rPr>
      </w:pPr>
      <w:r w:rsidDel="00000000" w:rsidR="00000000" w:rsidRPr="00000000">
        <w:rPr>
          <w:b w:val="1"/>
          <w:bCs w:val="1"/>
          <w:sz w:val="44"/>
          <w:szCs w:val="44"/>
          <w:rtl w:val="0"/>
        </w:rPr>
        <w:t xml:space="preserve">Conclusion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conclusion, this project provided valuable insights into digital literacy and its importance in modern education and professional life. It helped me develop practical skills such as creating digital content, maintaining an online presence, and communicating professionally. I also gained awareness about cyber threats and safe online practices.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Overall, the project enhanced my confidence in using digital tools effectively and responsibly. These skills will be beneficial for my academic growth and future career development.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44"/>
          <w:szCs w:val="44"/>
        </w:rPr>
      </w:pPr>
      <w:r w:rsidDel="00000000" w:rsidR="00000000" w:rsidRPr="00000000">
        <w:rPr>
          <w:b w:val="1"/>
          <w:bCs w:val="1"/>
          <w:sz w:val="44"/>
          <w:szCs w:val="44"/>
          <w:rtl w:val="0"/>
        </w:rPr>
        <w:t xml:space="preserve">References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Canva – https://www.canva.com  </w:t>
      </w:r>
    </w:p>
    <w:p w:rsidR="00000000" w:rsidDel="00000000" w:rsidP="00000000" w:rsidRDefault="00000000" w:rsidRPr="00000000" w14:paraId="0000003E">
      <w:pPr>
        <w:rPr/>
      </w:pPr>
      <w:r w:rsidDel="00000000" w:rsidR="00000000" w:rsidRPr="00000000">
        <w:rPr>
          <w:rtl w:val="0"/>
        </w:rPr>
        <w:t xml:space="preserve">GitHub – https://github.com  </w:t>
      </w:r>
    </w:p>
    <w:p w:rsidR="00000000" w:rsidDel="00000000" w:rsidP="00000000" w:rsidRDefault="00000000" w:rsidRPr="00000000" w14:paraId="0000003F">
      <w:pPr>
        <w:rPr/>
      </w:pPr>
      <w:r w:rsidDel="00000000" w:rsidR="00000000" w:rsidRPr="00000000">
        <w:rPr>
          <w:rtl w:val="0"/>
        </w:rPr>
        <w:t xml:space="preserve">LinkedIn – https://www.linkedin.com  </w:t>
      </w:r>
    </w:p>
    <w:p w:rsidR="00000000" w:rsidDel="00000000" w:rsidP="00000000" w:rsidRDefault="00000000" w:rsidRPr="00000000" w14:paraId="00000040">
      <w:pPr>
        <w:rPr/>
      </w:pPr>
      <w:r w:rsidDel="00000000" w:rsidR="00000000" w:rsidRPr="00000000">
        <w:rPr>
          <w:rtl w:val="0"/>
        </w:rPr>
        <w:t xml:space="preserve">Kaggle – https://www.kaggle.com  </w:t>
      </w:r>
    </w:p>
    <w:p w:rsidR="00000000" w:rsidDel="00000000" w:rsidP="00000000" w:rsidRDefault="00000000" w:rsidRPr="00000000" w14:paraId="00000041">
      <w:pPr>
        <w:rPr/>
      </w:pPr>
      <w:r w:rsidDel="00000000" w:rsidR="00000000" w:rsidRPr="00000000">
        <w:rPr>
          <w:rtl w:val="0"/>
        </w:rPr>
        <w:t xml:space="preserve">HackerRank – https://www.hackerrank.com  </w:t>
      </w:r>
    </w:p>
    <w:p w:rsidR="00000000" w:rsidDel="00000000" w:rsidP="00000000" w:rsidRDefault="00000000" w:rsidRPr="00000000" w14:paraId="00000042">
      <w:pPr>
        <w:rPr/>
      </w:pPr>
      <w:r w:rsidDel="00000000" w:rsidR="00000000" w:rsidRPr="00000000">
        <w:rPr>
          <w:rtl w:val="0"/>
        </w:rPr>
        <w:t xml:space="preserve">Google Forms – https://forms.google.com  </w:t>
      </w:r>
    </w:p>
    <w:p w:rsidR="00000000" w:rsidDel="00000000" w:rsidP="00000000" w:rsidRDefault="00000000" w:rsidRPr="00000000" w14:paraId="00000043">
      <w:pPr>
        <w:rPr/>
      </w:pPr>
      <w:r w:rsidDel="00000000" w:rsidR="00000000" w:rsidRPr="00000000">
        <w:rPr>
          <w:rtl w:val="0"/>
        </w:rPr>
        <w:t xml:space="preserve">Cyber Crime Portal – https://cybercrime.gov.in  </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u/0/d/e/1FAIpQLSekl8_G05OjJ34EkmuULktMaiJnCLAGUg7f4-nxGLTdYRdSUg/form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