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95B83">
      <w:pPr>
        <w:pStyle w:val="NormalWeb"/>
        <w:spacing w:before="0" w:beforeAutospacing="0" w:after="0" w:afterAutospacing="0"/>
        <w:rPr>
          <w:rFonts w:ascii="Calibri Light" w:hAnsi="Calibri Light" w:cs="Calibri Light"/>
          <w:color w:val="000000"/>
          <w:sz w:val="40"/>
          <w:szCs w:val="40"/>
        </w:rPr>
      </w:pPr>
      <w:bookmarkStart w:id="0" w:name="_GoBack"/>
      <w:bookmarkEnd w:id="0"/>
      <w:r>
        <w:rPr>
          <w:rFonts w:ascii="Calibri Light" w:hAnsi="Calibri Light" w:cs="Calibri Light"/>
          <w:color w:val="000000"/>
          <w:sz w:val="40"/>
          <w:szCs w:val="40"/>
        </w:rPr>
        <w:t>Spring Security Architecture &amp; Design.</w:t>
      </w:r>
    </w:p>
    <w:p w:rsidR="00000000" w:rsidRDefault="00D95B8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June 28, 2019</w:t>
      </w:r>
    </w:p>
    <w:p w:rsidR="00000000" w:rsidRDefault="00D95B8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3:24 PM</w:t>
      </w:r>
    </w:p>
    <w:p w:rsidR="00000000" w:rsidRDefault="00D95B8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1E4E79"/>
          <w:sz w:val="32"/>
          <w:szCs w:val="32"/>
        </w:rPr>
      </w:pPr>
      <w:r>
        <w:rPr>
          <w:rFonts w:ascii="Calibri" w:hAnsi="Calibri" w:cs="Calibri"/>
          <w:color w:val="1E4E79"/>
          <w:sz w:val="32"/>
          <w:szCs w:val="32"/>
        </w:rPr>
        <w:t xml:space="preserve">Key Components of Spring Security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XML Namespace</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Namespace Servlet Filters</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AuthenticationManager</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AuthenticationProvider</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UserDetailsService</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UserDetails</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SecurityContexHolder</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SecurityInterceptor</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ACL Access Control List</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Authentication</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AccessDecisionManager</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ConfigAttribute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2E75B5"/>
          <w:sz w:val="28"/>
          <w:szCs w:val="28"/>
        </w:rPr>
      </w:pPr>
      <w:r>
        <w:rPr>
          <w:rFonts w:ascii="Calibri" w:hAnsi="Calibri" w:cs="Calibri"/>
          <w:color w:val="2E75B5"/>
          <w:sz w:val="28"/>
          <w:szCs w:val="28"/>
        </w:rPr>
        <w:t>The Security Interceptor</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One of the most important components of the framework is the Security Interceptor. With the main logic implemented in AbstractSe</w:t>
      </w:r>
      <w:r>
        <w:rPr>
          <w:rFonts w:ascii="Calibri" w:hAnsi="Calibri" w:cs="Calibri"/>
          <w:color w:val="000000"/>
          <w:sz w:val="22"/>
          <w:szCs w:val="22"/>
        </w:rPr>
        <w:t>curityInterceptor and with two concrete implementations in the form of FilterSecurityInterceptor and MethodSecurityInterceptor , the Security Interceptor is in charge of deciding whether a particular petition should be allowed to go through to a secured re</w:t>
      </w:r>
      <w:r>
        <w:rPr>
          <w:rFonts w:ascii="Calibri" w:hAnsi="Calibri" w:cs="Calibri"/>
          <w:color w:val="000000"/>
          <w:sz w:val="22"/>
          <w:szCs w:val="22"/>
        </w:rPr>
        <w:t>source.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3095625"/>
            <wp:effectExtent l="0" t="0" r="0" b="9525"/>
            <wp:docPr id="1" name="Picture 1" descr="SecurityContextHOIder &#10;getContext() &#10;Methodlnterceptor &#10;invoke(MethodInv0cation) &#10;AbstractSecuritylnterce r &#10;abstract ObtainSecurityMetadataS0urce() &#10;AccessDecis ion Manager &#10;AfterlnvocationManager &#10;AuthenticationMa nager &#10;RunAsManager &#10;Filter &#10;d0FiIter ( ServIetRequest, ServtetResponse, FilterChain) &#10;MethodSecurityInterceptor &#10;FilterSecuritylntercep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ContextHOIder &#10;getContext() &#10;Methodlnterceptor &#10;invoke(MethodInv0cation) &#10;AbstractSecuritylnterce r &#10;abstract ObtainSecurityMetadataS0urce() &#10;AccessDecis ion Manager &#10;AfterlnvocationManager &#10;AuthenticationMa nager &#10;RunAsManager &#10;Filter &#10;d0FiIter ( ServIetRequest, ServtetResponse, FilterChain) &#10;MethodSecurityInterceptor &#10;FilterSecuritylntercepto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95625"/>
                    </a:xfrm>
                    <a:prstGeom prst="rect">
                      <a:avLst/>
                    </a:prstGeom>
                    <a:noFill/>
                    <a:ln>
                      <a:noFill/>
                    </a:ln>
                  </pic:spPr>
                </pic:pic>
              </a:graphicData>
            </a:graphic>
          </wp:inline>
        </w:drawing>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lastRenderedPageBreak/>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xml:space="preserve">The Security Interceptor lies at the core of the Spring Security framework. Every call to a </w:t>
      </w:r>
      <w:r>
        <w:rPr>
          <w:rFonts w:ascii="Calibri" w:hAnsi="Calibri" w:cs="Calibri"/>
          <w:color w:val="000000"/>
          <w:sz w:val="22"/>
          <w:szCs w:val="22"/>
        </w:rPr>
        <w:t>secured resource in Spring Security passes through this interceptor.</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2409825"/>
            <wp:effectExtent l="0" t="0" r="0" b="9525"/>
            <wp:docPr id="2" name="Picture 2" descr=", decid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decide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09825"/>
                    </a:xfrm>
                    <a:prstGeom prst="rect">
                      <a:avLst/>
                    </a:prstGeom>
                    <a:noFill/>
                    <a:ln>
                      <a:noFill/>
                    </a:ln>
                  </pic:spPr>
                </pic:pic>
              </a:graphicData>
            </a:graphic>
          </wp:inline>
        </w:drawing>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95959"/>
          <w:sz w:val="18"/>
          <w:szCs w:val="18"/>
        </w:rPr>
      </w:pPr>
      <w:r>
        <w:rPr>
          <w:rFonts w:ascii="Calibri" w:hAnsi="Calibri" w:cs="Calibri"/>
          <w:color w:val="595959"/>
          <w:sz w:val="18"/>
          <w:szCs w:val="18"/>
        </w:rPr>
        <w:t>Note:</w:t>
      </w:r>
    </w:p>
    <w:p w:rsidR="00000000" w:rsidRDefault="00D95B83">
      <w:pPr>
        <w:pStyle w:val="NormalWeb"/>
        <w:spacing w:before="0" w:beforeAutospacing="0" w:after="0" w:afterAutospacing="0"/>
        <w:ind w:left="63"/>
        <w:rPr>
          <w:rFonts w:ascii="Calibri" w:hAnsi="Calibri" w:cs="Calibri"/>
          <w:color w:val="595959"/>
          <w:sz w:val="18"/>
          <w:szCs w:val="18"/>
        </w:rPr>
      </w:pPr>
      <w:r>
        <w:rPr>
          <w:rFonts w:ascii="Calibri" w:hAnsi="Calibri" w:cs="Calibri"/>
          <w:color w:val="595959"/>
          <w:sz w:val="18"/>
          <w:szCs w:val="18"/>
        </w:rPr>
        <w:t xml:space="preserve">An XML custom namespace is simply an XML-based Domain Specific Language (DSL), guided by the rules of an XML schema (xsd) file, that allow developers to create Spring beans using concepts and a syntax more in synch with </w:t>
      </w:r>
      <w:r>
        <w:rPr>
          <w:rFonts w:ascii="Calibri" w:hAnsi="Calibri" w:cs="Calibri"/>
          <w:color w:val="595959"/>
          <w:sz w:val="18"/>
          <w:szCs w:val="18"/>
        </w:rPr>
        <w:t>the programming concerns they are trying to model.</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2E75B5"/>
          <w:sz w:val="28"/>
          <w:szCs w:val="28"/>
        </w:rPr>
      </w:pPr>
      <w:r>
        <w:rPr>
          <w:rFonts w:ascii="Calibri" w:hAnsi="Calibri" w:cs="Calibri"/>
          <w:color w:val="2E75B5"/>
          <w:sz w:val="28"/>
          <w:szCs w:val="28"/>
        </w:rPr>
        <w:t> </w:t>
      </w:r>
    </w:p>
    <w:p w:rsidR="00000000" w:rsidRDefault="00D95B83">
      <w:pPr>
        <w:pStyle w:val="NormalWeb"/>
        <w:spacing w:before="0" w:beforeAutospacing="0" w:after="0" w:afterAutospacing="0"/>
        <w:ind w:left="63"/>
        <w:rPr>
          <w:rFonts w:ascii="Calibri" w:hAnsi="Calibri" w:cs="Calibri"/>
          <w:color w:val="2E75B5"/>
          <w:sz w:val="28"/>
          <w:szCs w:val="28"/>
        </w:rPr>
      </w:pPr>
      <w:r>
        <w:rPr>
          <w:rFonts w:ascii="Calibri" w:hAnsi="Calibri" w:cs="Calibri"/>
          <w:color w:val="2E75B5"/>
          <w:sz w:val="28"/>
          <w:szCs w:val="28"/>
        </w:rPr>
        <w:t> </w:t>
      </w:r>
    </w:p>
    <w:p w:rsidR="00000000" w:rsidRDefault="00D95B83">
      <w:pPr>
        <w:pStyle w:val="NormalWeb"/>
        <w:spacing w:before="0" w:beforeAutospacing="0" w:after="0" w:afterAutospacing="0"/>
        <w:ind w:left="63"/>
        <w:rPr>
          <w:rFonts w:ascii="Calibri" w:hAnsi="Calibri" w:cs="Calibri"/>
          <w:color w:val="2E75B5"/>
          <w:sz w:val="28"/>
          <w:szCs w:val="28"/>
        </w:rPr>
      </w:pPr>
      <w:r>
        <w:rPr>
          <w:rFonts w:ascii="Calibri" w:hAnsi="Calibri" w:cs="Calibri"/>
          <w:color w:val="2E75B5"/>
          <w:sz w:val="28"/>
          <w:szCs w:val="28"/>
        </w:rPr>
        <w:t>The XML Namespace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To make Spring aware of a new namespace is really simple. (That’s not to say it is simple to actually parse the information of the XML and convert it to beans—this depends on th</w:t>
      </w:r>
      <w:r>
        <w:rPr>
          <w:rFonts w:ascii="Calibri" w:hAnsi="Calibri" w:cs="Calibri"/>
          <w:color w:val="000000"/>
          <w:sz w:val="22"/>
          <w:szCs w:val="22"/>
        </w:rPr>
        <w:t xml:space="preserve">e complexity of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your DSL.) All you need is the following:</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An xsd file defining your particular XML structure.</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 spring.schemas file where you specify the mapping between a URL-based schema location</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and the location of your xsd file in your classpath.</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A spring.handlers file where you specify which class is in charge of handling everything related to your namespace</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 bunch of parser classes that will be in charge of parsing each of the top elements defined in</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your XML file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xml:space="preserve">Spring Security’s </w:t>
      </w:r>
      <w:r>
        <w:rPr>
          <w:rFonts w:ascii="Calibri" w:hAnsi="Calibri" w:cs="Calibri"/>
          <w:color w:val="000000"/>
          <w:sz w:val="22"/>
          <w:szCs w:val="22"/>
        </w:rPr>
        <w:t>config module file structure.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3067050" cy="4543425"/>
            <wp:effectExtent l="0" t="0" r="0" b="9525"/>
            <wp:docPr id="3" name="Picture 3" descr="spring- security-config &#10;src/main Lava &#10;orgspringframework.security.config &#10;authentication &#10;debug &#10;http &#10;Idap &#10;method &#10;u:] Beanlds.java &#10;u:] DebugBeanDefinitionParser.java &#10;u] Elements.java &#10;u:] package-info-java &#10;SecurityNamespaceHandIer.java &#10;src/main/resources &#10;V orgspringframework.security.config &#10;catalog.xml &#10;-2.0.L.xsd &#10;pring—security &#10;-2.0.2.xsd &#10;pnng—security &#10;-2.0.4.xsd &#10;pnng—security &#10;-2.0.xsd &#10;pnng—security &#10;-3.0.3.xsd &#10;pnng—security &#10;-3.0.xsd &#10;pnng—security &#10;spring—security-3.I.rnc &#10;pnng—security-3.I.xsd &#10;spring &#10;—security.xsl &#10;META-INF &#10;spring.handlers &#10;spring.schem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security-config &#10;src/main Lava &#10;orgspringframework.security.config &#10;authentication &#10;debug &#10;http &#10;Idap &#10;method &#10;u:] Beanlds.java &#10;u:] DebugBeanDefinitionParser.java &#10;u] Elements.java &#10;u:] package-info-java &#10;SecurityNamespaceHandIer.java &#10;src/main/resources &#10;V orgspringframework.security.config &#10;catalog.xml &#10;-2.0.L.xsd &#10;pring—security &#10;-2.0.2.xsd &#10;pnng—security &#10;-2.0.4.xsd &#10;pnng—security &#10;-2.0.xsd &#10;pnng—security &#10;-3.0.3.xsd &#10;pnng—security &#10;-3.0.xsd &#10;pnng—security &#10;spring—security-3.I.rnc &#10;pnng—security-3.I.xsd &#10;spring &#10;—security.xsl &#10;META-INF &#10;spring.handlers &#10;spring.schema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4543425"/>
                    </a:xfrm>
                    <a:prstGeom prst="rect">
                      <a:avLst/>
                    </a:prstGeom>
                    <a:noFill/>
                    <a:ln>
                      <a:noFill/>
                    </a:ln>
                  </pic:spPr>
                </pic:pic>
              </a:graphicData>
            </a:graphic>
          </wp:inline>
        </w:drawing>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xml:space="preserve">When you create a Spring -based application using XML-defined application context configuration with some of the Spring Security namespace definitions, and you </w:t>
      </w:r>
      <w:r>
        <w:rPr>
          <w:rFonts w:ascii="Calibri" w:hAnsi="Calibri" w:cs="Calibri"/>
          <w:color w:val="000000"/>
          <w:sz w:val="22"/>
          <w:szCs w:val="22"/>
        </w:rPr>
        <w:t>run the application, when it starts to load up, it looks in the application context’s namespace definitions at the top of the XML configuration file. It will find the reference to the Spring Security namespace (normally a reference like this xmlns:security</w:t>
      </w:r>
      <w:r>
        <w:rPr>
          <w:rFonts w:ascii="Calibri" w:hAnsi="Calibri" w:cs="Calibri"/>
          <w:color w:val="000000"/>
          <w:sz w:val="22"/>
          <w:szCs w:val="22"/>
        </w:rPr>
        <w:t>="http://www.springframework.org/schema/security"). Using the information from the mapping file spring.handlers, it will see that the file to handle the security elements is the final class, org.springframework.security.config.SecurityNamespaceHandler. Spr</w:t>
      </w:r>
      <w:r>
        <w:rPr>
          <w:rFonts w:ascii="Calibri" w:hAnsi="Calibri" w:cs="Calibri"/>
          <w:color w:val="000000"/>
          <w:sz w:val="22"/>
          <w:szCs w:val="22"/>
        </w:rPr>
        <w:t>ing calls the parse method of this class for every top element in the configuration file that uses the security namespace.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3800475"/>
            <wp:effectExtent l="0" t="0" r="0" b="9525"/>
            <wp:docPr id="4" name="Picture 4" descr="C:\6C72E225\963089D5-8E6E-4B44-85FF-0077E704ED70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6C72E225\963089D5-8E6E-4B44-85FF-0077E704ED70_fil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00475"/>
                    </a:xfrm>
                    <a:prstGeom prst="rect">
                      <a:avLst/>
                    </a:prstGeom>
                    <a:noFill/>
                    <a:ln>
                      <a:noFill/>
                    </a:ln>
                  </pic:spPr>
                </pic:pic>
              </a:graphicData>
            </a:graphic>
          </wp:inline>
        </w:drawing>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color w:val="5B9BD5"/>
        </w:rPr>
        <w:t>The Filters and Filter Chain:</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xml:space="preserve">The filter chain model is what Spring Security uses to secure web applications. This model is </w:t>
      </w:r>
      <w:r>
        <w:rPr>
          <w:rFonts w:ascii="Calibri" w:hAnsi="Calibri" w:cs="Calibri"/>
          <w:color w:val="000000"/>
          <w:sz w:val="22"/>
          <w:szCs w:val="22"/>
        </w:rPr>
        <w:t>built on top of the standard servlet filter functionality.</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The filter chain in Spring Security preprocesses and postprocessors all the HTTP requests that are sent to the application and then applies security to URLs that require it.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Defined Filters Lis</w:t>
      </w:r>
      <w:r>
        <w:rPr>
          <w:rFonts w:ascii="Calibri" w:hAnsi="Calibri" w:cs="Calibri"/>
          <w:color w:val="000000"/>
          <w:sz w:val="22"/>
          <w:szCs w:val="22"/>
        </w:rPr>
        <w:t>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CHANNEL_FILTER. This filter ensures that the request is handled by the correct channel meaning, in most cases, it determines whether or not the request is handled by HTTPS.</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CONCURRENT_SESSION_FILTER. This filter is part of the concurrent session-han</w:t>
      </w:r>
      <w:r>
        <w:rPr>
          <w:rFonts w:ascii="Calibri" w:eastAsia="Times New Roman" w:hAnsi="Calibri" w:cs="Calibri"/>
          <w:color w:val="000000"/>
          <w:sz w:val="22"/>
          <w:szCs w:val="22"/>
        </w:rPr>
        <w:t>dling</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mechanism. Its main function is to query the session to see if it has expired (which happens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mainly when the maximum number of concurrent sessions per user are reached) and to log</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out the user if that is the case.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SECURITY_CONTEXT_FILTER. </w:t>
      </w:r>
      <w:r>
        <w:rPr>
          <w:rFonts w:ascii="Calibri" w:eastAsia="Times New Roman" w:hAnsi="Calibri" w:cs="Calibri"/>
          <w:color w:val="000000"/>
          <w:sz w:val="22"/>
          <w:szCs w:val="22"/>
        </w:rPr>
        <w:t>This filter populates SecurityContextHolder with a new or</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existing security context to be used by the rest of the framework.</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xml:space="preserve"> LOGOUT_FILTER. This filter is based, by default, on a particular URL invocation</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xml:space="preserve">(/j_spring_security_logout). It takes care of the </w:t>
      </w:r>
      <w:r>
        <w:rPr>
          <w:rFonts w:ascii="Calibri" w:hAnsi="Calibri" w:cs="Calibri"/>
          <w:color w:val="000000"/>
          <w:sz w:val="22"/>
          <w:szCs w:val="22"/>
        </w:rPr>
        <w:t>logout process, including tasks such as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clearing the cookies, removing the remember-me information, and clearing the security context.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X509_FILTER. This filter extracts the principal and credentials from an X509 certificate using</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the class java.security</w:t>
      </w:r>
      <w:r>
        <w:rPr>
          <w:rFonts w:ascii="Calibri" w:hAnsi="Calibri" w:cs="Calibri"/>
          <w:color w:val="000000"/>
          <w:sz w:val="22"/>
          <w:szCs w:val="22"/>
        </w:rPr>
        <w:t>.cert.X509Certificate and attempts to authenticate with these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pre-authenticated values.</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PRE_AUTH_FILTER. This filter is used with the J2EE authentication mechanism. The J2EE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authenticated principal will be used as the pre-authenticated principal in the f</w:t>
      </w:r>
      <w:r>
        <w:rPr>
          <w:rFonts w:ascii="Calibri" w:hAnsi="Calibri" w:cs="Calibri"/>
          <w:color w:val="000000"/>
          <w:sz w:val="22"/>
          <w:szCs w:val="22"/>
        </w:rPr>
        <w:t>ramework.</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FORM_LOGIN_FILTER. This filter is used when a user name and password is required on a login</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form. This filter takes care of authenticating with the requested user name and password. It</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handles requests to a particular URL (/j_spring_security_ch</w:t>
      </w:r>
      <w:r>
        <w:rPr>
          <w:rFonts w:ascii="Calibri" w:hAnsi="Calibri" w:cs="Calibri"/>
          <w:color w:val="000000"/>
          <w:sz w:val="22"/>
          <w:szCs w:val="22"/>
        </w:rPr>
        <w:t>eck) with a particular set of</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user-name and password parameters (j_username, j_password).</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LOGIN_PAGE_FILTER. This filter generates a default login page when the user doesn’t provide a</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custom one. It will be activated when the URL /spring_security_login i</w:t>
      </w:r>
      <w:r>
        <w:rPr>
          <w:rFonts w:ascii="Calibri" w:hAnsi="Calibri" w:cs="Calibri"/>
          <w:color w:val="000000"/>
          <w:sz w:val="22"/>
          <w:szCs w:val="22"/>
        </w:rPr>
        <w:t>s requested.</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BASIC_AUTH_FILTER. This filter processes the BASIC authentication headers in an HTTP</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request. It looks for the header Authorization and tries to authenticate with these credentials.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REQUEST_CACHE_FILTER. This </w:t>
      </w:r>
      <w:r>
        <w:rPr>
          <w:rFonts w:ascii="Calibri" w:eastAsia="Times New Roman" w:hAnsi="Calibri" w:cs="Calibri"/>
          <w:color w:val="000000"/>
          <w:sz w:val="22"/>
          <w:szCs w:val="22"/>
        </w:rPr>
        <w:t>filter retrieves a request from the request-cache that matches the current request, and it sends the cached one through the rest of the filter chain.</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REMEMBER_ME_FILTER. If no user is logged in, this filter will look to see whether there is any</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“remember</w:t>
      </w:r>
      <w:r>
        <w:rPr>
          <w:rFonts w:ascii="Calibri" w:hAnsi="Calibri" w:cs="Calibri"/>
          <w:color w:val="000000"/>
          <w:sz w:val="22"/>
          <w:szCs w:val="22"/>
        </w:rPr>
        <w:t xml:space="preserve"> me” functionality active and any “remember me” Authentication available. If</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there is, this filter will try to login automatically and authenticate with this “remember me”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information.</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SESSION_MANAGEMENT_FILTER. This filter passes the Authentication obje</w:t>
      </w:r>
      <w:r>
        <w:rPr>
          <w:rFonts w:ascii="Calibri" w:eastAsia="Times New Roman" w:hAnsi="Calibri" w:cs="Calibri"/>
          <w:color w:val="000000"/>
          <w:sz w:val="22"/>
          <w:szCs w:val="22"/>
        </w:rPr>
        <w:t>ct that</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corresponds to the authenticated user who is logged in to the system to some configured</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session management processors in order to do session-related handling of the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Authentication. Mainly, these processors will do some kind of validation and throw</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SessionAuthenticationException if appropriate. Currently, these processors (or strategies)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include only one main class in the form of org.springframework.security.web.</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authentication.session.ConcurrentSessionControlStrategy, dealing with both session</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fixat</w:t>
      </w:r>
      <w:r>
        <w:rPr>
          <w:rFonts w:ascii="Calibri" w:hAnsi="Calibri" w:cs="Calibri"/>
          <w:color w:val="000000"/>
          <w:sz w:val="22"/>
          <w:szCs w:val="22"/>
        </w:rPr>
        <w:t>ion and concurrent sessions.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color w:val="5B9BD5"/>
        </w:rPr>
        <w:t>ConfigAttribute.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The interface org.springframework.security.access.ConfigAttribute encapsulates the access information metadata present in a secured resource. For example, for our study purposes, ROLE_ADMIN is a ConfigAtt</w:t>
      </w:r>
      <w:r>
        <w:rPr>
          <w:rFonts w:ascii="Calibri" w:hAnsi="Calibri" w:cs="Calibri"/>
          <w:color w:val="000000"/>
          <w:sz w:val="22"/>
          <w:szCs w:val="22"/>
        </w:rPr>
        <w:t>ribute.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2352675"/>
            <wp:effectExtent l="0" t="0" r="0" b="9525"/>
            <wp:docPr id="5" name="Picture 5" descr="evlquuvuoneoonunsod &#10;OJnqwuv6uu00u01ssøudxaqaM &#10;ainquuvßguoopotuawpaseguolssædxapensqv &#10;einquuv136 &#10;mnquuvßguoo &#10;0inqpuvuone00Au10J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lquuvuoneoonunsod &#10;OJnqwuv6uu00u01ssøudxaqaM &#10;ainquuvßguoopotuawpaseguolssædxapensqv &#10;einquuv136 &#10;mnquuvßguoo &#10;0inqpuvuone00Au10J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52675"/>
                    </a:xfrm>
                    <a:prstGeom prst="rect">
                      <a:avLst/>
                    </a:prstGeom>
                    <a:noFill/>
                    <a:ln>
                      <a:noFill/>
                    </a:ln>
                  </pic:spPr>
                </pic:pic>
              </a:graphicData>
            </a:graphic>
          </wp:inline>
        </w:drawing>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When you annotate a method with @Secured("ROLE_ADMIN") or something similar, or specify a URL with &lt;security:intercept-url pattern="/hello" access="ROLE_SIMPSON_MEMBER" /&gt;, Spring Secu</w:t>
      </w:r>
      <w:r>
        <w:rPr>
          <w:rFonts w:ascii="Calibri" w:hAnsi="Calibri" w:cs="Calibri"/>
          <w:color w:val="000000"/>
          <w:sz w:val="22"/>
          <w:szCs w:val="22"/>
        </w:rPr>
        <w:t>rity does the following. On startup, as normal Spring functionality, all the bean postprocessors in the ApplicationContext get invoked. And in the case of Spring Security, the process is the following.</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When you use the element &lt;</w:t>
      </w:r>
      <w:r>
        <w:rPr>
          <w:rFonts w:ascii="Calibri" w:hAnsi="Calibri" w:cs="Calibri"/>
          <w:color w:val="000000"/>
          <w:sz w:val="22"/>
          <w:szCs w:val="22"/>
        </w:rPr>
        <w:t>security:intercept-url pattern="/x" access="ROLE_XX" /&gt;, Spring Security</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uses the class FilterInvocationSecurityMetadataSourceParser to parse this XML. In the parsing process, the private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method parseInterceptUrlsForFilterInvocationRequestMap will be invok</w:t>
      </w:r>
      <w:r>
        <w:rPr>
          <w:rFonts w:ascii="Calibri" w:hAnsi="Calibri" w:cs="Calibri"/>
          <w:color w:val="000000"/>
          <w:sz w:val="22"/>
          <w:szCs w:val="22"/>
        </w:rPr>
        <w:t>ed. This method maps the information contained in each of the URL patterns in the XML element into a map of Ant-style request paths, like /*, ROLE_USER. Here /* is an Ant pattern and ROLE_USER is a config attribute (this says basically this config attribut</w:t>
      </w:r>
      <w:r>
        <w:rPr>
          <w:rFonts w:ascii="Calibri" w:hAnsi="Calibri" w:cs="Calibri"/>
          <w:color w:val="000000"/>
          <w:sz w:val="22"/>
          <w:szCs w:val="22"/>
        </w:rPr>
        <w:t>e is needed to access any URL with this pattern). This map, ultimately, will be set up in an instance of an implementation of the interface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org.springframework.security.web.access.intercept.FilterInvocationSecurityMetadataSource inside the FilterSecurityIn</w:t>
      </w:r>
      <w:r>
        <w:rPr>
          <w:rFonts w:ascii="Calibri" w:hAnsi="Calibri" w:cs="Calibri"/>
          <w:color w:val="000000"/>
          <w:sz w:val="22"/>
          <w:szCs w:val="22"/>
        </w:rPr>
        <w:t>terceptor, which uses it when each request comes to match the requested URL against the keys in the map to find out if the URL is secured and then extracts the ConfigAttributes against which to check the authorities of the requesting Authentication object.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3657600"/>
            <wp:effectExtent l="0" t="0" r="0" b="0"/>
            <wp:docPr id="6" name="Picture 6" descr="Spring config loading &#10;Instantiate &#10;FilterlnvocationSecurityMetadataSourceParser &#10;Filtersecuritylnterceptor &#10;parse &#10;Defines &#10;Intercept URL XML &#10;Pattern: mello &#10;Access: ROLE_ADMIN &#10;Map&lt;RequestMatcher. SecurityConfiq&gt; &#10;FilterlnvocationSecurityMetadataSour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config loading &#10;Instantiate &#10;FilterlnvocationSecurityMetadataSourceParser &#10;Filtersecuritylnterceptor &#10;parse &#10;Defines &#10;Intercept URL XML &#10;Pattern: mello &#10;Access: ROLE_ADMIN &#10;Map&lt;RequestMatcher. SecurityConfiq&gt; &#10;FilterlnvocationSecurityMetadataSourc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xml:space="preserve">For method-level security, you have </w:t>
      </w:r>
      <w:r>
        <w:rPr>
          <w:rFonts w:ascii="Calibri" w:hAnsi="Calibri" w:cs="Calibri"/>
          <w:color w:val="000000"/>
          <w:sz w:val="22"/>
          <w:szCs w:val="22"/>
        </w:rPr>
        <w:t>many options—the most common one being the configurations performed through the use of annotations. There are a few different annotations available in the framework; however, the setup treatment by the framework is very similar. In the case of the @Secured</w:t>
      </w:r>
      <w:r>
        <w:rPr>
          <w:rFonts w:ascii="Calibri" w:hAnsi="Calibri" w:cs="Calibri"/>
          <w:color w:val="000000"/>
          <w:sz w:val="22"/>
          <w:szCs w:val="22"/>
        </w:rPr>
        <w:t xml:space="preserve"> annotation, for instance, you need to make Spring aware that this special annotation needs a special security treatment. To do that, you register the following in</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the security application context XML file: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&lt;global-method-security secured-annotations = "</w:t>
      </w:r>
      <w:r>
        <w:rPr>
          <w:rFonts w:ascii="Calibri" w:hAnsi="Calibri" w:cs="Calibri"/>
          <w:color w:val="000000"/>
          <w:sz w:val="22"/>
          <w:szCs w:val="22"/>
        </w:rPr>
        <w:t>enabled"/&gt;</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color w:val="5B9BD5"/>
        </w:rPr>
        <w:t>The Authentication Object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The Authentication object is an abstraction that represents the entity that logs in to the system most likely, a user.</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2E75B5"/>
          <w:sz w:val="22"/>
          <w:szCs w:val="22"/>
        </w:rPr>
      </w:pPr>
      <w:r>
        <w:rPr>
          <w:rFonts w:ascii="Calibri" w:hAnsi="Calibri" w:cs="Calibri"/>
          <w:i/>
          <w:iCs/>
          <w:color w:val="2E75B5"/>
          <w:sz w:val="22"/>
          <w:szCs w:val="22"/>
        </w:rPr>
        <w:t>Authentication hierarchy:</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2628900"/>
            <wp:effectExtent l="0" t="0" r="0" b="0"/>
            <wp:docPr id="7" name="Picture 7" descr="Authentication &#10;RunAsUserT0ken &#10;PreAuthenticatedAuthenticationToken &#10;UsernamePasswordAuthenticationT0ken &#10;OpenlDAuthenticationT0k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hentication &#10;RunAsUserT0ken &#10;PreAuthenticatedAuthenticationToken &#10;UsernamePasswordAuthenticationT0ken &#10;OpenlDAuthenticationT0ke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xml:space="preserve">An Authentication </w:t>
      </w:r>
      <w:r>
        <w:rPr>
          <w:rFonts w:ascii="Calibri" w:hAnsi="Calibri" w:cs="Calibri"/>
          <w:color w:val="000000"/>
          <w:sz w:val="22"/>
          <w:szCs w:val="22"/>
        </w:rPr>
        <w:t>object is used both when an authentication request is created (when a user logs in), to carry around the different layers and classes of the framework the requesting data, and then when it is validated, containing the authenticated entity and storing it in</w:t>
      </w:r>
      <w:r>
        <w:rPr>
          <w:rFonts w:ascii="Calibri" w:hAnsi="Calibri" w:cs="Calibri"/>
          <w:color w:val="000000"/>
          <w:sz w:val="22"/>
          <w:szCs w:val="22"/>
        </w:rPr>
        <w:t xml:space="preserve"> SecurityContext.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The most common behavior is that when you log in to the application a new Authentication object will be created storing your user name, password, and permissions—most of which are technically known as Principal, Credentials, and Authoriti</w:t>
      </w:r>
      <w:r>
        <w:rPr>
          <w:rFonts w:ascii="Calibri" w:hAnsi="Calibri" w:cs="Calibri"/>
          <w:color w:val="000000"/>
          <w:sz w:val="22"/>
          <w:szCs w:val="22"/>
        </w:rPr>
        <w:t>es, respectively.</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2E75B5"/>
          <w:sz w:val="22"/>
          <w:szCs w:val="22"/>
        </w:rPr>
      </w:pPr>
      <w:r>
        <w:rPr>
          <w:rFonts w:ascii="Calibri" w:hAnsi="Calibri" w:cs="Calibri"/>
          <w:i/>
          <w:iCs/>
          <w:color w:val="2E75B5"/>
          <w:sz w:val="22"/>
          <w:szCs w:val="22"/>
        </w:rPr>
        <w:t>The Authentication interface.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package org.springframework.security.core;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import java.io.Serializable;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import java.security.Principal;</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import java.util.Collection;</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import org.springframework.security.authentication.AuthenticationMa</w:t>
      </w:r>
      <w:r>
        <w:rPr>
          <w:rFonts w:ascii="Calibri" w:hAnsi="Calibri" w:cs="Calibri"/>
          <w:color w:val="000000"/>
          <w:sz w:val="22"/>
          <w:szCs w:val="22"/>
        </w:rPr>
        <w:t>nager;</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import org.springframework.security.core.context.SecurityContextHolder;</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public interface Authentication extends Principal, Serializable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Collection&lt;? extends GrantedAuthority&gt; getAuthorities();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Object getCredentials();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Object getDetails();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Object getPrincipal();</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boolean isAuthenticated();</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void setAuthenticated(boolean isAuthenticated) throws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IllegalArgumentException;</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Few implementations of Authentication in the framework:</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UsernamePasswordAuthenticationToken. </w:t>
      </w:r>
      <w:r>
        <w:rPr>
          <w:rFonts w:ascii="Calibri" w:eastAsia="Times New Roman" w:hAnsi="Calibri" w:cs="Calibri"/>
          <w:color w:val="000000"/>
          <w:sz w:val="22"/>
          <w:szCs w:val="22"/>
        </w:rPr>
        <w:t>This is a simple implementation that contains, as its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name clearly specifies, the user name and password information of the authenticated (or pending authentication) user. It is the most common Authentication implementation used throughout</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the system, as m</w:t>
      </w:r>
      <w:r>
        <w:rPr>
          <w:rFonts w:ascii="Calibri" w:hAnsi="Calibri" w:cs="Calibri"/>
          <w:color w:val="000000"/>
          <w:sz w:val="22"/>
          <w:szCs w:val="22"/>
        </w:rPr>
        <w:t>any of the AuthenticationProvider objects depend directly on this class.</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PreAuthenticatedAuthenticationToken. This implementation exists for handling</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pre-authenticated Authentication objects. Pre-authenticated authentications are those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where the actual a</w:t>
      </w:r>
      <w:r>
        <w:rPr>
          <w:rFonts w:ascii="Calibri" w:hAnsi="Calibri" w:cs="Calibri"/>
          <w:color w:val="000000"/>
          <w:sz w:val="22"/>
          <w:szCs w:val="22"/>
        </w:rPr>
        <w:t>uthentication process is handled by an external system, and Spring</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Security deals only with extracting the principal (or user) information out of the external system's messages.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OpenIDAuthenticationToken. This is an Authentication implementation used spe</w:t>
      </w:r>
      <w:r>
        <w:rPr>
          <w:rFonts w:ascii="Calibri" w:eastAsia="Times New Roman" w:hAnsi="Calibri" w:cs="Calibri"/>
          <w:color w:val="000000"/>
          <w:sz w:val="22"/>
          <w:szCs w:val="22"/>
        </w:rPr>
        <w:t>cifically</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for OpenID authentication schemes. It is used by both the OpenID filter and the OpenID</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authentication provider.</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RunAsUserToken. This implementation is used by the RunAsManager, which is called by the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Security Interceptor, when the accessed reso</w:t>
      </w:r>
      <w:r>
        <w:rPr>
          <w:rFonts w:ascii="Calibri" w:hAnsi="Calibri" w:cs="Calibri"/>
          <w:color w:val="000000"/>
          <w:sz w:val="22"/>
          <w:szCs w:val="22"/>
        </w:rPr>
        <w:t>urce contains a ConfigAttribute that starts with</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the prefix 'RUN_AS_'. If there is a ConfigAttribute with this value, RunAsManager adds new</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GrantedAuthorities to the authenticated user corresponding to the RUN_AS value.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5B9BD5"/>
        </w:rPr>
      </w:pPr>
      <w:r>
        <w:rPr>
          <w:rFonts w:ascii="Calibri" w:hAnsi="Calibri" w:cs="Calibri"/>
          <w:color w:val="5B9BD5"/>
        </w:rPr>
        <w:t>SecurityContext and SecurityContextHolder</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xml:space="preserve">The interface org.springframework.security.core.context.SecurityContext (actually, its implementation is SecurityContextImpl) is the place where Spring Security </w:t>
      </w:r>
      <w:r>
        <w:rPr>
          <w:rFonts w:ascii="Calibri" w:hAnsi="Calibri" w:cs="Calibri"/>
          <w:color w:val="000000"/>
          <w:sz w:val="22"/>
          <w:szCs w:val="22"/>
        </w:rPr>
        <w:t>stores the valid Authentication object, associating it with the current thread. The org.springframework.security.core.context.SecurityContextHolder is the class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used to access SecurityContext from many parts of the framework. It is built mainly of static m</w:t>
      </w:r>
      <w:r>
        <w:rPr>
          <w:rFonts w:ascii="Calibri" w:hAnsi="Calibri" w:cs="Calibri"/>
          <w:color w:val="000000"/>
          <w:sz w:val="22"/>
          <w:szCs w:val="22"/>
        </w:rPr>
        <w:t>ethods to store and access SecurityContext, delegating to configurable strategies the way to handle this SecurityContext—for example, one SecurityContext per thread (default), one global SecurityContext, or a custom strategy.</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2143125"/>
            <wp:effectExtent l="0" t="0" r="0" b="9525"/>
            <wp:docPr id="8" name="Picture 8" descr="1 du naos &#10;KBełensłep10HłxaauooĂwno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du naos &#10;KBełensłep10HłxaauooĂwnoa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43125"/>
                    </a:xfrm>
                    <a:prstGeom prst="rect">
                      <a:avLst/>
                    </a:prstGeom>
                    <a:noFill/>
                    <a:ln>
                      <a:noFill/>
                    </a:ln>
                  </pic:spPr>
                </pic:pic>
              </a:graphicData>
            </a:graphic>
          </wp:inline>
        </w:drawing>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5B9BD5"/>
        </w:rPr>
      </w:pPr>
      <w:r>
        <w:rPr>
          <w:rFonts w:ascii="Calibri" w:hAnsi="Calibri" w:cs="Calibri"/>
          <w:color w:val="5B9BD5"/>
        </w:rPr>
        <w:t> </w:t>
      </w:r>
    </w:p>
    <w:p w:rsidR="00000000" w:rsidRDefault="00D95B83">
      <w:pPr>
        <w:pStyle w:val="NormalWeb"/>
        <w:spacing w:before="0" w:beforeAutospacing="0" w:after="0" w:afterAutospacing="0"/>
        <w:ind w:left="603"/>
        <w:rPr>
          <w:rFonts w:ascii="Calibri" w:hAnsi="Calibri" w:cs="Calibri"/>
          <w:color w:val="5B9BD5"/>
        </w:rPr>
      </w:pPr>
      <w:r>
        <w:rPr>
          <w:rFonts w:ascii="Calibri" w:hAnsi="Calibri" w:cs="Calibri"/>
          <w:color w:val="5B9BD5"/>
        </w:rPr>
        <w:t>AuthenticationProvider</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AuthenticationProvider is the main entr</w:t>
      </w:r>
      <w:r>
        <w:rPr>
          <w:rFonts w:ascii="Calibri" w:hAnsi="Calibri" w:cs="Calibri"/>
          <w:color w:val="000000"/>
          <w:sz w:val="22"/>
          <w:szCs w:val="22"/>
        </w:rPr>
        <w:t>y point for authenticating an Authentication object. This interface has only two methods. This is one of the major extension points of the framework, as you can tell by the many classes that currently extend this interface. Each of the implementing classes</w:t>
      </w:r>
      <w:r>
        <w:rPr>
          <w:rFonts w:ascii="Calibri" w:hAnsi="Calibri" w:cs="Calibri"/>
          <w:color w:val="000000"/>
          <w:sz w:val="22"/>
          <w:szCs w:val="22"/>
        </w:rPr>
        <w:t xml:space="preserve"> deals with a particular external provider to authenticate against. So if you come across a particular provider that is not supported and need to authenticate against it, you probably need to implement this interface with the required functionality.</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Here</w:t>
      </w:r>
      <w:r>
        <w:rPr>
          <w:rFonts w:ascii="Calibri" w:hAnsi="Calibri" w:cs="Calibri"/>
          <w:color w:val="000000"/>
          <w:sz w:val="22"/>
          <w:szCs w:val="22"/>
        </w:rPr>
        <w:t xml:space="preserve"> are some of the existing providers that come with the framework:</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CasAuthenticationProvider</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JaasAuthenticationProvider</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DaoAuthenticationProvider</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OpenIDAuthenticationProvider</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RememberMeAuthenticationProvider</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LdapAuthenticationProvider</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color w:val="5B9BD5"/>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color w:val="5B9BD5"/>
        </w:rPr>
        <w:t>AccessDecisionManager</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AccessDecisionManager is the class in charge of deciding if a particular Authentication object is allowed or not allowed to access a particular resource. In its main implementations, it delegates to AccessDecisionVoter objects, wh</w:t>
      </w:r>
      <w:r>
        <w:rPr>
          <w:rFonts w:ascii="Calibri" w:hAnsi="Calibri" w:cs="Calibri"/>
          <w:color w:val="000000"/>
          <w:sz w:val="22"/>
          <w:szCs w:val="22"/>
        </w:rPr>
        <w:t>ich basically compares the GrantedAuthorities in the Authentication object against the ConfigAttribute(s) required by the resource that is being accessed, deciding whether or not access should be granted. They emit their vote to allow access or not. The Ac</w:t>
      </w:r>
      <w:r>
        <w:rPr>
          <w:rFonts w:ascii="Calibri" w:hAnsi="Calibri" w:cs="Calibri"/>
          <w:color w:val="000000"/>
          <w:sz w:val="22"/>
          <w:szCs w:val="22"/>
        </w:rPr>
        <w:t>cessDecisionManager implementations take the output from the voters into consideration and</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apply a determined strategy on whether or not to grant access. Voters, however, also can abstain from voting.</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2019300"/>
            <wp:effectExtent l="0" t="0" r="0" b="0"/>
            <wp:docPr id="9" name="Picture 9" descr="AffirmativeBased &#10;AccessDecisionManager &#10;ConsensusBased &#10;UnanimousB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firmativeBased &#10;AccessDecisionManager &#10;ConsensusBased &#10;UnanimousBased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19300"/>
                    </a:xfrm>
                    <a:prstGeom prst="rect">
                      <a:avLst/>
                    </a:prstGeom>
                    <a:noFill/>
                    <a:ln>
                      <a:noFill/>
                    </a:ln>
                  </pic:spPr>
                </pic:pic>
              </a:graphicData>
            </a:graphic>
          </wp:inline>
        </w:drawing>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i/>
          <w:iCs/>
          <w:color w:val="5B9BD5"/>
        </w:rPr>
        <w:t>AffirmativeBased</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This access decision manager calls all its configured voters, and if any of them votes that a</w:t>
      </w:r>
      <w:r>
        <w:rPr>
          <w:rFonts w:ascii="Calibri" w:hAnsi="Calibri" w:cs="Calibri"/>
          <w:color w:val="000000"/>
          <w:sz w:val="22"/>
          <w:szCs w:val="22"/>
        </w:rPr>
        <w:t>ccess should be granted, it is enough for the access decision manager to allow access to the secured resource. If no voters vote to grant access and there is at least one voting not to grant it, the access decision manager throws an AccessDeniedException d</w:t>
      </w:r>
      <w:r>
        <w:rPr>
          <w:rFonts w:ascii="Calibri" w:hAnsi="Calibri" w:cs="Calibri"/>
          <w:color w:val="000000"/>
          <w:sz w:val="22"/>
          <w:szCs w:val="22"/>
        </w:rPr>
        <w:t>enying access. If there are only abstaining voters, a decision is made based on the AccessDecisionManager’s instance variable allowIfAllAbstainDecisions, which is a Boolean that defaults to false, determining if access should be granted or not when all vot</w:t>
      </w:r>
      <w:r>
        <w:rPr>
          <w:rFonts w:ascii="Calibri" w:hAnsi="Calibri" w:cs="Calibri"/>
          <w:color w:val="000000"/>
          <w:sz w:val="22"/>
          <w:szCs w:val="22"/>
        </w:rPr>
        <w:t>ers abstain.</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i/>
          <w:iCs/>
          <w:color w:val="5B9BD5"/>
        </w:rPr>
        <w:t>ConsensusBased</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This access decision manager implementation calls all its configured voters to make a decision to either grant or deny access to a resource. The difference with the AffirmativeBased decision manager is that the ConsensusBa</w:t>
      </w:r>
      <w:r>
        <w:rPr>
          <w:rFonts w:ascii="Calibri" w:hAnsi="Calibri" w:cs="Calibri"/>
          <w:color w:val="000000"/>
          <w:sz w:val="22"/>
          <w:szCs w:val="22"/>
        </w:rPr>
        <w:t xml:space="preserve">sed decision manager decides to grant access only if there are more voters granting access than voters denying it. So the majority wins in this case. If there are the same number of granting voters as denying voters, the value of the instance variable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all</w:t>
      </w:r>
      <w:r>
        <w:rPr>
          <w:rFonts w:ascii="Calibri" w:hAnsi="Calibri" w:cs="Calibri"/>
          <w:color w:val="000000"/>
          <w:sz w:val="22"/>
          <w:szCs w:val="22"/>
        </w:rPr>
        <w:t>owIfEqualGrantedDeniedDecisions is used to decide. By default, this variable’s value is “true”, access is granted. When all voters abstain, the access decision will be decided the same way as it is for the AffirmativeBased manager.</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color w:val="5B9BD5"/>
        </w:rPr>
        <w:t>AccessDecisionVoter</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xml:space="preserve">This discussion of the AccessDecisionManager and its current implementations should have made clear the importance of the Access Decision Voters, because they are the ones, working as a team, that ultimately determine if a particular Authentication object </w:t>
      </w:r>
      <w:r>
        <w:rPr>
          <w:rFonts w:ascii="Calibri" w:hAnsi="Calibri" w:cs="Calibri"/>
          <w:color w:val="000000"/>
          <w:sz w:val="22"/>
          <w:szCs w:val="22"/>
        </w:rPr>
        <w:t>has enough privileges to access a particular resource.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xml:space="preserve">The main method is “vote”, and as can be deduced from the interface, it will return one of three possible responses (ACCESS_GRANTED, ACCES_ABSTAIN, ACCESS_DENIED), depending </w:t>
      </w:r>
      <w:r>
        <w:rPr>
          <w:rFonts w:ascii="Calibri" w:hAnsi="Calibri" w:cs="Calibri"/>
          <w:color w:val="000000"/>
          <w:sz w:val="22"/>
          <w:szCs w:val="22"/>
        </w:rPr>
        <w:t>on whether the required conditions are satisfied. The satisfaction or not of the conditions is given by analyzing the Authentication object’s rights against the required resource. In practice this basically means that the Authentication’s authorities are c</w:t>
      </w:r>
      <w:r>
        <w:rPr>
          <w:rFonts w:ascii="Calibri" w:hAnsi="Calibri" w:cs="Calibri"/>
          <w:color w:val="000000"/>
          <w:sz w:val="22"/>
          <w:szCs w:val="22"/>
        </w:rPr>
        <w:t>ompared against the resource’s security attributes looking for matches.</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Following are the current AccessDecisionVoter implementations:</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org.springframework.security.access.prepost.PreInvocationAuthorizationAdviceVoter.</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This voter votes on resources with</w:t>
      </w:r>
      <w:r>
        <w:rPr>
          <w:rFonts w:ascii="Calibri" w:hAnsi="Calibri" w:cs="Calibri"/>
          <w:color w:val="000000"/>
          <w:sz w:val="22"/>
          <w:szCs w:val="22"/>
        </w:rPr>
        <w:t xml:space="preserve"> expression configurations based on @PreFilter and</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@PreAuthorize annotations. @PreFilter and @PreAuthorize annotations support a value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attribute that can have a SpEL expression. The PreInvocationAuthorizationAdviceVoter</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is the one in charge of evaluating t</w:t>
      </w:r>
      <w:r>
        <w:rPr>
          <w:rFonts w:ascii="Calibri" w:hAnsi="Calibri" w:cs="Calibri"/>
          <w:color w:val="000000"/>
          <w:sz w:val="22"/>
          <w:szCs w:val="22"/>
        </w:rPr>
        <w:t>he SpEL expressions (of course with the help of Spring’s SpEL</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evaluation mechanism) provided in these annotations. We will be explaining and using SpEL</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expressions in several parts of the book so this concept will become clearer as the books advances.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or</w:t>
      </w:r>
      <w:r>
        <w:rPr>
          <w:rFonts w:ascii="Calibri" w:eastAsia="Times New Roman" w:hAnsi="Calibri" w:cs="Calibri"/>
          <w:color w:val="000000"/>
          <w:sz w:val="22"/>
          <w:szCs w:val="22"/>
        </w:rPr>
        <w:t>g.springframework.security.access.vote.RoleVoter. This is, perhaps, the most</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commonly used voter of them all. This voter, by default, is able to vote on resources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that have ConfigAttribute(s) containing security metadata starting with the prefix</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“ROLE_” (w</w:t>
      </w:r>
      <w:r>
        <w:rPr>
          <w:rFonts w:ascii="Calibri" w:hAnsi="Calibri" w:cs="Calibri"/>
          <w:color w:val="000000"/>
          <w:sz w:val="22"/>
          <w:szCs w:val="22"/>
        </w:rPr>
        <w:t>hich can be overridden). When an Authentication object tries to access the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resource, its GrantedAuthorities will be matched against the relevant ConfigAttributes.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If there is a match, access is granted. If there isn’t, access is denied.</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numPr>
          <w:ilvl w:val="1"/>
          <w:numId w:val="1"/>
        </w:numPr>
        <w:ind w:left="603"/>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org.springframew</w:t>
      </w:r>
      <w:r>
        <w:rPr>
          <w:rFonts w:ascii="Calibri" w:eastAsia="Times New Roman" w:hAnsi="Calibri" w:cs="Calibri"/>
          <w:color w:val="000000"/>
          <w:sz w:val="22"/>
          <w:szCs w:val="22"/>
        </w:rPr>
        <w:t>ork.security.access.expression.WebExpressionVoter. This is the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voter in charge of evaluating SpEL expressions in the context of web requests in the filter</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chain—expressions like 'hasRole' in the &lt;intercept-url&gt; element. To make use of this voter,</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and in ge</w:t>
      </w:r>
      <w:r>
        <w:rPr>
          <w:rFonts w:ascii="Calibri" w:hAnsi="Calibri" w:cs="Calibri"/>
          <w:color w:val="000000"/>
          <w:sz w:val="22"/>
          <w:szCs w:val="22"/>
        </w:rPr>
        <w:t>neral to support SpEL expressions in web security, the use-expressions="true"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attribute needs to be added to the &lt;http&gt; element.</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color w:val="5B9BD5"/>
        </w:rPr>
        <w:t>UserDetailsService and AuthenticationUserDetailsService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xml:space="preserve">The interface </w:t>
      </w:r>
      <w:r>
        <w:rPr>
          <w:rFonts w:ascii="Calibri" w:hAnsi="Calibri" w:cs="Calibri"/>
          <w:color w:val="000000"/>
          <w:sz w:val="22"/>
          <w:szCs w:val="22"/>
        </w:rPr>
        <w:t>org.springframework.security.core.userdetails.UserDetailsService is in charge of loading the user information from the underlying user store (in-memory, database, and so on) when an authentication request arrives in the application. UserDetailsService make</w:t>
      </w:r>
      <w:r>
        <w:rPr>
          <w:rFonts w:ascii="Calibri" w:hAnsi="Calibri" w:cs="Calibri"/>
          <w:color w:val="000000"/>
          <w:sz w:val="22"/>
          <w:szCs w:val="22"/>
        </w:rPr>
        <w:t>s use of the provided user name for looking up the rest of the required user data from the data store. It defines just one method.</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i/>
          <w:iCs/>
          <w:color w:val="5B9BD5"/>
        </w:rPr>
        <w:t>UserDetailsServicepackage org.springframework.security.core.userdetails</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public interface UserDetailsService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UserDetails</w:t>
      </w:r>
      <w:r>
        <w:rPr>
          <w:rFonts w:ascii="Calibri" w:hAnsi="Calibri" w:cs="Calibri"/>
          <w:color w:val="000000"/>
          <w:sz w:val="22"/>
          <w:szCs w:val="22"/>
        </w:rPr>
        <w:t xml:space="preserve"> loadUserByUsername(String username) throws UsernameNotFoundException;</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1524000"/>
            <wp:effectExtent l="0" t="0" r="0" b="0"/>
            <wp:docPr id="10" name="Picture 10" descr="onu 1 &#10;'06euewsııewoxos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u 1 &#10;'06euewsııewoxos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The AuthenticationUserDetailsService interface.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These are the two main strategies (AuthenticationUserDetailsSe</w:t>
      </w:r>
      <w:r>
        <w:rPr>
          <w:rFonts w:ascii="Calibri" w:hAnsi="Calibri" w:cs="Calibri"/>
          <w:color w:val="000000"/>
          <w:sz w:val="22"/>
          <w:szCs w:val="22"/>
        </w:rPr>
        <w:t>rvice and UserDetailsService) used</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for retrieving the user information when attempting authentication. They are usually called from the particular AuthenticationProvider that is being used in the application. For example, the OpenIDAuthenticationProvider a</w:t>
      </w:r>
      <w:r>
        <w:rPr>
          <w:rFonts w:ascii="Calibri" w:hAnsi="Calibri" w:cs="Calibri"/>
          <w:color w:val="000000"/>
          <w:sz w:val="22"/>
          <w:szCs w:val="22"/>
        </w:rPr>
        <w:t xml:space="preserve">nd CasAuthenticationProvider delegate to an AuthenticationUserDetailsService to obtain the user details, while the DaoAuthenticationProvider delegates directly to a UserDetailsService. Some other providers don’t use a user details service of any kind (for </w:t>
      </w:r>
      <w:r>
        <w:rPr>
          <w:rFonts w:ascii="Calibri" w:hAnsi="Calibri" w:cs="Calibri"/>
          <w:color w:val="000000"/>
          <w:sz w:val="22"/>
          <w:szCs w:val="22"/>
        </w:rPr>
        <w:t>example, JaasAuthenticationProvider uses its own mechanism to retrieve the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Principal from a javax.security.auth.login.LoginContext), and some others use a completely custom one (for example, LdapAuthenticationProvider uses a UserDetailsContextMapper).</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package org.springframework.security.core.userdetails;</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public interface AuthenticationUserDetailsService&lt;T extends Authentication&gt;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UserDetails loadUserDetails(T token) throws UsernameNotFoundException;</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color w:val="5B9BD5"/>
        </w:rPr>
        <w:t>UserDetails</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xml:space="preserve">The interface </w:t>
      </w:r>
      <w:r>
        <w:rPr>
          <w:rFonts w:ascii="Calibri" w:hAnsi="Calibri" w:cs="Calibri"/>
          <w:color w:val="000000"/>
          <w:sz w:val="22"/>
          <w:szCs w:val="22"/>
        </w:rPr>
        <w:t>org.springframework.security.core.userdetails.UserDetails object is the main abstraction in the system, and it’s used to represent a full user in the context of Spring Security. It is also made available to be accessed later in the system from any point th</w:t>
      </w:r>
      <w:r>
        <w:rPr>
          <w:rFonts w:ascii="Calibri" w:hAnsi="Calibri" w:cs="Calibri"/>
          <w:color w:val="000000"/>
          <w:sz w:val="22"/>
          <w:szCs w:val="22"/>
        </w:rPr>
        <w:t xml:space="preserve">at has access to SecurityContext. Normally, developers create their own implementation of this interface to store particular user details they need or want (like email, telephone, address, and so on). Later, they can access this information, which will be </w:t>
      </w:r>
      <w:r>
        <w:rPr>
          <w:rFonts w:ascii="Calibri" w:hAnsi="Calibri" w:cs="Calibri"/>
          <w:color w:val="000000"/>
          <w:sz w:val="22"/>
          <w:szCs w:val="22"/>
        </w:rPr>
        <w:t>encapsulated in the Authentication object, and they</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can be obtained by calling the getPrincipal method on it.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Some of the current UserDetailsService (for example, InMemoryUserDetailsManager) implementations use the class org.springframework.security.core</w:t>
      </w:r>
      <w:r>
        <w:rPr>
          <w:rFonts w:ascii="Calibri" w:hAnsi="Calibri" w:cs="Calibri"/>
          <w:color w:val="000000"/>
          <w:sz w:val="22"/>
          <w:szCs w:val="22"/>
        </w:rPr>
        <w:t>.userdetails.User, which is available in the core of the framework, as the UserDetails implementation returned by the method loadUserByUsername. However, this is another of those configurable points of the framework, and you could easily create your own Us</w:t>
      </w:r>
      <w:r>
        <w:rPr>
          <w:rFonts w:ascii="Calibri" w:hAnsi="Calibri" w:cs="Calibri"/>
          <w:color w:val="000000"/>
          <w:sz w:val="22"/>
          <w:szCs w:val="22"/>
        </w:rPr>
        <w:t>erDetails implementation and use that in your application.</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i/>
          <w:iCs/>
          <w:color w:val="5B9BD5"/>
        </w:rPr>
        <w:t xml:space="preserve">UserDetails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package org.springframework.security.core.userdetails;</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import org.springframework.security.core.Authentication;</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import org.springframework.security.core.GrantedAuthority;</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imp</w:t>
      </w:r>
      <w:r>
        <w:rPr>
          <w:rFonts w:ascii="Calibri" w:hAnsi="Calibri" w:cs="Calibri"/>
          <w:color w:val="000000"/>
          <w:sz w:val="22"/>
          <w:szCs w:val="22"/>
        </w:rPr>
        <w:t>ort java.io.Serializable;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import java.util.Collection;</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public interface UserDetails extends Serializable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Collection&lt;? extends GrantedAuthority&gt; getAuthorities();</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String getPassword();</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String getUsername();</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boolean isAccountNonExpired();</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boolean</w:t>
      </w:r>
      <w:r>
        <w:rPr>
          <w:rFonts w:ascii="Calibri" w:hAnsi="Calibri" w:cs="Calibri"/>
          <w:color w:val="000000"/>
          <w:sz w:val="22"/>
          <w:szCs w:val="22"/>
        </w:rPr>
        <w:t xml:space="preserve"> isAccountNonLocked();</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boolean isCredentialsNonExpired();</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03"/>
        <w:rPr>
          <w:rFonts w:ascii="Calibri" w:hAnsi="Calibri" w:cs="Calibri"/>
          <w:color w:val="000000"/>
          <w:sz w:val="22"/>
          <w:szCs w:val="22"/>
        </w:rPr>
      </w:pPr>
      <w:r>
        <w:rPr>
          <w:rFonts w:ascii="Calibri" w:hAnsi="Calibri" w:cs="Calibri"/>
          <w:color w:val="000000"/>
          <w:sz w:val="22"/>
          <w:szCs w:val="22"/>
        </w:rPr>
        <w:t>boolean isEnabled();</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5B9BD5"/>
        </w:rPr>
      </w:pPr>
      <w:r>
        <w:rPr>
          <w:rFonts w:ascii="Calibri" w:hAnsi="Calibri" w:cs="Calibri"/>
          <w:color w:val="5B9BD5"/>
        </w:rPr>
        <w:t>ACL</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The ACL is the module in charge of securing your application at the individual domain object level with a fine level of granularity. This means, in a general way</w:t>
      </w:r>
      <w:r>
        <w:rPr>
          <w:rFonts w:ascii="Calibri" w:hAnsi="Calibri" w:cs="Calibri"/>
          <w:color w:val="000000"/>
          <w:sz w:val="22"/>
          <w:szCs w:val="22"/>
        </w:rPr>
        <w:t>, assigning an ID to each domain object in your application and creating a relationship between these objects and the different users of the application. These relationships determine whether or not a determined user is allowed access to a particular domai</w:t>
      </w:r>
      <w:r>
        <w:rPr>
          <w:rFonts w:ascii="Calibri" w:hAnsi="Calibri" w:cs="Calibri"/>
          <w:color w:val="000000"/>
          <w:sz w:val="22"/>
          <w:szCs w:val="22"/>
        </w:rPr>
        <w:t>n. The ACL model offers a fine-grained, access-level configuration you can use to define different rules for accessing the objects depending on who is trying to access it. (For example, a user might be allowed read access while another user will have write</w:t>
      </w:r>
      <w:r>
        <w:rPr>
          <w:rFonts w:ascii="Calibri" w:hAnsi="Calibri" w:cs="Calibri"/>
          <w:color w:val="000000"/>
          <w:sz w:val="22"/>
          <w:szCs w:val="22"/>
        </w:rPr>
        <w:t>/read access over the same domain object.)</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The current support for ACLs is configured to get the configuration rules from a relational database. The DDL (Data Definition Language) for configuring the database comes along with the framework itself, and it</w:t>
      </w:r>
      <w:r>
        <w:rPr>
          <w:rFonts w:ascii="Calibri" w:hAnsi="Calibri" w:cs="Calibri"/>
          <w:color w:val="000000"/>
          <w:sz w:val="22"/>
          <w:szCs w:val="22"/>
        </w:rPr>
        <w:t xml:space="preserve"> can be found in the ACL module.</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p w:rsidR="00000000" w:rsidRDefault="00D95B83">
      <w:pPr>
        <w:pStyle w:val="NormalWeb"/>
        <w:spacing w:before="0" w:beforeAutospacing="0" w:after="0" w:afterAutospacing="0"/>
        <w:ind w:left="63"/>
        <w:rPr>
          <w:rFonts w:ascii="Calibri" w:hAnsi="Calibri" w:cs="Calibri"/>
          <w:color w:val="000000"/>
          <w:sz w:val="22"/>
          <w:szCs w:val="22"/>
        </w:rPr>
      </w:pPr>
      <w:r>
        <w:rPr>
          <w:rFonts w:ascii="Calibri" w:hAnsi="Calibri" w:cs="Calibri"/>
          <w:color w:val="000000"/>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C69D5"/>
    <w:multiLevelType w:val="multilevel"/>
    <w:tmpl w:val="BE72B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95B83"/>
    <w:rsid w:val="00D9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065A3E-634E-451F-9A43-666522BA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3232</Words>
  <Characters>18425</Characters>
  <Application>Microsoft Office Word</Application>
  <DocSecurity>0</DocSecurity>
  <Lines>153</Lines>
  <Paragraphs>43</Paragraphs>
  <ScaleCrop>false</ScaleCrop>
  <Company/>
  <LinksUpToDate>false</LinksUpToDate>
  <CharactersWithSpaces>21614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Ramesh</dc:creator>
  <cp:keywords/>
  <dc:description/>
  <cp:lastModifiedBy>Avinash Ramesh</cp:lastModifiedBy>
  <cp:revision>2</cp:revision>
  <dcterms:created xsi:type="dcterms:W3CDTF">2019-07-25T01:31:00Z</dcterms:created>
  <dcterms:modified xsi:type="dcterms:W3CDTF">2019-07-25T01:31:00Z</dcterms:modified>
</cp:coreProperties>
</file>