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E0EA" w14:textId="77777777" w:rsidR="00554439" w:rsidRPr="00554439" w:rsidRDefault="00554439" w:rsidP="00554439">
      <w:pPr>
        <w:jc w:val="center"/>
        <w:rPr>
          <w:b/>
          <w:bCs/>
          <w:color w:val="000000" w:themeColor="text1"/>
        </w:rPr>
      </w:pPr>
      <w:r w:rsidRPr="00554439">
        <w:rPr>
          <w:b/>
          <w:bCs/>
          <w:color w:val="000000" w:themeColor="text1"/>
        </w:rPr>
        <w:t>Automated Book Summarization using Generative AI</w:t>
      </w:r>
    </w:p>
    <w:p w14:paraId="66D22EAD" w14:textId="77777777" w:rsidR="00554439" w:rsidRDefault="00554439" w:rsidP="00554439">
      <w:pPr>
        <w:rPr>
          <w:color w:val="000000" w:themeColor="text1"/>
        </w:rPr>
      </w:pPr>
      <w:r w:rsidRPr="00554439">
        <w:rPr>
          <w:b/>
          <w:bCs/>
          <w:color w:val="000000" w:themeColor="text1"/>
        </w:rPr>
        <w:t>MSDS692–Data Science Practicum 2</w:t>
      </w:r>
    </w:p>
    <w:p w14:paraId="7D3C5615" w14:textId="5820365B" w:rsidR="00554439" w:rsidRPr="00554439" w:rsidRDefault="00554439" w:rsidP="00554439">
      <w:pPr>
        <w:rPr>
          <w:color w:val="000000" w:themeColor="text1"/>
        </w:rPr>
      </w:pPr>
      <w:r w:rsidRPr="00554439">
        <w:rPr>
          <w:b/>
          <w:bCs/>
          <w:color w:val="000000" w:themeColor="text1"/>
        </w:rPr>
        <w:t>Progress Report for Week 1</w:t>
      </w:r>
    </w:p>
    <w:p w14:paraId="0EBF651C" w14:textId="77777777" w:rsidR="00554439" w:rsidRPr="00554439" w:rsidRDefault="00554439" w:rsidP="000A2402">
      <w:pPr>
        <w:ind w:left="360"/>
        <w:rPr>
          <w:b/>
          <w:bCs/>
          <w:color w:val="000000" w:themeColor="text1"/>
        </w:rPr>
      </w:pPr>
      <w:r w:rsidRPr="00554439">
        <w:rPr>
          <w:b/>
          <w:bCs/>
          <w:color w:val="000000" w:themeColor="text1"/>
        </w:rPr>
        <w:t>Project Details</w:t>
      </w:r>
    </w:p>
    <w:p w14:paraId="5F9691DA" w14:textId="77777777" w:rsidR="00554439" w:rsidRPr="00554439" w:rsidRDefault="00554439" w:rsidP="00554439">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2E663841" w14:textId="77777777" w:rsidR="00554439" w:rsidRPr="00554439" w:rsidRDefault="00554439" w:rsidP="00554439">
      <w:pPr>
        <w:rPr>
          <w:color w:val="000000" w:themeColor="text1"/>
        </w:rPr>
      </w:pPr>
      <w:r w:rsidRPr="00554439">
        <w:rPr>
          <w:b/>
          <w:bCs/>
          <w:color w:val="000000" w:themeColor="text1"/>
        </w:rPr>
        <w:t>Key Data Sources:</w:t>
      </w:r>
    </w:p>
    <w:p w14:paraId="2288EA36" w14:textId="77777777" w:rsidR="00554439" w:rsidRPr="00554439" w:rsidRDefault="00554439" w:rsidP="00554439">
      <w:pPr>
        <w:numPr>
          <w:ilvl w:val="0"/>
          <w:numId w:val="11"/>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798DCFDD"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06C3E9B" w14:textId="77777777" w:rsidR="00554439" w:rsidRPr="00554439" w:rsidRDefault="00554439" w:rsidP="00554439">
      <w:pPr>
        <w:numPr>
          <w:ilvl w:val="0"/>
          <w:numId w:val="11"/>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63AA9ABF" w14:textId="77777777" w:rsidR="00554439" w:rsidRPr="00554439" w:rsidRDefault="00554439" w:rsidP="00554439">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2FF7472" w14:textId="77777777" w:rsidR="00554439" w:rsidRPr="00554439" w:rsidRDefault="00554439" w:rsidP="000A2402">
      <w:pPr>
        <w:ind w:left="360"/>
        <w:rPr>
          <w:b/>
          <w:bCs/>
          <w:color w:val="000000" w:themeColor="text1"/>
        </w:rPr>
      </w:pPr>
      <w:r w:rsidRPr="00554439">
        <w:rPr>
          <w:b/>
          <w:bCs/>
          <w:color w:val="000000" w:themeColor="text1"/>
        </w:rPr>
        <w:t>Project Timeline:</w:t>
      </w:r>
    </w:p>
    <w:p w14:paraId="3D22F1D6" w14:textId="77777777" w:rsidR="00554439" w:rsidRPr="00554439" w:rsidRDefault="00554439" w:rsidP="00554439">
      <w:pPr>
        <w:numPr>
          <w:ilvl w:val="0"/>
          <w:numId w:val="12"/>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00A46FF8" w14:textId="114008A7" w:rsidR="00554439" w:rsidRPr="00554439" w:rsidRDefault="00554439" w:rsidP="00554439">
      <w:pPr>
        <w:numPr>
          <w:ilvl w:val="0"/>
          <w:numId w:val="12"/>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sidR="00622C72">
        <w:rPr>
          <w:b/>
          <w:bCs/>
          <w:color w:val="000000" w:themeColor="text1"/>
        </w:rPr>
        <w:t>DONE</w:t>
      </w:r>
      <w:r w:rsidRPr="00554439">
        <w:rPr>
          <w:b/>
          <w:bCs/>
          <w:color w:val="000000" w:themeColor="text1"/>
        </w:rPr>
        <w:t>)</w:t>
      </w:r>
    </w:p>
    <w:p w14:paraId="3F682CAC" w14:textId="3B2CDEB2" w:rsidR="00554439" w:rsidRPr="00554439" w:rsidRDefault="00554439" w:rsidP="00554439">
      <w:pPr>
        <w:numPr>
          <w:ilvl w:val="0"/>
          <w:numId w:val="12"/>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sidR="00622C72">
        <w:rPr>
          <w:b/>
          <w:bCs/>
          <w:color w:val="000000" w:themeColor="text1"/>
        </w:rPr>
        <w:t>In Progress</w:t>
      </w:r>
      <w:r w:rsidRPr="00554439">
        <w:rPr>
          <w:b/>
          <w:bCs/>
          <w:color w:val="000000" w:themeColor="text1"/>
        </w:rPr>
        <w:t>)</w:t>
      </w:r>
    </w:p>
    <w:p w14:paraId="1A86A971" w14:textId="77777777" w:rsidR="00554439" w:rsidRPr="00554439" w:rsidRDefault="00554439" w:rsidP="00554439">
      <w:pPr>
        <w:numPr>
          <w:ilvl w:val="0"/>
          <w:numId w:val="12"/>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(Planned)</w:t>
      </w:r>
    </w:p>
    <w:p w14:paraId="3B1F02A8" w14:textId="4E15821B" w:rsidR="00554439" w:rsidRPr="00554439" w:rsidRDefault="00554439" w:rsidP="00554439">
      <w:pPr>
        <w:numPr>
          <w:ilvl w:val="0"/>
          <w:numId w:val="12"/>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(Planned)</w:t>
      </w:r>
    </w:p>
    <w:p w14:paraId="2FB5C01F" w14:textId="77777777" w:rsidR="00554439" w:rsidRPr="00554439" w:rsidRDefault="00554439" w:rsidP="00554439">
      <w:pPr>
        <w:numPr>
          <w:ilvl w:val="0"/>
          <w:numId w:val="12"/>
        </w:numPr>
        <w:rPr>
          <w:color w:val="000000" w:themeColor="text1"/>
        </w:rPr>
      </w:pPr>
      <w:r w:rsidRPr="00554439">
        <w:rPr>
          <w:b/>
          <w:bCs/>
          <w:color w:val="000000" w:themeColor="text1"/>
        </w:rPr>
        <w:lastRenderedPageBreak/>
        <w:t>Week 6</w:t>
      </w:r>
      <w:r w:rsidRPr="00554439">
        <w:rPr>
          <w:color w:val="000000" w:themeColor="text1"/>
        </w:rPr>
        <w:t> – Model evaluation using ROUGE/BLEU metrics and interpretability analysis </w:t>
      </w:r>
      <w:r w:rsidRPr="00554439">
        <w:rPr>
          <w:b/>
          <w:bCs/>
          <w:color w:val="000000" w:themeColor="text1"/>
        </w:rPr>
        <w:t>(Planned)</w:t>
      </w:r>
    </w:p>
    <w:p w14:paraId="6A983DF9" w14:textId="77777777" w:rsidR="00554439" w:rsidRPr="00554439" w:rsidRDefault="00554439" w:rsidP="00554439">
      <w:pPr>
        <w:numPr>
          <w:ilvl w:val="0"/>
          <w:numId w:val="12"/>
        </w:numPr>
        <w:rPr>
          <w:color w:val="000000" w:themeColor="text1"/>
        </w:rPr>
      </w:pPr>
      <w:r w:rsidRPr="00554439">
        <w:rPr>
          <w:b/>
          <w:bCs/>
          <w:color w:val="000000" w:themeColor="text1"/>
        </w:rPr>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6D8E7C0E" w14:textId="77777777" w:rsidR="00554439" w:rsidRPr="00554439" w:rsidRDefault="00554439" w:rsidP="00554439">
      <w:pPr>
        <w:numPr>
          <w:ilvl w:val="0"/>
          <w:numId w:val="12"/>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0E3A15EE" w14:textId="77777777" w:rsidR="00554439" w:rsidRPr="00554439" w:rsidRDefault="00554439" w:rsidP="00554439">
      <w:pPr>
        <w:numPr>
          <w:ilvl w:val="0"/>
          <w:numId w:val="12"/>
        </w:numPr>
        <w:tabs>
          <w:tab w:val="clear" w:pos="720"/>
        </w:tabs>
        <w:rPr>
          <w:b/>
          <w:bCs/>
          <w:color w:val="000000" w:themeColor="text1"/>
        </w:rPr>
      </w:pPr>
      <w:r w:rsidRPr="00554439">
        <w:rPr>
          <w:b/>
          <w:bCs/>
          <w:color w:val="000000" w:themeColor="text1"/>
        </w:rPr>
        <w:t>Planned Work for the Week:</w:t>
      </w:r>
    </w:p>
    <w:p w14:paraId="65681411" w14:textId="3FF9718E" w:rsidR="00554439" w:rsidRPr="00554439" w:rsidRDefault="00622C72" w:rsidP="00554439">
      <w:pPr>
        <w:rPr>
          <w:color w:val="000000" w:themeColor="text1"/>
        </w:rPr>
      </w:pPr>
      <w:r w:rsidRPr="00622C72">
        <w:rPr>
          <w:color w:val="000000" w:themeColor="text1"/>
        </w:rPr>
        <w:t>Week 2 focused on comprehensive data preprocessing, creating unified dataset formats, completing the literature review with actionable insights, implementing text chunking strategies for long sequences, building data quality assessment tools, and setting up the complete model training infrastructure.</w:t>
      </w:r>
    </w:p>
    <w:p w14:paraId="64D6AA63" w14:textId="77777777" w:rsidR="00554439" w:rsidRPr="00554439" w:rsidRDefault="00554439" w:rsidP="00554439">
      <w:pPr>
        <w:ind w:left="360"/>
        <w:rPr>
          <w:b/>
          <w:bCs/>
          <w:color w:val="000000" w:themeColor="text1"/>
        </w:rPr>
      </w:pPr>
      <w:r w:rsidRPr="00554439">
        <w:rPr>
          <w:b/>
          <w:bCs/>
          <w:color w:val="000000" w:themeColor="text1"/>
        </w:rPr>
        <w:t>Progress for the Week:</w:t>
      </w:r>
    </w:p>
    <w:p w14:paraId="6624B3A2" w14:textId="77777777" w:rsidR="00622C72" w:rsidRPr="00622C72" w:rsidRDefault="00622C72" w:rsidP="00622C72">
      <w:pPr>
        <w:numPr>
          <w:ilvl w:val="0"/>
          <w:numId w:val="17"/>
        </w:numPr>
        <w:rPr>
          <w:color w:val="000000" w:themeColor="text1"/>
        </w:rPr>
      </w:pPr>
      <w:r w:rsidRPr="00622C72">
        <w:rPr>
          <w:color w:val="000000" w:themeColor="text1"/>
        </w:rPr>
        <w:t xml:space="preserve">Comprehensive Text Preprocessing Pipeline: Implemented advanced </w:t>
      </w:r>
      <w:proofErr w:type="spellStart"/>
      <w:r w:rsidRPr="00622C72">
        <w:rPr>
          <w:color w:val="000000" w:themeColor="text1"/>
        </w:rPr>
        <w:t>TextPreprocessor</w:t>
      </w:r>
      <w:proofErr w:type="spellEnd"/>
      <w:r w:rsidRPr="00622C72">
        <w:rPr>
          <w:color w:val="000000" w:themeColor="text1"/>
        </w:rPr>
        <w:t xml:space="preserve"> class with HTML removal, URL cleaning, encoding fixes, whitespace normalization, and length validation</w:t>
      </w:r>
    </w:p>
    <w:p w14:paraId="290C4AC2" w14:textId="5005BA6A" w:rsidR="00622C72" w:rsidRPr="00622C72" w:rsidRDefault="00622C72" w:rsidP="00622C72">
      <w:pPr>
        <w:numPr>
          <w:ilvl w:val="0"/>
          <w:numId w:val="17"/>
        </w:numPr>
        <w:rPr>
          <w:color w:val="000000" w:themeColor="text1"/>
        </w:rPr>
      </w:pPr>
      <w:r w:rsidRPr="00622C72">
        <w:rPr>
          <w:color w:val="000000" w:themeColor="text1"/>
        </w:rPr>
        <w:t xml:space="preserve">Unified Dataset Format Creation: Built </w:t>
      </w:r>
      <w:proofErr w:type="spellStart"/>
      <w:r w:rsidRPr="00622C72">
        <w:rPr>
          <w:color w:val="000000" w:themeColor="text1"/>
        </w:rPr>
        <w:t>UnifiedDatasetBuilder</w:t>
      </w:r>
      <w:proofErr w:type="spellEnd"/>
      <w:r w:rsidRPr="00622C72">
        <w:rPr>
          <w:color w:val="000000" w:themeColor="text1"/>
        </w:rPr>
        <w:t xml:space="preserve"> that standardizes CMU, </w:t>
      </w:r>
      <w:proofErr w:type="spellStart"/>
      <w:r w:rsidRPr="00622C72">
        <w:rPr>
          <w:color w:val="000000" w:themeColor="text1"/>
        </w:rPr>
        <w:t>BookSum</w:t>
      </w:r>
      <w:proofErr w:type="spellEnd"/>
      <w:r w:rsidRPr="00622C72">
        <w:rPr>
          <w:color w:val="000000" w:themeColor="text1"/>
        </w:rPr>
        <w:t xml:space="preserve">, and </w:t>
      </w:r>
      <w:proofErr w:type="spellStart"/>
      <w:r w:rsidRPr="00622C72">
        <w:rPr>
          <w:color w:val="000000" w:themeColor="text1"/>
        </w:rPr>
        <w:t>FourMinuteBooks</w:t>
      </w:r>
      <w:proofErr w:type="spellEnd"/>
      <w:r w:rsidRPr="00622C72">
        <w:rPr>
          <w:color w:val="000000" w:themeColor="text1"/>
        </w:rPr>
        <w:t xml:space="preserve"> datasets into consistent schema with metadata preservation</w:t>
      </w:r>
    </w:p>
    <w:p w14:paraId="579CC672" w14:textId="0F5A25F4" w:rsidR="00622C72" w:rsidRPr="00622C72" w:rsidRDefault="00622C72" w:rsidP="00622C72">
      <w:pPr>
        <w:numPr>
          <w:ilvl w:val="0"/>
          <w:numId w:val="17"/>
        </w:numPr>
        <w:rPr>
          <w:color w:val="000000" w:themeColor="text1"/>
        </w:rPr>
      </w:pPr>
      <w:r w:rsidRPr="00622C72">
        <w:rPr>
          <w:color w:val="000000" w:themeColor="text1"/>
        </w:rPr>
        <w:t xml:space="preserve">Complete Literature Review Analysis: </w:t>
      </w:r>
      <w:proofErr w:type="spellStart"/>
      <w:r w:rsidRPr="00622C72">
        <w:rPr>
          <w:color w:val="000000" w:themeColor="text1"/>
        </w:rPr>
        <w:t>Analyzed</w:t>
      </w:r>
      <w:proofErr w:type="spellEnd"/>
      <w:r w:rsidRPr="00622C72">
        <w:rPr>
          <w:color w:val="000000" w:themeColor="text1"/>
        </w:rPr>
        <w:t xml:space="preserve"> 12+ research papers across 4 critical areas with relevance scoring, implementation priorities, and actionable insights for model selection</w:t>
      </w:r>
    </w:p>
    <w:p w14:paraId="3475F8AE" w14:textId="0232910F" w:rsidR="00622C72" w:rsidRPr="00622C72" w:rsidRDefault="00622C72" w:rsidP="00622C72">
      <w:pPr>
        <w:numPr>
          <w:ilvl w:val="0"/>
          <w:numId w:val="17"/>
        </w:numPr>
        <w:rPr>
          <w:color w:val="000000" w:themeColor="text1"/>
        </w:rPr>
      </w:pPr>
      <w:r w:rsidRPr="00622C72">
        <w:rPr>
          <w:color w:val="000000" w:themeColor="text1"/>
        </w:rPr>
        <w:t>Advanced Text Chunking Strategies: Implemented 4 different chunking approaches - sliding window, sentence boundary, hierarchical, and semantic similarity-based chunking for long sequence handling</w:t>
      </w:r>
    </w:p>
    <w:p w14:paraId="2CD1E8F4" w14:textId="62C175FF" w:rsidR="00622C72" w:rsidRPr="00622C72" w:rsidRDefault="00622C72" w:rsidP="00622C72">
      <w:pPr>
        <w:numPr>
          <w:ilvl w:val="0"/>
          <w:numId w:val="17"/>
        </w:numPr>
        <w:rPr>
          <w:color w:val="000000" w:themeColor="text1"/>
        </w:rPr>
      </w:pPr>
      <w:r w:rsidRPr="00622C72">
        <w:rPr>
          <w:color w:val="000000" w:themeColor="text1"/>
        </w:rPr>
        <w:t xml:space="preserve">Comprehensive Data Quality Assessment: Created </w:t>
      </w:r>
      <w:proofErr w:type="spellStart"/>
      <w:r w:rsidRPr="00622C72">
        <w:rPr>
          <w:color w:val="000000" w:themeColor="text1"/>
        </w:rPr>
        <w:t>DataQualityAssessor</w:t>
      </w:r>
      <w:proofErr w:type="spellEnd"/>
      <w:r w:rsidRPr="00622C72">
        <w:rPr>
          <w:color w:val="000000" w:themeColor="text1"/>
        </w:rPr>
        <w:t xml:space="preserve"> with multi-dimensional metrics covering completeness, consistency, uniqueness, and text quality evaluation</w:t>
      </w:r>
    </w:p>
    <w:p w14:paraId="389BE9B0" w14:textId="77777777" w:rsidR="00622C72" w:rsidRDefault="00622C72" w:rsidP="00554439">
      <w:pPr>
        <w:ind w:left="360"/>
        <w:rPr>
          <w:b/>
          <w:bCs/>
          <w:color w:val="000000" w:themeColor="text1"/>
        </w:rPr>
      </w:pPr>
    </w:p>
    <w:p w14:paraId="4858B701" w14:textId="5F86273B" w:rsidR="00554439" w:rsidRPr="00554439" w:rsidRDefault="00554439" w:rsidP="00554439">
      <w:pPr>
        <w:ind w:left="360"/>
        <w:rPr>
          <w:b/>
          <w:bCs/>
          <w:color w:val="000000" w:themeColor="text1"/>
        </w:rPr>
      </w:pPr>
      <w:r w:rsidRPr="00554439">
        <w:rPr>
          <w:b/>
          <w:bCs/>
          <w:color w:val="000000" w:themeColor="text1"/>
        </w:rPr>
        <w:t>Roadblocks/Issues:</w:t>
      </w:r>
    </w:p>
    <w:p w14:paraId="0B94F13B" w14:textId="77777777" w:rsidR="00622C72" w:rsidRPr="00622C72" w:rsidRDefault="00622C72" w:rsidP="00622C72">
      <w:pPr>
        <w:numPr>
          <w:ilvl w:val="0"/>
          <w:numId w:val="18"/>
        </w:numPr>
        <w:rPr>
          <w:color w:val="000000" w:themeColor="text1"/>
        </w:rPr>
      </w:pPr>
      <w:r w:rsidRPr="00622C72">
        <w:rPr>
          <w:color w:val="000000" w:themeColor="text1"/>
        </w:rPr>
        <w:t xml:space="preserve">GPU Resource Planning: Identified that Qwen 2.5 requires 24GB+ GPU memory - implemented </w:t>
      </w:r>
      <w:proofErr w:type="spellStart"/>
      <w:r w:rsidRPr="00622C72">
        <w:rPr>
          <w:color w:val="000000" w:themeColor="text1"/>
        </w:rPr>
        <w:t>QLoRA</w:t>
      </w:r>
      <w:proofErr w:type="spellEnd"/>
      <w:r w:rsidRPr="00622C72">
        <w:rPr>
          <w:color w:val="000000" w:themeColor="text1"/>
        </w:rPr>
        <w:t xml:space="preserve"> and parameter-efficient fine-tuning strategies as alternatives</w:t>
      </w:r>
    </w:p>
    <w:p w14:paraId="6BF71B5B" w14:textId="77777777" w:rsidR="00622C72" w:rsidRPr="00622C72" w:rsidRDefault="00622C72" w:rsidP="00622C72">
      <w:pPr>
        <w:numPr>
          <w:ilvl w:val="0"/>
          <w:numId w:val="18"/>
        </w:numPr>
        <w:rPr>
          <w:color w:val="000000" w:themeColor="text1"/>
        </w:rPr>
      </w:pPr>
      <w:r w:rsidRPr="00622C72">
        <w:rPr>
          <w:color w:val="000000" w:themeColor="text1"/>
        </w:rPr>
        <w:lastRenderedPageBreak/>
        <w:t>Computational Complexity: Semantic chunking computationally expensive - optimized with TF-IDF vectorization and implemented fallback to sentence boundary chunking</w:t>
      </w:r>
    </w:p>
    <w:p w14:paraId="2B4A3844" w14:textId="77777777" w:rsidR="00622C72" w:rsidRDefault="00622C72" w:rsidP="00554439">
      <w:pPr>
        <w:ind w:left="360"/>
        <w:rPr>
          <w:b/>
          <w:bCs/>
          <w:color w:val="000000" w:themeColor="text1"/>
        </w:rPr>
      </w:pPr>
    </w:p>
    <w:p w14:paraId="784FCD25" w14:textId="5060C3F4" w:rsidR="00554439" w:rsidRPr="00554439" w:rsidRDefault="00554439" w:rsidP="00554439">
      <w:pPr>
        <w:ind w:left="360"/>
        <w:rPr>
          <w:b/>
          <w:bCs/>
          <w:color w:val="000000" w:themeColor="text1"/>
        </w:rPr>
      </w:pPr>
      <w:r w:rsidRPr="00554439">
        <w:rPr>
          <w:b/>
          <w:bCs/>
          <w:color w:val="000000" w:themeColor="text1"/>
        </w:rPr>
        <w:t>Plan for Next Week:</w:t>
      </w:r>
    </w:p>
    <w:p w14:paraId="26978624" w14:textId="77777777" w:rsidR="00622C72" w:rsidRPr="00622C72" w:rsidRDefault="00622C72" w:rsidP="00622C72">
      <w:pPr>
        <w:numPr>
          <w:ilvl w:val="0"/>
          <w:numId w:val="19"/>
        </w:numPr>
        <w:rPr>
          <w:color w:val="000000" w:themeColor="text1"/>
        </w:rPr>
      </w:pPr>
      <w:r w:rsidRPr="00622C72">
        <w:rPr>
          <w:b/>
          <w:bCs/>
          <w:color w:val="000000" w:themeColor="text1"/>
        </w:rPr>
        <w:t>Baseline Model Implementation</w:t>
      </w:r>
      <w:r w:rsidRPr="00622C72">
        <w:rPr>
          <w:color w:val="000000" w:themeColor="text1"/>
        </w:rPr>
        <w:t xml:space="preserve">: Install and configure transformers library, implement </w:t>
      </w:r>
      <w:proofErr w:type="spellStart"/>
      <w:r w:rsidRPr="00622C72">
        <w:rPr>
          <w:color w:val="000000" w:themeColor="text1"/>
        </w:rPr>
        <w:t>Longformer</w:t>
      </w:r>
      <w:proofErr w:type="spellEnd"/>
      <w:r w:rsidRPr="00622C72">
        <w:rPr>
          <w:color w:val="000000" w:themeColor="text1"/>
        </w:rPr>
        <w:t xml:space="preserve"> baseline model without fine-tuning for performance benchmarking</w:t>
      </w:r>
    </w:p>
    <w:p w14:paraId="1E01CCC6" w14:textId="2F9310F3" w:rsidR="00622C72" w:rsidRPr="00622C72" w:rsidRDefault="00622C72" w:rsidP="00622C72">
      <w:pPr>
        <w:numPr>
          <w:ilvl w:val="0"/>
          <w:numId w:val="19"/>
        </w:numPr>
        <w:rPr>
          <w:color w:val="000000" w:themeColor="text1"/>
        </w:rPr>
      </w:pPr>
      <w:r w:rsidRPr="00622C72">
        <w:rPr>
          <w:b/>
          <w:bCs/>
          <w:color w:val="000000" w:themeColor="text1"/>
        </w:rPr>
        <w:t>Evaluation Framework Setup</w:t>
      </w:r>
      <w:r w:rsidRPr="00622C72">
        <w:rPr>
          <w:color w:val="000000" w:themeColor="text1"/>
        </w:rPr>
        <w:t xml:space="preserve">: Implement comprehensive evaluation metrics including ROUGE-1, ROUGE-L, BLEU, and </w:t>
      </w:r>
      <w:proofErr w:type="spellStart"/>
      <w:r w:rsidRPr="00622C72">
        <w:rPr>
          <w:color w:val="000000" w:themeColor="text1"/>
        </w:rPr>
        <w:t>BERTScore</w:t>
      </w:r>
      <w:proofErr w:type="spellEnd"/>
      <w:r w:rsidRPr="00622C72">
        <w:rPr>
          <w:color w:val="000000" w:themeColor="text1"/>
        </w:rPr>
        <w:t xml:space="preserve"> with automated scoring pipeline</w:t>
      </w:r>
    </w:p>
    <w:p w14:paraId="46199C86" w14:textId="25967FC4" w:rsidR="00622C72" w:rsidRPr="00622C72" w:rsidRDefault="00622C72" w:rsidP="00622C72">
      <w:pPr>
        <w:numPr>
          <w:ilvl w:val="0"/>
          <w:numId w:val="19"/>
        </w:numPr>
        <w:rPr>
          <w:color w:val="000000" w:themeColor="text1"/>
        </w:rPr>
      </w:pPr>
      <w:r w:rsidRPr="00622C72">
        <w:rPr>
          <w:b/>
          <w:bCs/>
          <w:color w:val="000000" w:themeColor="text1"/>
        </w:rPr>
        <w:t>Training Pipeline Development</w:t>
      </w:r>
      <w:r w:rsidRPr="00622C72">
        <w:rPr>
          <w:color w:val="000000" w:themeColor="text1"/>
        </w:rPr>
        <w:t>: Create end-to-end training pipeline with data loaders, model configuration, and checkpointing capabilities</w:t>
      </w:r>
    </w:p>
    <w:p w14:paraId="5A001F11" w14:textId="595D4D43" w:rsidR="00554439" w:rsidRPr="00554439" w:rsidRDefault="00554439" w:rsidP="00622C72">
      <w:pPr>
        <w:rPr>
          <w:color w:val="000000" w:themeColor="text1"/>
        </w:rPr>
      </w:pPr>
    </w:p>
    <w:p w14:paraId="51B4BFA4" w14:textId="77777777" w:rsidR="00554439" w:rsidRPr="00554439" w:rsidRDefault="00554439" w:rsidP="00554439">
      <w:pPr>
        <w:ind w:left="360"/>
        <w:rPr>
          <w:b/>
          <w:bCs/>
          <w:color w:val="000000" w:themeColor="text1"/>
        </w:rPr>
      </w:pPr>
      <w:r w:rsidRPr="00554439">
        <w:rPr>
          <w:b/>
          <w:bCs/>
          <w:color w:val="000000" w:themeColor="text1"/>
        </w:rPr>
        <w:t>Resources for the Week:</w:t>
      </w:r>
    </w:p>
    <w:p w14:paraId="1E28E912" w14:textId="77777777" w:rsidR="00554439" w:rsidRPr="00554439" w:rsidRDefault="00554439" w:rsidP="00554439">
      <w:pPr>
        <w:numPr>
          <w:ilvl w:val="0"/>
          <w:numId w:val="16"/>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22821FFF" w14:textId="77777777" w:rsidR="00554439" w:rsidRPr="00554439" w:rsidRDefault="00554439" w:rsidP="00554439">
      <w:pPr>
        <w:numPr>
          <w:ilvl w:val="0"/>
          <w:numId w:val="16"/>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5D7068DE" w14:textId="77777777" w:rsidR="00500F81" w:rsidRPr="00554439" w:rsidRDefault="00500F81" w:rsidP="00554439">
      <w:pPr>
        <w:rPr>
          <w:color w:val="000000" w:themeColor="text1"/>
        </w:rPr>
      </w:pPr>
    </w:p>
    <w:sectPr w:rsidR="00500F81" w:rsidRPr="0055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1367"/>
    <w:multiLevelType w:val="multilevel"/>
    <w:tmpl w:val="15A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45AF6"/>
    <w:multiLevelType w:val="multilevel"/>
    <w:tmpl w:val="BA2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A7351"/>
    <w:multiLevelType w:val="multilevel"/>
    <w:tmpl w:val="92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119CC"/>
    <w:multiLevelType w:val="multilevel"/>
    <w:tmpl w:val="942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70DEA"/>
    <w:multiLevelType w:val="multilevel"/>
    <w:tmpl w:val="003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3299D"/>
    <w:multiLevelType w:val="multilevel"/>
    <w:tmpl w:val="65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82335"/>
    <w:multiLevelType w:val="multilevel"/>
    <w:tmpl w:val="A90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336F3"/>
    <w:multiLevelType w:val="multilevel"/>
    <w:tmpl w:val="7D0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42F3"/>
    <w:multiLevelType w:val="multilevel"/>
    <w:tmpl w:val="2BF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A105C"/>
    <w:multiLevelType w:val="multilevel"/>
    <w:tmpl w:val="B1B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072A54"/>
    <w:multiLevelType w:val="multilevel"/>
    <w:tmpl w:val="41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C5EFF"/>
    <w:multiLevelType w:val="multilevel"/>
    <w:tmpl w:val="5E3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807A2"/>
    <w:multiLevelType w:val="multilevel"/>
    <w:tmpl w:val="0F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BF36123"/>
    <w:multiLevelType w:val="multilevel"/>
    <w:tmpl w:val="8B7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3"/>
  </w:num>
  <w:num w:numId="2" w16cid:durableId="395666336">
    <w:abstractNumId w:val="17"/>
  </w:num>
  <w:num w:numId="3" w16cid:durableId="265238117">
    <w:abstractNumId w:val="14"/>
  </w:num>
  <w:num w:numId="4" w16cid:durableId="1752970847">
    <w:abstractNumId w:val="16"/>
  </w:num>
  <w:num w:numId="5" w16cid:durableId="265768209">
    <w:abstractNumId w:val="5"/>
  </w:num>
  <w:num w:numId="6" w16cid:durableId="519198519">
    <w:abstractNumId w:val="10"/>
  </w:num>
  <w:num w:numId="7" w16cid:durableId="1957171659">
    <w:abstractNumId w:val="6"/>
  </w:num>
  <w:num w:numId="8" w16cid:durableId="680277057">
    <w:abstractNumId w:val="11"/>
  </w:num>
  <w:num w:numId="9" w16cid:durableId="1580864043">
    <w:abstractNumId w:val="15"/>
  </w:num>
  <w:num w:numId="10" w16cid:durableId="1534686024">
    <w:abstractNumId w:val="3"/>
  </w:num>
  <w:num w:numId="11" w16cid:durableId="781076034">
    <w:abstractNumId w:val="1"/>
  </w:num>
  <w:num w:numId="12" w16cid:durableId="1229800269">
    <w:abstractNumId w:val="0"/>
  </w:num>
  <w:num w:numId="13" w16cid:durableId="2080592812">
    <w:abstractNumId w:val="4"/>
  </w:num>
  <w:num w:numId="14" w16cid:durableId="1456867421">
    <w:abstractNumId w:val="9"/>
  </w:num>
  <w:num w:numId="15" w16cid:durableId="1790969841">
    <w:abstractNumId w:val="18"/>
  </w:num>
  <w:num w:numId="16" w16cid:durableId="516578386">
    <w:abstractNumId w:val="12"/>
  </w:num>
  <w:num w:numId="17" w16cid:durableId="618072042">
    <w:abstractNumId w:val="7"/>
  </w:num>
  <w:num w:numId="18" w16cid:durableId="1468624929">
    <w:abstractNumId w:val="8"/>
  </w:num>
  <w:num w:numId="19" w16cid:durableId="1906867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2A"/>
    <w:rsid w:val="00010F83"/>
    <w:rsid w:val="00041E14"/>
    <w:rsid w:val="00090725"/>
    <w:rsid w:val="000A2402"/>
    <w:rsid w:val="00162DE4"/>
    <w:rsid w:val="002B106B"/>
    <w:rsid w:val="002C261B"/>
    <w:rsid w:val="00323212"/>
    <w:rsid w:val="00500F81"/>
    <w:rsid w:val="00554439"/>
    <w:rsid w:val="00622C72"/>
    <w:rsid w:val="00690ED1"/>
    <w:rsid w:val="0069683B"/>
    <w:rsid w:val="0071592D"/>
    <w:rsid w:val="00807F11"/>
    <w:rsid w:val="0095412A"/>
    <w:rsid w:val="00A83F6E"/>
    <w:rsid w:val="00B939E2"/>
    <w:rsid w:val="00BE718C"/>
    <w:rsid w:val="00CB6075"/>
    <w:rsid w:val="00D415B3"/>
    <w:rsid w:val="00DA66C0"/>
    <w:rsid w:val="00DD64C1"/>
    <w:rsid w:val="00EC2CF3"/>
    <w:rsid w:val="00F5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F50D"/>
  <w15:chartTrackingRefBased/>
  <w15:docId w15:val="{7D9D289D-0AF8-F841-8F35-377C1C51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E2"/>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9541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41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41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41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41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95412A"/>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95412A"/>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95412A"/>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95412A"/>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95412A"/>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95412A"/>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95412A"/>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95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2A"/>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9541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2A"/>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95412A"/>
    <w:pPr>
      <w:spacing w:before="160"/>
      <w:jc w:val="center"/>
    </w:pPr>
    <w:rPr>
      <w:i/>
      <w:iCs/>
      <w:color w:val="404040" w:themeColor="text1" w:themeTint="BF"/>
    </w:rPr>
  </w:style>
  <w:style w:type="character" w:customStyle="1" w:styleId="QuoteChar">
    <w:name w:val="Quote Char"/>
    <w:basedOn w:val="DefaultParagraphFont"/>
    <w:link w:val="Quote"/>
    <w:uiPriority w:val="29"/>
    <w:rsid w:val="0095412A"/>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95412A"/>
    <w:pPr>
      <w:ind w:left="720"/>
      <w:contextualSpacing/>
    </w:pPr>
  </w:style>
  <w:style w:type="character" w:styleId="IntenseEmphasis">
    <w:name w:val="Intense Emphasis"/>
    <w:basedOn w:val="DefaultParagraphFont"/>
    <w:uiPriority w:val="21"/>
    <w:qFormat/>
    <w:rsid w:val="0095412A"/>
    <w:rPr>
      <w:i/>
      <w:iCs/>
      <w:color w:val="0F4761" w:themeColor="accent1" w:themeShade="BF"/>
    </w:rPr>
  </w:style>
  <w:style w:type="paragraph" w:styleId="IntenseQuote">
    <w:name w:val="Intense Quote"/>
    <w:basedOn w:val="Normal"/>
    <w:next w:val="Normal"/>
    <w:link w:val="IntenseQuoteChar"/>
    <w:uiPriority w:val="30"/>
    <w:qFormat/>
    <w:rsid w:val="0095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2A"/>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95412A"/>
    <w:rPr>
      <w:b/>
      <w:bCs/>
      <w:smallCaps/>
      <w:color w:val="0F4761" w:themeColor="accent1" w:themeShade="BF"/>
      <w:spacing w:val="5"/>
    </w:rPr>
  </w:style>
  <w:style w:type="paragraph" w:styleId="NormalWeb">
    <w:name w:val="Normal (Web)"/>
    <w:basedOn w:val="Normal"/>
    <w:uiPriority w:val="99"/>
    <w:semiHidden/>
    <w:unhideWhenUsed/>
    <w:rsid w:val="00554439"/>
    <w:pPr>
      <w:spacing w:before="100" w:beforeAutospacing="1" w:after="100" w:afterAutospacing="1" w:line="240" w:lineRule="auto"/>
      <w:jc w:val="left"/>
    </w:pPr>
    <w:rPr>
      <w:rFonts w:eastAsia="Times New Roman" w:cs="Times New Roman"/>
    </w:rPr>
  </w:style>
  <w:style w:type="character" w:styleId="Strong">
    <w:name w:val="Strong"/>
    <w:basedOn w:val="DefaultParagraphFont"/>
    <w:uiPriority w:val="22"/>
    <w:qFormat/>
    <w:rsid w:val="00554439"/>
    <w:rPr>
      <w:b/>
      <w:bCs/>
    </w:rPr>
  </w:style>
  <w:style w:type="character" w:styleId="Hyperlink">
    <w:name w:val="Hyperlink"/>
    <w:basedOn w:val="DefaultParagraphFont"/>
    <w:uiPriority w:val="99"/>
    <w:unhideWhenUsed/>
    <w:rsid w:val="00554439"/>
    <w:rPr>
      <w:color w:val="0000FF"/>
      <w:u w:val="single"/>
    </w:rPr>
  </w:style>
  <w:style w:type="character" w:styleId="UnresolvedMention">
    <w:name w:val="Unresolved Mention"/>
    <w:basedOn w:val="DefaultParagraphFont"/>
    <w:uiPriority w:val="99"/>
    <w:semiHidden/>
    <w:unhideWhenUsed/>
    <w:rsid w:val="00554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4</cp:revision>
  <dcterms:created xsi:type="dcterms:W3CDTF">2025-10-31T04:39:00Z</dcterms:created>
  <dcterms:modified xsi:type="dcterms:W3CDTF">2025-11-01T07:16:00Z</dcterms:modified>
</cp:coreProperties>
</file>