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1122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217D01E9" wp14:editId="53BF0D54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636F2681" wp14:editId="3A251EA5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05B240C3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226B3289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14:paraId="057E865E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61F57A65" w14:textId="65A946D4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BC6D6F">
        <w:rPr>
          <w:rFonts w:ascii="Times New Roman" w:hAnsi="Times New Roman"/>
          <w:b/>
          <w:sz w:val="36"/>
          <w:szCs w:val="36"/>
        </w:rPr>
        <w:t>Credit card Fraud detection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21656204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496DE774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1855293B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161B78FB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36FCDFAB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1E1D7C96" w14:textId="1FA37144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14:paraId="6C415BAF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2B3669C7" w14:textId="5F287551" w:rsidR="00BC6D6F" w:rsidRDefault="00BC6D6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Team </w:t>
      </w:r>
      <w:proofErr w:type="gramStart"/>
      <w:r>
        <w:rPr>
          <w:rFonts w:ascii="Times New Roman" w:hAnsi="Times New Roman"/>
          <w:sz w:val="28"/>
          <w:szCs w:val="28"/>
        </w:rPr>
        <w:t>No :</w:t>
      </w:r>
      <w:proofErr w:type="gramEnd"/>
      <w:r>
        <w:rPr>
          <w:rFonts w:ascii="Times New Roman" w:hAnsi="Times New Roman"/>
          <w:sz w:val="28"/>
          <w:szCs w:val="28"/>
        </w:rPr>
        <w:t xml:space="preserve"> 13</w:t>
      </w:r>
    </w:p>
    <w:p w14:paraId="1C4A18B1" w14:textId="77777777" w:rsidR="005A249A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Section: C</w:t>
      </w:r>
    </w:p>
    <w:p w14:paraId="0D55D4E8" w14:textId="081A045A" w:rsidR="00BC6D6F" w:rsidRDefault="00BC6D6F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Harsh </w:t>
      </w:r>
      <w:proofErr w:type="spellStart"/>
      <w:r>
        <w:rPr>
          <w:rFonts w:ascii="Times New Roman" w:hAnsi="Times New Roman"/>
          <w:sz w:val="28"/>
          <w:szCs w:val="28"/>
        </w:rPr>
        <w:t>vardhan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shukla</w:t>
      </w:r>
      <w:proofErr w:type="spellEnd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202401100300116</w:t>
      </w:r>
    </w:p>
    <w:p w14:paraId="6473F984" w14:textId="6D40B792" w:rsidR="00BC6D6F" w:rsidRDefault="00BC6D6F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Divyam </w:t>
      </w:r>
      <w:proofErr w:type="gramStart"/>
      <w:r>
        <w:rPr>
          <w:rFonts w:ascii="Times New Roman" w:hAnsi="Times New Roman"/>
          <w:sz w:val="28"/>
          <w:szCs w:val="28"/>
        </w:rPr>
        <w:t>Singh ,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202401100300104</w:t>
      </w:r>
    </w:p>
    <w:p w14:paraId="3AD096C1" w14:textId="4D62777E" w:rsidR="00BC6D6F" w:rsidRDefault="00BC6D6F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Deepak ,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202401100300092</w:t>
      </w:r>
    </w:p>
    <w:p w14:paraId="673346BE" w14:textId="626C6ADA" w:rsidR="00BC6D6F" w:rsidRDefault="00BC6D6F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Avinash </w:t>
      </w:r>
      <w:proofErr w:type="gramStart"/>
      <w:r>
        <w:rPr>
          <w:rFonts w:ascii="Times New Roman" w:hAnsi="Times New Roman"/>
          <w:sz w:val="28"/>
          <w:szCs w:val="28"/>
        </w:rPr>
        <w:t>Kumar ,</w:t>
      </w:r>
      <w:proofErr w:type="gramEnd"/>
      <w:r>
        <w:rPr>
          <w:rFonts w:ascii="Times New Roman" w:hAnsi="Times New Roman"/>
          <w:sz w:val="28"/>
          <w:szCs w:val="28"/>
        </w:rPr>
        <w:t xml:space="preserve">  202401100300079</w:t>
      </w:r>
    </w:p>
    <w:p w14:paraId="61A1FE5D" w14:textId="77777777" w:rsidR="005A249A" w:rsidRDefault="005A249A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EA81B3E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3229CAC1" w14:textId="01C904A9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proofErr w:type="spellStart"/>
      <w:r w:rsidR="00BC6D6F">
        <w:rPr>
          <w:rFonts w:ascii="Times New Roman" w:hAnsi="Times New Roman"/>
          <w:sz w:val="28"/>
          <w:szCs w:val="28"/>
        </w:rPr>
        <w:t>Mr</w:t>
      </w:r>
      <w:proofErr w:type="spellEnd"/>
      <w:r w:rsidR="00BC6D6F">
        <w:rPr>
          <w:rFonts w:ascii="Times New Roman" w:hAnsi="Times New Roman"/>
          <w:sz w:val="28"/>
          <w:szCs w:val="28"/>
        </w:rPr>
        <w:t xml:space="preserve"> </w:t>
      </w:r>
      <w:r w:rsidR="005E3A77">
        <w:rPr>
          <w:rFonts w:ascii="Times New Roman" w:hAnsi="Times New Roman"/>
          <w:sz w:val="28"/>
          <w:szCs w:val="28"/>
        </w:rPr>
        <w:t>Shivansh Sir</w:t>
      </w:r>
      <w:r>
        <w:rPr>
          <w:rFonts w:ascii="Times New Roman" w:hAnsi="Times New Roman"/>
          <w:sz w:val="28"/>
          <w:szCs w:val="28"/>
        </w:rPr>
        <w:t>”</w:t>
      </w:r>
    </w:p>
    <w:p w14:paraId="08540E8E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BF1928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34D685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166EA1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A9EE6CF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09889D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1CABAB7" w14:textId="77777777" w:rsidR="005A249A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2969C37E" w14:textId="77777777" w:rsidR="005A249A" w:rsidRDefault="00000000">
      <w:pPr>
        <w:spacing w:after="0" w:line="240" w:lineRule="auto"/>
        <w:ind w:left="2880" w:right="-539" w:firstLine="720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May, 2025</w:t>
      </w:r>
    </w:p>
    <w:p w14:paraId="597D776A" w14:textId="77777777" w:rsidR="005A249A" w:rsidRDefault="00000000">
      <w:r>
        <w:pict w14:anchorId="3D157C7A">
          <v:rect id="_x0000_i1025" style="width:0;height:1.5pt" o:hralign="center" o:hrstd="t" o:hr="t" fillcolor="#a0a0a0" stroked="f"/>
        </w:pict>
      </w:r>
    </w:p>
    <w:p w14:paraId="4E7C937D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1. Introduction</w:t>
      </w:r>
    </w:p>
    <w:p w14:paraId="1C3302D8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 xml:space="preserve">Credit card fraud is a serious financial crime that causes billions in losses worldwide. Traditional rule-based systems struggle to keep up with evolving fraud patterns. This project uses an unsupervised machine learning algorithm, </w:t>
      </w:r>
      <w:r w:rsidRPr="005E3A77">
        <w:rPr>
          <w:b/>
          <w:bCs/>
          <w:sz w:val="28"/>
          <w:szCs w:val="28"/>
          <w:lang w:val="en-IN"/>
        </w:rPr>
        <w:t>Isolation Forest</w:t>
      </w:r>
      <w:r w:rsidRPr="005E3A77">
        <w:rPr>
          <w:sz w:val="28"/>
          <w:szCs w:val="28"/>
          <w:lang w:val="en-IN"/>
        </w:rPr>
        <w:t>, to detect anomalies in credit card transactions and classify them as fraud or legitimate. The goal is to demonstrate how AI can help financial institutions detect fraudulent transactions proactively and efficiently.</w:t>
      </w:r>
    </w:p>
    <w:p w14:paraId="6C00E98A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pict w14:anchorId="266CF2EB">
          <v:rect id="_x0000_i1103" style="width:0;height:1.5pt" o:hralign="center" o:hrstd="t" o:hr="t" fillcolor="#a0a0a0" stroked="f"/>
        </w:pict>
      </w:r>
    </w:p>
    <w:p w14:paraId="7A0C4180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2. Problem Statement</w:t>
      </w:r>
    </w:p>
    <w:p w14:paraId="4339BAC5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To identify fraudulent transactions in a highly imbalanced dataset using unsupervised anomaly detection. The challenge lies in accurately detecting rare fraud cases from the majority of legitimate transactions.</w:t>
      </w:r>
    </w:p>
    <w:p w14:paraId="18BEE75E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pict w14:anchorId="3CAFE7CE">
          <v:rect id="_x0000_i1104" style="width:0;height:1.5pt" o:hralign="center" o:hrstd="t" o:hr="t" fillcolor="#a0a0a0" stroked="f"/>
        </w:pict>
      </w:r>
    </w:p>
    <w:p w14:paraId="6EBEC5C8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3. Objectives</w:t>
      </w:r>
    </w:p>
    <w:p w14:paraId="27B6722F" w14:textId="77777777" w:rsidR="005E3A77" w:rsidRPr="005E3A77" w:rsidRDefault="005E3A77" w:rsidP="005E3A7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Load and explore a real-world credit card transaction dataset.</w:t>
      </w:r>
    </w:p>
    <w:p w14:paraId="1D47378A" w14:textId="77777777" w:rsidR="005E3A77" w:rsidRPr="005E3A77" w:rsidRDefault="005E3A77" w:rsidP="005E3A7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Preprocess the data including scaling of features.</w:t>
      </w:r>
    </w:p>
    <w:p w14:paraId="502A6107" w14:textId="77777777" w:rsidR="005E3A77" w:rsidRPr="005E3A77" w:rsidRDefault="005E3A77" w:rsidP="005E3A7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 xml:space="preserve">Train an </w:t>
      </w:r>
      <w:r w:rsidRPr="005E3A77">
        <w:rPr>
          <w:b/>
          <w:bCs/>
          <w:sz w:val="28"/>
          <w:szCs w:val="28"/>
          <w:lang w:val="en-IN"/>
        </w:rPr>
        <w:t>Isolation Forest</w:t>
      </w:r>
      <w:r w:rsidRPr="005E3A77">
        <w:rPr>
          <w:sz w:val="28"/>
          <w:szCs w:val="28"/>
          <w:lang w:val="en-IN"/>
        </w:rPr>
        <w:t xml:space="preserve"> model on normal transactions.</w:t>
      </w:r>
    </w:p>
    <w:p w14:paraId="04D936B8" w14:textId="77777777" w:rsidR="005E3A77" w:rsidRPr="005E3A77" w:rsidRDefault="005E3A77" w:rsidP="005E3A7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Evaluate the model using classification metrics and visualizations.</w:t>
      </w:r>
    </w:p>
    <w:p w14:paraId="1C14D6E9" w14:textId="77777777" w:rsidR="005E3A77" w:rsidRPr="005E3A77" w:rsidRDefault="005E3A77" w:rsidP="005E3A77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Plot ROC curve and confusion matrix for interpretability.</w:t>
      </w:r>
    </w:p>
    <w:p w14:paraId="6685669C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pict w14:anchorId="435C99C9">
          <v:rect id="_x0000_i1105" style="width:0;height:1.5pt" o:hralign="center" o:hrstd="t" o:hr="t" fillcolor="#a0a0a0" stroked="f"/>
        </w:pict>
      </w:r>
    </w:p>
    <w:p w14:paraId="26BE50D4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lastRenderedPageBreak/>
        <w:t>4. Methodology</w:t>
      </w:r>
    </w:p>
    <w:p w14:paraId="6E2FACE7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Data Collection:</w:t>
      </w:r>
      <w:r w:rsidRPr="005E3A77">
        <w:rPr>
          <w:sz w:val="28"/>
          <w:szCs w:val="28"/>
          <w:lang w:val="en-IN"/>
        </w:rPr>
        <w:br/>
        <w:t>The dataset was sourced from Kaggle, containing 284,807 transactions made by European cardholders in 2013, with only 492 fraud cases.</w:t>
      </w:r>
    </w:p>
    <w:p w14:paraId="36091C98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Preprocessing Steps:</w:t>
      </w:r>
    </w:p>
    <w:p w14:paraId="169AC4AB" w14:textId="77777777" w:rsidR="005E3A77" w:rsidRPr="005E3A77" w:rsidRDefault="005E3A77" w:rsidP="005E3A77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 xml:space="preserve">Amount and Time were scaled using </w:t>
      </w:r>
      <w:proofErr w:type="spellStart"/>
      <w:r w:rsidRPr="005E3A77">
        <w:rPr>
          <w:b/>
          <w:bCs/>
          <w:sz w:val="28"/>
          <w:szCs w:val="28"/>
          <w:lang w:val="en-IN"/>
        </w:rPr>
        <w:t>StandardScaler</w:t>
      </w:r>
      <w:proofErr w:type="spellEnd"/>
      <w:r w:rsidRPr="005E3A77">
        <w:rPr>
          <w:sz w:val="28"/>
          <w:szCs w:val="28"/>
          <w:lang w:val="en-IN"/>
        </w:rPr>
        <w:t>.</w:t>
      </w:r>
    </w:p>
    <w:p w14:paraId="4A77989B" w14:textId="77777777" w:rsidR="005E3A77" w:rsidRPr="005E3A77" w:rsidRDefault="005E3A77" w:rsidP="005E3A77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Original unscaled columns were removed.</w:t>
      </w:r>
    </w:p>
    <w:p w14:paraId="69264CE5" w14:textId="77777777" w:rsidR="005E3A77" w:rsidRPr="005E3A77" w:rsidRDefault="005E3A77" w:rsidP="005E3A77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Class distribution was visualized to understand data imbalance.</w:t>
      </w:r>
    </w:p>
    <w:p w14:paraId="7D60DE2E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Model Building:</w:t>
      </w:r>
    </w:p>
    <w:p w14:paraId="0838879F" w14:textId="77777777" w:rsidR="005E3A77" w:rsidRPr="005E3A77" w:rsidRDefault="005E3A77" w:rsidP="005E3A77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Isolation Forest</w:t>
      </w:r>
      <w:r w:rsidRPr="005E3A77">
        <w:rPr>
          <w:sz w:val="28"/>
          <w:szCs w:val="28"/>
          <w:lang w:val="en-IN"/>
        </w:rPr>
        <w:t xml:space="preserve"> was trained only on non-fraudulent transactions.</w:t>
      </w:r>
    </w:p>
    <w:p w14:paraId="7BB78A71" w14:textId="77777777" w:rsidR="005E3A77" w:rsidRPr="005E3A77" w:rsidRDefault="005E3A77" w:rsidP="005E3A77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 xml:space="preserve">The model learned the "normal" </w:t>
      </w:r>
      <w:proofErr w:type="spellStart"/>
      <w:r w:rsidRPr="005E3A77">
        <w:rPr>
          <w:sz w:val="28"/>
          <w:szCs w:val="28"/>
          <w:lang w:val="en-IN"/>
        </w:rPr>
        <w:t>behavior</w:t>
      </w:r>
      <w:proofErr w:type="spellEnd"/>
      <w:r w:rsidRPr="005E3A77">
        <w:rPr>
          <w:sz w:val="28"/>
          <w:szCs w:val="28"/>
          <w:lang w:val="en-IN"/>
        </w:rPr>
        <w:t xml:space="preserve"> and flagged outliers as fraud.</w:t>
      </w:r>
    </w:p>
    <w:p w14:paraId="4B470D48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Evaluation:</w:t>
      </w:r>
    </w:p>
    <w:p w14:paraId="7FD56349" w14:textId="77777777" w:rsidR="005E3A77" w:rsidRPr="005E3A77" w:rsidRDefault="005E3A77" w:rsidP="005E3A7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Predictions were compared to actual labels.</w:t>
      </w:r>
    </w:p>
    <w:p w14:paraId="384EE972" w14:textId="77777777" w:rsidR="005E3A77" w:rsidRPr="005E3A77" w:rsidRDefault="005E3A77" w:rsidP="005E3A7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Metrics like precision, recall, and AUC were calculated.</w:t>
      </w:r>
    </w:p>
    <w:p w14:paraId="465E930E" w14:textId="77777777" w:rsidR="005E3A77" w:rsidRPr="005E3A77" w:rsidRDefault="005E3A77" w:rsidP="005E3A77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Confusion matrix and ROC curve were plotted for better understanding.</w:t>
      </w:r>
    </w:p>
    <w:p w14:paraId="353C555B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pict w14:anchorId="52848697">
          <v:rect id="_x0000_i1106" style="width:0;height:1.5pt" o:hralign="center" o:hrstd="t" o:hr="t" fillcolor="#a0a0a0" stroked="f"/>
        </w:pict>
      </w:r>
    </w:p>
    <w:p w14:paraId="66A352A8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5. Data Preprocessing</w:t>
      </w:r>
    </w:p>
    <w:p w14:paraId="22A6E5A1" w14:textId="77777777" w:rsidR="005E3A77" w:rsidRPr="005E3A77" w:rsidRDefault="005E3A77" w:rsidP="005E3A77">
      <w:pPr>
        <w:numPr>
          <w:ilvl w:val="0"/>
          <w:numId w:val="11"/>
        </w:numPr>
        <w:rPr>
          <w:sz w:val="28"/>
          <w:szCs w:val="28"/>
          <w:lang w:val="en-IN"/>
        </w:rPr>
      </w:pPr>
      <w:proofErr w:type="spellStart"/>
      <w:r w:rsidRPr="005E3A77">
        <w:rPr>
          <w:sz w:val="28"/>
          <w:szCs w:val="28"/>
          <w:lang w:val="en-IN"/>
        </w:rPr>
        <w:t>StandardScaler</w:t>
      </w:r>
      <w:proofErr w:type="spellEnd"/>
      <w:r w:rsidRPr="005E3A77">
        <w:rPr>
          <w:sz w:val="28"/>
          <w:szCs w:val="28"/>
          <w:lang w:val="en-IN"/>
        </w:rPr>
        <w:t xml:space="preserve"> was used to normalize Amount and Time features.</w:t>
      </w:r>
    </w:p>
    <w:p w14:paraId="77C408DB" w14:textId="77777777" w:rsidR="005E3A77" w:rsidRPr="005E3A77" w:rsidRDefault="005E3A77" w:rsidP="005E3A77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Class was used to separate training data (normal only) and for evaluating on the entire set.</w:t>
      </w:r>
    </w:p>
    <w:p w14:paraId="3694C2AE" w14:textId="77777777" w:rsidR="005E3A77" w:rsidRPr="005E3A77" w:rsidRDefault="005E3A77" w:rsidP="005E3A77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PCA was applied to visualize fraud and non-fraud cases in two dimensions.</w:t>
      </w:r>
    </w:p>
    <w:p w14:paraId="03FD5047" w14:textId="77777777" w:rsidR="005E3A77" w:rsidRPr="005E3A77" w:rsidRDefault="005E3A77" w:rsidP="005E3A77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Imbalanced nature of the data (only 0.17% fraud) was handled using the model’s contamination parameter.</w:t>
      </w:r>
    </w:p>
    <w:p w14:paraId="27FD56B6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lastRenderedPageBreak/>
        <w:pict w14:anchorId="412C2F23">
          <v:rect id="_x0000_i1107" style="width:0;height:1.5pt" o:hralign="center" o:hrstd="t" o:hr="t" fillcolor="#a0a0a0" stroked="f"/>
        </w:pict>
      </w:r>
    </w:p>
    <w:p w14:paraId="3CF45052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6. Model Implementation</w:t>
      </w:r>
    </w:p>
    <w:p w14:paraId="03BA2938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Isolation Forest</w:t>
      </w:r>
      <w:r w:rsidRPr="005E3A77">
        <w:rPr>
          <w:sz w:val="28"/>
          <w:szCs w:val="28"/>
          <w:lang w:val="en-IN"/>
        </w:rPr>
        <w:t xml:space="preserve"> was chosen because it is effective for anomaly detection in unsupervised settings. It isolates outliers using decision trees and is well-suited for highly imbalanced problems like fraud detection.</w:t>
      </w:r>
    </w:p>
    <w:p w14:paraId="17CBEB24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pict w14:anchorId="57193B36">
          <v:rect id="_x0000_i1108" style="width:0;height:1.5pt" o:hralign="center" o:hrstd="t" o:hr="t" fillcolor="#a0a0a0" stroked="f"/>
        </w:pict>
      </w:r>
    </w:p>
    <w:p w14:paraId="0508747C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7. Evaluation Metrics</w:t>
      </w:r>
    </w:p>
    <w:p w14:paraId="30697990" w14:textId="77777777" w:rsidR="005E3A77" w:rsidRPr="005E3A77" w:rsidRDefault="005E3A77" w:rsidP="005E3A77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Precision</w:t>
      </w:r>
      <w:r w:rsidRPr="005E3A77">
        <w:rPr>
          <w:sz w:val="28"/>
          <w:szCs w:val="28"/>
          <w:lang w:val="en-IN"/>
        </w:rPr>
        <w:t>: How many detected frauds were actually fraud.</w:t>
      </w:r>
    </w:p>
    <w:p w14:paraId="59694BD9" w14:textId="77777777" w:rsidR="005E3A77" w:rsidRPr="005E3A77" w:rsidRDefault="005E3A77" w:rsidP="005E3A77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Recall</w:t>
      </w:r>
      <w:r w:rsidRPr="005E3A77">
        <w:rPr>
          <w:sz w:val="28"/>
          <w:szCs w:val="28"/>
          <w:lang w:val="en-IN"/>
        </w:rPr>
        <w:t>: How many actual frauds were correctly detected.</w:t>
      </w:r>
    </w:p>
    <w:p w14:paraId="378FA910" w14:textId="77777777" w:rsidR="005E3A77" w:rsidRPr="005E3A77" w:rsidRDefault="005E3A77" w:rsidP="005E3A77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F1 Score</w:t>
      </w:r>
      <w:r w:rsidRPr="005E3A77">
        <w:rPr>
          <w:sz w:val="28"/>
          <w:szCs w:val="28"/>
          <w:lang w:val="en-IN"/>
        </w:rPr>
        <w:t>: Harmonic mean of precision and recall.</w:t>
      </w:r>
    </w:p>
    <w:p w14:paraId="1D558D80" w14:textId="77777777" w:rsidR="005E3A77" w:rsidRPr="005E3A77" w:rsidRDefault="005E3A77" w:rsidP="005E3A77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ROC AUC</w:t>
      </w:r>
      <w:r w:rsidRPr="005E3A77">
        <w:rPr>
          <w:sz w:val="28"/>
          <w:szCs w:val="28"/>
          <w:lang w:val="en-IN"/>
        </w:rPr>
        <w:t>: Measures ability of model to distinguish fraud vs non-fraud.</w:t>
      </w:r>
    </w:p>
    <w:p w14:paraId="7622344C" w14:textId="77777777" w:rsidR="005E3A77" w:rsidRPr="005E3A77" w:rsidRDefault="005E3A77" w:rsidP="005E3A77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Confusion Matrix</w:t>
      </w:r>
      <w:r w:rsidRPr="005E3A77">
        <w:rPr>
          <w:sz w:val="28"/>
          <w:szCs w:val="28"/>
          <w:lang w:val="en-IN"/>
        </w:rPr>
        <w:t>: Visually represents prediction outcomes.</w:t>
      </w:r>
    </w:p>
    <w:p w14:paraId="193D4EC8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pict w14:anchorId="7E017D3A">
          <v:rect id="_x0000_i1109" style="width:0;height:1.5pt" o:hralign="center" o:hrstd="t" o:hr="t" fillcolor="#a0a0a0" stroked="f"/>
        </w:pict>
      </w:r>
    </w:p>
    <w:p w14:paraId="60041C35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8. Results and Analysis</w:t>
      </w:r>
    </w:p>
    <w:p w14:paraId="18BAF705" w14:textId="77777777" w:rsidR="005E3A77" w:rsidRPr="005E3A77" w:rsidRDefault="005E3A77" w:rsidP="005E3A77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 xml:space="preserve">The model achieved good </w:t>
      </w:r>
      <w:r w:rsidRPr="005E3A77">
        <w:rPr>
          <w:b/>
          <w:bCs/>
          <w:sz w:val="28"/>
          <w:szCs w:val="28"/>
          <w:lang w:val="en-IN"/>
        </w:rPr>
        <w:t>recall</w:t>
      </w:r>
      <w:r w:rsidRPr="005E3A77">
        <w:rPr>
          <w:sz w:val="28"/>
          <w:szCs w:val="28"/>
          <w:lang w:val="en-IN"/>
        </w:rPr>
        <w:t>, showing its ability to flag most frauds.</w:t>
      </w:r>
    </w:p>
    <w:p w14:paraId="57A34585" w14:textId="77777777" w:rsidR="005E3A77" w:rsidRPr="005E3A77" w:rsidRDefault="005E3A77" w:rsidP="005E3A77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ROC AUC score indicated decent separability between classes.</w:t>
      </w:r>
    </w:p>
    <w:p w14:paraId="2DAEDCD4" w14:textId="77777777" w:rsidR="005E3A77" w:rsidRPr="005E3A77" w:rsidRDefault="005E3A77" w:rsidP="005E3A77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Confusion matrix showed few false positives, meaning the model is reliable.</w:t>
      </w:r>
    </w:p>
    <w:p w14:paraId="285A7EDE" w14:textId="77777777" w:rsidR="005E3A77" w:rsidRPr="005E3A77" w:rsidRDefault="005E3A77" w:rsidP="005E3A77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PCA scatterplot helped visualize fraud clusters separated from normal transactions.</w:t>
      </w:r>
    </w:p>
    <w:p w14:paraId="32C1D9EC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pict w14:anchorId="1A2E0884">
          <v:rect id="_x0000_i1110" style="width:0;height:1.5pt" o:hralign="center" o:hrstd="t" o:hr="t" fillcolor="#a0a0a0" stroked="f"/>
        </w:pict>
      </w:r>
    </w:p>
    <w:p w14:paraId="51D21351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9. Conclusion</w:t>
      </w:r>
    </w:p>
    <w:p w14:paraId="033BE970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 xml:space="preserve">This project demonstrated that unsupervised learning with Isolation Forest can be effective in detecting credit card fraud, especially when </w:t>
      </w:r>
      <w:proofErr w:type="spellStart"/>
      <w:r w:rsidRPr="005E3A77">
        <w:rPr>
          <w:sz w:val="28"/>
          <w:szCs w:val="28"/>
          <w:lang w:val="en-IN"/>
        </w:rPr>
        <w:t>labeled</w:t>
      </w:r>
      <w:proofErr w:type="spellEnd"/>
      <w:r w:rsidRPr="005E3A77">
        <w:rPr>
          <w:sz w:val="28"/>
          <w:szCs w:val="28"/>
          <w:lang w:val="en-IN"/>
        </w:rPr>
        <w:t xml:space="preserve"> data is limited. </w:t>
      </w:r>
      <w:r w:rsidRPr="005E3A77">
        <w:rPr>
          <w:sz w:val="28"/>
          <w:szCs w:val="28"/>
          <w:lang w:val="en-IN"/>
        </w:rPr>
        <w:lastRenderedPageBreak/>
        <w:t xml:space="preserve">While performance was satisfactory, further enhancements like using supervised methods (Random Forest, </w:t>
      </w:r>
      <w:proofErr w:type="spellStart"/>
      <w:r w:rsidRPr="005E3A77">
        <w:rPr>
          <w:sz w:val="28"/>
          <w:szCs w:val="28"/>
          <w:lang w:val="en-IN"/>
        </w:rPr>
        <w:t>XGBoost</w:t>
      </w:r>
      <w:proofErr w:type="spellEnd"/>
      <w:r w:rsidRPr="005E3A77">
        <w:rPr>
          <w:sz w:val="28"/>
          <w:szCs w:val="28"/>
          <w:lang w:val="en-IN"/>
        </w:rPr>
        <w:t xml:space="preserve">) and applying oversampling (SMOTE) can improve detection. Visualization played a key role in understanding model </w:t>
      </w:r>
      <w:proofErr w:type="spellStart"/>
      <w:r w:rsidRPr="005E3A77">
        <w:rPr>
          <w:sz w:val="28"/>
          <w:szCs w:val="28"/>
          <w:lang w:val="en-IN"/>
        </w:rPr>
        <w:t>behavior</w:t>
      </w:r>
      <w:proofErr w:type="spellEnd"/>
      <w:r w:rsidRPr="005E3A77">
        <w:rPr>
          <w:sz w:val="28"/>
          <w:szCs w:val="28"/>
          <w:lang w:val="en-IN"/>
        </w:rPr>
        <w:t xml:space="preserve"> and result interpretation.</w:t>
      </w:r>
    </w:p>
    <w:p w14:paraId="2C772D74" w14:textId="77777777" w:rsidR="005E3A77" w:rsidRPr="005E3A77" w:rsidRDefault="005E3A77" w:rsidP="005E3A77">
      <w:p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pict w14:anchorId="73097FE6">
          <v:rect id="_x0000_i1111" style="width:0;height:1.5pt" o:hralign="center" o:hrstd="t" o:hr="t" fillcolor="#a0a0a0" stroked="f"/>
        </w:pict>
      </w:r>
    </w:p>
    <w:p w14:paraId="731784B8" w14:textId="77777777" w:rsidR="005E3A77" w:rsidRPr="005E3A77" w:rsidRDefault="005E3A77" w:rsidP="005E3A77">
      <w:pPr>
        <w:rPr>
          <w:b/>
          <w:bCs/>
          <w:sz w:val="28"/>
          <w:szCs w:val="28"/>
          <w:lang w:val="en-IN"/>
        </w:rPr>
      </w:pPr>
      <w:r w:rsidRPr="005E3A77">
        <w:rPr>
          <w:b/>
          <w:bCs/>
          <w:sz w:val="28"/>
          <w:szCs w:val="28"/>
          <w:lang w:val="en-IN"/>
        </w:rPr>
        <w:t>10. References</w:t>
      </w:r>
    </w:p>
    <w:p w14:paraId="684B85EC" w14:textId="77777777" w:rsidR="005E3A77" w:rsidRPr="005E3A77" w:rsidRDefault="005E3A77" w:rsidP="005E3A77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Kaggle: Credit Card Fraud Detection Dataset</w:t>
      </w:r>
    </w:p>
    <w:p w14:paraId="345D8AF9" w14:textId="77777777" w:rsidR="005E3A77" w:rsidRPr="005E3A77" w:rsidRDefault="005E3A77" w:rsidP="005E3A77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scikit-learn documentation</w:t>
      </w:r>
    </w:p>
    <w:p w14:paraId="03A93CF1" w14:textId="77777777" w:rsidR="005E3A77" w:rsidRPr="005E3A77" w:rsidRDefault="005E3A77" w:rsidP="005E3A77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seaborn &amp; matplotlib visualization libraries</w:t>
      </w:r>
    </w:p>
    <w:p w14:paraId="0E938BCC" w14:textId="77777777" w:rsidR="005E3A77" w:rsidRPr="005E3A77" w:rsidRDefault="005E3A77" w:rsidP="005E3A77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5E3A77">
        <w:rPr>
          <w:sz w:val="28"/>
          <w:szCs w:val="28"/>
          <w:lang w:val="en-IN"/>
        </w:rPr>
        <w:t>Research papers on fraud detection and anomaly detection algorithms</w:t>
      </w:r>
    </w:p>
    <w:p w14:paraId="4EF5D804" w14:textId="79032721" w:rsidR="005A249A" w:rsidRPr="005E3A77" w:rsidRDefault="005A249A">
      <w:pPr>
        <w:rPr>
          <w:sz w:val="28"/>
          <w:szCs w:val="28"/>
        </w:rPr>
      </w:pPr>
    </w:p>
    <w:p w14:paraId="486CE1A0" w14:textId="599E57A7" w:rsidR="005A249A" w:rsidRDefault="005A249A"/>
    <w:p w14:paraId="14189E9B" w14:textId="0E8C8C41" w:rsidR="005A249A" w:rsidRDefault="0047717F">
      <w:r>
        <w:rPr>
          <w:noProof/>
        </w:rPr>
        <w:drawing>
          <wp:inline distT="0" distB="0" distL="0" distR="0" wp14:anchorId="40ED6404" wp14:editId="4F8B6174">
            <wp:extent cx="3211820" cy="2584450"/>
            <wp:effectExtent l="0" t="0" r="8255" b="6350"/>
            <wp:docPr id="168360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25" cy="258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4DDE" w14:textId="57DC91B0" w:rsidR="005A249A" w:rsidRDefault="004771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923801" wp14:editId="2FCDD499">
            <wp:extent cx="5943600" cy="5803265"/>
            <wp:effectExtent l="0" t="0" r="0" b="6985"/>
            <wp:docPr id="1813015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5486" name="Picture 18130154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ED4" w14:textId="77777777" w:rsidR="0047717F" w:rsidRDefault="0047717F" w:rsidP="0047717F">
      <w:pPr>
        <w:rPr>
          <w:noProof/>
        </w:rPr>
      </w:pPr>
    </w:p>
    <w:p w14:paraId="0E741AE5" w14:textId="6B58995C" w:rsidR="0047717F" w:rsidRDefault="0047717F" w:rsidP="0047717F">
      <w:r>
        <w:rPr>
          <w:noProof/>
        </w:rPr>
        <w:lastRenderedPageBreak/>
        <w:drawing>
          <wp:inline distT="0" distB="0" distL="0" distR="0" wp14:anchorId="41005C3A" wp14:editId="2AE553B8">
            <wp:extent cx="5943600" cy="5954395"/>
            <wp:effectExtent l="0" t="0" r="0" b="8255"/>
            <wp:docPr id="635896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6466" name="Picture 6358964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3A97" w14:textId="77777777" w:rsidR="0047717F" w:rsidRDefault="0047717F" w:rsidP="0047717F"/>
    <w:p w14:paraId="06990140" w14:textId="24F6D26A" w:rsidR="0047717F" w:rsidRPr="0047717F" w:rsidRDefault="0047717F" w:rsidP="0047717F">
      <w:pPr>
        <w:ind w:firstLine="720"/>
      </w:pPr>
      <w:r>
        <w:rPr>
          <w:noProof/>
        </w:rPr>
        <w:lastRenderedPageBreak/>
        <w:drawing>
          <wp:inline distT="0" distB="0" distL="0" distR="0" wp14:anchorId="2BF2FF9B" wp14:editId="445E954C">
            <wp:extent cx="5943600" cy="4448810"/>
            <wp:effectExtent l="0" t="0" r="0" b="8890"/>
            <wp:docPr id="1230476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6453" name="Picture 12304764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7F" w:rsidRPr="004771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DDB"/>
    <w:multiLevelType w:val="multilevel"/>
    <w:tmpl w:val="61927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411586"/>
    <w:multiLevelType w:val="multilevel"/>
    <w:tmpl w:val="CCE88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0C22EC"/>
    <w:multiLevelType w:val="multilevel"/>
    <w:tmpl w:val="058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30891"/>
    <w:multiLevelType w:val="multilevel"/>
    <w:tmpl w:val="A8F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C00BF"/>
    <w:multiLevelType w:val="multilevel"/>
    <w:tmpl w:val="87A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76681"/>
    <w:multiLevelType w:val="multilevel"/>
    <w:tmpl w:val="7B7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4175B"/>
    <w:multiLevelType w:val="multilevel"/>
    <w:tmpl w:val="49BE8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493713"/>
    <w:multiLevelType w:val="multilevel"/>
    <w:tmpl w:val="334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26A11"/>
    <w:multiLevelType w:val="multilevel"/>
    <w:tmpl w:val="95182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0D7CF6"/>
    <w:multiLevelType w:val="multilevel"/>
    <w:tmpl w:val="9BD8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46F69"/>
    <w:multiLevelType w:val="multilevel"/>
    <w:tmpl w:val="DE2A6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792A8F"/>
    <w:multiLevelType w:val="multilevel"/>
    <w:tmpl w:val="B8CCF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660CD8"/>
    <w:multiLevelType w:val="multilevel"/>
    <w:tmpl w:val="FA3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52FC7"/>
    <w:multiLevelType w:val="multilevel"/>
    <w:tmpl w:val="5EEC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5297">
    <w:abstractNumId w:val="6"/>
  </w:num>
  <w:num w:numId="2" w16cid:durableId="666514126">
    <w:abstractNumId w:val="11"/>
  </w:num>
  <w:num w:numId="3" w16cid:durableId="96289018">
    <w:abstractNumId w:val="1"/>
  </w:num>
  <w:num w:numId="4" w16cid:durableId="260796823">
    <w:abstractNumId w:val="8"/>
  </w:num>
  <w:num w:numId="5" w16cid:durableId="238758251">
    <w:abstractNumId w:val="10"/>
  </w:num>
  <w:num w:numId="6" w16cid:durableId="1309282796">
    <w:abstractNumId w:val="0"/>
  </w:num>
  <w:num w:numId="7" w16cid:durableId="596717360">
    <w:abstractNumId w:val="5"/>
  </w:num>
  <w:num w:numId="8" w16cid:durableId="676812562">
    <w:abstractNumId w:val="13"/>
  </w:num>
  <w:num w:numId="9" w16cid:durableId="851648275">
    <w:abstractNumId w:val="3"/>
  </w:num>
  <w:num w:numId="10" w16cid:durableId="1751998444">
    <w:abstractNumId w:val="12"/>
  </w:num>
  <w:num w:numId="11" w16cid:durableId="298726599">
    <w:abstractNumId w:val="7"/>
  </w:num>
  <w:num w:numId="12" w16cid:durableId="1396972128">
    <w:abstractNumId w:val="2"/>
  </w:num>
  <w:num w:numId="13" w16cid:durableId="1574392004">
    <w:abstractNumId w:val="4"/>
  </w:num>
  <w:num w:numId="14" w16cid:durableId="20940867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9A"/>
    <w:rsid w:val="0047717F"/>
    <w:rsid w:val="00513B59"/>
    <w:rsid w:val="005A249A"/>
    <w:rsid w:val="005E3A77"/>
    <w:rsid w:val="00BC6D6F"/>
    <w:rsid w:val="00C73719"/>
    <w:rsid w:val="00F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A4F2"/>
  <w15:docId w15:val="{F5B8E8E2-2401-49CA-B00C-F0C3015A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Harsh Shukla</cp:lastModifiedBy>
  <cp:revision>4</cp:revision>
  <dcterms:created xsi:type="dcterms:W3CDTF">2025-04-17T18:18:00Z</dcterms:created>
  <dcterms:modified xsi:type="dcterms:W3CDTF">2025-05-27T05:55:00Z</dcterms:modified>
</cp:coreProperties>
</file>