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3044" w14:textId="77777777" w:rsidR="009D551A" w:rsidRDefault="00000000">
      <w:pPr>
        <w:pStyle w:val="Title"/>
      </w:pPr>
      <w:r>
        <w:rPr>
          <w:color w:val="1B033C"/>
        </w:rPr>
        <w:t>Avinash</w:t>
      </w:r>
      <w:r>
        <w:rPr>
          <w:color w:val="1B033C"/>
          <w:spacing w:val="-16"/>
        </w:rPr>
        <w:t xml:space="preserve"> </w:t>
      </w:r>
      <w:r>
        <w:rPr>
          <w:color w:val="1B033C"/>
          <w:spacing w:val="-2"/>
        </w:rPr>
        <w:t>Kumar</w:t>
      </w:r>
    </w:p>
    <w:p w14:paraId="5898ED8A" w14:textId="239940B8" w:rsidR="009D551A" w:rsidRDefault="5DA03C16">
      <w:pPr>
        <w:pStyle w:val="BodyText"/>
        <w:spacing w:before="49"/>
        <w:ind w:right="73"/>
        <w:jc w:val="center"/>
      </w:pPr>
      <w:r>
        <w:rPr>
          <w:rFonts w:ascii="Calibri"/>
          <w:color w:val="006FBF"/>
        </w:rPr>
        <w:t>Envelope</w:t>
      </w:r>
      <w:r>
        <w:rPr>
          <w:rFonts w:ascii="Calibri"/>
          <w:color w:val="006FBF"/>
          <w:spacing w:val="-11"/>
        </w:rPr>
        <w:t xml:space="preserve"> </w:t>
      </w:r>
      <w:hyperlink r:id="rId5">
        <w:r w:rsidRPr="5DA03C16">
          <w:rPr>
            <w:color w:val="110123"/>
          </w:rPr>
          <w:t>thissideavinash@gmail.com</w:t>
        </w:r>
      </w:hyperlink>
      <w:r>
        <w:rPr>
          <w:color w:val="110123"/>
          <w:spacing w:val="-10"/>
        </w:rPr>
        <w:t xml:space="preserve"> </w:t>
      </w:r>
      <w:r>
        <w:rPr>
          <w:rFonts w:ascii="Cambria"/>
          <w:color w:val="006FBF"/>
        </w:rPr>
        <w:t>|</w:t>
      </w:r>
      <w:r>
        <w:rPr>
          <w:rFonts w:ascii="Cambria"/>
          <w:color w:val="006FBF"/>
          <w:spacing w:val="-8"/>
        </w:rPr>
        <w:t xml:space="preserve"> </w:t>
      </w:r>
      <w:r>
        <w:rPr>
          <w:rFonts w:ascii="Calibri"/>
          <w:color w:val="006FBF"/>
        </w:rPr>
        <w:t>MOBILE</w:t>
      </w:r>
      <w:r>
        <w:rPr>
          <w:rFonts w:ascii="Calibri"/>
          <w:color w:val="006FBF"/>
          <w:spacing w:val="-9"/>
        </w:rPr>
        <w:t xml:space="preserve"> </w:t>
      </w:r>
      <w:r>
        <w:rPr>
          <w:color w:val="110123"/>
        </w:rPr>
        <w:t>+91</w:t>
      </w:r>
      <w:r>
        <w:rPr>
          <w:color w:val="110123"/>
          <w:spacing w:val="-10"/>
        </w:rPr>
        <w:t xml:space="preserve"> </w:t>
      </w:r>
      <w:r w:rsidR="001012B6">
        <w:rPr>
          <w:color w:val="110123"/>
        </w:rPr>
        <w:t>6239378916</w:t>
      </w:r>
      <w:r w:rsidR="00833A58">
        <w:rPr>
          <w:color w:val="110123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-8"/>
        </w:rPr>
        <w:t xml:space="preserve"> </w:t>
      </w:r>
      <w:r>
        <w:rPr>
          <w:rFonts w:ascii="Calibri"/>
          <w:color w:val="006FBF"/>
        </w:rPr>
        <w:t>LINK</w:t>
      </w:r>
      <w:r>
        <w:rPr>
          <w:rFonts w:ascii="Calibri"/>
          <w:color w:val="006FBF"/>
          <w:spacing w:val="-8"/>
        </w:rPr>
        <w:t xml:space="preserve"> </w:t>
      </w:r>
      <w:hyperlink r:id="rId6" w:history="1">
        <w:r>
          <w:rPr>
            <w:color w:val="110123"/>
            <w:spacing w:val="-2"/>
          </w:rPr>
          <w:t>byavi.in</w:t>
        </w:r>
      </w:hyperlink>
    </w:p>
    <w:p w14:paraId="085D8E18" w14:textId="30308C81" w:rsidR="009D551A" w:rsidRPr="00624A21" w:rsidRDefault="2CD018CC" w:rsidP="5DA03C16">
      <w:pPr>
        <w:pStyle w:val="BodyText"/>
        <w:spacing w:before="22"/>
        <w:ind w:left="61" w:right="73"/>
        <w:jc w:val="center"/>
        <w:rPr>
          <w:rStyle w:val="Hyperlink"/>
        </w:rPr>
      </w:pPr>
      <w:r w:rsidRPr="5DA03C16">
        <w:rPr>
          <w:rFonts w:ascii="Calibri"/>
          <w:color w:val="006FBF"/>
        </w:rPr>
        <w:t xml:space="preserve">GitHub </w:t>
      </w:r>
      <w:hyperlink r:id="rId7">
        <w:r w:rsidRPr="5DA03C16">
          <w:rPr>
            <w:color w:val="110123"/>
          </w:rPr>
          <w:t>Avinashh10x</w:t>
        </w:r>
      </w:hyperlink>
      <w:r w:rsidRPr="5DA03C16">
        <w:rPr>
          <w:color w:val="110123"/>
        </w:rPr>
        <w:t xml:space="preserve"> </w:t>
      </w:r>
      <w:r w:rsidRPr="5DA03C16">
        <w:rPr>
          <w:rFonts w:ascii="Cambria"/>
          <w:color w:val="006FBF"/>
        </w:rPr>
        <w:t xml:space="preserve">| </w:t>
      </w:r>
      <w:r w:rsidRPr="5DA03C16">
        <w:rPr>
          <w:rFonts w:ascii="Calibri"/>
          <w:color w:val="006FBF"/>
        </w:rPr>
        <w:t xml:space="preserve">LINKEDIN </w:t>
      </w:r>
      <w:r w:rsidR="00624A21">
        <w:fldChar w:fldCharType="begin"/>
      </w:r>
      <w:r w:rsidR="00624A21">
        <w:instrText>HYPERLINK "https://www.linkedin.com/in/avinash10x/"</w:instrText>
      </w:r>
      <w:r w:rsidR="00624A21">
        <w:fldChar w:fldCharType="separate"/>
      </w:r>
      <w:r w:rsidRPr="00624A21">
        <w:rPr>
          <w:rStyle w:val="Hyperlink"/>
        </w:rPr>
        <w:t xml:space="preserve">Avinash </w:t>
      </w:r>
      <w:proofErr w:type="spellStart"/>
      <w:r w:rsidRPr="00624A21">
        <w:rPr>
          <w:rStyle w:val="Hyperlink"/>
        </w:rPr>
        <w:t>kumar</w:t>
      </w:r>
      <w:proofErr w:type="spellEnd"/>
    </w:p>
    <w:p w14:paraId="7F84D5A2" w14:textId="020635CF" w:rsidR="009D551A" w:rsidRPr="00C55A36" w:rsidRDefault="00624A21" w:rsidP="00C55A36">
      <w:pPr>
        <w:pStyle w:val="BodyText"/>
        <w:spacing w:before="49"/>
        <w:ind w:right="73"/>
        <w:jc w:val="center"/>
        <w:rPr>
          <w:color w:val="110123"/>
        </w:rPr>
      </w:pPr>
      <w:r>
        <w:fldChar w:fldCharType="end"/>
      </w:r>
      <w:r w:rsidR="00000000">
        <w:rPr>
          <w:noProof/>
        </w:rPr>
        <w:drawing>
          <wp:anchor distT="0" distB="0" distL="0" distR="0" simplePos="0" relativeHeight="487587840" behindDoc="1" locked="0" layoutInCell="1" allowOverlap="1" wp14:anchorId="21AA6501" wp14:editId="07777777">
            <wp:simplePos x="0" y="0"/>
            <wp:positionH relativeFrom="page">
              <wp:posOffset>396875</wp:posOffset>
            </wp:positionH>
            <wp:positionV relativeFrom="paragraph">
              <wp:posOffset>200223</wp:posOffset>
            </wp:positionV>
            <wp:extent cx="6800850" cy="2762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76BD7" w14:textId="77989AA4" w:rsidR="009D551A" w:rsidRDefault="00000000">
      <w:pPr>
        <w:spacing w:before="120"/>
        <w:ind w:left="28"/>
        <w:rPr>
          <w:sz w:val="20"/>
        </w:rPr>
      </w:pPr>
      <w:proofErr w:type="gramStart"/>
      <w:r>
        <w:rPr>
          <w:rFonts w:ascii="Arial"/>
          <w:b/>
          <w:color w:val="1B033C"/>
          <w:sz w:val="20"/>
        </w:rPr>
        <w:t>Languages</w:t>
      </w:r>
      <w:r w:rsidR="00CC428A">
        <w:rPr>
          <w:rFonts w:ascii="Arial"/>
          <w:b/>
          <w:color w:val="1B033C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:</w:t>
      </w:r>
      <w:proofErr w:type="gramEnd"/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color w:val="1B033C"/>
          <w:sz w:val="20"/>
        </w:rPr>
        <w:t>python,</w:t>
      </w:r>
      <w:r>
        <w:rPr>
          <w:color w:val="1B033C"/>
          <w:spacing w:val="-9"/>
          <w:sz w:val="20"/>
        </w:rPr>
        <w:t xml:space="preserve"> </w:t>
      </w:r>
      <w:r>
        <w:rPr>
          <w:color w:val="1B033C"/>
          <w:sz w:val="20"/>
        </w:rPr>
        <w:t>JavaScript</w:t>
      </w:r>
      <w:r>
        <w:rPr>
          <w:color w:val="1B033C"/>
          <w:spacing w:val="-8"/>
          <w:sz w:val="20"/>
        </w:rPr>
        <w:t xml:space="preserve"> </w:t>
      </w:r>
      <w:r>
        <w:rPr>
          <w:color w:val="1B033C"/>
          <w:spacing w:val="-2"/>
          <w:sz w:val="20"/>
        </w:rPr>
        <w:t>TypeScript</w:t>
      </w:r>
    </w:p>
    <w:p w14:paraId="3335E6C5" w14:textId="7D2B588F" w:rsidR="009D551A" w:rsidRDefault="5DA03C16" w:rsidP="5DA03C16">
      <w:pPr>
        <w:spacing w:before="93"/>
        <w:ind w:left="28"/>
        <w:rPr>
          <w:sz w:val="20"/>
          <w:szCs w:val="20"/>
        </w:rPr>
      </w:pPr>
      <w:r w:rsidRPr="5DA03C16">
        <w:rPr>
          <w:rFonts w:ascii="Arial"/>
          <w:b/>
          <w:bCs/>
          <w:color w:val="1B033C"/>
          <w:sz w:val="20"/>
          <w:szCs w:val="20"/>
        </w:rPr>
        <w:t>Database</w:t>
      </w:r>
      <w:r w:rsidR="4F37E5AB" w:rsidRPr="5DA03C16">
        <w:rPr>
          <w:rFonts w:ascii="Arial"/>
          <w:b/>
          <w:bCs/>
          <w:color w:val="1B033C"/>
          <w:sz w:val="20"/>
          <w:szCs w:val="20"/>
        </w:rPr>
        <w:t xml:space="preserve"> &amp; </w:t>
      </w:r>
      <w:proofErr w:type="gramStart"/>
      <w:r w:rsidR="4F37E5AB" w:rsidRPr="5DA03C16">
        <w:rPr>
          <w:rFonts w:ascii="Arial"/>
          <w:b/>
          <w:bCs/>
          <w:color w:val="1B033C"/>
          <w:sz w:val="20"/>
          <w:szCs w:val="20"/>
        </w:rPr>
        <w:t xml:space="preserve">Stacks </w:t>
      </w:r>
      <w:r w:rsidRPr="5DA03C16">
        <w:rPr>
          <w:rFonts w:ascii="Arial"/>
          <w:b/>
          <w:bCs/>
          <w:color w:val="1B033C"/>
          <w:sz w:val="20"/>
          <w:szCs w:val="20"/>
        </w:rPr>
        <w:t>:</w:t>
      </w:r>
      <w:proofErr w:type="gramEnd"/>
      <w:r w:rsidRPr="5DA03C16">
        <w:rPr>
          <w:rFonts w:ascii="Arial"/>
          <w:b/>
          <w:bCs/>
          <w:color w:val="1B033C"/>
          <w:spacing w:val="-9"/>
          <w:sz w:val="20"/>
          <w:szCs w:val="20"/>
        </w:rPr>
        <w:t xml:space="preserve"> </w:t>
      </w:r>
      <w:r w:rsidRPr="5DA03C16">
        <w:rPr>
          <w:color w:val="1B033C"/>
          <w:sz w:val="20"/>
          <w:szCs w:val="20"/>
        </w:rPr>
        <w:t>MySQL,</w:t>
      </w:r>
      <w:r w:rsidRPr="5DA03C16">
        <w:rPr>
          <w:color w:val="1B033C"/>
          <w:spacing w:val="-8"/>
          <w:sz w:val="20"/>
          <w:szCs w:val="20"/>
        </w:rPr>
        <w:t xml:space="preserve"> </w:t>
      </w:r>
      <w:proofErr w:type="gramStart"/>
      <w:r w:rsidRPr="5DA03C16">
        <w:rPr>
          <w:color w:val="1B033C"/>
          <w:sz w:val="20"/>
          <w:szCs w:val="20"/>
        </w:rPr>
        <w:t>MongoDB</w:t>
      </w:r>
      <w:r w:rsidRPr="5DA03C16">
        <w:rPr>
          <w:color w:val="1B033C"/>
          <w:spacing w:val="-9"/>
          <w:sz w:val="20"/>
          <w:szCs w:val="20"/>
        </w:rPr>
        <w:t xml:space="preserve"> </w:t>
      </w:r>
      <w:r w:rsidRPr="5DA03C16">
        <w:rPr>
          <w:color w:val="1B033C"/>
          <w:sz w:val="20"/>
          <w:szCs w:val="20"/>
        </w:rPr>
        <w:t>,Redux</w:t>
      </w:r>
      <w:proofErr w:type="gramEnd"/>
      <w:r w:rsidRPr="5DA03C16">
        <w:rPr>
          <w:color w:val="1B033C"/>
          <w:sz w:val="20"/>
          <w:szCs w:val="20"/>
        </w:rPr>
        <w:t>,</w:t>
      </w:r>
      <w:r w:rsidRPr="5DA03C16">
        <w:rPr>
          <w:color w:val="1B033C"/>
          <w:spacing w:val="-9"/>
          <w:sz w:val="20"/>
          <w:szCs w:val="20"/>
        </w:rPr>
        <w:t xml:space="preserve"> </w:t>
      </w:r>
      <w:r w:rsidRPr="5DA03C16">
        <w:rPr>
          <w:color w:val="1B033C"/>
          <w:sz w:val="20"/>
          <w:szCs w:val="20"/>
        </w:rPr>
        <w:t>Tailwind,</w:t>
      </w:r>
      <w:r w:rsidRPr="5DA03C16">
        <w:rPr>
          <w:color w:val="1B033C"/>
          <w:spacing w:val="-8"/>
          <w:sz w:val="20"/>
          <w:szCs w:val="20"/>
        </w:rPr>
        <w:t xml:space="preserve"> </w:t>
      </w:r>
      <w:r w:rsidRPr="5DA03C16">
        <w:rPr>
          <w:color w:val="1B033C"/>
          <w:spacing w:val="-2"/>
          <w:sz w:val="20"/>
          <w:szCs w:val="20"/>
        </w:rPr>
        <w:t>Express, Radis</w:t>
      </w:r>
      <w:r w:rsidR="009B586F">
        <w:rPr>
          <w:color w:val="1B033C"/>
          <w:spacing w:val="-2"/>
          <w:sz w:val="20"/>
          <w:szCs w:val="20"/>
        </w:rPr>
        <w:t xml:space="preserve">, </w:t>
      </w:r>
      <w:r w:rsidR="00CC428A">
        <w:rPr>
          <w:color w:val="1B033C"/>
          <w:spacing w:val="-2"/>
          <w:sz w:val="20"/>
          <w:szCs w:val="20"/>
        </w:rPr>
        <w:t xml:space="preserve">Three </w:t>
      </w:r>
      <w:proofErr w:type="spellStart"/>
      <w:r w:rsidR="00CC428A">
        <w:rPr>
          <w:color w:val="1B033C"/>
          <w:spacing w:val="-2"/>
          <w:sz w:val="20"/>
          <w:szCs w:val="20"/>
        </w:rPr>
        <w:t>js</w:t>
      </w:r>
      <w:proofErr w:type="spellEnd"/>
      <w:r w:rsidR="009B586F">
        <w:rPr>
          <w:color w:val="1B033C"/>
          <w:spacing w:val="-2"/>
          <w:sz w:val="20"/>
          <w:szCs w:val="20"/>
        </w:rPr>
        <w:t xml:space="preserve">, </w:t>
      </w:r>
      <w:r w:rsidR="00CC428A">
        <w:rPr>
          <w:color w:val="1B033C"/>
          <w:spacing w:val="-2"/>
          <w:sz w:val="20"/>
          <w:szCs w:val="20"/>
        </w:rPr>
        <w:t>GSAP</w:t>
      </w:r>
    </w:p>
    <w:p w14:paraId="3F14BF19" w14:textId="7D4C6A58" w:rsidR="27ED92D5" w:rsidRDefault="27ED92D5" w:rsidP="5DA03C16">
      <w:pPr>
        <w:spacing w:before="93"/>
        <w:ind w:left="28"/>
        <w:rPr>
          <w:color w:val="1B033C"/>
          <w:sz w:val="20"/>
          <w:szCs w:val="20"/>
        </w:rPr>
      </w:pPr>
      <w:r w:rsidRPr="5DA03C16">
        <w:rPr>
          <w:b/>
          <w:bCs/>
          <w:color w:val="1B033C"/>
          <w:sz w:val="20"/>
          <w:szCs w:val="20"/>
        </w:rPr>
        <w:t>Frameworks</w:t>
      </w:r>
      <w:r w:rsidR="00CC428A">
        <w:rPr>
          <w:b/>
          <w:bCs/>
          <w:color w:val="1B033C"/>
          <w:sz w:val="20"/>
          <w:szCs w:val="20"/>
        </w:rPr>
        <w:t xml:space="preserve"> &amp; Library</w:t>
      </w:r>
      <w:r w:rsidRPr="5DA03C16">
        <w:rPr>
          <w:color w:val="1B033C"/>
          <w:sz w:val="20"/>
          <w:szCs w:val="20"/>
        </w:rPr>
        <w:t xml:space="preserve">: </w:t>
      </w:r>
      <w:proofErr w:type="spellStart"/>
      <w:r w:rsidRPr="5DA03C16">
        <w:rPr>
          <w:color w:val="1B033C"/>
          <w:sz w:val="20"/>
          <w:szCs w:val="20"/>
        </w:rPr>
        <w:t>Nextjs</w:t>
      </w:r>
      <w:proofErr w:type="spellEnd"/>
      <w:r w:rsidRPr="5DA03C16">
        <w:rPr>
          <w:color w:val="1B033C"/>
          <w:sz w:val="20"/>
          <w:szCs w:val="20"/>
        </w:rPr>
        <w:t xml:space="preserve">, </w:t>
      </w:r>
      <w:proofErr w:type="spellStart"/>
      <w:r w:rsidRPr="5DA03C16">
        <w:rPr>
          <w:color w:val="1B033C"/>
          <w:sz w:val="20"/>
          <w:szCs w:val="20"/>
        </w:rPr>
        <w:t>Reactjs</w:t>
      </w:r>
      <w:proofErr w:type="spellEnd"/>
      <w:r w:rsidRPr="5DA03C16">
        <w:rPr>
          <w:color w:val="1B033C"/>
          <w:sz w:val="20"/>
          <w:szCs w:val="20"/>
        </w:rPr>
        <w:t>, Express, React Native</w:t>
      </w:r>
      <w:r w:rsidR="009B586F">
        <w:rPr>
          <w:color w:val="1B033C"/>
          <w:sz w:val="20"/>
          <w:szCs w:val="20"/>
        </w:rPr>
        <w:t>, Nodejs</w:t>
      </w:r>
    </w:p>
    <w:p w14:paraId="5B2CC67E" w14:textId="77777777" w:rsidR="009D551A" w:rsidRDefault="00000000">
      <w:pPr>
        <w:pStyle w:val="Heading1"/>
        <w:spacing w:before="94"/>
      </w:pPr>
      <w:bookmarkStart w:id="0" w:name="Work_Experience_"/>
      <w:bookmarkEnd w:id="0"/>
      <w:r>
        <w:rPr>
          <w:color w:val="1B033C"/>
        </w:rPr>
        <w:t>Work</w:t>
      </w:r>
      <w:r>
        <w:rPr>
          <w:color w:val="1B033C"/>
          <w:spacing w:val="-9"/>
        </w:rPr>
        <w:t xml:space="preserve"> </w:t>
      </w:r>
      <w:r>
        <w:rPr>
          <w:color w:val="1B033C"/>
          <w:spacing w:val="-2"/>
        </w:rPr>
        <w:t>Experience</w:t>
      </w:r>
    </w:p>
    <w:p w14:paraId="55BFD6DC" w14:textId="77777777" w:rsidR="009D551A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51D25958" wp14:editId="07777777">
            <wp:simplePos x="0" y="0"/>
            <wp:positionH relativeFrom="page">
              <wp:posOffset>406400</wp:posOffset>
            </wp:positionH>
            <wp:positionV relativeFrom="paragraph">
              <wp:posOffset>142851</wp:posOffset>
            </wp:positionV>
            <wp:extent cx="6791325" cy="9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1F354" w14:textId="77777777" w:rsidR="009D551A" w:rsidRDefault="00000000">
      <w:pPr>
        <w:tabs>
          <w:tab w:val="left" w:pos="8971"/>
        </w:tabs>
        <w:spacing w:before="142"/>
        <w:ind w:left="28"/>
        <w:rPr>
          <w:sz w:val="20"/>
        </w:rPr>
      </w:pPr>
      <w:r>
        <w:rPr>
          <w:rFonts w:ascii="Arial" w:hAnsi="Arial"/>
          <w:b/>
          <w:color w:val="1B033C"/>
          <w:sz w:val="20"/>
        </w:rPr>
        <w:t>DZINR</w:t>
      </w:r>
      <w:r>
        <w:rPr>
          <w:rFonts w:ascii="Arial" w:hAnsi="Arial"/>
          <w:b/>
          <w:color w:val="1B033C"/>
          <w:spacing w:val="-5"/>
          <w:sz w:val="20"/>
        </w:rPr>
        <w:t xml:space="preserve"> </w:t>
      </w:r>
      <w:proofErr w:type="gramStart"/>
      <w:r>
        <w:rPr>
          <w:rFonts w:ascii="Arial" w:hAnsi="Arial"/>
          <w:b/>
          <w:color w:val="1B033C"/>
          <w:sz w:val="20"/>
        </w:rPr>
        <w:t>(</w:t>
      </w:r>
      <w:r>
        <w:rPr>
          <w:rFonts w:ascii="Arial" w:hAnsi="Arial"/>
          <w:b/>
          <w:color w:val="1B033C"/>
          <w:spacing w:val="-4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Branding</w:t>
      </w:r>
      <w:proofErr w:type="gramEnd"/>
      <w:r>
        <w:rPr>
          <w:rFonts w:ascii="Arial" w:hAnsi="Arial"/>
          <w:b/>
          <w:color w:val="1B033C"/>
          <w:spacing w:val="-4"/>
          <w:sz w:val="20"/>
        </w:rPr>
        <w:t xml:space="preserve"> </w:t>
      </w:r>
      <w:proofErr w:type="gramStart"/>
      <w:r>
        <w:rPr>
          <w:rFonts w:ascii="Arial" w:hAnsi="Arial"/>
          <w:b/>
          <w:color w:val="1B033C"/>
          <w:sz w:val="20"/>
        </w:rPr>
        <w:t>Agency</w:t>
      </w:r>
      <w:r>
        <w:rPr>
          <w:rFonts w:ascii="Arial" w:hAnsi="Arial"/>
          <w:b/>
          <w:color w:val="1B033C"/>
          <w:spacing w:val="-4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)</w:t>
      </w:r>
      <w:proofErr w:type="gramEnd"/>
      <w:r>
        <w:rPr>
          <w:rFonts w:ascii="Arial" w:hAnsi="Arial"/>
          <w:b/>
          <w:color w:val="1B033C"/>
          <w:spacing w:val="-4"/>
          <w:sz w:val="20"/>
        </w:rPr>
        <w:t xml:space="preserve"> </w:t>
      </w:r>
      <w:r>
        <w:rPr>
          <w:rFonts w:ascii="Arial" w:hAnsi="Arial"/>
          <w:b/>
          <w:color w:val="1B033C"/>
          <w:spacing w:val="-2"/>
          <w:sz w:val="20"/>
        </w:rPr>
        <w:t>Mumbai</w:t>
      </w:r>
      <w:r>
        <w:rPr>
          <w:rFonts w:ascii="Arial" w:hAnsi="Arial"/>
          <w:b/>
          <w:color w:val="1B033C"/>
          <w:sz w:val="20"/>
        </w:rPr>
        <w:tab/>
      </w:r>
      <w:r>
        <w:rPr>
          <w:color w:val="006FBF"/>
          <w:sz w:val="20"/>
        </w:rPr>
        <w:t>Sept</w:t>
      </w:r>
      <w:r>
        <w:rPr>
          <w:color w:val="006FBF"/>
          <w:spacing w:val="-4"/>
          <w:sz w:val="20"/>
        </w:rPr>
        <w:t xml:space="preserve"> </w:t>
      </w:r>
      <w:r>
        <w:rPr>
          <w:color w:val="006FBF"/>
          <w:sz w:val="20"/>
        </w:rPr>
        <w:t>2025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z w:val="20"/>
        </w:rPr>
        <w:t>–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z w:val="20"/>
        </w:rPr>
        <w:t>July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pacing w:val="-5"/>
          <w:sz w:val="20"/>
        </w:rPr>
        <w:t>31</w:t>
      </w:r>
    </w:p>
    <w:p w14:paraId="55C0D3FC" w14:textId="77777777" w:rsidR="009D551A" w:rsidRDefault="00000000">
      <w:pPr>
        <w:spacing w:before="96"/>
        <w:ind w:left="28"/>
        <w:rPr>
          <w:rFonts w:ascii="Arial"/>
          <w:b/>
          <w:i/>
          <w:sz w:val="20"/>
        </w:rPr>
      </w:pPr>
      <w:r>
        <w:rPr>
          <w:rFonts w:ascii="Arial"/>
          <w:b/>
          <w:i/>
          <w:color w:val="006FBF"/>
          <w:sz w:val="20"/>
        </w:rPr>
        <w:t>Website</w:t>
      </w:r>
      <w:r>
        <w:rPr>
          <w:rFonts w:ascii="Arial"/>
          <w:b/>
          <w:i/>
          <w:color w:val="006FBF"/>
          <w:spacing w:val="-10"/>
          <w:sz w:val="20"/>
        </w:rPr>
        <w:t xml:space="preserve"> </w:t>
      </w:r>
      <w:r>
        <w:rPr>
          <w:rFonts w:ascii="Arial"/>
          <w:b/>
          <w:i/>
          <w:color w:val="006FBF"/>
          <w:spacing w:val="-2"/>
          <w:sz w:val="20"/>
        </w:rPr>
        <w:t>Development</w:t>
      </w:r>
    </w:p>
    <w:p w14:paraId="0482A0BF" w14:textId="77777777" w:rsidR="009D551A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127" w:line="254" w:lineRule="auto"/>
        <w:ind w:right="47"/>
        <w:jc w:val="both"/>
        <w:rPr>
          <w:sz w:val="20"/>
        </w:rPr>
      </w:pPr>
      <w:r>
        <w:rPr>
          <w:color w:val="1B033C"/>
          <w:sz w:val="20"/>
        </w:rPr>
        <w:t>Lead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end-to-end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website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development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for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client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projects,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directly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translating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business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>requirements</w:t>
      </w:r>
      <w:r>
        <w:rPr>
          <w:color w:val="1B033C"/>
          <w:spacing w:val="80"/>
          <w:sz w:val="20"/>
        </w:rPr>
        <w:t xml:space="preserve"> </w:t>
      </w:r>
      <w:r>
        <w:rPr>
          <w:color w:val="1B033C"/>
          <w:sz w:val="20"/>
        </w:rPr>
        <w:t xml:space="preserve">into high-performance, </w:t>
      </w:r>
      <w:proofErr w:type="gramStart"/>
      <w:r>
        <w:rPr>
          <w:color w:val="1B033C"/>
          <w:sz w:val="20"/>
        </w:rPr>
        <w:t>interactive</w:t>
      </w:r>
      <w:proofErr w:type="gramEnd"/>
      <w:r>
        <w:rPr>
          <w:color w:val="1B033C"/>
          <w:sz w:val="20"/>
        </w:rPr>
        <w:t xml:space="preserve"> with clients and providing</w:t>
      </w:r>
      <w:r>
        <w:rPr>
          <w:color w:val="1B033C"/>
          <w:spacing w:val="40"/>
          <w:sz w:val="20"/>
        </w:rPr>
        <w:t xml:space="preserve"> </w:t>
      </w:r>
      <w:r>
        <w:rPr>
          <w:color w:val="1B033C"/>
          <w:sz w:val="20"/>
        </w:rPr>
        <w:t>technical solutions. Engineered immersive, responsive interfaces using</w:t>
      </w:r>
      <w:r>
        <w:rPr>
          <w:color w:val="1B033C"/>
          <w:spacing w:val="-3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Next.js</w:t>
      </w:r>
      <w:r>
        <w:rPr>
          <w:rFonts w:ascii="Arial" w:hAnsi="Arial"/>
          <w:b/>
          <w:color w:val="1B033C"/>
          <w:spacing w:val="-3"/>
          <w:sz w:val="20"/>
        </w:rPr>
        <w:t xml:space="preserve"> </w:t>
      </w:r>
      <w:r>
        <w:rPr>
          <w:color w:val="1B033C"/>
          <w:sz w:val="20"/>
        </w:rPr>
        <w:t>and</w:t>
      </w:r>
      <w:r>
        <w:rPr>
          <w:color w:val="1B033C"/>
          <w:spacing w:val="-3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GSAP/Framer Motion</w:t>
      </w:r>
      <w:r>
        <w:rPr>
          <w:color w:val="1B033C"/>
          <w:sz w:val="20"/>
        </w:rPr>
        <w:t>, delivering premium 60fps experiences while managing client deliverables to ensure pixel-perfect execution</w:t>
      </w:r>
    </w:p>
    <w:p w14:paraId="774D38D9" w14:textId="77777777" w:rsidR="009D551A" w:rsidRDefault="00000000">
      <w:pPr>
        <w:pStyle w:val="ListParagraph"/>
        <w:numPr>
          <w:ilvl w:val="0"/>
          <w:numId w:val="1"/>
        </w:numPr>
        <w:tabs>
          <w:tab w:val="left" w:pos="417"/>
          <w:tab w:val="left" w:pos="9060"/>
        </w:tabs>
        <w:spacing w:before="59" w:line="326" w:lineRule="auto"/>
        <w:ind w:left="28" w:right="46" w:firstLine="210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color w:val="1B033C"/>
          <w:sz w:val="20"/>
        </w:rPr>
        <w:t xml:space="preserve">Tech Stack: </w:t>
      </w:r>
      <w:r>
        <w:rPr>
          <w:color w:val="1B033C"/>
          <w:sz w:val="20"/>
        </w:rPr>
        <w:t xml:space="preserve">NodeJS, </w:t>
      </w:r>
      <w:proofErr w:type="spellStart"/>
      <w:r>
        <w:rPr>
          <w:color w:val="1B033C"/>
          <w:sz w:val="20"/>
        </w:rPr>
        <w:t>ExpressJS</w:t>
      </w:r>
      <w:proofErr w:type="spellEnd"/>
      <w:r>
        <w:rPr>
          <w:color w:val="1B033C"/>
          <w:sz w:val="20"/>
        </w:rPr>
        <w:t xml:space="preserve">, MySQL, </w:t>
      </w:r>
      <w:proofErr w:type="spellStart"/>
      <w:r>
        <w:rPr>
          <w:color w:val="1B033C"/>
          <w:sz w:val="20"/>
        </w:rPr>
        <w:t>NextJS</w:t>
      </w:r>
      <w:proofErr w:type="spellEnd"/>
      <w:r>
        <w:rPr>
          <w:color w:val="1B033C"/>
          <w:sz w:val="20"/>
        </w:rPr>
        <w:t xml:space="preserve">, TypeScript, REST APIs, </w:t>
      </w:r>
      <w:proofErr w:type="spellStart"/>
      <w:r>
        <w:rPr>
          <w:color w:val="1B033C"/>
          <w:sz w:val="20"/>
        </w:rPr>
        <w:t>ReactJs</w:t>
      </w:r>
      <w:proofErr w:type="spellEnd"/>
      <w:r>
        <w:rPr>
          <w:color w:val="1B033C"/>
          <w:sz w:val="20"/>
        </w:rPr>
        <w:t xml:space="preserve">, Tailwind CSS, MySQL, Git </w:t>
      </w:r>
      <w:r>
        <w:rPr>
          <w:rFonts w:ascii="Arial" w:hAnsi="Arial"/>
          <w:b/>
          <w:color w:val="1B033C"/>
          <w:sz w:val="20"/>
        </w:rPr>
        <w:t>Novem Controls (service agency) Chandigarh</w:t>
      </w:r>
      <w:r>
        <w:rPr>
          <w:rFonts w:ascii="Arial" w:hAnsi="Arial"/>
          <w:b/>
          <w:color w:val="1B033C"/>
          <w:sz w:val="20"/>
        </w:rPr>
        <w:tab/>
      </w:r>
      <w:r>
        <w:rPr>
          <w:color w:val="006FBF"/>
          <w:sz w:val="20"/>
        </w:rPr>
        <w:t>Jan</w:t>
      </w:r>
      <w:r>
        <w:rPr>
          <w:color w:val="006FBF"/>
          <w:spacing w:val="-10"/>
          <w:sz w:val="20"/>
        </w:rPr>
        <w:t xml:space="preserve"> </w:t>
      </w:r>
      <w:r>
        <w:rPr>
          <w:color w:val="006FBF"/>
          <w:sz w:val="20"/>
        </w:rPr>
        <w:t>2025</w:t>
      </w:r>
      <w:r>
        <w:rPr>
          <w:color w:val="006FBF"/>
          <w:spacing w:val="-10"/>
          <w:sz w:val="20"/>
        </w:rPr>
        <w:t xml:space="preserve"> </w:t>
      </w:r>
      <w:r>
        <w:rPr>
          <w:color w:val="006FBF"/>
          <w:sz w:val="20"/>
        </w:rPr>
        <w:t>–</w:t>
      </w:r>
      <w:r>
        <w:rPr>
          <w:color w:val="006FBF"/>
          <w:spacing w:val="-10"/>
          <w:sz w:val="20"/>
        </w:rPr>
        <w:t xml:space="preserve"> </w:t>
      </w:r>
      <w:r>
        <w:rPr>
          <w:color w:val="006FBF"/>
          <w:sz w:val="20"/>
        </w:rPr>
        <w:t>July</w:t>
      </w:r>
      <w:r>
        <w:rPr>
          <w:color w:val="006FBF"/>
          <w:spacing w:val="-10"/>
          <w:sz w:val="20"/>
        </w:rPr>
        <w:t xml:space="preserve"> </w:t>
      </w:r>
      <w:r>
        <w:rPr>
          <w:color w:val="006FBF"/>
          <w:sz w:val="20"/>
        </w:rPr>
        <w:t xml:space="preserve">31 </w:t>
      </w:r>
      <w:r>
        <w:rPr>
          <w:rFonts w:ascii="Arial" w:hAnsi="Arial"/>
          <w:b/>
          <w:i/>
          <w:color w:val="006FBF"/>
          <w:sz w:val="20"/>
        </w:rPr>
        <w:t>Website Development</w:t>
      </w:r>
    </w:p>
    <w:p w14:paraId="01DA2A42" w14:textId="77777777" w:rsidR="009D551A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line="254" w:lineRule="auto"/>
        <w:ind w:right="45"/>
        <w:jc w:val="both"/>
        <w:rPr>
          <w:sz w:val="20"/>
        </w:rPr>
      </w:pPr>
      <w:r>
        <w:rPr>
          <w:color w:val="1B033C"/>
          <w:sz w:val="20"/>
        </w:rPr>
        <w:t>Developed a custom internal SaaS platform for</w:t>
      </w:r>
      <w:r>
        <w:rPr>
          <w:color w:val="1B033C"/>
          <w:spacing w:val="-3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automated certificate generation</w:t>
      </w:r>
      <w:r>
        <w:rPr>
          <w:rFonts w:ascii="Arial" w:hAnsi="Arial"/>
          <w:b/>
          <w:color w:val="1B033C"/>
          <w:spacing w:val="-3"/>
          <w:sz w:val="20"/>
        </w:rPr>
        <w:t xml:space="preserve"> </w:t>
      </w:r>
      <w:r>
        <w:rPr>
          <w:color w:val="1B033C"/>
          <w:sz w:val="20"/>
        </w:rPr>
        <w:t>and</w:t>
      </w:r>
      <w:r>
        <w:rPr>
          <w:color w:val="1B033C"/>
          <w:spacing w:val="-3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real-time attendance tracking</w:t>
      </w:r>
      <w:r>
        <w:rPr>
          <w:color w:val="1B033C"/>
          <w:sz w:val="20"/>
        </w:rPr>
        <w:t xml:space="preserve">, replacing manual workflows. Acted as a technical mentor for </w:t>
      </w:r>
      <w:proofErr w:type="spellStart"/>
      <w:proofErr w:type="gramStart"/>
      <w:r>
        <w:rPr>
          <w:color w:val="1B033C"/>
          <w:sz w:val="20"/>
        </w:rPr>
        <w:t>interns,Engineered</w:t>
      </w:r>
      <w:proofErr w:type="spellEnd"/>
      <w:proofErr w:type="gramEnd"/>
      <w:r>
        <w:rPr>
          <w:color w:val="1B033C"/>
          <w:sz w:val="20"/>
        </w:rPr>
        <w:t xml:space="preserve"> a robust API in Express and Node.js with a MySQL database to streamline the translation and validation of geographic data for the Apple Maps localization team. Leading to 50% reduction in processing time and improved the accuracy of data.</w:t>
      </w:r>
    </w:p>
    <w:p w14:paraId="68C1EA7A" w14:textId="77777777" w:rsidR="009D551A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58"/>
        <w:ind w:left="418" w:hanging="179"/>
        <w:rPr>
          <w:sz w:val="20"/>
        </w:rPr>
      </w:pPr>
      <w:r>
        <w:rPr>
          <w:rFonts w:ascii="Arial" w:hAnsi="Arial"/>
          <w:b/>
          <w:color w:val="1B033C"/>
          <w:sz w:val="20"/>
        </w:rPr>
        <w:t>Tech</w:t>
      </w:r>
      <w:r>
        <w:rPr>
          <w:rFonts w:ascii="Arial" w:hAnsi="Arial"/>
          <w:b/>
          <w:color w:val="1B033C"/>
          <w:spacing w:val="-10"/>
          <w:sz w:val="20"/>
        </w:rPr>
        <w:t xml:space="preserve"> </w:t>
      </w:r>
      <w:r>
        <w:rPr>
          <w:rFonts w:ascii="Arial" w:hAnsi="Arial"/>
          <w:b/>
          <w:color w:val="1B033C"/>
          <w:sz w:val="20"/>
        </w:rPr>
        <w:t>Stack:</w:t>
      </w:r>
      <w:r>
        <w:rPr>
          <w:rFonts w:ascii="Arial" w:hAnsi="Arial"/>
          <w:b/>
          <w:color w:val="1B033C"/>
          <w:spacing w:val="-7"/>
          <w:sz w:val="20"/>
        </w:rPr>
        <w:t xml:space="preserve"> </w:t>
      </w:r>
      <w:r>
        <w:rPr>
          <w:color w:val="1B033C"/>
          <w:sz w:val="20"/>
        </w:rPr>
        <w:t>React.js,</w:t>
      </w:r>
      <w:r>
        <w:rPr>
          <w:color w:val="1B033C"/>
          <w:spacing w:val="-7"/>
          <w:sz w:val="20"/>
        </w:rPr>
        <w:t xml:space="preserve"> </w:t>
      </w:r>
      <w:r>
        <w:rPr>
          <w:color w:val="1B033C"/>
          <w:sz w:val="20"/>
        </w:rPr>
        <w:t>Node.js,</w:t>
      </w:r>
      <w:r>
        <w:rPr>
          <w:color w:val="1B033C"/>
          <w:spacing w:val="-8"/>
          <w:sz w:val="20"/>
        </w:rPr>
        <w:t xml:space="preserve"> </w:t>
      </w:r>
      <w:r>
        <w:rPr>
          <w:color w:val="1B033C"/>
          <w:sz w:val="20"/>
        </w:rPr>
        <w:t>SQL,</w:t>
      </w:r>
      <w:r>
        <w:rPr>
          <w:color w:val="1B033C"/>
          <w:spacing w:val="-7"/>
          <w:sz w:val="20"/>
        </w:rPr>
        <w:t xml:space="preserve"> </w:t>
      </w:r>
      <w:r>
        <w:rPr>
          <w:color w:val="1B033C"/>
          <w:sz w:val="20"/>
        </w:rPr>
        <w:t>REST</w:t>
      </w:r>
      <w:r>
        <w:rPr>
          <w:color w:val="1B033C"/>
          <w:spacing w:val="-7"/>
          <w:sz w:val="20"/>
        </w:rPr>
        <w:t xml:space="preserve"> </w:t>
      </w:r>
      <w:r>
        <w:rPr>
          <w:color w:val="1B033C"/>
          <w:sz w:val="20"/>
        </w:rPr>
        <w:t>APIs,</w:t>
      </w:r>
      <w:r>
        <w:rPr>
          <w:color w:val="1B033C"/>
          <w:spacing w:val="-8"/>
          <w:sz w:val="20"/>
        </w:rPr>
        <w:t xml:space="preserve"> </w:t>
      </w:r>
      <w:r>
        <w:rPr>
          <w:color w:val="1B033C"/>
          <w:sz w:val="20"/>
        </w:rPr>
        <w:t>Git,</w:t>
      </w:r>
      <w:r>
        <w:rPr>
          <w:color w:val="1B033C"/>
          <w:spacing w:val="-7"/>
          <w:sz w:val="20"/>
        </w:rPr>
        <w:t xml:space="preserve"> </w:t>
      </w:r>
      <w:r>
        <w:rPr>
          <w:color w:val="1B033C"/>
          <w:sz w:val="20"/>
        </w:rPr>
        <w:t>MongoDB,</w:t>
      </w:r>
      <w:r>
        <w:rPr>
          <w:color w:val="1B033C"/>
          <w:spacing w:val="-7"/>
          <w:sz w:val="20"/>
        </w:rPr>
        <w:t xml:space="preserve"> </w:t>
      </w:r>
      <w:r>
        <w:rPr>
          <w:color w:val="1B033C"/>
          <w:spacing w:val="-2"/>
          <w:sz w:val="20"/>
        </w:rPr>
        <w:t>Render</w:t>
      </w:r>
    </w:p>
    <w:p w14:paraId="672A6659" w14:textId="77777777" w:rsidR="009D551A" w:rsidRDefault="009D551A">
      <w:pPr>
        <w:pStyle w:val="BodyText"/>
        <w:spacing w:before="141"/>
      </w:pPr>
    </w:p>
    <w:p w14:paraId="69D0C959" w14:textId="77777777" w:rsidR="009D551A" w:rsidRDefault="00000000">
      <w:pPr>
        <w:pStyle w:val="Heading1"/>
      </w:pPr>
      <w:bookmarkStart w:id="1" w:name="Education_"/>
      <w:bookmarkEnd w:id="1"/>
      <w:r>
        <w:rPr>
          <w:color w:val="1B033C"/>
          <w:spacing w:val="-2"/>
        </w:rPr>
        <w:t>Education</w:t>
      </w:r>
    </w:p>
    <w:p w14:paraId="66610501" w14:textId="77777777" w:rsidR="009D551A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0010498" wp14:editId="07777777">
            <wp:simplePos x="0" y="0"/>
            <wp:positionH relativeFrom="page">
              <wp:posOffset>406400</wp:posOffset>
            </wp:positionH>
            <wp:positionV relativeFrom="paragraph">
              <wp:posOffset>143119</wp:posOffset>
            </wp:positionV>
            <wp:extent cx="6791325" cy="9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F9EFE" w14:textId="77777777" w:rsidR="009D551A" w:rsidRDefault="00000000">
      <w:pPr>
        <w:tabs>
          <w:tab w:val="left" w:pos="8849"/>
        </w:tabs>
        <w:spacing w:before="142"/>
        <w:ind w:left="13"/>
        <w:rPr>
          <w:sz w:val="20"/>
        </w:rPr>
      </w:pPr>
      <w:r>
        <w:rPr>
          <w:rFonts w:ascii="Arial"/>
          <w:b/>
          <w:color w:val="1B033C"/>
          <w:sz w:val="20"/>
        </w:rPr>
        <w:t>CT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institute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of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engineering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management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and</w:t>
      </w:r>
      <w:r>
        <w:rPr>
          <w:rFonts w:ascii="Arial"/>
          <w:b/>
          <w:color w:val="1B033C"/>
          <w:spacing w:val="-9"/>
          <w:sz w:val="20"/>
        </w:rPr>
        <w:t xml:space="preserve"> </w:t>
      </w:r>
      <w:r>
        <w:rPr>
          <w:rFonts w:ascii="Arial"/>
          <w:b/>
          <w:color w:val="1B033C"/>
          <w:sz w:val="20"/>
        </w:rPr>
        <w:t>technology,</w:t>
      </w:r>
      <w:r>
        <w:rPr>
          <w:rFonts w:ascii="Arial"/>
          <w:b/>
          <w:color w:val="1B033C"/>
          <w:spacing w:val="-8"/>
          <w:sz w:val="20"/>
        </w:rPr>
        <w:t xml:space="preserve"> </w:t>
      </w:r>
      <w:r>
        <w:rPr>
          <w:rFonts w:ascii="Arial"/>
          <w:b/>
          <w:color w:val="1B033C"/>
          <w:spacing w:val="-2"/>
          <w:sz w:val="20"/>
        </w:rPr>
        <w:t>Punjab</w:t>
      </w:r>
      <w:r>
        <w:rPr>
          <w:rFonts w:ascii="Arial"/>
          <w:b/>
          <w:color w:val="1B033C"/>
          <w:sz w:val="20"/>
        </w:rPr>
        <w:tab/>
      </w:r>
      <w:r>
        <w:rPr>
          <w:color w:val="006FBF"/>
          <w:sz w:val="20"/>
        </w:rPr>
        <w:t>Aug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z w:val="20"/>
        </w:rPr>
        <w:t>2021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z w:val="20"/>
        </w:rPr>
        <w:t>-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z w:val="20"/>
        </w:rPr>
        <w:t>July</w:t>
      </w:r>
      <w:r>
        <w:rPr>
          <w:color w:val="006FBF"/>
          <w:spacing w:val="-3"/>
          <w:sz w:val="20"/>
        </w:rPr>
        <w:t xml:space="preserve"> </w:t>
      </w:r>
      <w:r>
        <w:rPr>
          <w:color w:val="006FBF"/>
          <w:spacing w:val="-4"/>
          <w:sz w:val="20"/>
        </w:rPr>
        <w:t>2025</w:t>
      </w:r>
    </w:p>
    <w:p w14:paraId="18FCDF91" w14:textId="77777777" w:rsidR="009D551A" w:rsidRDefault="00000000">
      <w:pPr>
        <w:pStyle w:val="BodyText"/>
        <w:tabs>
          <w:tab w:val="left" w:pos="9664"/>
        </w:tabs>
        <w:spacing w:before="113" w:line="252" w:lineRule="auto"/>
        <w:ind w:left="28" w:right="46" w:hanging="15"/>
      </w:pPr>
      <w:proofErr w:type="gramStart"/>
      <w:r>
        <w:rPr>
          <w:rFonts w:ascii="Arial"/>
          <w:b/>
          <w:i/>
          <w:color w:val="006FBF"/>
        </w:rPr>
        <w:t>Bachelors in Computer Science and Engineering</w:t>
      </w:r>
      <w:proofErr w:type="gramEnd"/>
      <w:r>
        <w:rPr>
          <w:rFonts w:ascii="Arial"/>
          <w:b/>
          <w:i/>
          <w:color w:val="006FBF"/>
        </w:rPr>
        <w:tab/>
      </w:r>
      <w:r>
        <w:rPr>
          <w:rFonts w:ascii="Arial"/>
          <w:b/>
          <w:i/>
          <w:color w:val="006FBF"/>
          <w:spacing w:val="-2"/>
        </w:rPr>
        <w:t>CGPA:</w:t>
      </w:r>
      <w:r>
        <w:rPr>
          <w:rFonts w:ascii="Arial"/>
          <w:b/>
          <w:i/>
          <w:color w:val="006FBF"/>
          <w:spacing w:val="-12"/>
        </w:rPr>
        <w:t xml:space="preserve"> </w:t>
      </w:r>
      <w:r>
        <w:rPr>
          <w:rFonts w:ascii="Arial"/>
          <w:b/>
          <w:i/>
          <w:color w:val="006FBF"/>
          <w:spacing w:val="-2"/>
        </w:rPr>
        <w:t xml:space="preserve">8/10 </w:t>
      </w:r>
      <w:r>
        <w:rPr>
          <w:color w:val="1B033C"/>
        </w:rPr>
        <w:t>Relevant Coursework: Full Stack Development, Cloud Computing, Front-End Technologies (HTML, CSS, JavaScript, React), Back-End Development (Node.js, Express, Databases), Databases (SQL, NoSQL), Networking, Data Structures and Algorithms, Operating Systems, Software Engineering, Machine Learning, DevOps Practices</w:t>
      </w:r>
    </w:p>
    <w:p w14:paraId="0A37501D" w14:textId="77777777" w:rsidR="009D551A" w:rsidRDefault="009D551A">
      <w:pPr>
        <w:pStyle w:val="BodyText"/>
        <w:spacing w:before="102"/>
      </w:pPr>
    </w:p>
    <w:p w14:paraId="228A96B3" w14:textId="77777777" w:rsidR="009D551A" w:rsidRDefault="00000000">
      <w:pPr>
        <w:pStyle w:val="Heading1"/>
      </w:pPr>
      <w:bookmarkStart w:id="2" w:name="Project_Work_"/>
      <w:bookmarkEnd w:id="2"/>
      <w:r>
        <w:rPr>
          <w:color w:val="1B033C"/>
        </w:rPr>
        <w:t>Project</w:t>
      </w:r>
      <w:r>
        <w:rPr>
          <w:color w:val="1B033C"/>
          <w:spacing w:val="-7"/>
        </w:rPr>
        <w:t xml:space="preserve"> </w:t>
      </w:r>
      <w:r>
        <w:rPr>
          <w:color w:val="1B033C"/>
          <w:spacing w:val="-4"/>
        </w:rPr>
        <w:t>Work</w:t>
      </w:r>
    </w:p>
    <w:p w14:paraId="2C832B14" w14:textId="77777777" w:rsidR="009D551A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0C1BA109" wp14:editId="07777777">
            <wp:simplePos x="0" y="0"/>
            <wp:positionH relativeFrom="page">
              <wp:posOffset>406400</wp:posOffset>
            </wp:positionH>
            <wp:positionV relativeFrom="paragraph">
              <wp:posOffset>143128</wp:posOffset>
            </wp:positionV>
            <wp:extent cx="6791325" cy="9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772F7" w14:textId="406B79F7" w:rsidR="00C55A36" w:rsidRPr="00C55A36" w:rsidRDefault="00C55A36" w:rsidP="00C55A36">
      <w:pPr>
        <w:pStyle w:val="ListParagraph"/>
        <w:numPr>
          <w:ilvl w:val="0"/>
          <w:numId w:val="1"/>
        </w:numPr>
        <w:tabs>
          <w:tab w:val="left" w:pos="418"/>
          <w:tab w:val="left" w:pos="2188"/>
        </w:tabs>
        <w:spacing w:before="142"/>
        <w:ind w:left="418" w:hanging="179"/>
        <w:rPr>
          <w:rFonts w:ascii="Arial" w:hAnsi="Arial"/>
          <w:i/>
          <w:sz w:val="20"/>
        </w:rPr>
      </w:pPr>
      <w:r w:rsidRPr="00C55A36">
        <w:rPr>
          <w:b/>
          <w:bCs/>
          <w:color w:val="1B033C"/>
        </w:rPr>
        <w:t>C</w:t>
      </w:r>
      <w:r w:rsidRPr="00C55A36">
        <w:rPr>
          <w:b/>
          <w:bCs/>
          <w:color w:val="1B033C"/>
        </w:rPr>
        <w:t>razyUl.com</w:t>
      </w:r>
      <w:r w:rsidRPr="00C55A36">
        <w:rPr>
          <w:color w:val="1B033C"/>
        </w:rPr>
        <w:t>- Figma &amp; Framer Component Library</w:t>
      </w:r>
      <w:r w:rsidR="009B586F">
        <w:rPr>
          <w:color w:val="1B033C"/>
        </w:rPr>
        <w:t xml:space="preserve"> (2026)</w:t>
      </w:r>
      <w:r w:rsidR="00000000">
        <w:rPr>
          <w:rFonts w:ascii="Arial" w:hAnsi="Arial"/>
          <w:b/>
          <w:color w:val="1B033C"/>
          <w:sz w:val="20"/>
        </w:rPr>
        <w:tab/>
      </w:r>
      <w:hyperlink r:id="rId10" w:history="1">
        <w:r w:rsidR="009D551A" w:rsidRPr="00C55A36">
          <w:rPr>
            <w:rStyle w:val="Hyperlink"/>
            <w:rFonts w:ascii="Arial" w:hAnsi="Arial"/>
            <w:i/>
            <w:sz w:val="20"/>
          </w:rPr>
          <w:t>Live</w:t>
        </w:r>
        <w:r w:rsidR="009D551A" w:rsidRPr="00C55A36">
          <w:rPr>
            <w:rStyle w:val="Hyperlink"/>
            <w:rFonts w:ascii="Arial" w:hAnsi="Arial"/>
            <w:i/>
            <w:spacing w:val="-4"/>
            <w:sz w:val="20"/>
          </w:rPr>
          <w:t xml:space="preserve"> </w:t>
        </w:r>
        <w:proofErr w:type="spellStart"/>
        <w:r w:rsidR="009D551A" w:rsidRPr="00C55A36">
          <w:rPr>
            <w:rStyle w:val="Hyperlink"/>
            <w:rFonts w:ascii="Arial" w:hAnsi="Arial"/>
            <w:i/>
            <w:sz w:val="20"/>
          </w:rPr>
          <w:t>Url</w:t>
        </w:r>
        <w:proofErr w:type="spellEnd"/>
      </w:hyperlink>
      <w:r w:rsidR="00000000">
        <w:rPr>
          <w:rFonts w:ascii="Arial" w:hAnsi="Arial"/>
          <w:i/>
          <w:color w:val="006FBF"/>
          <w:spacing w:val="-3"/>
          <w:sz w:val="20"/>
        </w:rPr>
        <w:t xml:space="preserve"> </w:t>
      </w:r>
    </w:p>
    <w:p w14:paraId="1D80126B" w14:textId="77777777" w:rsidR="00C55A36" w:rsidRDefault="00C55A36" w:rsidP="00C55A36">
      <w:pPr>
        <w:pStyle w:val="BodyText"/>
        <w:spacing w:before="19" w:line="254" w:lineRule="auto"/>
        <w:ind w:left="434" w:right="43"/>
        <w:jc w:val="both"/>
        <w:rPr>
          <w:color w:val="1B033C"/>
        </w:rPr>
      </w:pPr>
      <w:r w:rsidRPr="00C55A36">
        <w:rPr>
          <w:color w:val="1B033C"/>
        </w:rPr>
        <w:t>Reverse-engineered Figma's hidden APIs to enable direct copy-paste of premium UI</w:t>
      </w:r>
      <w:r>
        <w:rPr>
          <w:color w:val="1B033C"/>
        </w:rPr>
        <w:t xml:space="preserve"> </w:t>
      </w:r>
      <w:r w:rsidRPr="00C55A36">
        <w:rPr>
          <w:color w:val="1B033C"/>
        </w:rPr>
        <w:t>components into Figma-components paste as native</w:t>
      </w:r>
      <w:r>
        <w:rPr>
          <w:color w:val="1B033C"/>
        </w:rPr>
        <w:t xml:space="preserve">. Build </w:t>
      </w:r>
      <w:r w:rsidRPr="00C55A36">
        <w:rPr>
          <w:color w:val="1B033C"/>
        </w:rPr>
        <w:t>system for payment processing (Dodo Payments) &amp; authentication to replace expensive Framer built-in</w:t>
      </w:r>
      <w:r>
        <w:rPr>
          <w:color w:val="1B033C"/>
        </w:rPr>
        <w:t xml:space="preserve"> </w:t>
      </w:r>
      <w:r w:rsidRPr="00C55A36">
        <w:rPr>
          <w:color w:val="1B033C"/>
        </w:rPr>
        <w:t>features, reducing hosting/licensing costs significantly.</w:t>
      </w:r>
      <w:r>
        <w:rPr>
          <w:color w:val="1B033C"/>
        </w:rPr>
        <w:t xml:space="preserve"> </w:t>
      </w:r>
      <w:r w:rsidRPr="00C55A36">
        <w:rPr>
          <w:color w:val="1B033C"/>
        </w:rPr>
        <w:t>10,000+ users on launch day. Sustains daily</w:t>
      </w:r>
      <w:r>
        <w:rPr>
          <w:color w:val="1B033C"/>
        </w:rPr>
        <w:t xml:space="preserve">. </w:t>
      </w:r>
      <w:r w:rsidRPr="00C55A36">
        <w:rPr>
          <w:color w:val="1B033C"/>
        </w:rPr>
        <w:t>active users &amp; recurring sales.</w:t>
      </w:r>
    </w:p>
    <w:p w14:paraId="6A554210" w14:textId="18AFFBFA" w:rsidR="00C55A36" w:rsidRPr="00C55A36" w:rsidRDefault="00C55A36" w:rsidP="00C55A36">
      <w:pPr>
        <w:pStyle w:val="BodyText"/>
        <w:spacing w:before="19" w:line="254" w:lineRule="auto"/>
        <w:ind w:left="434" w:right="43"/>
        <w:jc w:val="both"/>
        <w:rPr>
          <w:color w:val="1B033C"/>
        </w:rPr>
      </w:pPr>
      <w:r w:rsidRPr="00C55A36">
        <w:rPr>
          <w:b/>
          <w:bCs/>
          <w:color w:val="1B033C"/>
        </w:rPr>
        <w:t>Tech</w:t>
      </w:r>
      <w:r w:rsidRPr="00C55A36">
        <w:rPr>
          <w:b/>
          <w:bCs/>
          <w:color w:val="1B033C"/>
        </w:rPr>
        <w:t xml:space="preserve"> Stack</w:t>
      </w:r>
      <w:r w:rsidRPr="00C55A36">
        <w:rPr>
          <w:color w:val="1B033C"/>
        </w:rPr>
        <w:t>: Next.js (payment/auth backend), Figma API, Dodo Payments</w:t>
      </w:r>
    </w:p>
    <w:p w14:paraId="1581DB52" w14:textId="63D4517A" w:rsidR="009D551A" w:rsidRDefault="00C55A36" w:rsidP="00C55A36">
      <w:pPr>
        <w:pStyle w:val="BodyText"/>
        <w:spacing w:before="19" w:line="254" w:lineRule="auto"/>
        <w:ind w:left="434" w:right="43"/>
        <w:jc w:val="both"/>
      </w:pPr>
      <w:r w:rsidRPr="00C55A36">
        <w:rPr>
          <w:color w:val="1B033C"/>
        </w:rPr>
        <w:t>integration, PostgreSQL, Framer frontend integration.</w:t>
      </w:r>
    </w:p>
    <w:p w14:paraId="39924806" w14:textId="77777777" w:rsidR="009D551A" w:rsidRDefault="00000000">
      <w:pPr>
        <w:pStyle w:val="BodyText"/>
        <w:spacing w:before="58"/>
        <w:ind w:left="434"/>
        <w:jc w:val="both"/>
      </w:pPr>
      <w:r>
        <w:rPr>
          <w:rFonts w:ascii="Arial"/>
          <w:b/>
          <w:i/>
          <w:color w:val="1B033C"/>
        </w:rPr>
        <w:t>Tech</w:t>
      </w:r>
      <w:r>
        <w:rPr>
          <w:rFonts w:ascii="Arial"/>
          <w:b/>
          <w:i/>
          <w:color w:val="1B033C"/>
          <w:spacing w:val="-11"/>
        </w:rPr>
        <w:t xml:space="preserve"> </w:t>
      </w:r>
      <w:proofErr w:type="gramStart"/>
      <w:r>
        <w:rPr>
          <w:rFonts w:ascii="Arial"/>
          <w:b/>
          <w:i/>
          <w:color w:val="1B033C"/>
        </w:rPr>
        <w:t>Stack</w:t>
      </w:r>
      <w:r>
        <w:rPr>
          <w:rFonts w:ascii="Arial"/>
          <w:b/>
          <w:i/>
          <w:color w:val="1B033C"/>
          <w:spacing w:val="-11"/>
        </w:rPr>
        <w:t xml:space="preserve"> </w:t>
      </w:r>
      <w:r>
        <w:rPr>
          <w:color w:val="1B033C"/>
        </w:rPr>
        <w:t>:</w:t>
      </w:r>
      <w:proofErr w:type="gramEnd"/>
      <w:r>
        <w:rPr>
          <w:color w:val="1B033C"/>
          <w:spacing w:val="-11"/>
        </w:rPr>
        <w:t xml:space="preserve"> </w:t>
      </w:r>
      <w:r>
        <w:rPr>
          <w:color w:val="1B033C"/>
        </w:rPr>
        <w:t>React,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TypeScript,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Tailwind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CSS,</w:t>
      </w:r>
      <w:r>
        <w:rPr>
          <w:color w:val="1B033C"/>
          <w:spacing w:val="-11"/>
        </w:rPr>
        <w:t xml:space="preserve"> </w:t>
      </w:r>
      <w:proofErr w:type="spellStart"/>
      <w:r>
        <w:rPr>
          <w:color w:val="1B033C"/>
        </w:rPr>
        <w:t>Supabase</w:t>
      </w:r>
      <w:proofErr w:type="spellEnd"/>
      <w:r>
        <w:rPr>
          <w:color w:val="1B033C"/>
        </w:rPr>
        <w:t>,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PostgreSQL,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React</w:t>
      </w:r>
      <w:r>
        <w:rPr>
          <w:color w:val="1B033C"/>
          <w:spacing w:val="-11"/>
        </w:rPr>
        <w:t xml:space="preserve"> </w:t>
      </w:r>
      <w:r>
        <w:rPr>
          <w:color w:val="1B033C"/>
        </w:rPr>
        <w:t>Query,</w:t>
      </w:r>
      <w:r>
        <w:rPr>
          <w:color w:val="1B033C"/>
          <w:spacing w:val="-11"/>
        </w:rPr>
        <w:t xml:space="preserve"> </w:t>
      </w:r>
      <w:proofErr w:type="spellStart"/>
      <w:r>
        <w:rPr>
          <w:color w:val="1B033C"/>
        </w:rPr>
        <w:t>Zustand</w:t>
      </w:r>
      <w:proofErr w:type="spellEnd"/>
      <w:r>
        <w:rPr>
          <w:color w:val="1B033C"/>
        </w:rPr>
        <w:t>,</w:t>
      </w:r>
      <w:r>
        <w:rPr>
          <w:color w:val="1B033C"/>
          <w:spacing w:val="-11"/>
        </w:rPr>
        <w:t xml:space="preserve"> </w:t>
      </w:r>
      <w:proofErr w:type="spellStart"/>
      <w:r>
        <w:rPr>
          <w:color w:val="1B033C"/>
          <w:spacing w:val="-2"/>
        </w:rPr>
        <w:t>Vercel</w:t>
      </w:r>
      <w:proofErr w:type="spellEnd"/>
    </w:p>
    <w:p w14:paraId="57856AD9" w14:textId="23457F30" w:rsidR="009D551A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2188"/>
        </w:tabs>
        <w:spacing w:before="70"/>
        <w:ind w:left="418" w:hanging="179"/>
        <w:rPr>
          <w:rFonts w:ascii="Arial" w:hAnsi="Arial"/>
          <w:i/>
          <w:sz w:val="20"/>
        </w:rPr>
      </w:pPr>
      <w:proofErr w:type="spellStart"/>
      <w:r>
        <w:rPr>
          <w:rFonts w:ascii="Arial" w:hAnsi="Arial"/>
          <w:b/>
          <w:color w:val="1B033C"/>
          <w:sz w:val="20"/>
        </w:rPr>
        <w:t>Tingy</w:t>
      </w:r>
      <w:proofErr w:type="spellEnd"/>
      <w:r w:rsidR="009B586F">
        <w:rPr>
          <w:rFonts w:ascii="Arial" w:hAnsi="Arial"/>
          <w:b/>
          <w:color w:val="1B033C"/>
          <w:spacing w:val="-8"/>
          <w:sz w:val="20"/>
        </w:rPr>
        <w:t xml:space="preserve">- Advanced Image compression </w:t>
      </w:r>
      <w:r>
        <w:rPr>
          <w:rFonts w:ascii="Arial" w:hAnsi="Arial"/>
          <w:b/>
          <w:color w:val="1B033C"/>
          <w:spacing w:val="-2"/>
          <w:sz w:val="20"/>
        </w:rPr>
        <w:t>(2025)</w:t>
      </w:r>
      <w:r w:rsidR="009B586F">
        <w:rPr>
          <w:rFonts w:ascii="Arial" w:hAnsi="Arial"/>
          <w:b/>
          <w:color w:val="1B033C"/>
          <w:sz w:val="20"/>
        </w:rPr>
        <w:t xml:space="preserve">    </w:t>
      </w:r>
      <w:hyperlink r:id="rId11">
        <w:proofErr w:type="spellStart"/>
        <w:r w:rsidR="009D551A">
          <w:rPr>
            <w:rFonts w:ascii="Arial" w:hAnsi="Arial"/>
            <w:i/>
            <w:color w:val="006FBF"/>
            <w:sz w:val="20"/>
          </w:rPr>
          <w:t>OpenSource</w:t>
        </w:r>
        <w:proofErr w:type="spellEnd"/>
      </w:hyperlink>
      <w:r>
        <w:rPr>
          <w:rFonts w:ascii="Arial" w:hAnsi="Arial"/>
          <w:i/>
          <w:color w:val="006FBF"/>
          <w:spacing w:val="-7"/>
          <w:sz w:val="20"/>
        </w:rPr>
        <w:t xml:space="preserve"> </w:t>
      </w:r>
      <w:r>
        <w:rPr>
          <w:rFonts w:ascii="Cambria" w:hAnsi="Cambria"/>
          <w:color w:val="006FBF"/>
          <w:sz w:val="20"/>
        </w:rPr>
        <w:t>|</w:t>
      </w:r>
      <w:r>
        <w:rPr>
          <w:rFonts w:ascii="Cambria" w:hAnsi="Cambria"/>
          <w:color w:val="006FBF"/>
          <w:spacing w:val="-3"/>
          <w:sz w:val="20"/>
        </w:rPr>
        <w:t xml:space="preserve"> </w:t>
      </w:r>
      <w:hyperlink r:id="rId12">
        <w:r w:rsidR="009D551A">
          <w:rPr>
            <w:rFonts w:ascii="Arial" w:hAnsi="Arial"/>
            <w:i/>
            <w:color w:val="006FBF"/>
            <w:sz w:val="20"/>
          </w:rPr>
          <w:t>Live</w:t>
        </w:r>
        <w:r w:rsidR="009D551A">
          <w:rPr>
            <w:rFonts w:ascii="Arial" w:hAnsi="Arial"/>
            <w:i/>
            <w:color w:val="006FBF"/>
            <w:spacing w:val="-4"/>
            <w:sz w:val="20"/>
          </w:rPr>
          <w:t xml:space="preserve"> </w:t>
        </w:r>
        <w:proofErr w:type="spellStart"/>
        <w:r w:rsidR="009D551A">
          <w:rPr>
            <w:rFonts w:ascii="Arial" w:hAnsi="Arial"/>
            <w:i/>
            <w:color w:val="006FBF"/>
            <w:sz w:val="20"/>
          </w:rPr>
          <w:t>Url</w:t>
        </w:r>
        <w:proofErr w:type="spellEnd"/>
      </w:hyperlink>
      <w:r>
        <w:rPr>
          <w:rFonts w:ascii="Arial" w:hAnsi="Arial"/>
          <w:i/>
          <w:color w:val="006FBF"/>
          <w:spacing w:val="-4"/>
          <w:sz w:val="20"/>
        </w:rPr>
        <w:t xml:space="preserve"> </w:t>
      </w:r>
    </w:p>
    <w:p w14:paraId="1526F679" w14:textId="63B1E266" w:rsidR="009D551A" w:rsidRDefault="009B586F">
      <w:pPr>
        <w:pStyle w:val="BodyText"/>
        <w:spacing w:before="1"/>
        <w:ind w:left="434"/>
      </w:pPr>
      <w:r w:rsidRPr="009B586F">
        <w:rPr>
          <w:color w:val="1B033C"/>
        </w:rPr>
        <w:t>Built a privacy-first image compression tool that reduces image size by up to 99% (e.g. 9MB → 90KB) with near-zero visible quality loss. Solved manual optimization by letting users upload, set target KB size, and download instantly. Engineered a precise server-side compression engine using Next.js API Routes, Sharp, and binary search algorithms. Designed a responsive drag-and-drop UI to improve speed and usability.</w:t>
      </w:r>
    </w:p>
    <w:p w14:paraId="00DB05C3" w14:textId="77777777" w:rsidR="009D551A" w:rsidRDefault="00000000">
      <w:pPr>
        <w:pStyle w:val="BodyText"/>
        <w:spacing w:before="106" w:line="254" w:lineRule="auto"/>
        <w:ind w:left="434"/>
      </w:pPr>
      <w:r>
        <w:rPr>
          <w:rFonts w:ascii="Arial"/>
          <w:b/>
          <w:i/>
          <w:color w:val="1B033C"/>
        </w:rPr>
        <w:t>Tech</w:t>
      </w:r>
      <w:r>
        <w:rPr>
          <w:rFonts w:ascii="Arial"/>
          <w:b/>
          <w:i/>
          <w:color w:val="1B033C"/>
          <w:spacing w:val="40"/>
        </w:rPr>
        <w:t xml:space="preserve"> </w:t>
      </w:r>
      <w:proofErr w:type="gramStart"/>
      <w:r>
        <w:rPr>
          <w:rFonts w:ascii="Arial"/>
          <w:b/>
          <w:i/>
          <w:color w:val="1B033C"/>
        </w:rPr>
        <w:t>Stack</w:t>
      </w:r>
      <w:r>
        <w:rPr>
          <w:rFonts w:ascii="Arial"/>
          <w:b/>
          <w:i/>
          <w:color w:val="1B033C"/>
          <w:spacing w:val="40"/>
        </w:rPr>
        <w:t xml:space="preserve"> </w:t>
      </w:r>
      <w:r>
        <w:rPr>
          <w:color w:val="1B033C"/>
        </w:rPr>
        <w:t>:</w:t>
      </w:r>
      <w:proofErr w:type="gramEnd"/>
      <w:r>
        <w:rPr>
          <w:color w:val="1B033C"/>
          <w:spacing w:val="40"/>
        </w:rPr>
        <w:t xml:space="preserve"> </w:t>
      </w:r>
      <w:r>
        <w:rPr>
          <w:color w:val="1B033C"/>
        </w:rPr>
        <w:t>Next.js</w:t>
      </w:r>
      <w:r>
        <w:rPr>
          <w:color w:val="1B033C"/>
          <w:spacing w:val="40"/>
        </w:rPr>
        <w:t xml:space="preserve"> </w:t>
      </w:r>
      <w:r>
        <w:rPr>
          <w:color w:val="1B033C"/>
        </w:rPr>
        <w:t>(App</w:t>
      </w:r>
      <w:r>
        <w:rPr>
          <w:color w:val="1B033C"/>
          <w:spacing w:val="40"/>
        </w:rPr>
        <w:t xml:space="preserve"> </w:t>
      </w:r>
      <w:r>
        <w:rPr>
          <w:color w:val="1B033C"/>
        </w:rPr>
        <w:t>Router),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TypeScript,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Tailwind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CSS,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Sharp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(Node.js),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GSAP,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Framer</w:t>
      </w:r>
      <w:r>
        <w:rPr>
          <w:color w:val="1B033C"/>
          <w:spacing w:val="36"/>
        </w:rPr>
        <w:t xml:space="preserve"> </w:t>
      </w:r>
      <w:r>
        <w:rPr>
          <w:color w:val="1B033C"/>
        </w:rPr>
        <w:t>Motion,</w:t>
      </w:r>
      <w:r>
        <w:rPr>
          <w:color w:val="1B033C"/>
          <w:spacing w:val="36"/>
        </w:rPr>
        <w:t xml:space="preserve"> </w:t>
      </w:r>
      <w:proofErr w:type="spellStart"/>
      <w:r>
        <w:rPr>
          <w:color w:val="1B033C"/>
        </w:rPr>
        <w:t>Vercel</w:t>
      </w:r>
      <w:proofErr w:type="spellEnd"/>
      <w:r>
        <w:rPr>
          <w:color w:val="1B033C"/>
        </w:rPr>
        <w:t xml:space="preserve"> </w:t>
      </w:r>
      <w:r>
        <w:rPr>
          <w:color w:val="1B033C"/>
          <w:spacing w:val="-2"/>
        </w:rPr>
        <w:t>Extensions.</w:t>
      </w:r>
    </w:p>
    <w:sectPr w:rsidR="009D551A">
      <w:type w:val="continuous"/>
      <w:pgSz w:w="11920" w:h="16840"/>
      <w:pgMar w:top="1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5FAA0"/>
    <w:multiLevelType w:val="hybridMultilevel"/>
    <w:tmpl w:val="93849D5A"/>
    <w:lvl w:ilvl="0" w:tplc="20525F82">
      <w:numFmt w:val="bullet"/>
      <w:lvlText w:val="•"/>
      <w:lvlJc w:val="left"/>
      <w:pPr>
        <w:ind w:left="419" w:hanging="180"/>
      </w:pPr>
      <w:rPr>
        <w:rFonts w:ascii="Arial MT" w:eastAsia="Arial MT" w:hAnsi="Arial MT" w:cs="Arial MT" w:hint="default"/>
        <w:b w:val="0"/>
        <w:bCs w:val="0"/>
        <w:i w:val="0"/>
        <w:iCs w:val="0"/>
        <w:color w:val="1B033C"/>
        <w:spacing w:val="0"/>
        <w:w w:val="100"/>
        <w:sz w:val="20"/>
        <w:szCs w:val="20"/>
        <w:lang w:val="en-US" w:eastAsia="en-US" w:bidi="ar-SA"/>
      </w:rPr>
    </w:lvl>
    <w:lvl w:ilvl="1" w:tplc="54EEA5BC">
      <w:numFmt w:val="bullet"/>
      <w:lvlText w:val="•"/>
      <w:lvlJc w:val="left"/>
      <w:pPr>
        <w:ind w:left="1456" w:hanging="180"/>
      </w:pPr>
      <w:rPr>
        <w:rFonts w:hint="default"/>
        <w:lang w:val="en-US" w:eastAsia="en-US" w:bidi="ar-SA"/>
      </w:rPr>
    </w:lvl>
    <w:lvl w:ilvl="2" w:tplc="9BC2F618">
      <w:numFmt w:val="bullet"/>
      <w:lvlText w:val="•"/>
      <w:lvlJc w:val="left"/>
      <w:pPr>
        <w:ind w:left="2493" w:hanging="180"/>
      </w:pPr>
      <w:rPr>
        <w:rFonts w:hint="default"/>
        <w:lang w:val="en-US" w:eastAsia="en-US" w:bidi="ar-SA"/>
      </w:rPr>
    </w:lvl>
    <w:lvl w:ilvl="3" w:tplc="9B84AF58">
      <w:numFmt w:val="bullet"/>
      <w:lvlText w:val="•"/>
      <w:lvlJc w:val="left"/>
      <w:pPr>
        <w:ind w:left="3530" w:hanging="180"/>
      </w:pPr>
      <w:rPr>
        <w:rFonts w:hint="default"/>
        <w:lang w:val="en-US" w:eastAsia="en-US" w:bidi="ar-SA"/>
      </w:rPr>
    </w:lvl>
    <w:lvl w:ilvl="4" w:tplc="7794ED1A">
      <w:numFmt w:val="bullet"/>
      <w:lvlText w:val="•"/>
      <w:lvlJc w:val="left"/>
      <w:pPr>
        <w:ind w:left="4567" w:hanging="180"/>
      </w:pPr>
      <w:rPr>
        <w:rFonts w:hint="default"/>
        <w:lang w:val="en-US" w:eastAsia="en-US" w:bidi="ar-SA"/>
      </w:rPr>
    </w:lvl>
    <w:lvl w:ilvl="5" w:tplc="A2B0AAF4">
      <w:numFmt w:val="bullet"/>
      <w:lvlText w:val="•"/>
      <w:lvlJc w:val="left"/>
      <w:pPr>
        <w:ind w:left="5604" w:hanging="180"/>
      </w:pPr>
      <w:rPr>
        <w:rFonts w:hint="default"/>
        <w:lang w:val="en-US" w:eastAsia="en-US" w:bidi="ar-SA"/>
      </w:rPr>
    </w:lvl>
    <w:lvl w:ilvl="6" w:tplc="01FED596">
      <w:numFmt w:val="bullet"/>
      <w:lvlText w:val="•"/>
      <w:lvlJc w:val="left"/>
      <w:pPr>
        <w:ind w:left="6640" w:hanging="180"/>
      </w:pPr>
      <w:rPr>
        <w:rFonts w:hint="default"/>
        <w:lang w:val="en-US" w:eastAsia="en-US" w:bidi="ar-SA"/>
      </w:rPr>
    </w:lvl>
    <w:lvl w:ilvl="7" w:tplc="6AA82936">
      <w:numFmt w:val="bullet"/>
      <w:lvlText w:val="•"/>
      <w:lvlJc w:val="left"/>
      <w:pPr>
        <w:ind w:left="7677" w:hanging="180"/>
      </w:pPr>
      <w:rPr>
        <w:rFonts w:hint="default"/>
        <w:lang w:val="en-US" w:eastAsia="en-US" w:bidi="ar-SA"/>
      </w:rPr>
    </w:lvl>
    <w:lvl w:ilvl="8" w:tplc="64F46084">
      <w:numFmt w:val="bullet"/>
      <w:lvlText w:val="•"/>
      <w:lvlJc w:val="left"/>
      <w:pPr>
        <w:ind w:left="8714" w:hanging="180"/>
      </w:pPr>
      <w:rPr>
        <w:rFonts w:hint="default"/>
        <w:lang w:val="en-US" w:eastAsia="en-US" w:bidi="ar-SA"/>
      </w:rPr>
    </w:lvl>
  </w:abstractNum>
  <w:num w:numId="1" w16cid:durableId="93213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59A578A"/>
    <w:rsid w:val="001012B6"/>
    <w:rsid w:val="005C6764"/>
    <w:rsid w:val="00624A21"/>
    <w:rsid w:val="00833A58"/>
    <w:rsid w:val="009B586F"/>
    <w:rsid w:val="009D551A"/>
    <w:rsid w:val="00C55A36"/>
    <w:rsid w:val="00C91FCC"/>
    <w:rsid w:val="00CC428A"/>
    <w:rsid w:val="00CD0F91"/>
    <w:rsid w:val="00EB064F"/>
    <w:rsid w:val="059A578A"/>
    <w:rsid w:val="09955437"/>
    <w:rsid w:val="0CEFA62A"/>
    <w:rsid w:val="27ED92D5"/>
    <w:rsid w:val="2CD018CC"/>
    <w:rsid w:val="4F37E5AB"/>
    <w:rsid w:val="59868ACD"/>
    <w:rsid w:val="5DA03C16"/>
    <w:rsid w:val="760FC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E28E"/>
  <w15:docId w15:val="{61457E81-9B16-4BA4-A089-F51263B7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61" w:right="73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5"/>
      <w:ind w:left="418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inashh10x" TargetMode="External"/><Relationship Id="rId12" Type="http://schemas.openxmlformats.org/officeDocument/2006/relationships/hyperlink" Target="https://tingy.byavi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yavi.in/" TargetMode="External"/><Relationship Id="rId11" Type="http://schemas.openxmlformats.org/officeDocument/2006/relationships/hyperlink" Target="https://github.com/avinashh10x/tingy" TargetMode="External"/><Relationship Id="rId5" Type="http://schemas.openxmlformats.org/officeDocument/2006/relationships/hyperlink" Target="mailto:thissideavinash@gmail.com" TargetMode="External"/><Relationship Id="rId10" Type="http://schemas.openxmlformats.org/officeDocument/2006/relationships/hyperlink" Target="https://crazyu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aviResume.docx</vt:lpstr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aviResume.docx</dc:title>
  <cp:lastModifiedBy>Avinash _</cp:lastModifiedBy>
  <cp:revision>5</cp:revision>
  <dcterms:created xsi:type="dcterms:W3CDTF">2026-03-21T18:09:00Z</dcterms:created>
  <dcterms:modified xsi:type="dcterms:W3CDTF">2026-04-19T19:20:00Z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2026-03-21T00:00:00Z</vt:filetime>
  </property>
</Properties>
</file>