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FEF8C" w14:textId="0DF429CA" w:rsidR="008D7CBD" w:rsidRDefault="00000000">
      <w:pPr>
        <w:ind w:left="-5"/>
      </w:pPr>
      <w:r>
        <w:t xml:space="preserve">NAME :  </w:t>
      </w:r>
      <w:r w:rsidR="00A75E2D">
        <w:t>K.Avinash</w:t>
      </w:r>
    </w:p>
    <w:p w14:paraId="23C588AE" w14:textId="480B2362" w:rsidR="008D7CBD" w:rsidRDefault="00000000">
      <w:pPr>
        <w:ind w:left="-5"/>
      </w:pPr>
      <w:r>
        <w:t>REG NO: (192412</w:t>
      </w:r>
      <w:r w:rsidR="00A75E2D">
        <w:t>662</w:t>
      </w:r>
      <w:r>
        <w:t xml:space="preserve">)  </w:t>
      </w:r>
    </w:p>
    <w:p w14:paraId="6C19453D" w14:textId="77777777" w:rsidR="008D7CBD" w:rsidRDefault="00000000">
      <w:pPr>
        <w:ind w:left="-5"/>
      </w:pPr>
      <w:r>
        <w:t xml:space="preserve">COURSE NAME : 5G 6G COMMUNICTION (ECA5601) </w:t>
      </w:r>
    </w:p>
    <w:p w14:paraId="208220AF" w14:textId="77777777" w:rsidR="008D7CBD" w:rsidRDefault="00000000">
      <w:pPr>
        <w:ind w:left="-5"/>
      </w:pPr>
      <w:r>
        <w:t xml:space="preserve">DATE : 12/08/2026                 </w:t>
      </w:r>
    </w:p>
    <w:p w14:paraId="3B2CA63A" w14:textId="77777777" w:rsidR="008D7CBD" w:rsidRDefault="00000000">
      <w:pPr>
        <w:spacing w:after="0" w:line="259" w:lineRule="auto"/>
        <w:ind w:left="0" w:firstLine="0"/>
      </w:pPr>
      <w:r>
        <w:t xml:space="preserve">     </w:t>
      </w:r>
    </w:p>
    <w:tbl>
      <w:tblPr>
        <w:tblStyle w:val="TableGrid"/>
        <w:tblW w:w="8754" w:type="dxa"/>
        <w:tblInd w:w="19" w:type="dxa"/>
        <w:tblCellMar>
          <w:top w:w="22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7369"/>
      </w:tblGrid>
      <w:tr w:rsidR="008D7CBD" w14:paraId="7E1E68FB" w14:textId="77777777">
        <w:trPr>
          <w:trHeight w:val="552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F1D1F1" w14:textId="77777777" w:rsidR="008D7CB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EX NO: 10 </w:t>
            </w:r>
          </w:p>
        </w:tc>
        <w:tc>
          <w:tcPr>
            <w:tcW w:w="7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0FE057" w14:textId="77777777" w:rsidR="008D7CBD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5G Network Slicing Environment Using MATLAB </w:t>
            </w:r>
          </w:p>
        </w:tc>
      </w:tr>
    </w:tbl>
    <w:p w14:paraId="6FAE5D4B" w14:textId="77777777" w:rsidR="008D7CBD" w:rsidRDefault="00000000">
      <w:pPr>
        <w:spacing w:after="183" w:line="259" w:lineRule="auto"/>
        <w:ind w:left="0" w:firstLine="0"/>
      </w:pPr>
      <w:r>
        <w:t xml:space="preserve"> </w:t>
      </w:r>
    </w:p>
    <w:p w14:paraId="0F3DE6AF" w14:textId="77777777" w:rsidR="008D7CBD" w:rsidRDefault="00000000">
      <w:pPr>
        <w:spacing w:after="173"/>
        <w:ind w:left="-5"/>
      </w:pPr>
      <w:r>
        <w:t xml:space="preserve">Aim </w:t>
      </w:r>
    </w:p>
    <w:p w14:paraId="54C7725B" w14:textId="77777777" w:rsidR="008D7CBD" w:rsidRDefault="00000000">
      <w:pPr>
        <w:spacing w:after="169"/>
        <w:ind w:left="-5"/>
      </w:pPr>
      <w:r>
        <w:t xml:space="preserve">To analyze the performance of a 5G Network Slicing environment by studying the number of network slices, slice utilization, and end-to-end latency using MATLAB. </w:t>
      </w:r>
    </w:p>
    <w:p w14:paraId="027B0266" w14:textId="77777777" w:rsidR="008D7CBD" w:rsidRDefault="00000000">
      <w:pPr>
        <w:spacing w:after="173"/>
        <w:ind w:left="-5"/>
      </w:pPr>
      <w:r>
        <w:t xml:space="preserve">Software Required </w:t>
      </w:r>
    </w:p>
    <w:p w14:paraId="4417C7C4" w14:textId="77777777" w:rsidR="008D7CBD" w:rsidRDefault="00000000">
      <w:pPr>
        <w:spacing w:line="409" w:lineRule="auto"/>
        <w:ind w:left="-5" w:right="7258"/>
      </w:pPr>
      <w:r>
        <w:t xml:space="preserve">• MATLAB Theory: </w:t>
      </w:r>
    </w:p>
    <w:p w14:paraId="5F577355" w14:textId="77777777" w:rsidR="008D7CBD" w:rsidRDefault="00000000">
      <w:pPr>
        <w:spacing w:after="106" w:line="322" w:lineRule="auto"/>
        <w:ind w:left="-5" w:right="551"/>
      </w:pPr>
      <w:r>
        <w:t xml:space="preserve">Network slicing is a key feature of 5G that enables a single physical network infrastructure to be partitioned into multiple logical networks called slices. Each slice is optimized for a specific </w:t>
      </w:r>
    </w:p>
    <w:p w14:paraId="38F07F83" w14:textId="77777777" w:rsidR="008D7CBD" w:rsidRDefault="00000000">
      <w:pPr>
        <w:spacing w:after="169"/>
        <w:ind w:left="-5"/>
      </w:pPr>
      <w:r>
        <w:t xml:space="preserve">service category, such as enhanced Mobile Broadband (eMBB), Ultra-Reliable LowLatency </w:t>
      </w:r>
    </w:p>
    <w:p w14:paraId="7D589330" w14:textId="77777777" w:rsidR="008D7CBD" w:rsidRDefault="00000000">
      <w:pPr>
        <w:spacing w:after="53" w:line="366" w:lineRule="auto"/>
        <w:ind w:left="-5"/>
      </w:pPr>
      <w:r>
        <w:t xml:space="preserve">Communications (URLLC), or massive Machine-Type Communications (mMTC). By dynamically allocating network resources, network slicing improves flexibility, resource utilization, and Quality of Service (QoS) while supporting diverse application requirements. </w:t>
      </w:r>
    </w:p>
    <w:p w14:paraId="4A138708" w14:textId="77777777" w:rsidR="008D7CBD" w:rsidRDefault="00000000">
      <w:pPr>
        <w:spacing w:after="183" w:line="259" w:lineRule="auto"/>
        <w:ind w:left="0" w:firstLine="0"/>
      </w:pPr>
      <w:r>
        <w:t xml:space="preserve"> </w:t>
      </w:r>
    </w:p>
    <w:p w14:paraId="6A301BA4" w14:textId="77777777" w:rsidR="008D7CBD" w:rsidRDefault="00000000">
      <w:pPr>
        <w:spacing w:after="173"/>
        <w:ind w:left="-5"/>
      </w:pPr>
      <w:r>
        <w:t xml:space="preserve">MATLAB Code: </w:t>
      </w:r>
    </w:p>
    <w:p w14:paraId="52A14555" w14:textId="77777777" w:rsidR="008D7CBD" w:rsidRDefault="00000000">
      <w:pPr>
        <w:spacing w:line="409" w:lineRule="auto"/>
        <w:ind w:left="-5" w:right="4521"/>
      </w:pPr>
      <w:r>
        <w:t xml:space="preserve">clc; clear; close all; slices = {'eMBB','URLLC','mMTC','Private','IoT'}; </w:t>
      </w:r>
    </w:p>
    <w:p w14:paraId="0FEDB728" w14:textId="77777777" w:rsidR="008D7CBD" w:rsidRDefault="00000000">
      <w:pPr>
        <w:spacing w:after="183" w:line="259" w:lineRule="auto"/>
        <w:ind w:left="0" w:firstLine="0"/>
      </w:pPr>
      <w:r>
        <w:t xml:space="preserve"> </w:t>
      </w:r>
    </w:p>
    <w:p w14:paraId="2D9834E0" w14:textId="77777777" w:rsidR="008D7CBD" w:rsidRDefault="00000000">
      <w:pPr>
        <w:ind w:left="-5"/>
      </w:pPr>
      <w:r>
        <w:t xml:space="preserve">count = [1 1 1 1 1]; % One instance of each network slice </w:t>
      </w:r>
    </w:p>
    <w:p w14:paraId="433149D2" w14:textId="77777777" w:rsidR="008D7CBD" w:rsidRDefault="00000000">
      <w:pPr>
        <w:spacing w:line="409" w:lineRule="auto"/>
        <w:ind w:left="-5" w:right="4203"/>
      </w:pPr>
      <w:r>
        <w:t xml:space="preserve">figure bar(count) grid on set(gca,'XTickLabel',slices) xlabel('Network Slice Type') ylabel('Number of Network Slices') title('Number of Configured 5G Network Slices') </w:t>
      </w:r>
    </w:p>
    <w:p w14:paraId="54E9CBF6" w14:textId="77777777" w:rsidR="008D7CBD" w:rsidRDefault="00000000">
      <w:pPr>
        <w:spacing w:after="186" w:line="259" w:lineRule="auto"/>
        <w:ind w:left="0" w:firstLine="0"/>
      </w:pPr>
      <w:r>
        <w:t xml:space="preserve"> </w:t>
      </w:r>
    </w:p>
    <w:p w14:paraId="284291EE" w14:textId="77777777" w:rsidR="008D7CBD" w:rsidRDefault="00000000">
      <w:pPr>
        <w:spacing w:after="173"/>
        <w:ind w:left="-5"/>
      </w:pPr>
      <w:r>
        <w:lastRenderedPageBreak/>
        <w:t xml:space="preserve">OUTPUT: </w:t>
      </w:r>
    </w:p>
    <w:p w14:paraId="1CE53114" w14:textId="77777777" w:rsidR="008D7CBD" w:rsidRDefault="00000000">
      <w:pPr>
        <w:spacing w:after="181" w:line="259" w:lineRule="auto"/>
        <w:ind w:left="0" w:firstLine="0"/>
      </w:pPr>
      <w:r>
        <w:t xml:space="preserve"> </w:t>
      </w:r>
    </w:p>
    <w:p w14:paraId="1F988909" w14:textId="77777777" w:rsidR="008D7CBD" w:rsidRDefault="00000000">
      <w:pPr>
        <w:spacing w:after="11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D44F4F5" wp14:editId="29760C75">
            <wp:extent cx="5731510" cy="3048635"/>
            <wp:effectExtent l="0" t="0" r="0" b="0"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CDDDA9" w14:textId="77777777" w:rsidR="008D7CBD" w:rsidRDefault="00000000">
      <w:pPr>
        <w:spacing w:after="183" w:line="259" w:lineRule="auto"/>
        <w:ind w:left="0" w:firstLine="0"/>
      </w:pPr>
      <w:r>
        <w:t xml:space="preserve"> </w:t>
      </w:r>
    </w:p>
    <w:p w14:paraId="29BD697F" w14:textId="77777777" w:rsidR="008D7CBD" w:rsidRDefault="00000000">
      <w:pPr>
        <w:spacing w:after="183" w:line="259" w:lineRule="auto"/>
        <w:ind w:left="0" w:firstLine="0"/>
      </w:pPr>
      <w:r>
        <w:t xml:space="preserve"> </w:t>
      </w:r>
    </w:p>
    <w:p w14:paraId="62850374" w14:textId="77777777" w:rsidR="008D7CBD" w:rsidRDefault="00000000">
      <w:pPr>
        <w:spacing w:after="183" w:line="259" w:lineRule="auto"/>
        <w:ind w:left="0" w:firstLine="0"/>
      </w:pPr>
      <w:r>
        <w:t xml:space="preserve"> </w:t>
      </w:r>
    </w:p>
    <w:p w14:paraId="23E25C93" w14:textId="77777777" w:rsidR="008D7CBD" w:rsidRDefault="00000000">
      <w:pPr>
        <w:spacing w:after="183" w:line="259" w:lineRule="auto"/>
        <w:ind w:left="0" w:firstLine="0"/>
      </w:pPr>
      <w:r>
        <w:rPr>
          <w:b/>
          <w:u w:val="single" w:color="000000"/>
        </w:rPr>
        <w:t>Result:</w:t>
      </w:r>
      <w:r>
        <w:rPr>
          <w:b/>
        </w:rPr>
        <w:t xml:space="preserve"> </w:t>
      </w:r>
    </w:p>
    <w:p w14:paraId="3E06284D" w14:textId="77777777" w:rsidR="008D7CBD" w:rsidRDefault="00000000">
      <w:pPr>
        <w:spacing w:line="410" w:lineRule="auto"/>
        <w:ind w:left="-5"/>
      </w:pPr>
      <w:r>
        <w:t xml:space="preserve">The MATLAB analysis successfully demonstrated the characteristics of a 5G Network Slicing environment. The results showed that multiple network slices can coexist while exhibiting different utilization levels and latency characteristics based on their intended services. </w:t>
      </w:r>
    </w:p>
    <w:sectPr w:rsidR="008D7CBD">
      <w:pgSz w:w="11906" w:h="16838"/>
      <w:pgMar w:top="1440" w:right="1387" w:bottom="160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CBD"/>
    <w:rsid w:val="008D7CBD"/>
    <w:rsid w:val="00A75E2D"/>
    <w:rsid w:val="00B94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2E727"/>
  <w15:docId w15:val="{09C45A26-771D-4BBD-ACDB-B9934F7AA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Koteswara Rao Sakhamuri</dc:creator>
  <cp:keywords/>
  <cp:lastModifiedBy>Avinash Kasala</cp:lastModifiedBy>
  <cp:revision>2</cp:revision>
  <dcterms:created xsi:type="dcterms:W3CDTF">2026-08-13T13:46:00Z</dcterms:created>
  <dcterms:modified xsi:type="dcterms:W3CDTF">2026-08-13T13:46:00Z</dcterms:modified>
</cp:coreProperties>
</file>