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50A4" w:rsidRDefault="000150A4" w:rsidP="000150A4">
      <w:pPr>
        <w:pStyle w:val="Heading1"/>
        <w:numPr>
          <w:ilvl w:val="0"/>
          <w:numId w:val="1"/>
        </w:numPr>
      </w:pPr>
      <w:bookmarkStart w:id="0" w:name="_Toc477890018"/>
      <w:r>
        <w:t>Task 02</w:t>
      </w:r>
      <w:bookmarkEnd w:id="0"/>
    </w:p>
    <w:p w:rsidR="000150A4" w:rsidRPr="00447ED5" w:rsidRDefault="000150A4" w:rsidP="000150A4">
      <w:pPr>
        <w:pStyle w:val="ListParagraph"/>
        <w:keepNext/>
        <w:keepLines/>
        <w:numPr>
          <w:ilvl w:val="0"/>
          <w:numId w:val="2"/>
        </w:numPr>
        <w:spacing w:before="200" w:after="0" w:line="360" w:lineRule="auto"/>
        <w:outlineLvl w:val="1"/>
        <w:rPr>
          <w:rFonts w:ascii="Times New Roman" w:eastAsiaTheme="majorEastAsia" w:hAnsi="Times New Roman" w:cstheme="majorBidi"/>
          <w:b/>
          <w:bCs/>
          <w:vanish/>
          <w:sz w:val="26"/>
          <w:szCs w:val="26"/>
        </w:rPr>
      </w:pPr>
      <w:bookmarkStart w:id="1" w:name="_Toc477890019"/>
      <w:bookmarkEnd w:id="1"/>
    </w:p>
    <w:p w:rsidR="000150A4" w:rsidRDefault="000150A4" w:rsidP="000150A4">
      <w:pPr>
        <w:pStyle w:val="Heading2"/>
        <w:numPr>
          <w:ilvl w:val="1"/>
          <w:numId w:val="2"/>
        </w:numPr>
      </w:pPr>
      <w:bookmarkStart w:id="2" w:name="_Toc477890020"/>
      <w:r>
        <w:t>Requirement Specification Document</w:t>
      </w:r>
      <w:bookmarkEnd w:id="2"/>
    </w:p>
    <w:p w:rsidR="000150A4" w:rsidRPr="00447ED5" w:rsidRDefault="000150A4" w:rsidP="000150A4"/>
    <w:p w:rsidR="000150A4" w:rsidRDefault="000150A4" w:rsidP="000150A4">
      <w:pPr>
        <w:pStyle w:val="Heading3"/>
        <w:numPr>
          <w:ilvl w:val="2"/>
          <w:numId w:val="2"/>
        </w:numPr>
      </w:pPr>
      <w:bookmarkStart w:id="3" w:name="_Toc477890021"/>
      <w:r>
        <w:t>Introduction</w:t>
      </w:r>
      <w:bookmarkEnd w:id="3"/>
    </w:p>
    <w:p w:rsidR="000150A4" w:rsidRDefault="000150A4" w:rsidP="000150A4"/>
    <w:p w:rsidR="000150A4" w:rsidRDefault="000150A4" w:rsidP="000150A4">
      <w:r>
        <w:t>This section now introduces the requirement specification document of the Success EDU Online Assignment Submission System. In here the project purpose, scope, functional and non – functional requirements are discussed here.</w:t>
      </w:r>
    </w:p>
    <w:p w:rsidR="000150A4" w:rsidRDefault="000150A4" w:rsidP="000150A4"/>
    <w:p w:rsidR="000150A4" w:rsidRDefault="000150A4" w:rsidP="000150A4"/>
    <w:p w:rsidR="000150A4" w:rsidRDefault="000150A4" w:rsidP="000150A4">
      <w:pPr>
        <w:pStyle w:val="Heading3"/>
        <w:numPr>
          <w:ilvl w:val="2"/>
          <w:numId w:val="2"/>
        </w:numPr>
      </w:pPr>
      <w:bookmarkStart w:id="4" w:name="_Toc477890022"/>
      <w:r>
        <w:t>Project Purpose</w:t>
      </w:r>
      <w:bookmarkEnd w:id="4"/>
    </w:p>
    <w:p w:rsidR="000150A4" w:rsidRDefault="000150A4" w:rsidP="000150A4"/>
    <w:p w:rsidR="000150A4" w:rsidRDefault="000150A4" w:rsidP="000150A4">
      <w:r>
        <w:t>Success EDU is an education institute which provides from HND’s to MBA’s.</w:t>
      </w:r>
      <w:r>
        <w:rPr>
          <w:lang w:val="en-GB" w:eastAsia="en-GB"/>
        </w:rPr>
        <w:t xml:space="preserve"> </w:t>
      </w:r>
      <w:r>
        <w:t>The students face difficulties when submitting assignments because sometimes they need to submit them during week days. Therefore, the Success EDU management has decided to implement an online assignment submission system This document is created to analyze the details. As a web developer, the learner is going to build up an online assignment submission system for them. So, this document is prepared to identify the requirements of the system, how the system is designed, how the users interact with the system and so on. Also by looking at this you can identify the functionality of the web application system. By making this document web developer can achieve the goals of this system with less time and effort.</w:t>
      </w:r>
    </w:p>
    <w:p w:rsidR="000150A4" w:rsidRDefault="000150A4" w:rsidP="000150A4"/>
    <w:p w:rsidR="000150A4" w:rsidRDefault="000150A4" w:rsidP="000150A4"/>
    <w:p w:rsidR="000150A4" w:rsidRDefault="000150A4" w:rsidP="000150A4"/>
    <w:p w:rsidR="000150A4" w:rsidRDefault="000150A4" w:rsidP="000150A4"/>
    <w:p w:rsidR="000150A4" w:rsidRDefault="000150A4" w:rsidP="000150A4"/>
    <w:p w:rsidR="000150A4" w:rsidRDefault="000150A4" w:rsidP="000150A4"/>
    <w:p w:rsidR="000150A4" w:rsidRDefault="000150A4" w:rsidP="000150A4"/>
    <w:p w:rsidR="000150A4" w:rsidRDefault="000150A4" w:rsidP="000150A4"/>
    <w:p w:rsidR="000150A4" w:rsidRDefault="000150A4" w:rsidP="000150A4">
      <w:pPr>
        <w:pStyle w:val="Heading3"/>
        <w:numPr>
          <w:ilvl w:val="2"/>
          <w:numId w:val="2"/>
        </w:numPr>
      </w:pPr>
      <w:bookmarkStart w:id="5" w:name="_Toc477890023"/>
      <w:r>
        <w:lastRenderedPageBreak/>
        <w:t>Project Scope</w:t>
      </w:r>
      <w:bookmarkEnd w:id="5"/>
    </w:p>
    <w:p w:rsidR="000150A4" w:rsidRDefault="000150A4" w:rsidP="000150A4"/>
    <w:p w:rsidR="000150A4" w:rsidRDefault="000150A4" w:rsidP="000150A4"/>
    <w:p w:rsidR="000150A4" w:rsidRPr="00452B4B" w:rsidRDefault="000150A4" w:rsidP="000150A4">
      <w:r>
        <w:t>This project will replace the manual assignment submission of the Success EDU combining with their course management system. There are two user levels in this system as students and administrator. Students can upload their assignments online to this system on the deadline give when this system is implemented. Also, the students can see the new assignments, submitted assignments and pending assignments also. If the students fail to submit the assignments on time, the assignment submit will become invisible. Administrator can add new assignments for the system and also check the submitted assignments. Not only that, administrator can modify or add new students, courses, modules, batch and assignments. When the students or administrators enters the system first they would see the login page. In here the user should give the correct username and password to enter into the system’ s main window. Students will have a separate main window while administrators will have another one. So, the administrator will be key user of the system who would have full access to system’s component.</w:t>
      </w:r>
    </w:p>
    <w:p w:rsidR="000150A4" w:rsidRDefault="000150A4" w:rsidP="000150A4"/>
    <w:p w:rsidR="000150A4" w:rsidRPr="00083F0F" w:rsidRDefault="000150A4" w:rsidP="000150A4">
      <w:pPr>
        <w:pStyle w:val="Heading3"/>
        <w:numPr>
          <w:ilvl w:val="2"/>
          <w:numId w:val="2"/>
        </w:numPr>
      </w:pPr>
      <w:bookmarkStart w:id="6" w:name="_Toc477890024"/>
      <w:r w:rsidRPr="00083F0F">
        <w:t>Definitions, acronyms, and abbreviations</w:t>
      </w:r>
      <w:bookmarkEnd w:id="6"/>
    </w:p>
    <w:p w:rsidR="000150A4" w:rsidRDefault="000150A4" w:rsidP="000150A4"/>
    <w:p w:rsidR="000150A4" w:rsidRDefault="000150A4" w:rsidP="000150A4"/>
    <w:tbl>
      <w:tblPr>
        <w:tblStyle w:val="TableGrid"/>
        <w:tblW w:w="0" w:type="auto"/>
        <w:tblLook w:val="04A0" w:firstRow="1" w:lastRow="0" w:firstColumn="1" w:lastColumn="0" w:noHBand="0" w:noVBand="1"/>
      </w:tblPr>
      <w:tblGrid>
        <w:gridCol w:w="4254"/>
        <w:gridCol w:w="4254"/>
      </w:tblGrid>
      <w:tr w:rsidR="000150A4" w:rsidTr="00AE1922">
        <w:trPr>
          <w:trHeight w:val="658"/>
        </w:trPr>
        <w:tc>
          <w:tcPr>
            <w:tcW w:w="4254" w:type="dxa"/>
          </w:tcPr>
          <w:p w:rsidR="000150A4" w:rsidRPr="004C7AE9" w:rsidRDefault="000150A4" w:rsidP="00AE1922">
            <w:pPr>
              <w:jc w:val="center"/>
              <w:rPr>
                <w:b/>
                <w:bCs/>
              </w:rPr>
            </w:pPr>
            <w:r w:rsidRPr="004C7AE9">
              <w:rPr>
                <w:b/>
                <w:bCs/>
              </w:rPr>
              <w:t>Term</w:t>
            </w:r>
          </w:p>
        </w:tc>
        <w:tc>
          <w:tcPr>
            <w:tcW w:w="4254" w:type="dxa"/>
          </w:tcPr>
          <w:p w:rsidR="000150A4" w:rsidRPr="004C7AE9" w:rsidRDefault="000150A4" w:rsidP="00AE1922">
            <w:pPr>
              <w:jc w:val="center"/>
              <w:rPr>
                <w:b/>
                <w:bCs/>
              </w:rPr>
            </w:pPr>
            <w:r w:rsidRPr="004C7AE9">
              <w:rPr>
                <w:b/>
                <w:bCs/>
              </w:rPr>
              <w:t>Definition</w:t>
            </w:r>
          </w:p>
        </w:tc>
      </w:tr>
      <w:tr w:rsidR="000150A4" w:rsidTr="00AE1922">
        <w:trPr>
          <w:trHeight w:val="501"/>
        </w:trPr>
        <w:tc>
          <w:tcPr>
            <w:tcW w:w="4254" w:type="dxa"/>
          </w:tcPr>
          <w:p w:rsidR="000150A4" w:rsidRPr="004C7AE9" w:rsidRDefault="000150A4" w:rsidP="00AE1922">
            <w:r w:rsidRPr="004C7AE9">
              <w:t>Student / User</w:t>
            </w:r>
          </w:p>
        </w:tc>
        <w:tc>
          <w:tcPr>
            <w:tcW w:w="4254" w:type="dxa"/>
          </w:tcPr>
          <w:p w:rsidR="000150A4" w:rsidRPr="004C7AE9" w:rsidRDefault="000150A4" w:rsidP="00AE1922">
            <w:r>
              <w:t>The user who uses the system to submit the assignments of their relevant course</w:t>
            </w:r>
          </w:p>
        </w:tc>
      </w:tr>
      <w:tr w:rsidR="000150A4" w:rsidTr="00AE1922">
        <w:trPr>
          <w:trHeight w:val="534"/>
        </w:trPr>
        <w:tc>
          <w:tcPr>
            <w:tcW w:w="4254" w:type="dxa"/>
          </w:tcPr>
          <w:p w:rsidR="000150A4" w:rsidRPr="004C7AE9" w:rsidRDefault="000150A4" w:rsidP="00AE1922">
            <w:r>
              <w:t>Admin /Administrator</w:t>
            </w:r>
          </w:p>
        </w:tc>
        <w:tc>
          <w:tcPr>
            <w:tcW w:w="4254" w:type="dxa"/>
          </w:tcPr>
          <w:p w:rsidR="000150A4" w:rsidRPr="004C7AE9" w:rsidRDefault="000150A4" w:rsidP="00AE1922">
            <w:r>
              <w:t>The key user of the system who has the full access rights in the system.</w:t>
            </w:r>
          </w:p>
        </w:tc>
      </w:tr>
      <w:tr w:rsidR="000150A4" w:rsidTr="00AE1922">
        <w:trPr>
          <w:trHeight w:val="534"/>
        </w:trPr>
        <w:tc>
          <w:tcPr>
            <w:tcW w:w="4254" w:type="dxa"/>
          </w:tcPr>
          <w:p w:rsidR="000150A4" w:rsidRPr="004C7AE9" w:rsidRDefault="000150A4" w:rsidP="00AE1922"/>
        </w:tc>
        <w:tc>
          <w:tcPr>
            <w:tcW w:w="4254" w:type="dxa"/>
          </w:tcPr>
          <w:p w:rsidR="000150A4" w:rsidRPr="004C7AE9" w:rsidRDefault="000150A4" w:rsidP="00AE1922"/>
        </w:tc>
      </w:tr>
    </w:tbl>
    <w:p w:rsidR="000150A4" w:rsidRDefault="000150A4" w:rsidP="000150A4">
      <w:r>
        <w:br w:type="page"/>
      </w:r>
    </w:p>
    <w:p w:rsidR="000150A4" w:rsidRPr="00083F0F" w:rsidRDefault="000150A4" w:rsidP="000150A4">
      <w:pPr>
        <w:pStyle w:val="Heading3"/>
        <w:numPr>
          <w:ilvl w:val="2"/>
          <w:numId w:val="2"/>
        </w:numPr>
      </w:pPr>
      <w:bookmarkStart w:id="7" w:name="_Toc477890025"/>
      <w:r>
        <w:lastRenderedPageBreak/>
        <w:t>References</w:t>
      </w:r>
      <w:bookmarkEnd w:id="7"/>
    </w:p>
    <w:p w:rsidR="000150A4" w:rsidRDefault="000150A4" w:rsidP="000150A4">
      <w:pPr>
        <w:spacing w:after="200" w:line="276" w:lineRule="auto"/>
        <w:jc w:val="left"/>
      </w:pPr>
    </w:p>
    <w:p w:rsidR="000150A4" w:rsidRDefault="000150A4" w:rsidP="000150A4">
      <w:pPr>
        <w:spacing w:after="200" w:line="276" w:lineRule="auto"/>
        <w:jc w:val="left"/>
        <w:rPr>
          <w:rStyle w:val="selectable"/>
        </w:rPr>
      </w:pPr>
      <w:proofErr w:type="spellStart"/>
      <w:r>
        <w:rPr>
          <w:rStyle w:val="selectable"/>
        </w:rPr>
        <w:t>SearchSoftwareQuality</w:t>
      </w:r>
      <w:proofErr w:type="spellEnd"/>
      <w:r>
        <w:rPr>
          <w:rStyle w:val="selectable"/>
        </w:rPr>
        <w:t xml:space="preserve">. (2017). </w:t>
      </w:r>
      <w:r>
        <w:rPr>
          <w:rStyle w:val="selectable"/>
          <w:i/>
          <w:iCs/>
        </w:rPr>
        <w:t>What is software requirements specification (SRS)? - Definition from WhatIs.com</w:t>
      </w:r>
      <w:r>
        <w:rPr>
          <w:rStyle w:val="selectable"/>
        </w:rPr>
        <w:t>. [online] Available at: http://searchsoftwarequality.techtarget.com/definition/software-requirements-specification [Accessed 21 Mar. 2017].</w:t>
      </w:r>
    </w:p>
    <w:p w:rsidR="000150A4" w:rsidRDefault="000150A4" w:rsidP="000150A4">
      <w:pPr>
        <w:spacing w:after="200" w:line="276" w:lineRule="auto"/>
        <w:jc w:val="left"/>
      </w:pPr>
    </w:p>
    <w:p w:rsidR="000150A4" w:rsidRPr="00083F0F" w:rsidRDefault="000150A4" w:rsidP="000150A4">
      <w:pPr>
        <w:pStyle w:val="Heading3"/>
        <w:numPr>
          <w:ilvl w:val="2"/>
          <w:numId w:val="2"/>
        </w:numPr>
      </w:pPr>
      <w:bookmarkStart w:id="8" w:name="_Toc477890026"/>
      <w:r>
        <w:t>Overview</w:t>
      </w:r>
      <w:bookmarkEnd w:id="8"/>
    </w:p>
    <w:p w:rsidR="000150A4" w:rsidRDefault="000150A4" w:rsidP="000150A4">
      <w:pPr>
        <w:spacing w:after="200" w:line="276" w:lineRule="auto"/>
        <w:jc w:val="left"/>
      </w:pPr>
    </w:p>
    <w:p w:rsidR="000150A4" w:rsidRDefault="000150A4" w:rsidP="000150A4">
      <w:pPr>
        <w:spacing w:after="200" w:line="276" w:lineRule="auto"/>
        <w:jc w:val="left"/>
      </w:pPr>
      <w:r>
        <w:t>Next, the rest of the document includes the description of the system, functional and non - requirements of the system.</w:t>
      </w:r>
    </w:p>
    <w:p w:rsidR="000150A4" w:rsidRDefault="000150A4" w:rsidP="000150A4">
      <w:pPr>
        <w:spacing w:after="200" w:line="276" w:lineRule="auto"/>
        <w:jc w:val="left"/>
      </w:pPr>
    </w:p>
    <w:p w:rsidR="000150A4" w:rsidRDefault="000150A4" w:rsidP="000150A4">
      <w:pPr>
        <w:pStyle w:val="Heading3"/>
        <w:numPr>
          <w:ilvl w:val="2"/>
          <w:numId w:val="2"/>
        </w:numPr>
      </w:pPr>
      <w:bookmarkStart w:id="9" w:name="_Toc477890027"/>
      <w:r>
        <w:t>Overall Description</w:t>
      </w:r>
      <w:bookmarkEnd w:id="9"/>
    </w:p>
    <w:p w:rsidR="000150A4" w:rsidRDefault="000150A4" w:rsidP="000150A4"/>
    <w:p w:rsidR="000150A4" w:rsidRPr="0039650A" w:rsidRDefault="000150A4" w:rsidP="000150A4"/>
    <w:p w:rsidR="000150A4" w:rsidRDefault="000150A4" w:rsidP="000150A4">
      <w:pPr>
        <w:pStyle w:val="Heading3"/>
        <w:numPr>
          <w:ilvl w:val="2"/>
          <w:numId w:val="2"/>
        </w:numPr>
      </w:pPr>
      <w:bookmarkStart w:id="10" w:name="_Toc477890028"/>
      <w:r>
        <w:t>System Requirements</w:t>
      </w:r>
      <w:bookmarkEnd w:id="10"/>
    </w:p>
    <w:p w:rsidR="000150A4" w:rsidRDefault="000150A4" w:rsidP="000150A4"/>
    <w:p w:rsidR="000150A4" w:rsidRDefault="000150A4" w:rsidP="000150A4">
      <w:r>
        <w:t>In this section, we are going to discuss about the functional and non – functional requirements of the system.</w:t>
      </w:r>
    </w:p>
    <w:p w:rsidR="000150A4" w:rsidRPr="0039650A" w:rsidRDefault="000150A4" w:rsidP="000150A4"/>
    <w:p w:rsidR="000150A4" w:rsidRPr="0039650A" w:rsidRDefault="000150A4" w:rsidP="000150A4">
      <w:pPr>
        <w:pStyle w:val="Heading4"/>
        <w:numPr>
          <w:ilvl w:val="3"/>
          <w:numId w:val="2"/>
        </w:numPr>
      </w:pPr>
      <w:r>
        <w:t>Functional Requirements</w:t>
      </w:r>
    </w:p>
    <w:p w:rsidR="000150A4" w:rsidRDefault="000150A4" w:rsidP="000150A4">
      <w:pPr>
        <w:spacing w:after="200" w:line="276" w:lineRule="auto"/>
        <w:jc w:val="left"/>
      </w:pPr>
    </w:p>
    <w:p w:rsidR="000150A4" w:rsidRDefault="000150A4" w:rsidP="000150A4">
      <w:pPr>
        <w:pStyle w:val="ListParagraph"/>
        <w:numPr>
          <w:ilvl w:val="0"/>
          <w:numId w:val="3"/>
        </w:numPr>
        <w:spacing w:line="360" w:lineRule="auto"/>
        <w:jc w:val="left"/>
        <w:rPr>
          <w:rFonts w:ascii="Times New Roman" w:hAnsi="Times New Roman" w:cs="Times New Roman"/>
          <w:sz w:val="24"/>
          <w:szCs w:val="24"/>
        </w:rPr>
      </w:pPr>
      <w:r w:rsidRPr="00A56160">
        <w:rPr>
          <w:rFonts w:ascii="Times New Roman" w:hAnsi="Times New Roman" w:cs="Times New Roman"/>
          <w:sz w:val="24"/>
          <w:szCs w:val="24"/>
        </w:rPr>
        <w:t>Login page to the system with two authentication levels in the system</w:t>
      </w:r>
      <w:r>
        <w:rPr>
          <w:rFonts w:ascii="Times New Roman" w:hAnsi="Times New Roman" w:cs="Times New Roman"/>
          <w:sz w:val="24"/>
          <w:szCs w:val="24"/>
        </w:rPr>
        <w:t xml:space="preserve"> as administrator and user.</w:t>
      </w:r>
    </w:p>
    <w:p w:rsidR="000150A4" w:rsidRDefault="000150A4" w:rsidP="000150A4">
      <w:pPr>
        <w:pStyle w:val="ListParagraph"/>
        <w:numPr>
          <w:ilvl w:val="0"/>
          <w:numId w:val="3"/>
        </w:numPr>
        <w:spacing w:line="360" w:lineRule="auto"/>
        <w:jc w:val="left"/>
        <w:rPr>
          <w:rFonts w:ascii="Times New Roman" w:hAnsi="Times New Roman" w:cs="Times New Roman"/>
          <w:sz w:val="24"/>
          <w:szCs w:val="24"/>
        </w:rPr>
      </w:pPr>
      <w:r>
        <w:rPr>
          <w:rFonts w:ascii="Times New Roman" w:hAnsi="Times New Roman" w:cs="Times New Roman"/>
          <w:sz w:val="24"/>
          <w:szCs w:val="24"/>
        </w:rPr>
        <w:t>Online of registration of students and modifications</w:t>
      </w:r>
    </w:p>
    <w:p w:rsidR="000150A4" w:rsidRDefault="000150A4" w:rsidP="000150A4">
      <w:pPr>
        <w:pStyle w:val="ListParagraph"/>
        <w:numPr>
          <w:ilvl w:val="0"/>
          <w:numId w:val="3"/>
        </w:numPr>
        <w:spacing w:line="360" w:lineRule="auto"/>
        <w:jc w:val="left"/>
        <w:rPr>
          <w:rFonts w:ascii="Times New Roman" w:hAnsi="Times New Roman" w:cs="Times New Roman"/>
          <w:sz w:val="24"/>
          <w:szCs w:val="24"/>
        </w:rPr>
      </w:pPr>
      <w:r>
        <w:rPr>
          <w:rFonts w:ascii="Times New Roman" w:hAnsi="Times New Roman" w:cs="Times New Roman"/>
          <w:sz w:val="24"/>
          <w:szCs w:val="24"/>
        </w:rPr>
        <w:t>Assignment Submissions and pending assignments</w:t>
      </w:r>
    </w:p>
    <w:p w:rsidR="000150A4" w:rsidRDefault="000150A4" w:rsidP="000150A4">
      <w:pPr>
        <w:pStyle w:val="ListParagraph"/>
        <w:numPr>
          <w:ilvl w:val="0"/>
          <w:numId w:val="3"/>
        </w:numPr>
        <w:spacing w:line="360" w:lineRule="auto"/>
        <w:jc w:val="left"/>
        <w:rPr>
          <w:rFonts w:ascii="Times New Roman" w:hAnsi="Times New Roman" w:cs="Times New Roman"/>
          <w:sz w:val="24"/>
          <w:szCs w:val="24"/>
        </w:rPr>
      </w:pPr>
      <w:r>
        <w:rPr>
          <w:rFonts w:ascii="Times New Roman" w:hAnsi="Times New Roman" w:cs="Times New Roman"/>
          <w:sz w:val="24"/>
          <w:szCs w:val="24"/>
        </w:rPr>
        <w:t>Add Assignments with modifications</w:t>
      </w:r>
    </w:p>
    <w:p w:rsidR="000150A4" w:rsidRDefault="000150A4" w:rsidP="000150A4">
      <w:pPr>
        <w:pStyle w:val="ListParagraph"/>
        <w:numPr>
          <w:ilvl w:val="0"/>
          <w:numId w:val="3"/>
        </w:numPr>
        <w:spacing w:line="360" w:lineRule="auto"/>
        <w:jc w:val="left"/>
        <w:rPr>
          <w:rFonts w:ascii="Times New Roman" w:hAnsi="Times New Roman" w:cs="Times New Roman"/>
          <w:sz w:val="24"/>
          <w:szCs w:val="24"/>
        </w:rPr>
      </w:pPr>
      <w:r>
        <w:rPr>
          <w:rFonts w:ascii="Times New Roman" w:hAnsi="Times New Roman" w:cs="Times New Roman"/>
          <w:sz w:val="24"/>
          <w:szCs w:val="24"/>
        </w:rPr>
        <w:t>Course Searching</w:t>
      </w:r>
    </w:p>
    <w:p w:rsidR="000150A4" w:rsidRPr="007A5034" w:rsidRDefault="000150A4" w:rsidP="000150A4">
      <w:pPr>
        <w:pStyle w:val="ListParagraph"/>
        <w:numPr>
          <w:ilvl w:val="0"/>
          <w:numId w:val="4"/>
        </w:numPr>
        <w:spacing w:line="360" w:lineRule="auto"/>
        <w:jc w:val="left"/>
        <w:rPr>
          <w:rFonts w:ascii="Times New Roman" w:hAnsi="Times New Roman" w:cs="Times New Roman"/>
          <w:b/>
          <w:bCs/>
          <w:sz w:val="24"/>
          <w:szCs w:val="24"/>
        </w:rPr>
      </w:pPr>
      <w:r w:rsidRPr="007A5034">
        <w:rPr>
          <w:rFonts w:ascii="Times New Roman" w:hAnsi="Times New Roman" w:cs="Times New Roman"/>
          <w:b/>
          <w:bCs/>
          <w:sz w:val="24"/>
          <w:szCs w:val="24"/>
        </w:rPr>
        <w:lastRenderedPageBreak/>
        <w:t>Login page to the system with two authentication levels in the system as administrator and user.</w:t>
      </w:r>
    </w:p>
    <w:p w:rsidR="000150A4" w:rsidRDefault="000150A4" w:rsidP="000150A4">
      <w:pPr>
        <w:jc w:val="left"/>
      </w:pPr>
    </w:p>
    <w:p w:rsidR="000150A4" w:rsidRDefault="000150A4" w:rsidP="000150A4">
      <w:pPr>
        <w:jc w:val="left"/>
      </w:pPr>
      <w:r>
        <w:t>In here, when the web application system is loaded on to the computer, first it would display the login page. Then, the user has to input the correct username or password to proceed. There are two tables included inside the database as administrator and student.  After the user press “Login”, the system checks whether the username and password is there in these tables. If it is then, the system will display the relevant main window as students, student main and administrators, administrator main.</w:t>
      </w:r>
    </w:p>
    <w:p w:rsidR="000150A4" w:rsidRDefault="000150A4" w:rsidP="000150A4">
      <w:pPr>
        <w:jc w:val="left"/>
      </w:pPr>
    </w:p>
    <w:p w:rsidR="000150A4" w:rsidRDefault="000150A4" w:rsidP="000150A4">
      <w:pPr>
        <w:jc w:val="left"/>
      </w:pPr>
    </w:p>
    <w:p w:rsidR="000150A4" w:rsidRPr="005A08ED" w:rsidRDefault="000150A4" w:rsidP="000150A4">
      <w:pPr>
        <w:pStyle w:val="ListParagraph"/>
        <w:numPr>
          <w:ilvl w:val="0"/>
          <w:numId w:val="4"/>
        </w:numPr>
        <w:spacing w:line="360" w:lineRule="auto"/>
        <w:jc w:val="left"/>
        <w:rPr>
          <w:rFonts w:ascii="Times New Roman" w:hAnsi="Times New Roman" w:cs="Times New Roman"/>
          <w:b/>
          <w:bCs/>
          <w:sz w:val="24"/>
          <w:szCs w:val="24"/>
        </w:rPr>
      </w:pPr>
      <w:r w:rsidRPr="005A08ED">
        <w:rPr>
          <w:rFonts w:ascii="Times New Roman" w:hAnsi="Times New Roman" w:cs="Times New Roman"/>
          <w:b/>
          <w:bCs/>
          <w:sz w:val="24"/>
          <w:szCs w:val="24"/>
        </w:rPr>
        <w:t>Online of registration of students and modifications</w:t>
      </w:r>
    </w:p>
    <w:p w:rsidR="000150A4" w:rsidRDefault="000150A4" w:rsidP="000150A4">
      <w:pPr>
        <w:jc w:val="left"/>
      </w:pPr>
      <w:r>
        <w:t>Inserting, updating and deleting students is another requirement of this system. This feature will be only available for administrators. In the main menu there will be a button to add new students. User has to click that, enter the details and click “Add” button to insert into the database. To update and delete a student, first user has to select that option. Then, he will be directed to a search menu. In there, user has to select the batch code and click “Search”. Next the relevant students’ details will be displayed. Next user has to select one of them by clicking “Manage” button. After that user can update or delete the record.</w:t>
      </w:r>
    </w:p>
    <w:p w:rsidR="000150A4" w:rsidRDefault="000150A4" w:rsidP="000150A4">
      <w:pPr>
        <w:jc w:val="left"/>
      </w:pPr>
    </w:p>
    <w:p w:rsidR="000150A4" w:rsidRPr="000050C0" w:rsidRDefault="000150A4" w:rsidP="000150A4">
      <w:pPr>
        <w:pStyle w:val="ListParagraph"/>
        <w:numPr>
          <w:ilvl w:val="0"/>
          <w:numId w:val="4"/>
        </w:numPr>
        <w:spacing w:line="360" w:lineRule="auto"/>
        <w:jc w:val="left"/>
        <w:rPr>
          <w:rFonts w:ascii="Times New Roman" w:hAnsi="Times New Roman" w:cs="Times New Roman"/>
          <w:b/>
          <w:bCs/>
          <w:sz w:val="24"/>
          <w:szCs w:val="24"/>
        </w:rPr>
      </w:pPr>
      <w:r w:rsidRPr="000050C0">
        <w:rPr>
          <w:rFonts w:ascii="Times New Roman" w:hAnsi="Times New Roman" w:cs="Times New Roman"/>
          <w:b/>
          <w:bCs/>
          <w:sz w:val="24"/>
          <w:szCs w:val="24"/>
        </w:rPr>
        <w:t>Assignment Submissions and pending assignments</w:t>
      </w:r>
    </w:p>
    <w:p w:rsidR="000150A4" w:rsidRDefault="000150A4" w:rsidP="000150A4">
      <w:pPr>
        <w:jc w:val="left"/>
      </w:pPr>
    </w:p>
    <w:p w:rsidR="000150A4" w:rsidRPr="00AD5DDD" w:rsidRDefault="000150A4" w:rsidP="000150A4">
      <w:pPr>
        <w:jc w:val="left"/>
      </w:pPr>
      <w:r>
        <w:t>This was the basic requirement of this system. For students, to submit their assignments what all they need to do is select the option, then upload the file and click the button to add it to the system. Also in there itself students can see the assignments that they haven’t submitted yet.</w:t>
      </w:r>
      <w:r w:rsidRPr="00AD5DDD">
        <w:br w:type="page"/>
      </w:r>
    </w:p>
    <w:p w:rsidR="000150A4" w:rsidRPr="00D4220E" w:rsidRDefault="000150A4" w:rsidP="000150A4">
      <w:pPr>
        <w:pStyle w:val="ListParagraph"/>
        <w:numPr>
          <w:ilvl w:val="0"/>
          <w:numId w:val="4"/>
        </w:numPr>
        <w:spacing w:line="360" w:lineRule="auto"/>
        <w:jc w:val="left"/>
        <w:rPr>
          <w:rFonts w:ascii="Times New Roman" w:hAnsi="Times New Roman" w:cs="Times New Roman"/>
          <w:b/>
          <w:bCs/>
          <w:sz w:val="24"/>
          <w:szCs w:val="24"/>
        </w:rPr>
      </w:pPr>
      <w:r w:rsidRPr="00D4220E">
        <w:rPr>
          <w:rFonts w:ascii="Times New Roman" w:hAnsi="Times New Roman" w:cs="Times New Roman"/>
          <w:b/>
          <w:bCs/>
          <w:sz w:val="24"/>
          <w:szCs w:val="24"/>
        </w:rPr>
        <w:lastRenderedPageBreak/>
        <w:t>Add Assignments with modifications</w:t>
      </w:r>
    </w:p>
    <w:p w:rsidR="000150A4" w:rsidRDefault="000150A4" w:rsidP="000150A4">
      <w:pPr>
        <w:spacing w:after="200" w:line="276" w:lineRule="auto"/>
        <w:jc w:val="left"/>
      </w:pPr>
    </w:p>
    <w:p w:rsidR="000150A4" w:rsidRDefault="000150A4" w:rsidP="000150A4">
      <w:r>
        <w:t>Administrators only will have this feature. First the user has to select the option and then add the necessary details, upload the file and click the button. To modify them user has another button to select in the main for those options. Then like in students’ update and delete a search menu will appear and the user has to search the record. After that the records will be displayed, user have to select a one. Finally, update and delete page comes.</w:t>
      </w:r>
    </w:p>
    <w:p w:rsidR="000150A4" w:rsidRDefault="000150A4" w:rsidP="000150A4">
      <w:pPr>
        <w:rPr>
          <w:b/>
          <w:bCs/>
        </w:rPr>
      </w:pPr>
    </w:p>
    <w:p w:rsidR="000150A4" w:rsidRPr="00790157" w:rsidRDefault="000150A4" w:rsidP="000150A4">
      <w:pPr>
        <w:rPr>
          <w:b/>
          <w:bCs/>
        </w:rPr>
      </w:pPr>
    </w:p>
    <w:p w:rsidR="000150A4" w:rsidRPr="00790157" w:rsidRDefault="000150A4" w:rsidP="000150A4">
      <w:pPr>
        <w:pStyle w:val="ListParagraph"/>
        <w:numPr>
          <w:ilvl w:val="0"/>
          <w:numId w:val="3"/>
        </w:numPr>
        <w:spacing w:line="360" w:lineRule="auto"/>
        <w:jc w:val="left"/>
        <w:rPr>
          <w:rFonts w:ascii="Times New Roman" w:hAnsi="Times New Roman" w:cs="Times New Roman"/>
          <w:b/>
          <w:bCs/>
          <w:sz w:val="24"/>
          <w:szCs w:val="24"/>
        </w:rPr>
      </w:pPr>
      <w:r w:rsidRPr="00790157">
        <w:rPr>
          <w:rFonts w:ascii="Times New Roman" w:hAnsi="Times New Roman" w:cs="Times New Roman"/>
          <w:b/>
          <w:bCs/>
          <w:sz w:val="24"/>
          <w:szCs w:val="24"/>
        </w:rPr>
        <w:t>Course Searching, Insert, Update and Delete</w:t>
      </w:r>
    </w:p>
    <w:p w:rsidR="000150A4" w:rsidRDefault="000150A4" w:rsidP="000150A4">
      <w:r>
        <w:t>To insert a course there will be a separate button to enter into it. Like mentioned before in previous sections, user have to select the button and enter the data. Update and deleting of courses can be done like previously which was mentioned on update and delete of students and assignments.</w:t>
      </w:r>
      <w:r>
        <w:br w:type="page"/>
      </w:r>
    </w:p>
    <w:p w:rsidR="00265DD5" w:rsidRDefault="00265DD5">
      <w:bookmarkStart w:id="11" w:name="_GoBack"/>
      <w:bookmarkEnd w:id="11"/>
    </w:p>
    <w:sectPr w:rsidR="00265D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altName w:val="Leelawadee UI Semilight"/>
    <w:panose1 w:val="02000400000000000000"/>
    <w:charset w:val="01"/>
    <w:family w:val="roman"/>
    <w:pitch w:val="variable"/>
    <w:sig w:usb0="0004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9341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227061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C1D4510"/>
    <w:multiLevelType w:val="hybridMultilevel"/>
    <w:tmpl w:val="AD7AB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6C441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0A4"/>
    <w:rsid w:val="000150A4"/>
    <w:rsid w:val="00265DD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95FE1D-11E9-4CFC-8E22-E2F72847C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50A4"/>
    <w:pPr>
      <w:spacing w:after="0" w:line="360" w:lineRule="auto"/>
      <w:jc w:val="both"/>
    </w:pPr>
    <w:rPr>
      <w:rFonts w:ascii="Times New Roman" w:eastAsia="Times New Roman" w:hAnsi="Times New Roman" w:cs="Times New Roman"/>
      <w:color w:val="000000"/>
      <w:sz w:val="24"/>
      <w:szCs w:val="24"/>
      <w:lang w:bidi="ar-SA"/>
    </w:rPr>
  </w:style>
  <w:style w:type="paragraph" w:styleId="Heading1">
    <w:name w:val="heading 1"/>
    <w:basedOn w:val="Normal"/>
    <w:link w:val="Heading1Char"/>
    <w:qFormat/>
    <w:rsid w:val="000150A4"/>
    <w:pPr>
      <w:spacing w:before="100" w:beforeAutospacing="1" w:after="100" w:afterAutospacing="1"/>
      <w:outlineLvl w:val="0"/>
    </w:pPr>
    <w:rPr>
      <w:b/>
      <w:bCs/>
      <w:color w:val="auto"/>
      <w:kern w:val="36"/>
      <w:sz w:val="32"/>
      <w:szCs w:val="48"/>
      <w:lang w:val="en-GB" w:eastAsia="en-GB"/>
    </w:rPr>
  </w:style>
  <w:style w:type="paragraph" w:styleId="Heading2">
    <w:name w:val="heading 2"/>
    <w:basedOn w:val="Normal"/>
    <w:next w:val="Normal"/>
    <w:link w:val="Heading2Char"/>
    <w:uiPriority w:val="9"/>
    <w:unhideWhenUsed/>
    <w:qFormat/>
    <w:rsid w:val="000150A4"/>
    <w:pPr>
      <w:keepNext/>
      <w:keepLines/>
      <w:spacing w:before="200"/>
      <w:outlineLvl w:val="1"/>
    </w:pPr>
    <w:rPr>
      <w:rFonts w:eastAsiaTheme="majorEastAsia" w:cstheme="majorBidi"/>
      <w:b/>
      <w:bCs/>
      <w:color w:val="auto"/>
      <w:sz w:val="26"/>
      <w:szCs w:val="26"/>
    </w:rPr>
  </w:style>
  <w:style w:type="paragraph" w:styleId="Heading3">
    <w:name w:val="heading 3"/>
    <w:basedOn w:val="Normal"/>
    <w:next w:val="Normal"/>
    <w:link w:val="Heading3Char"/>
    <w:uiPriority w:val="9"/>
    <w:unhideWhenUsed/>
    <w:qFormat/>
    <w:rsid w:val="000150A4"/>
    <w:pPr>
      <w:keepNext/>
      <w:keepLines/>
      <w:spacing w:before="40"/>
      <w:outlineLvl w:val="2"/>
    </w:pPr>
    <w:rPr>
      <w:rFonts w:asciiTheme="majorHAnsi" w:eastAsiaTheme="majorEastAsia" w:hAnsiTheme="majorHAnsi" w:cstheme="majorBidi"/>
      <w:b/>
      <w:color w:val="auto"/>
      <w:sz w:val="26"/>
    </w:rPr>
  </w:style>
  <w:style w:type="paragraph" w:styleId="Heading4">
    <w:name w:val="heading 4"/>
    <w:basedOn w:val="Normal"/>
    <w:next w:val="Normal"/>
    <w:link w:val="Heading4Char"/>
    <w:uiPriority w:val="9"/>
    <w:unhideWhenUsed/>
    <w:qFormat/>
    <w:rsid w:val="000150A4"/>
    <w:pPr>
      <w:keepNext/>
      <w:keepLines/>
      <w:spacing w:before="4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50A4"/>
    <w:rPr>
      <w:rFonts w:ascii="Times New Roman" w:eastAsia="Times New Roman" w:hAnsi="Times New Roman" w:cs="Times New Roman"/>
      <w:b/>
      <w:bCs/>
      <w:kern w:val="36"/>
      <w:sz w:val="32"/>
      <w:szCs w:val="48"/>
      <w:lang w:val="en-GB" w:eastAsia="en-GB" w:bidi="ar-SA"/>
    </w:rPr>
  </w:style>
  <w:style w:type="character" w:customStyle="1" w:styleId="Heading2Char">
    <w:name w:val="Heading 2 Char"/>
    <w:basedOn w:val="DefaultParagraphFont"/>
    <w:link w:val="Heading2"/>
    <w:uiPriority w:val="9"/>
    <w:rsid w:val="000150A4"/>
    <w:rPr>
      <w:rFonts w:ascii="Times New Roman" w:eastAsiaTheme="majorEastAsia" w:hAnsi="Times New Roman" w:cstheme="majorBidi"/>
      <w:b/>
      <w:bCs/>
      <w:sz w:val="26"/>
      <w:szCs w:val="26"/>
      <w:lang w:bidi="ar-SA"/>
    </w:rPr>
  </w:style>
  <w:style w:type="character" w:customStyle="1" w:styleId="Heading3Char">
    <w:name w:val="Heading 3 Char"/>
    <w:basedOn w:val="DefaultParagraphFont"/>
    <w:link w:val="Heading3"/>
    <w:uiPriority w:val="9"/>
    <w:rsid w:val="000150A4"/>
    <w:rPr>
      <w:rFonts w:asciiTheme="majorHAnsi" w:eastAsiaTheme="majorEastAsia" w:hAnsiTheme="majorHAnsi" w:cstheme="majorBidi"/>
      <w:b/>
      <w:sz w:val="26"/>
      <w:szCs w:val="24"/>
      <w:lang w:bidi="ar-SA"/>
    </w:rPr>
  </w:style>
  <w:style w:type="character" w:customStyle="1" w:styleId="Heading4Char">
    <w:name w:val="Heading 4 Char"/>
    <w:basedOn w:val="DefaultParagraphFont"/>
    <w:link w:val="Heading4"/>
    <w:uiPriority w:val="9"/>
    <w:rsid w:val="000150A4"/>
    <w:rPr>
      <w:rFonts w:ascii="Times New Roman" w:eastAsiaTheme="majorEastAsia" w:hAnsi="Times New Roman" w:cstheme="majorBidi"/>
      <w:b/>
      <w:iCs/>
      <w:color w:val="000000" w:themeColor="text1"/>
      <w:sz w:val="24"/>
      <w:szCs w:val="24"/>
      <w:lang w:bidi="ar-SA"/>
    </w:rPr>
  </w:style>
  <w:style w:type="paragraph" w:styleId="ListParagraph">
    <w:name w:val="List Paragraph"/>
    <w:basedOn w:val="Normal"/>
    <w:uiPriority w:val="34"/>
    <w:qFormat/>
    <w:rsid w:val="000150A4"/>
    <w:pPr>
      <w:spacing w:after="200" w:line="276" w:lineRule="auto"/>
      <w:ind w:left="720"/>
    </w:pPr>
    <w:rPr>
      <w:rFonts w:ascii="Calibri" w:hAnsi="Calibri" w:cs="Calibri"/>
      <w:color w:val="auto"/>
      <w:sz w:val="22"/>
      <w:szCs w:val="22"/>
    </w:rPr>
  </w:style>
  <w:style w:type="table" w:styleId="TableGrid">
    <w:name w:val="Table Grid"/>
    <w:basedOn w:val="TableNormal"/>
    <w:rsid w:val="000150A4"/>
    <w:pPr>
      <w:spacing w:after="0" w:line="240" w:lineRule="auto"/>
    </w:pPr>
    <w:rPr>
      <w:rFonts w:ascii="Times New Roman" w:eastAsia="Times New Roman" w:hAnsi="Times New Roman" w:cs="Times New Roman"/>
      <w:sz w:val="20"/>
      <w:szCs w:val="20"/>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selectable">
    <w:name w:val="selectable"/>
    <w:basedOn w:val="DefaultParagraphFont"/>
    <w:rsid w:val="00015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858</Words>
  <Characters>4896</Characters>
  <Application>Microsoft Office Word</Application>
  <DocSecurity>0</DocSecurity>
  <Lines>40</Lines>
  <Paragraphs>11</Paragraphs>
  <ScaleCrop>false</ScaleCrop>
  <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Avindi Premaratne</dc:creator>
  <cp:keywords/>
  <dc:description/>
  <cp:lastModifiedBy>Avindi Premaratne</cp:lastModifiedBy>
  <cp:revision>1</cp:revision>
  <dcterms:created xsi:type="dcterms:W3CDTF">2017-03-21T19:23:00Z</dcterms:created>
  <dcterms:modified xsi:type="dcterms:W3CDTF">2017-03-21T19:23:00Z</dcterms:modified>
</cp:coreProperties>
</file>