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EDA" w:rsidRDefault="00280EDA" w:rsidP="00280EDA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80EDA" w:rsidTr="00280EDA">
        <w:tc>
          <w:tcPr>
            <w:tcW w:w="3192" w:type="dxa"/>
          </w:tcPr>
          <w:p w:rsidR="00280EDA" w:rsidRDefault="00280EDA" w:rsidP="00280EDA">
            <w:r>
              <w:t>User Type</w:t>
            </w:r>
          </w:p>
        </w:tc>
        <w:tc>
          <w:tcPr>
            <w:tcW w:w="3192" w:type="dxa"/>
          </w:tcPr>
          <w:p w:rsidR="00280EDA" w:rsidRDefault="00280EDA" w:rsidP="00280EDA">
            <w:r>
              <w:t>Features</w:t>
            </w:r>
          </w:p>
        </w:tc>
        <w:tc>
          <w:tcPr>
            <w:tcW w:w="3192" w:type="dxa"/>
          </w:tcPr>
          <w:p w:rsidR="00280EDA" w:rsidRDefault="00280EDA" w:rsidP="00280EDA">
            <w:r>
              <w:t>Package</w:t>
            </w:r>
            <w:r w:rsidR="008E3E9A">
              <w:t>(Monthly)</w:t>
            </w:r>
          </w:p>
        </w:tc>
      </w:tr>
      <w:tr w:rsidR="00280EDA" w:rsidTr="00D25347">
        <w:tc>
          <w:tcPr>
            <w:tcW w:w="3192" w:type="dxa"/>
          </w:tcPr>
          <w:p w:rsidR="00280EDA" w:rsidRDefault="00280EDA" w:rsidP="00280EDA">
            <w:r>
              <w:t>General User</w:t>
            </w:r>
          </w:p>
        </w:tc>
        <w:tc>
          <w:tcPr>
            <w:tcW w:w="3192" w:type="dxa"/>
          </w:tcPr>
          <w:p w:rsidR="00280EDA" w:rsidRDefault="00280EDA" w:rsidP="00280EDA">
            <w:pPr>
              <w:pStyle w:val="ListParagraph"/>
              <w:numPr>
                <w:ilvl w:val="0"/>
                <w:numId w:val="2"/>
              </w:numPr>
            </w:pPr>
            <w:r>
              <w:t>Digital Marketing guide</w:t>
            </w:r>
          </w:p>
          <w:p w:rsidR="00D46431" w:rsidRDefault="00D46431" w:rsidP="00280EDA">
            <w:pPr>
              <w:pStyle w:val="ListParagraph"/>
              <w:numPr>
                <w:ilvl w:val="0"/>
                <w:numId w:val="2"/>
              </w:numPr>
            </w:pPr>
            <w:r>
              <w:t>Landing Page (Brief description of the product)</w:t>
            </w:r>
          </w:p>
        </w:tc>
        <w:tc>
          <w:tcPr>
            <w:tcW w:w="3192" w:type="dxa"/>
            <w:vAlign w:val="center"/>
          </w:tcPr>
          <w:p w:rsidR="00280EDA" w:rsidRDefault="00D46431" w:rsidP="00D25347">
            <w:pPr>
              <w:jc w:val="center"/>
            </w:pPr>
            <w:r>
              <w:t>Free</w:t>
            </w:r>
          </w:p>
        </w:tc>
      </w:tr>
      <w:tr w:rsidR="00280EDA" w:rsidTr="00D25347">
        <w:tc>
          <w:tcPr>
            <w:tcW w:w="3192" w:type="dxa"/>
          </w:tcPr>
          <w:p w:rsidR="00280EDA" w:rsidRDefault="002554E5" w:rsidP="00280EDA">
            <w:r>
              <w:t>Silver</w:t>
            </w:r>
            <w:r w:rsidR="00D46431">
              <w:t xml:space="preserve"> </w:t>
            </w:r>
          </w:p>
        </w:tc>
        <w:tc>
          <w:tcPr>
            <w:tcW w:w="3192" w:type="dxa"/>
          </w:tcPr>
          <w:p w:rsidR="00280EDA" w:rsidRDefault="00D46431" w:rsidP="00D46431">
            <w:pPr>
              <w:pStyle w:val="ListParagraph"/>
              <w:numPr>
                <w:ilvl w:val="0"/>
                <w:numId w:val="2"/>
              </w:numPr>
            </w:pPr>
            <w:r>
              <w:t xml:space="preserve">Digital Marketing guide 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2"/>
              </w:numPr>
            </w:pPr>
            <w:r>
              <w:t>Connects Professionals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2"/>
              </w:numPr>
            </w:pPr>
            <w:r>
              <w:t>Check Analytics</w:t>
            </w:r>
          </w:p>
        </w:tc>
        <w:tc>
          <w:tcPr>
            <w:tcW w:w="3192" w:type="dxa"/>
            <w:vAlign w:val="center"/>
          </w:tcPr>
          <w:p w:rsidR="00280EDA" w:rsidRDefault="00D46431" w:rsidP="00D25347">
            <w:pPr>
              <w:jc w:val="center"/>
            </w:pPr>
            <w:r>
              <w:t>Rs.8600</w:t>
            </w:r>
            <w:r w:rsidR="00AE3735">
              <w:t>($49)</w:t>
            </w:r>
          </w:p>
        </w:tc>
      </w:tr>
      <w:tr w:rsidR="00280EDA" w:rsidTr="00D25347">
        <w:tc>
          <w:tcPr>
            <w:tcW w:w="3192" w:type="dxa"/>
          </w:tcPr>
          <w:p w:rsidR="00280EDA" w:rsidRDefault="002554E5" w:rsidP="00280EDA">
            <w:r>
              <w:t>Gold</w:t>
            </w:r>
          </w:p>
        </w:tc>
        <w:tc>
          <w:tcPr>
            <w:tcW w:w="3192" w:type="dxa"/>
          </w:tcPr>
          <w:p w:rsidR="00280EDA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Digital Marketing  guide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Connects Professionals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Check Analytics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Create Post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View Trends</w:t>
            </w:r>
          </w:p>
        </w:tc>
        <w:tc>
          <w:tcPr>
            <w:tcW w:w="3192" w:type="dxa"/>
            <w:vAlign w:val="center"/>
          </w:tcPr>
          <w:p w:rsidR="00280EDA" w:rsidRDefault="00D46431" w:rsidP="00D25347">
            <w:pPr>
              <w:jc w:val="center"/>
            </w:pPr>
            <w:r>
              <w:t>Rs.11,800</w:t>
            </w:r>
            <w:r w:rsidR="00AE3735">
              <w:t>($67)</w:t>
            </w:r>
          </w:p>
        </w:tc>
      </w:tr>
      <w:tr w:rsidR="00D46431" w:rsidTr="00D25347">
        <w:tc>
          <w:tcPr>
            <w:tcW w:w="3192" w:type="dxa"/>
          </w:tcPr>
          <w:p w:rsidR="00D46431" w:rsidRDefault="002554E5" w:rsidP="00280EDA">
            <w:r>
              <w:t>platinum</w:t>
            </w:r>
          </w:p>
        </w:tc>
        <w:tc>
          <w:tcPr>
            <w:tcW w:w="3192" w:type="dxa"/>
          </w:tcPr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 xml:space="preserve">Digital Marketing 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Connect Professionals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Check Analytics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Create Posts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View trends</w:t>
            </w:r>
          </w:p>
          <w:p w:rsidR="00D46431" w:rsidRDefault="00D46431" w:rsidP="00D46431">
            <w:pPr>
              <w:pStyle w:val="ListParagraph"/>
              <w:numPr>
                <w:ilvl w:val="0"/>
                <w:numId w:val="3"/>
              </w:numPr>
            </w:pPr>
            <w:r>
              <w:t>View suggestions</w:t>
            </w:r>
          </w:p>
        </w:tc>
        <w:tc>
          <w:tcPr>
            <w:tcW w:w="3192" w:type="dxa"/>
            <w:vAlign w:val="center"/>
          </w:tcPr>
          <w:p w:rsidR="00D46431" w:rsidRDefault="00D46431" w:rsidP="00D25347">
            <w:pPr>
              <w:jc w:val="center"/>
            </w:pPr>
            <w:r>
              <w:t>Rs.18,500</w:t>
            </w:r>
            <w:r w:rsidR="00AE3735">
              <w:t>($106)</w:t>
            </w:r>
          </w:p>
        </w:tc>
      </w:tr>
    </w:tbl>
    <w:p w:rsidR="00280EDA" w:rsidRDefault="00280EDA" w:rsidP="00280EDA">
      <w:pPr>
        <w:spacing w:after="0" w:line="240" w:lineRule="auto"/>
      </w:pPr>
    </w:p>
    <w:p w:rsidR="00DE5E12" w:rsidRDefault="00D25347" w:rsidP="00DE5E12">
      <w:pPr>
        <w:spacing w:after="0" w:line="240" w:lineRule="auto"/>
      </w:pPr>
      <w:r>
        <w:t>Competitor Pricing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25347" w:rsidTr="00D25347">
        <w:tc>
          <w:tcPr>
            <w:tcW w:w="4788" w:type="dxa"/>
          </w:tcPr>
          <w:p w:rsidR="00D25347" w:rsidRDefault="00D25347">
            <w:r>
              <w:t>Company Name</w:t>
            </w:r>
          </w:p>
        </w:tc>
        <w:tc>
          <w:tcPr>
            <w:tcW w:w="4788" w:type="dxa"/>
          </w:tcPr>
          <w:p w:rsidR="00D25347" w:rsidRDefault="00D25347">
            <w:r>
              <w:t>Pricing</w:t>
            </w:r>
            <w:r w:rsidR="008E3E9A">
              <w:t>(Monthly)</w:t>
            </w:r>
          </w:p>
        </w:tc>
      </w:tr>
      <w:tr w:rsidR="00D25347" w:rsidTr="00D25347">
        <w:tc>
          <w:tcPr>
            <w:tcW w:w="4788" w:type="dxa"/>
          </w:tcPr>
          <w:p w:rsidR="00D25347" w:rsidRDefault="008E3E9A">
            <w:r>
              <w:t>Hubspot</w:t>
            </w:r>
          </w:p>
        </w:tc>
        <w:tc>
          <w:tcPr>
            <w:tcW w:w="4788" w:type="dxa"/>
          </w:tcPr>
          <w:p w:rsidR="00D25347" w:rsidRDefault="008E3E9A">
            <w:r>
              <w:t>$800</w:t>
            </w:r>
          </w:p>
        </w:tc>
      </w:tr>
      <w:tr w:rsidR="00D25347" w:rsidTr="00D25347">
        <w:tc>
          <w:tcPr>
            <w:tcW w:w="4788" w:type="dxa"/>
          </w:tcPr>
          <w:p w:rsidR="00D25347" w:rsidRDefault="008E3E9A">
            <w:r>
              <w:t>Marketo</w:t>
            </w:r>
          </w:p>
        </w:tc>
        <w:tc>
          <w:tcPr>
            <w:tcW w:w="4788" w:type="dxa"/>
          </w:tcPr>
          <w:p w:rsidR="00D25347" w:rsidRDefault="008E3E9A">
            <w:r>
              <w:t>$1200</w:t>
            </w:r>
          </w:p>
        </w:tc>
      </w:tr>
      <w:tr w:rsidR="00D25347" w:rsidTr="00D25347">
        <w:tc>
          <w:tcPr>
            <w:tcW w:w="4788" w:type="dxa"/>
          </w:tcPr>
          <w:p w:rsidR="00D25347" w:rsidRDefault="00AE3735">
            <w:r>
              <w:t>Copper</w:t>
            </w:r>
          </w:p>
        </w:tc>
        <w:tc>
          <w:tcPr>
            <w:tcW w:w="4788" w:type="dxa"/>
          </w:tcPr>
          <w:p w:rsidR="00D25347" w:rsidRDefault="00AE3735">
            <w:r>
              <w:t>$600</w:t>
            </w:r>
          </w:p>
        </w:tc>
      </w:tr>
    </w:tbl>
    <w:p w:rsidR="00AE3735" w:rsidRDefault="00AE3735">
      <w:r>
        <w:t>Freelance allocation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E3735" w:rsidTr="00AE3735">
        <w:tc>
          <w:tcPr>
            <w:tcW w:w="3192" w:type="dxa"/>
          </w:tcPr>
          <w:p w:rsidR="00AE3735" w:rsidRDefault="00AE3735">
            <w:r>
              <w:t>Type of Consultant</w:t>
            </w:r>
          </w:p>
        </w:tc>
        <w:tc>
          <w:tcPr>
            <w:tcW w:w="3192" w:type="dxa"/>
          </w:tcPr>
          <w:p w:rsidR="00AE3735" w:rsidRDefault="00D822D3" w:rsidP="00D822D3">
            <w:r>
              <w:t>Time Slots</w:t>
            </w:r>
          </w:p>
        </w:tc>
        <w:tc>
          <w:tcPr>
            <w:tcW w:w="3192" w:type="dxa"/>
          </w:tcPr>
          <w:p w:rsidR="00AE3735" w:rsidRDefault="00D822D3">
            <w:r>
              <w:t>Pricing</w:t>
            </w:r>
          </w:p>
        </w:tc>
      </w:tr>
      <w:tr w:rsidR="00D822D3" w:rsidTr="00AE3735">
        <w:tc>
          <w:tcPr>
            <w:tcW w:w="3192" w:type="dxa"/>
            <w:vMerge w:val="restart"/>
          </w:tcPr>
          <w:p w:rsidR="00D822D3" w:rsidRDefault="00D822D3">
            <w:r>
              <w:t>In-house Consultant</w:t>
            </w:r>
          </w:p>
        </w:tc>
        <w:tc>
          <w:tcPr>
            <w:tcW w:w="3192" w:type="dxa"/>
          </w:tcPr>
          <w:p w:rsidR="00D822D3" w:rsidRDefault="00D822D3" w:rsidP="00D822D3">
            <w:r>
              <w:t>7.30Am- 12.30pm</w:t>
            </w:r>
          </w:p>
        </w:tc>
        <w:tc>
          <w:tcPr>
            <w:tcW w:w="3192" w:type="dxa"/>
          </w:tcPr>
          <w:p w:rsidR="00D822D3" w:rsidRDefault="00D822D3">
            <w:r>
              <w:t>$9 per hour</w:t>
            </w:r>
          </w:p>
        </w:tc>
      </w:tr>
      <w:tr w:rsidR="00D822D3" w:rsidTr="00AE3735">
        <w:tc>
          <w:tcPr>
            <w:tcW w:w="3192" w:type="dxa"/>
            <w:vMerge/>
          </w:tcPr>
          <w:p w:rsidR="00D822D3" w:rsidRDefault="00D822D3"/>
        </w:tc>
        <w:tc>
          <w:tcPr>
            <w:tcW w:w="3192" w:type="dxa"/>
          </w:tcPr>
          <w:p w:rsidR="00D822D3" w:rsidRDefault="00D822D3" w:rsidP="00D822D3">
            <w:r>
              <w:t>12.30 pm- 5.00pm</w:t>
            </w:r>
          </w:p>
        </w:tc>
        <w:tc>
          <w:tcPr>
            <w:tcW w:w="3192" w:type="dxa"/>
          </w:tcPr>
          <w:p w:rsidR="00D822D3" w:rsidRDefault="00D822D3">
            <w:r>
              <w:t>$9 per hour</w:t>
            </w:r>
          </w:p>
        </w:tc>
      </w:tr>
      <w:tr w:rsidR="00D822D3" w:rsidTr="00AE3735">
        <w:tc>
          <w:tcPr>
            <w:tcW w:w="3192" w:type="dxa"/>
            <w:vMerge/>
          </w:tcPr>
          <w:p w:rsidR="00D822D3" w:rsidRDefault="00D822D3"/>
        </w:tc>
        <w:tc>
          <w:tcPr>
            <w:tcW w:w="3192" w:type="dxa"/>
          </w:tcPr>
          <w:p w:rsidR="00D822D3" w:rsidRDefault="00D822D3">
            <w:r>
              <w:t>5.00pm – 10.30pm</w:t>
            </w:r>
          </w:p>
        </w:tc>
        <w:tc>
          <w:tcPr>
            <w:tcW w:w="3192" w:type="dxa"/>
          </w:tcPr>
          <w:p w:rsidR="00D822D3" w:rsidRDefault="00D822D3">
            <w:r>
              <w:t>$9 per hour</w:t>
            </w:r>
          </w:p>
        </w:tc>
      </w:tr>
      <w:tr w:rsidR="00D822D3" w:rsidTr="00AE3735">
        <w:tc>
          <w:tcPr>
            <w:tcW w:w="3192" w:type="dxa"/>
          </w:tcPr>
          <w:p w:rsidR="00D822D3" w:rsidRDefault="00D822D3" w:rsidP="007B0C7E"/>
        </w:tc>
        <w:tc>
          <w:tcPr>
            <w:tcW w:w="3192" w:type="dxa"/>
          </w:tcPr>
          <w:p w:rsidR="00D822D3" w:rsidRDefault="00D822D3">
            <w:r>
              <w:t>10.30pm-8.00am</w:t>
            </w:r>
          </w:p>
        </w:tc>
        <w:tc>
          <w:tcPr>
            <w:tcW w:w="3192" w:type="dxa"/>
          </w:tcPr>
          <w:p w:rsidR="00D822D3" w:rsidRDefault="00D822D3">
            <w:r>
              <w:t>$13 per hour</w:t>
            </w:r>
          </w:p>
        </w:tc>
      </w:tr>
      <w:tr w:rsidR="00D822D3" w:rsidTr="00AE3735">
        <w:tc>
          <w:tcPr>
            <w:tcW w:w="3192" w:type="dxa"/>
          </w:tcPr>
          <w:p w:rsidR="00D822D3" w:rsidRDefault="00D822D3">
            <w:r>
              <w:t>Freelance Consultant</w:t>
            </w:r>
          </w:p>
        </w:tc>
        <w:tc>
          <w:tcPr>
            <w:tcW w:w="3192" w:type="dxa"/>
          </w:tcPr>
          <w:p w:rsidR="00D822D3" w:rsidRDefault="00D822D3" w:rsidP="007B0C7E">
            <w:r>
              <w:t>7.30Am- 12.30pm</w:t>
            </w:r>
          </w:p>
        </w:tc>
        <w:tc>
          <w:tcPr>
            <w:tcW w:w="3192" w:type="dxa"/>
          </w:tcPr>
          <w:p w:rsidR="00D822D3" w:rsidRDefault="00D822D3">
            <w:r>
              <w:t>$7 per hour</w:t>
            </w:r>
          </w:p>
        </w:tc>
      </w:tr>
      <w:tr w:rsidR="00D822D3" w:rsidTr="00AE3735">
        <w:tc>
          <w:tcPr>
            <w:tcW w:w="3192" w:type="dxa"/>
          </w:tcPr>
          <w:p w:rsidR="00D822D3" w:rsidRDefault="00D822D3"/>
        </w:tc>
        <w:tc>
          <w:tcPr>
            <w:tcW w:w="3192" w:type="dxa"/>
          </w:tcPr>
          <w:p w:rsidR="00D822D3" w:rsidRDefault="00D822D3" w:rsidP="007B0C7E">
            <w:r>
              <w:t>12.30 pm- 5.00pm</w:t>
            </w:r>
          </w:p>
        </w:tc>
        <w:tc>
          <w:tcPr>
            <w:tcW w:w="3192" w:type="dxa"/>
          </w:tcPr>
          <w:p w:rsidR="00D822D3" w:rsidRDefault="00D822D3">
            <w:r>
              <w:t>$7 per hour</w:t>
            </w:r>
          </w:p>
        </w:tc>
      </w:tr>
      <w:tr w:rsidR="00D822D3" w:rsidTr="00AE3735">
        <w:tc>
          <w:tcPr>
            <w:tcW w:w="3192" w:type="dxa"/>
          </w:tcPr>
          <w:p w:rsidR="00D822D3" w:rsidRDefault="00D822D3"/>
        </w:tc>
        <w:tc>
          <w:tcPr>
            <w:tcW w:w="3192" w:type="dxa"/>
          </w:tcPr>
          <w:p w:rsidR="00D822D3" w:rsidRDefault="00D822D3" w:rsidP="007B0C7E">
            <w:r>
              <w:t>5.00pm – 10.30pm</w:t>
            </w:r>
          </w:p>
        </w:tc>
        <w:tc>
          <w:tcPr>
            <w:tcW w:w="3192" w:type="dxa"/>
          </w:tcPr>
          <w:p w:rsidR="00D822D3" w:rsidRDefault="00D822D3">
            <w:r>
              <w:t>$7 per hour</w:t>
            </w:r>
          </w:p>
        </w:tc>
      </w:tr>
      <w:tr w:rsidR="00D822D3" w:rsidTr="00AE3735">
        <w:tc>
          <w:tcPr>
            <w:tcW w:w="3192" w:type="dxa"/>
          </w:tcPr>
          <w:p w:rsidR="00D822D3" w:rsidRDefault="00D822D3"/>
        </w:tc>
        <w:tc>
          <w:tcPr>
            <w:tcW w:w="3192" w:type="dxa"/>
          </w:tcPr>
          <w:p w:rsidR="00D822D3" w:rsidRDefault="00D822D3" w:rsidP="007B0C7E">
            <w:r>
              <w:t>10.30pm-8.00am</w:t>
            </w:r>
          </w:p>
        </w:tc>
        <w:tc>
          <w:tcPr>
            <w:tcW w:w="3192" w:type="dxa"/>
          </w:tcPr>
          <w:p w:rsidR="00D822D3" w:rsidRDefault="00D822D3">
            <w:r>
              <w:t>$11 per hour</w:t>
            </w:r>
          </w:p>
        </w:tc>
      </w:tr>
    </w:tbl>
    <w:p w:rsidR="00D822D3" w:rsidRDefault="00D822D3"/>
    <w:p w:rsidR="00DE5E12" w:rsidRDefault="00D822D3">
      <w:pPr>
        <w:rPr>
          <w:u w:val="single"/>
        </w:rPr>
      </w:pPr>
      <w:r w:rsidRPr="00D822D3">
        <w:rPr>
          <w:u w:val="single"/>
        </w:rPr>
        <w:t>In-house Consultants</w:t>
      </w:r>
    </w:p>
    <w:p w:rsidR="00D822D3" w:rsidRDefault="00D822D3">
      <w:r>
        <w:t>There will be 6 in house consultants out of what will be allocated evenly to the time slots. According to the peak time the other two consultants will be added to the allocation bracket.</w:t>
      </w:r>
    </w:p>
    <w:p w:rsidR="00D822D3" w:rsidRDefault="00FA59B3">
      <w:pPr>
        <w:rPr>
          <w:u w:val="single"/>
        </w:rPr>
      </w:pPr>
      <w:r w:rsidRPr="00FA59B3">
        <w:rPr>
          <w:u w:val="single"/>
        </w:rPr>
        <w:t>Freelance Allocation</w:t>
      </w:r>
    </w:p>
    <w:p w:rsidR="00FA59B3" w:rsidRPr="00FA59B3" w:rsidRDefault="00FA59B3">
      <w:r>
        <w:lastRenderedPageBreak/>
        <w:t xml:space="preserve">The freelancers will be allocated on the time slots above. They will have to pick and choose the time slots every </w:t>
      </w:r>
      <w:proofErr w:type="spellStart"/>
      <w:proofErr w:type="gramStart"/>
      <w:r>
        <w:t>weeks</w:t>
      </w:r>
      <w:proofErr w:type="gramEnd"/>
      <w:r>
        <w:t xml:space="preserve"> time</w:t>
      </w:r>
      <w:proofErr w:type="spellEnd"/>
      <w:r>
        <w:t xml:space="preserve"> and they will be put online on a particular time slot.</w:t>
      </w:r>
    </w:p>
    <w:sectPr w:rsidR="00FA59B3" w:rsidRPr="00FA5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E6FB9"/>
    <w:multiLevelType w:val="hybridMultilevel"/>
    <w:tmpl w:val="D09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74906"/>
    <w:multiLevelType w:val="hybridMultilevel"/>
    <w:tmpl w:val="4594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6210DA"/>
    <w:multiLevelType w:val="hybridMultilevel"/>
    <w:tmpl w:val="33580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E12"/>
    <w:rsid w:val="00223512"/>
    <w:rsid w:val="002554E5"/>
    <w:rsid w:val="00280EDA"/>
    <w:rsid w:val="003A41F8"/>
    <w:rsid w:val="008E3E9A"/>
    <w:rsid w:val="00A455DA"/>
    <w:rsid w:val="00AD3F67"/>
    <w:rsid w:val="00AE3735"/>
    <w:rsid w:val="00D25347"/>
    <w:rsid w:val="00D46431"/>
    <w:rsid w:val="00D822D3"/>
    <w:rsid w:val="00DE5E12"/>
    <w:rsid w:val="00FA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12"/>
    <w:pPr>
      <w:ind w:left="720"/>
      <w:contextualSpacing/>
    </w:pPr>
  </w:style>
  <w:style w:type="table" w:styleId="TableGrid">
    <w:name w:val="Table Grid"/>
    <w:basedOn w:val="TableNormal"/>
    <w:uiPriority w:val="59"/>
    <w:rsid w:val="00280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E12"/>
    <w:pPr>
      <w:ind w:left="720"/>
      <w:contextualSpacing/>
    </w:pPr>
  </w:style>
  <w:style w:type="table" w:styleId="TableGrid">
    <w:name w:val="Table Grid"/>
    <w:basedOn w:val="TableNormal"/>
    <w:uiPriority w:val="59"/>
    <w:rsid w:val="00280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u</cp:lastModifiedBy>
  <cp:revision>3</cp:revision>
  <dcterms:created xsi:type="dcterms:W3CDTF">2019-03-29T06:28:00Z</dcterms:created>
  <dcterms:modified xsi:type="dcterms:W3CDTF">2019-04-18T06:31:00Z</dcterms:modified>
</cp:coreProperties>
</file>