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smlr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smlr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exists between 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dffr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dffr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**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uf00 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!infoXXYZ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]]]: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6C2CD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BFF77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B5F8D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BB98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B05D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6FA3E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04F1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7734F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2A0D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6CBD2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3CE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1F14E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630CD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DAE7B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AB26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EC05F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1FFFA02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20EF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2543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7FFC45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B075F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2F9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3016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8F09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C753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9735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0F37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74285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5680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1AD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0193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41B5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3BC9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C2A5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9EEC7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B42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ADEFD6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BFD83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7EBC8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4149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EB7F4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7FC272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83201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040"/>
    <w:rsid w:val="BFAF9391"/>
    <w:rsid w:val="BFAFF9F8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B91C8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B6811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289D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513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6D72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599FE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206B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7DDF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4C6C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6C5D7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872D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ED6"/>
    <w:rsid w:val="F7F78FF4"/>
    <w:rsid w:val="F7F7981B"/>
    <w:rsid w:val="F7F7DC3E"/>
    <w:rsid w:val="F7F7F1C8"/>
    <w:rsid w:val="F7F8321F"/>
    <w:rsid w:val="F7F94366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C4DE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7EA0D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4A2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2EEBA"/>
    <w:rsid w:val="FB737DFF"/>
    <w:rsid w:val="FB75EA33"/>
    <w:rsid w:val="FB770686"/>
    <w:rsid w:val="FB77977B"/>
    <w:rsid w:val="FB77B6C4"/>
    <w:rsid w:val="FB785EA6"/>
    <w:rsid w:val="FB7904EE"/>
    <w:rsid w:val="FB79BB1D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8BAC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8219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7B94E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579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361C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AEC1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9ED6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26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2022-02-24T16:55:49Z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