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1C" w:rsidRPr="0063240B" w:rsidRDefault="00B1191C" w:rsidP="006061F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63240B">
        <w:rPr>
          <w:rFonts w:ascii="Arial" w:hAnsi="Arial" w:cs="Arial"/>
          <w:b/>
          <w:sz w:val="28"/>
          <w:szCs w:val="28"/>
          <w:u w:val="single"/>
        </w:rPr>
        <w:t>Anaconda</w:t>
      </w:r>
    </w:p>
    <w:p w:rsidR="00B1191C" w:rsidRPr="0032150B" w:rsidRDefault="00B1191C" w:rsidP="00DE72AB">
      <w:pPr>
        <w:ind w:firstLine="36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Download Anaconda from URL - </w:t>
      </w:r>
      <w:hyperlink r:id="rId6" w:history="1">
        <w:r w:rsidRPr="0032150B">
          <w:rPr>
            <w:rStyle w:val="Hyperlink"/>
            <w:rFonts w:ascii="Arial" w:hAnsi="Arial" w:cs="Arial"/>
            <w:sz w:val="20"/>
            <w:szCs w:val="20"/>
          </w:rPr>
          <w:t>https://www.anaconda.com/distribution/</w:t>
        </w:r>
      </w:hyperlink>
    </w:p>
    <w:p w:rsidR="00B1191C" w:rsidRDefault="00B1191C" w:rsidP="00DE72AB">
      <w:pPr>
        <w:ind w:left="360"/>
      </w:pPr>
      <w:r>
        <w:rPr>
          <w:noProof/>
        </w:rPr>
        <w:drawing>
          <wp:inline distT="0" distB="0" distL="0" distR="0">
            <wp:extent cx="5939790" cy="3418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91C" w:rsidRPr="0032150B" w:rsidRDefault="00B1191C" w:rsidP="00DE72AB">
      <w:pPr>
        <w:ind w:firstLine="36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Choose Linux and download the required version.</w:t>
      </w:r>
      <w:r w:rsidR="0021575C" w:rsidRPr="0032150B">
        <w:rPr>
          <w:rFonts w:ascii="Arial" w:hAnsi="Arial" w:cs="Arial"/>
          <w:sz w:val="20"/>
          <w:szCs w:val="20"/>
        </w:rPr>
        <w:t xml:space="preserve"> Below </w:t>
      </w:r>
      <w:proofErr w:type="spellStart"/>
      <w:r w:rsidR="0021575C" w:rsidRPr="0032150B">
        <w:rPr>
          <w:rFonts w:ascii="Arial" w:hAnsi="Arial" w:cs="Arial"/>
          <w:sz w:val="20"/>
          <w:szCs w:val="20"/>
        </w:rPr>
        <w:t>sh</w:t>
      </w:r>
      <w:proofErr w:type="spellEnd"/>
      <w:r w:rsidR="0021575C" w:rsidRPr="0032150B">
        <w:rPr>
          <w:rFonts w:ascii="Arial" w:hAnsi="Arial" w:cs="Arial"/>
          <w:sz w:val="20"/>
          <w:szCs w:val="20"/>
        </w:rPr>
        <w:t xml:space="preserve"> file will be downloaded.</w:t>
      </w:r>
    </w:p>
    <w:p w:rsidR="0021575C" w:rsidRPr="0032150B" w:rsidRDefault="0021575C" w:rsidP="00DE72AB">
      <w:pPr>
        <w:ind w:firstLine="360"/>
        <w:rPr>
          <w:rFonts w:ascii="Arial" w:hAnsi="Arial" w:cs="Arial"/>
          <w:b/>
          <w:sz w:val="20"/>
          <w:szCs w:val="20"/>
        </w:rPr>
      </w:pPr>
      <w:r w:rsidRPr="0032150B">
        <w:rPr>
          <w:rFonts w:ascii="Arial" w:hAnsi="Arial" w:cs="Arial"/>
          <w:b/>
          <w:sz w:val="20"/>
          <w:szCs w:val="20"/>
        </w:rPr>
        <w:t>Anaconda2-2018.12-Linux-x86_64.sh</w:t>
      </w:r>
    </w:p>
    <w:p w:rsidR="0044638C" w:rsidRPr="0032150B" w:rsidRDefault="0044638C" w:rsidP="00DE72AB">
      <w:pPr>
        <w:ind w:firstLine="360"/>
        <w:rPr>
          <w:rFonts w:ascii="Arial" w:hAnsi="Arial" w:cs="Arial"/>
          <w:b/>
          <w:sz w:val="20"/>
          <w:szCs w:val="20"/>
          <w:u w:val="single"/>
        </w:rPr>
      </w:pPr>
      <w:r w:rsidRPr="0032150B">
        <w:rPr>
          <w:rFonts w:ascii="Arial" w:hAnsi="Arial" w:cs="Arial"/>
          <w:b/>
          <w:sz w:val="20"/>
          <w:szCs w:val="20"/>
          <w:u w:val="single"/>
        </w:rPr>
        <w:t>Installation Steps</w:t>
      </w:r>
    </w:p>
    <w:p w:rsidR="0044638C" w:rsidRPr="0032150B" w:rsidRDefault="0044638C" w:rsidP="0036440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Login to your </w:t>
      </w:r>
      <w:proofErr w:type="spellStart"/>
      <w:r w:rsidRPr="0032150B">
        <w:rPr>
          <w:rFonts w:ascii="Arial" w:hAnsi="Arial" w:cs="Arial"/>
          <w:sz w:val="20"/>
          <w:szCs w:val="20"/>
        </w:rPr>
        <w:t>unix</w:t>
      </w:r>
      <w:proofErr w:type="spellEnd"/>
      <w:r w:rsidRPr="0032150B">
        <w:rPr>
          <w:rFonts w:ascii="Arial" w:hAnsi="Arial" w:cs="Arial"/>
          <w:sz w:val="20"/>
          <w:szCs w:val="20"/>
        </w:rPr>
        <w:t xml:space="preserve"> session and run below command</w:t>
      </w:r>
    </w:p>
    <w:p w:rsidR="00D361CA" w:rsidRPr="0032150B" w:rsidRDefault="0044638C" w:rsidP="0036440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b</w:t>
      </w:r>
      <w:r w:rsidR="00D361CA" w:rsidRPr="0032150B">
        <w:rPr>
          <w:rFonts w:ascii="Arial" w:hAnsi="Arial" w:cs="Arial"/>
          <w:sz w:val="20"/>
          <w:szCs w:val="20"/>
        </w:rPr>
        <w:t>ash Anaconda2-2018.12-Linux-x86_64.sh</w:t>
      </w:r>
    </w:p>
    <w:p w:rsidR="0044638C" w:rsidRDefault="0044638C" w:rsidP="00364400">
      <w:pPr>
        <w:ind w:left="810" w:hanging="90"/>
        <w:rPr>
          <w:b/>
        </w:rPr>
      </w:pPr>
      <w:r>
        <w:rPr>
          <w:b/>
          <w:noProof/>
        </w:rPr>
        <w:drawing>
          <wp:inline distT="0" distB="0" distL="0" distR="0">
            <wp:extent cx="59436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8C" w:rsidRPr="0032150B" w:rsidRDefault="0044638C" w:rsidP="0036440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It will show the welcome message. Press ENTER few times till below screen comes up.</w:t>
      </w:r>
    </w:p>
    <w:p w:rsidR="00D361CA" w:rsidRDefault="00D361CA" w:rsidP="00364400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6388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CA" w:rsidRPr="0032150B" w:rsidRDefault="0044638C" w:rsidP="0036440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Message for license terms </w:t>
      </w:r>
      <w:r w:rsidR="00364400" w:rsidRPr="0032150B">
        <w:rPr>
          <w:rFonts w:ascii="Arial" w:hAnsi="Arial" w:cs="Arial"/>
          <w:sz w:val="20"/>
          <w:szCs w:val="20"/>
        </w:rPr>
        <w:t>agreement will show up as below</w:t>
      </w:r>
    </w:p>
    <w:p w:rsidR="000736C7" w:rsidRDefault="000736C7" w:rsidP="00364400">
      <w:pPr>
        <w:ind w:left="360" w:firstLine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347720" cy="77152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315" w:rsidRPr="0032150B" w:rsidRDefault="00F14315" w:rsidP="00364400">
      <w:pPr>
        <w:ind w:left="360" w:firstLine="36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Enter “yes” and press Enter</w:t>
      </w:r>
    </w:p>
    <w:p w:rsidR="0044638C" w:rsidRPr="0032150B" w:rsidRDefault="0044638C" w:rsidP="00C6446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This will ask to enter installation location</w:t>
      </w:r>
    </w:p>
    <w:p w:rsidR="000736C7" w:rsidRPr="0021575C" w:rsidRDefault="00F14315" w:rsidP="00C6446E">
      <w:pPr>
        <w:ind w:left="360" w:firstLine="360"/>
        <w:rPr>
          <w:b/>
        </w:rPr>
      </w:pPr>
      <w:r>
        <w:rPr>
          <w:b/>
          <w:noProof/>
        </w:rPr>
        <w:drawing>
          <wp:inline distT="0" distB="0" distL="0" distR="0">
            <wp:extent cx="44291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5C" w:rsidRPr="0032150B" w:rsidRDefault="00F14315" w:rsidP="00C6446E">
      <w:pPr>
        <w:ind w:left="360" w:firstLine="36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Confirm the location where anaconda will be installed and press</w:t>
      </w:r>
      <w:r w:rsidR="009B7806" w:rsidRPr="0032150B">
        <w:rPr>
          <w:rFonts w:ascii="Arial" w:hAnsi="Arial" w:cs="Arial"/>
          <w:sz w:val="20"/>
          <w:szCs w:val="20"/>
        </w:rPr>
        <w:t xml:space="preserve"> E</w:t>
      </w:r>
      <w:r w:rsidRPr="0032150B">
        <w:rPr>
          <w:rFonts w:ascii="Arial" w:hAnsi="Arial" w:cs="Arial"/>
          <w:sz w:val="20"/>
          <w:szCs w:val="20"/>
        </w:rPr>
        <w:t>nter.</w:t>
      </w:r>
    </w:p>
    <w:p w:rsidR="00313F97" w:rsidRPr="0032150B" w:rsidRDefault="00313F97" w:rsidP="00313F9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Below message indicates installation has </w:t>
      </w:r>
      <w:r w:rsidRPr="0032150B">
        <w:rPr>
          <w:rFonts w:ascii="Arial" w:hAnsi="Arial" w:cs="Arial"/>
          <w:b/>
          <w:sz w:val="20"/>
          <w:szCs w:val="20"/>
        </w:rPr>
        <w:t>started</w:t>
      </w:r>
    </w:p>
    <w:p w:rsidR="009B7806" w:rsidRDefault="009B7806" w:rsidP="00313F97">
      <w:pPr>
        <w:ind w:left="720"/>
      </w:pPr>
      <w:r>
        <w:rPr>
          <w:noProof/>
        </w:rPr>
        <w:drawing>
          <wp:inline distT="0" distB="0" distL="0" distR="0">
            <wp:extent cx="38766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97" w:rsidRDefault="00313F97" w:rsidP="00313F97">
      <w:pPr>
        <w:pStyle w:val="ListParagraph"/>
      </w:pPr>
    </w:p>
    <w:p w:rsidR="00313F97" w:rsidRPr="0032150B" w:rsidRDefault="00313F97" w:rsidP="00313F9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Below message indicates installation has </w:t>
      </w:r>
      <w:r w:rsidRPr="0032150B">
        <w:rPr>
          <w:rFonts w:ascii="Arial" w:hAnsi="Arial" w:cs="Arial"/>
          <w:b/>
          <w:sz w:val="20"/>
          <w:szCs w:val="20"/>
        </w:rPr>
        <w:t>finished</w:t>
      </w:r>
      <w:r w:rsidR="00094568" w:rsidRPr="0032150B">
        <w:rPr>
          <w:rFonts w:ascii="Arial" w:hAnsi="Arial" w:cs="Arial"/>
          <w:b/>
          <w:sz w:val="20"/>
          <w:szCs w:val="20"/>
        </w:rPr>
        <w:t xml:space="preserve"> successfully</w:t>
      </w:r>
    </w:p>
    <w:p w:rsidR="00313F97" w:rsidRDefault="00313F97" w:rsidP="00313F97">
      <w:pPr>
        <w:ind w:left="720"/>
      </w:pPr>
    </w:p>
    <w:p w:rsidR="009B7806" w:rsidRDefault="009B7806" w:rsidP="00DE72AB">
      <w:pPr>
        <w:ind w:firstLine="360"/>
      </w:pPr>
      <w:r>
        <w:rPr>
          <w:noProof/>
        </w:rPr>
        <w:drawing>
          <wp:inline distT="0" distB="0" distL="0" distR="0">
            <wp:extent cx="3951605" cy="66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68" w:rsidRDefault="00094568" w:rsidP="00094568">
      <w:pPr>
        <w:pStyle w:val="ListParagraph"/>
        <w:numPr>
          <w:ilvl w:val="0"/>
          <w:numId w:val="5"/>
        </w:numPr>
      </w:pPr>
      <w:r>
        <w:t>Initialize anaconda</w:t>
      </w:r>
    </w:p>
    <w:p w:rsidR="009B7806" w:rsidRDefault="009B7806" w:rsidP="00DE72AB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3530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68" w:rsidRDefault="00094568" w:rsidP="00094568">
      <w:pPr>
        <w:pStyle w:val="ListParagraph"/>
        <w:numPr>
          <w:ilvl w:val="0"/>
          <w:numId w:val="5"/>
        </w:numPr>
      </w:pPr>
      <w:r>
        <w:t>Optional VS installation option (this is not needed)</w:t>
      </w:r>
    </w:p>
    <w:p w:rsidR="00033C16" w:rsidRDefault="00033C16" w:rsidP="00DE72AB">
      <w:pPr>
        <w:ind w:firstLine="360"/>
      </w:pPr>
      <w:r>
        <w:rPr>
          <w:noProof/>
        </w:rPr>
        <w:drawing>
          <wp:inline distT="0" distB="0" distL="0" distR="0">
            <wp:extent cx="5939790" cy="190055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32150B" w:rsidRDefault="0032150B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6061F3" w:rsidRDefault="006061F3" w:rsidP="006061F3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B1191C" w:rsidRDefault="00B1191C" w:rsidP="006061F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r w:rsidRPr="0063240B">
        <w:rPr>
          <w:rFonts w:ascii="Arial" w:hAnsi="Arial" w:cs="Arial"/>
          <w:b/>
          <w:sz w:val="28"/>
          <w:szCs w:val="28"/>
          <w:u w:val="single"/>
        </w:rPr>
        <w:lastRenderedPageBreak/>
        <w:t>SWAT</w:t>
      </w:r>
    </w:p>
    <w:p w:rsidR="00DE72AB" w:rsidRDefault="0037304C" w:rsidP="00DE72AB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37304C">
        <w:rPr>
          <w:rFonts w:ascii="Arial" w:hAnsi="Arial" w:cs="Arial"/>
          <w:sz w:val="20"/>
          <w:szCs w:val="20"/>
        </w:rPr>
        <w:t xml:space="preserve">The SAS SWAT package is a Python interface to the SAS Cloud Analytic Services (CAS) engine (the centerpiece of the SAS </w:t>
      </w:r>
      <w:proofErr w:type="spellStart"/>
      <w:r w:rsidRPr="0037304C">
        <w:rPr>
          <w:rFonts w:ascii="Arial" w:hAnsi="Arial" w:cs="Arial"/>
          <w:sz w:val="20"/>
          <w:szCs w:val="20"/>
        </w:rPr>
        <w:t>Viya</w:t>
      </w:r>
      <w:proofErr w:type="spellEnd"/>
      <w:r w:rsidRPr="0037304C">
        <w:rPr>
          <w:rFonts w:ascii="Arial" w:hAnsi="Arial" w:cs="Arial"/>
          <w:sz w:val="20"/>
          <w:szCs w:val="20"/>
        </w:rPr>
        <w:t xml:space="preserve"> framework).</w:t>
      </w:r>
    </w:p>
    <w:p w:rsidR="00E524B6" w:rsidRDefault="00AF1275" w:rsidP="00DE72AB">
      <w:pPr>
        <w:pStyle w:val="ListParagraph"/>
        <w:ind w:left="360"/>
      </w:pPr>
      <w:r>
        <w:t xml:space="preserve">URL - </w:t>
      </w:r>
      <w:hyperlink r:id="rId16" w:history="1">
        <w:r w:rsidRPr="006042AC">
          <w:rPr>
            <w:rStyle w:val="Hyperlink"/>
          </w:rPr>
          <w:t>https://git</w:t>
        </w:r>
        <w:r w:rsidRPr="006042AC">
          <w:rPr>
            <w:rStyle w:val="Hyperlink"/>
          </w:rPr>
          <w:t>h</w:t>
        </w:r>
        <w:r w:rsidRPr="006042AC">
          <w:rPr>
            <w:rStyle w:val="Hyperlink"/>
          </w:rPr>
          <w:t>ub.com/sassoftware/python-swat/releases</w:t>
        </w:r>
      </w:hyperlink>
    </w:p>
    <w:p w:rsidR="00AF1275" w:rsidRDefault="00AF1275" w:rsidP="00DE72AB">
      <w:pPr>
        <w:pStyle w:val="ListParagraph"/>
        <w:ind w:left="360"/>
      </w:pPr>
    </w:p>
    <w:p w:rsidR="00AF1275" w:rsidRDefault="00AF1275" w:rsidP="00DE72A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275" w:rsidRDefault="00AF1275" w:rsidP="00DE72AB">
      <w:pPr>
        <w:pStyle w:val="ListParagraph"/>
        <w:ind w:left="360"/>
      </w:pPr>
      <w:r>
        <w:t xml:space="preserve">Pick the </w:t>
      </w:r>
      <w:proofErr w:type="spellStart"/>
      <w:r>
        <w:t>linux</w:t>
      </w:r>
      <w:proofErr w:type="spellEnd"/>
      <w:r>
        <w:t xml:space="preserve"> version file and download the tar file.</w:t>
      </w:r>
    </w:p>
    <w:p w:rsidR="004D3081" w:rsidRDefault="004D3081" w:rsidP="00DE72AB">
      <w:pPr>
        <w:pStyle w:val="ListParagraph"/>
        <w:ind w:left="360"/>
      </w:pPr>
    </w:p>
    <w:p w:rsidR="00D03A92" w:rsidRDefault="00D03A92" w:rsidP="003C5FE1">
      <w:pPr>
        <w:pStyle w:val="ListParagraph"/>
        <w:numPr>
          <w:ilvl w:val="0"/>
          <w:numId w:val="5"/>
        </w:numPr>
      </w:pPr>
      <w:proofErr w:type="spellStart"/>
      <w:r>
        <w:t>Uncompress</w:t>
      </w:r>
      <w:proofErr w:type="spellEnd"/>
      <w:r>
        <w:t xml:space="preserve"> the tar file</w:t>
      </w:r>
    </w:p>
    <w:p w:rsidR="00D03A92" w:rsidRDefault="00D03A92" w:rsidP="00DE72AB">
      <w:pPr>
        <w:pStyle w:val="ListParagraph"/>
        <w:ind w:left="360"/>
      </w:pPr>
    </w:p>
    <w:p w:rsidR="00D03A92" w:rsidRDefault="00D03A92" w:rsidP="003C5FE1">
      <w:pPr>
        <w:pStyle w:val="ListParagraph"/>
        <w:ind w:left="360" w:firstLine="360"/>
        <w:rPr>
          <w:color w:val="C00000"/>
        </w:rPr>
      </w:pPr>
      <w:proofErr w:type="gramStart"/>
      <w:r w:rsidRPr="00D03A92">
        <w:rPr>
          <w:color w:val="C00000"/>
        </w:rPr>
        <w:t>tar</w:t>
      </w:r>
      <w:proofErr w:type="gramEnd"/>
      <w:r w:rsidRPr="00D03A92">
        <w:rPr>
          <w:color w:val="C00000"/>
        </w:rPr>
        <w:t xml:space="preserve"> – </w:t>
      </w:r>
      <w:proofErr w:type="spellStart"/>
      <w:r w:rsidRPr="00D03A92">
        <w:rPr>
          <w:color w:val="C00000"/>
        </w:rPr>
        <w:t>xvzf</w:t>
      </w:r>
      <w:proofErr w:type="spellEnd"/>
      <w:r w:rsidRPr="00D03A92">
        <w:rPr>
          <w:color w:val="C00000"/>
        </w:rPr>
        <w:t xml:space="preserve"> python-swat-1.5.1-linux64.tar.gz</w:t>
      </w:r>
    </w:p>
    <w:p w:rsidR="00D03A92" w:rsidRDefault="00D03A92" w:rsidP="00DE72AB">
      <w:pPr>
        <w:pStyle w:val="ListParagraph"/>
        <w:ind w:left="360"/>
      </w:pPr>
    </w:p>
    <w:p w:rsidR="004D3081" w:rsidRDefault="004D3081" w:rsidP="003C5FE1">
      <w:pPr>
        <w:pStyle w:val="ListParagraph"/>
      </w:pPr>
      <w:r>
        <w:rPr>
          <w:noProof/>
        </w:rPr>
        <w:drawing>
          <wp:inline distT="0" distB="0" distL="0" distR="0">
            <wp:extent cx="5939790" cy="5486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92" w:rsidRDefault="00D03A92" w:rsidP="003C5FE1">
      <w:pPr>
        <w:pStyle w:val="ListParagraph"/>
      </w:pPr>
    </w:p>
    <w:p w:rsidR="004D3081" w:rsidRDefault="00D03A92" w:rsidP="003C5FE1">
      <w:pPr>
        <w:pStyle w:val="ListParagraph"/>
        <w:numPr>
          <w:ilvl w:val="0"/>
          <w:numId w:val="5"/>
        </w:numPr>
      </w:pPr>
      <w:r>
        <w:t>Once successfully uncompressed, you should see a directory created as “</w:t>
      </w:r>
      <w:r w:rsidRPr="003C5FE1">
        <w:t>python-swat-1.5.1</w:t>
      </w:r>
      <w:r>
        <w:t>”</w:t>
      </w:r>
    </w:p>
    <w:p w:rsidR="004D3081" w:rsidRDefault="004D3081" w:rsidP="003C5FE1">
      <w:pPr>
        <w:pStyle w:val="ListParagraph"/>
        <w:ind w:left="360" w:firstLine="360"/>
      </w:pPr>
      <w:r>
        <w:rPr>
          <w:noProof/>
        </w:rPr>
        <w:drawing>
          <wp:inline distT="0" distB="0" distL="0" distR="0">
            <wp:extent cx="5133975" cy="60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92" w:rsidRDefault="00D03A92" w:rsidP="00DE72AB">
      <w:pPr>
        <w:pStyle w:val="ListParagraph"/>
        <w:ind w:left="360"/>
      </w:pPr>
    </w:p>
    <w:p w:rsidR="00D03A92" w:rsidRDefault="00D03A92" w:rsidP="003C5FE1">
      <w:pPr>
        <w:pStyle w:val="ListParagraph"/>
        <w:numPr>
          <w:ilvl w:val="0"/>
          <w:numId w:val="5"/>
        </w:numPr>
      </w:pPr>
      <w:r>
        <w:t>Execute setup.py file using below commands</w:t>
      </w:r>
    </w:p>
    <w:p w:rsidR="00D03A92" w:rsidRPr="00D03A92" w:rsidRDefault="00D03A92" w:rsidP="003C5FE1">
      <w:pPr>
        <w:pStyle w:val="ListParagraph"/>
        <w:rPr>
          <w:color w:val="C00000"/>
        </w:rPr>
      </w:pPr>
      <w:proofErr w:type="gramStart"/>
      <w:r w:rsidRPr="00D03A92">
        <w:rPr>
          <w:color w:val="C00000"/>
        </w:rPr>
        <w:t>cd</w:t>
      </w:r>
      <w:proofErr w:type="gramEnd"/>
      <w:r w:rsidRPr="00D03A92">
        <w:rPr>
          <w:color w:val="C00000"/>
        </w:rPr>
        <w:t xml:space="preserve"> python-swat-1.5.1</w:t>
      </w:r>
    </w:p>
    <w:p w:rsidR="00D03A92" w:rsidRPr="00D03A92" w:rsidRDefault="00D03A92" w:rsidP="003C5FE1">
      <w:pPr>
        <w:pStyle w:val="ListParagraph"/>
        <w:rPr>
          <w:color w:val="C00000"/>
        </w:rPr>
      </w:pPr>
      <w:r w:rsidRPr="00D03A92">
        <w:rPr>
          <w:color w:val="C00000"/>
        </w:rPr>
        <w:t>/home/</w:t>
      </w:r>
      <w:proofErr w:type="spellStart"/>
      <w:r w:rsidRPr="00D03A92">
        <w:rPr>
          <w:color w:val="C00000"/>
        </w:rPr>
        <w:t>usr</w:t>
      </w:r>
      <w:proofErr w:type="spellEnd"/>
      <w:r w:rsidRPr="00D03A92">
        <w:rPr>
          <w:color w:val="C00000"/>
        </w:rPr>
        <w:t>/anaconda2/bin/python setup.py install</w:t>
      </w:r>
    </w:p>
    <w:p w:rsidR="00E524B6" w:rsidRDefault="00E524B6" w:rsidP="00DE72AB">
      <w:pPr>
        <w:pStyle w:val="ListParagraph"/>
        <w:ind w:left="360"/>
      </w:pPr>
    </w:p>
    <w:p w:rsidR="00E524B6" w:rsidRDefault="00D03A92" w:rsidP="003C5FE1">
      <w:pPr>
        <w:pStyle w:val="ListParagraph"/>
        <w:ind w:left="360" w:firstLine="360"/>
      </w:pPr>
      <w:r>
        <w:rPr>
          <w:noProof/>
        </w:rPr>
        <w:drawing>
          <wp:inline distT="0" distB="0" distL="0" distR="0">
            <wp:extent cx="59436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C" w:rsidRDefault="0029452C" w:rsidP="00DE72AB">
      <w:pPr>
        <w:pStyle w:val="ListParagraph"/>
        <w:ind w:left="360"/>
      </w:pPr>
    </w:p>
    <w:p w:rsidR="0029452C" w:rsidRDefault="003C5FE1" w:rsidP="003C5FE1">
      <w:pPr>
        <w:pStyle w:val="ListParagraph"/>
        <w:numPr>
          <w:ilvl w:val="0"/>
          <w:numId w:val="5"/>
        </w:numPr>
      </w:pPr>
      <w:r>
        <w:t>Below message indicates SWAT is successfully installed.</w:t>
      </w:r>
    </w:p>
    <w:p w:rsidR="00E524B6" w:rsidRDefault="0029452C" w:rsidP="003C5FE1">
      <w:pPr>
        <w:pStyle w:val="ListParagraph"/>
        <w:ind w:left="360" w:firstLine="360"/>
      </w:pPr>
      <w:r>
        <w:rPr>
          <w:noProof/>
        </w:rPr>
        <w:drawing>
          <wp:inline distT="0" distB="0" distL="0" distR="0">
            <wp:extent cx="45053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008" w:rsidRDefault="00905008" w:rsidP="00905008">
      <w:pPr>
        <w:pStyle w:val="ListParagraph"/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B1191C" w:rsidRDefault="006061F3" w:rsidP="006061F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Jupyter</w:t>
      </w:r>
    </w:p>
    <w:p w:rsidR="00E524B6" w:rsidRDefault="00E524B6" w:rsidP="00E524B6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E524B6" w:rsidRDefault="00C05821" w:rsidP="00F673FD">
      <w:pPr>
        <w:pStyle w:val="ListParagraph"/>
        <w:numPr>
          <w:ilvl w:val="0"/>
          <w:numId w:val="5"/>
        </w:numPr>
      </w:pPr>
      <w:r w:rsidRPr="00C05821">
        <w:t>Make sure</w:t>
      </w:r>
      <w:r>
        <w:t xml:space="preserve"> </w:t>
      </w:r>
      <w:proofErr w:type="spellStart"/>
      <w:r>
        <w:t>J</w:t>
      </w:r>
      <w:r w:rsidRPr="00C05821">
        <w:t>upyter</w:t>
      </w:r>
      <w:proofErr w:type="spellEnd"/>
      <w:r w:rsidRPr="00C05821">
        <w:t xml:space="preserve"> </w:t>
      </w:r>
      <w:r>
        <w:t>N</w:t>
      </w:r>
      <w:r w:rsidRPr="00C05821">
        <w:t xml:space="preserve">otebook is installed part of anaconda installation. </w:t>
      </w:r>
      <w:r w:rsidR="00F673FD">
        <w:t>If not</w:t>
      </w:r>
      <w:r w:rsidR="001304B4">
        <w:t>,</w:t>
      </w:r>
      <w:r w:rsidR="00F673FD">
        <w:t xml:space="preserve"> it can be installed separately.</w:t>
      </w:r>
    </w:p>
    <w:p w:rsidR="00A772EA" w:rsidRPr="00C05821" w:rsidRDefault="003F7FFC" w:rsidP="00F673FD">
      <w:pPr>
        <w:ind w:left="360" w:firstLine="360"/>
      </w:pPr>
      <w:r>
        <w:rPr>
          <w:noProof/>
        </w:rPr>
        <w:drawing>
          <wp:inline distT="0" distB="0" distL="0" distR="0">
            <wp:extent cx="5695950" cy="312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0B" w:rsidRPr="0032150B" w:rsidRDefault="0032150B" w:rsidP="0032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7" name="Rectangle 17" descr="https://d.adroll.com/cm/aol/out?advertisable=S4BPDI4QWNB57PEKEZSL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https://d.adroll.com/cm/aol/out?advertisable=S4BPDI4QWNB57PEKEZSLIP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32150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8" name="Rectangle 18" descr="https://d.adroll.com/cm/aol/out?advertisable=S4BPDI4QWNB57PEKEZSL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https://d.adroll.com/cm/aol/out?advertisable=S4BPDI4QWNB57PEKEZSLIP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32150B" w:rsidRPr="0032150B" w:rsidRDefault="0032150B" w:rsidP="0032150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32150B">
        <w:rPr>
          <w:rFonts w:ascii="Arial" w:hAnsi="Arial" w:cs="Arial"/>
          <w:b/>
          <w:sz w:val="20"/>
          <w:szCs w:val="20"/>
        </w:rPr>
        <w:t xml:space="preserve">SSH Tunneling using Windows and </w:t>
      </w:r>
      <w:proofErr w:type="spellStart"/>
      <w:r w:rsidRPr="0032150B">
        <w:rPr>
          <w:rFonts w:ascii="Arial" w:hAnsi="Arial" w:cs="Arial"/>
          <w:b/>
          <w:sz w:val="20"/>
          <w:szCs w:val="20"/>
        </w:rPr>
        <w:t>PuTTY</w:t>
      </w:r>
      <w:proofErr w:type="spellEnd"/>
    </w:p>
    <w:p w:rsidR="0032150B" w:rsidRPr="0032150B" w:rsidRDefault="0032150B" w:rsidP="0032150B">
      <w:pPr>
        <w:pStyle w:val="ListParagraph"/>
        <w:rPr>
          <w:rFonts w:ascii="Arial" w:hAnsi="Arial" w:cs="Arial"/>
          <w:sz w:val="20"/>
          <w:szCs w:val="20"/>
        </w:rPr>
      </w:pPr>
    </w:p>
    <w:p w:rsidR="00E524B6" w:rsidRPr="0032150B" w:rsidRDefault="0032150B" w:rsidP="0032150B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32150B">
        <w:rPr>
          <w:rFonts w:ascii="Arial" w:hAnsi="Arial" w:cs="Arial"/>
          <w:sz w:val="20"/>
          <w:szCs w:val="20"/>
        </w:rPr>
        <w:t>PuTTY</w:t>
      </w:r>
      <w:proofErr w:type="spellEnd"/>
      <w:r w:rsidRPr="0032150B">
        <w:rPr>
          <w:rFonts w:ascii="Arial" w:hAnsi="Arial" w:cs="Arial"/>
          <w:sz w:val="20"/>
          <w:szCs w:val="20"/>
        </w:rPr>
        <w:t xml:space="preserve"> is an open-source SSH client for Windows which can be used to connect to your server. After downloading and installing </w:t>
      </w:r>
      <w:proofErr w:type="spellStart"/>
      <w:r w:rsidRPr="0032150B">
        <w:rPr>
          <w:rFonts w:ascii="Arial" w:hAnsi="Arial" w:cs="Arial"/>
          <w:sz w:val="20"/>
          <w:szCs w:val="20"/>
        </w:rPr>
        <w:t>PuTTY</w:t>
      </w:r>
      <w:proofErr w:type="spellEnd"/>
      <w:r w:rsidRPr="0032150B">
        <w:rPr>
          <w:rFonts w:ascii="Arial" w:hAnsi="Arial" w:cs="Arial"/>
          <w:sz w:val="20"/>
          <w:szCs w:val="20"/>
        </w:rPr>
        <w:t xml:space="preserve"> on your Windows machine (as described in the prerequisite tutorial), open the program and enter your server URL or IP address, as shown here:</w:t>
      </w:r>
    </w:p>
    <w:p w:rsidR="0032150B" w:rsidRDefault="0032150B" w:rsidP="0032150B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267200" cy="2638425"/>
            <wp:effectExtent l="0" t="0" r="0" b="9525"/>
            <wp:docPr id="20" name="Picture 20" descr="Enter server URL or IP into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ter server URL or IP into Putt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0B" w:rsidRDefault="0032150B" w:rsidP="0032150B">
      <w:pPr>
        <w:pStyle w:val="ListParagraph"/>
        <w:rPr>
          <w:rFonts w:ascii="Arial" w:hAnsi="Arial" w:cs="Arial"/>
          <w:sz w:val="28"/>
          <w:szCs w:val="28"/>
        </w:rPr>
      </w:pPr>
    </w:p>
    <w:p w:rsidR="004C34C3" w:rsidRDefault="004C34C3" w:rsidP="0032150B">
      <w:pPr>
        <w:pStyle w:val="ListParagraph"/>
        <w:rPr>
          <w:rFonts w:ascii="Arial" w:hAnsi="Arial" w:cs="Arial"/>
          <w:sz w:val="28"/>
          <w:szCs w:val="28"/>
        </w:rPr>
      </w:pPr>
    </w:p>
    <w:p w:rsidR="0032150B" w:rsidRPr="0032150B" w:rsidRDefault="0032150B" w:rsidP="0032150B">
      <w:pPr>
        <w:pStyle w:val="ListParagraph"/>
        <w:rPr>
          <w:rFonts w:ascii="Arial" w:hAnsi="Arial" w:cs="Arial"/>
          <w:color w:val="000000"/>
          <w:sz w:val="21"/>
          <w:shd w:val="clear" w:color="auto" w:fill="FFFFFF"/>
        </w:rPr>
      </w:pPr>
      <w:r w:rsidRPr="0032150B">
        <w:rPr>
          <w:rFonts w:ascii="Arial" w:hAnsi="Arial" w:cs="Arial"/>
          <w:color w:val="000000"/>
          <w:sz w:val="21"/>
          <w:shd w:val="clear" w:color="auto" w:fill="FFFFFF"/>
        </w:rPr>
        <w:t>Next, click </w:t>
      </w:r>
      <w:r w:rsidRPr="0032150B">
        <w:rPr>
          <w:rStyle w:val="Strong"/>
          <w:rFonts w:ascii="Arial" w:hAnsi="Arial" w:cs="Arial"/>
          <w:color w:val="000000"/>
          <w:sz w:val="21"/>
          <w:shd w:val="clear" w:color="auto" w:fill="FFFFFF"/>
        </w:rPr>
        <w:t>+ SSH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> at the bottom of the left pane, and then click </w:t>
      </w:r>
      <w:r w:rsidRPr="0032150B">
        <w:rPr>
          <w:rStyle w:val="Strong"/>
          <w:rFonts w:ascii="Arial" w:hAnsi="Arial" w:cs="Arial"/>
          <w:color w:val="000000"/>
          <w:sz w:val="21"/>
          <w:shd w:val="clear" w:color="auto" w:fill="FFFFFF"/>
        </w:rPr>
        <w:t>Tunnels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 xml:space="preserve">. In this window, enter the port that you want to use to access </w:t>
      </w:r>
      <w:proofErr w:type="spellStart"/>
      <w:r w:rsidRPr="0032150B">
        <w:rPr>
          <w:rFonts w:ascii="Arial" w:hAnsi="Arial" w:cs="Arial"/>
          <w:color w:val="000000"/>
          <w:sz w:val="21"/>
          <w:shd w:val="clear" w:color="auto" w:fill="FFFFFF"/>
        </w:rPr>
        <w:t>Jupyter</w:t>
      </w:r>
      <w:proofErr w:type="spellEnd"/>
      <w:r w:rsidRPr="0032150B">
        <w:rPr>
          <w:rFonts w:ascii="Arial" w:hAnsi="Arial" w:cs="Arial"/>
          <w:color w:val="000000"/>
          <w:sz w:val="21"/>
          <w:shd w:val="clear" w:color="auto" w:fill="FFFFFF"/>
        </w:rPr>
        <w:t xml:space="preserve"> on your local machine (</w:t>
      </w:r>
      <w:proofErr w:type="gramStart"/>
      <w:r w:rsidRPr="0032150B">
        <w:rPr>
          <w:rStyle w:val="highlight"/>
          <w:rFonts w:ascii="Arial" w:hAnsi="Arial" w:cs="Arial"/>
          <w:color w:val="E94849"/>
          <w:sz w:val="21"/>
          <w:szCs w:val="23"/>
        </w:rPr>
        <w:t>8000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> )</w:t>
      </w:r>
      <w:proofErr w:type="gramEnd"/>
      <w:r w:rsidRPr="0032150B">
        <w:rPr>
          <w:rFonts w:ascii="Arial" w:hAnsi="Arial" w:cs="Arial"/>
          <w:color w:val="000000"/>
          <w:sz w:val="21"/>
          <w:shd w:val="clear" w:color="auto" w:fill="FFFFFF"/>
        </w:rPr>
        <w:t>. It is recommended to use a port greater or equal to </w:t>
      </w:r>
      <w:r w:rsidRPr="0032150B">
        <w:rPr>
          <w:rStyle w:val="HTMLCode"/>
          <w:rFonts w:ascii="Arial" w:eastAsiaTheme="minorEastAsia" w:hAnsi="Arial" w:cs="Arial"/>
          <w:color w:val="000000"/>
          <w:sz w:val="21"/>
          <w:szCs w:val="23"/>
        </w:rPr>
        <w:t>8000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> as those port numbers are unlikely to be used by another process. If </w:t>
      </w:r>
      <w:r w:rsidRPr="0032150B">
        <w:rPr>
          <w:rStyle w:val="HTMLCode"/>
          <w:rFonts w:ascii="Arial" w:eastAsiaTheme="minorEastAsia" w:hAnsi="Arial" w:cs="Arial"/>
          <w:color w:val="000000"/>
          <w:sz w:val="21"/>
          <w:szCs w:val="23"/>
        </w:rPr>
        <w:t>8000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> is used by another process, though, select a different, unused port number. Next, set the destination as </w:t>
      </w:r>
      <w:r w:rsidRPr="0032150B">
        <w:rPr>
          <w:rStyle w:val="HTMLCode"/>
          <w:rFonts w:ascii="Arial" w:eastAsiaTheme="minorEastAsia" w:hAnsi="Arial" w:cs="Arial"/>
          <w:color w:val="000000"/>
          <w:sz w:val="21"/>
          <w:szCs w:val="23"/>
        </w:rPr>
        <w:t>localhost</w:t>
      </w:r>
      <w:proofErr w:type="gramStart"/>
      <w:r w:rsidRPr="0032150B">
        <w:rPr>
          <w:rStyle w:val="HTMLCode"/>
          <w:rFonts w:ascii="Arial" w:eastAsiaTheme="minorEastAsia" w:hAnsi="Arial" w:cs="Arial"/>
          <w:color w:val="000000"/>
          <w:sz w:val="21"/>
          <w:szCs w:val="23"/>
        </w:rPr>
        <w:t>:8888</w:t>
      </w:r>
      <w:proofErr w:type="gramEnd"/>
      <w:r w:rsidRPr="0032150B">
        <w:rPr>
          <w:rFonts w:ascii="Arial" w:hAnsi="Arial" w:cs="Arial"/>
          <w:color w:val="000000"/>
          <w:sz w:val="21"/>
          <w:shd w:val="clear" w:color="auto" w:fill="FFFFFF"/>
        </w:rPr>
        <w:t>, since port </w:t>
      </w:r>
      <w:r w:rsidRPr="0032150B">
        <w:rPr>
          <w:rStyle w:val="HTMLCode"/>
          <w:rFonts w:ascii="Arial" w:eastAsiaTheme="minorEastAsia" w:hAnsi="Arial" w:cs="Arial"/>
          <w:color w:val="000000"/>
          <w:sz w:val="21"/>
          <w:szCs w:val="23"/>
        </w:rPr>
        <w:t>8888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 xml:space="preserve"> is the one that </w:t>
      </w:r>
      <w:proofErr w:type="spellStart"/>
      <w:r w:rsidRPr="0032150B">
        <w:rPr>
          <w:rFonts w:ascii="Arial" w:hAnsi="Arial" w:cs="Arial"/>
          <w:color w:val="000000"/>
          <w:sz w:val="21"/>
          <w:shd w:val="clear" w:color="auto" w:fill="FFFFFF"/>
        </w:rPr>
        <w:t>Jupyter</w:t>
      </w:r>
      <w:proofErr w:type="spellEnd"/>
      <w:r w:rsidRPr="0032150B">
        <w:rPr>
          <w:rFonts w:ascii="Arial" w:hAnsi="Arial" w:cs="Arial"/>
          <w:color w:val="000000"/>
          <w:sz w:val="21"/>
          <w:shd w:val="clear" w:color="auto" w:fill="FFFFFF"/>
        </w:rPr>
        <w:t xml:space="preserve"> Notebook is running on. Then click the </w:t>
      </w:r>
      <w:proofErr w:type="spellStart"/>
      <w:r w:rsidRPr="0032150B">
        <w:rPr>
          <w:rStyle w:val="Strong"/>
          <w:rFonts w:ascii="Arial" w:hAnsi="Arial" w:cs="Arial"/>
          <w:color w:val="000000"/>
          <w:sz w:val="21"/>
          <w:shd w:val="clear" w:color="auto" w:fill="FFFFFF"/>
        </w:rPr>
        <w:t>Add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>button</w:t>
      </w:r>
      <w:proofErr w:type="spellEnd"/>
      <w:r w:rsidRPr="0032150B">
        <w:rPr>
          <w:rFonts w:ascii="Arial" w:hAnsi="Arial" w:cs="Arial"/>
          <w:color w:val="000000"/>
          <w:sz w:val="21"/>
          <w:shd w:val="clear" w:color="auto" w:fill="FFFFFF"/>
        </w:rPr>
        <w:t xml:space="preserve"> and the ports should appear in the </w:t>
      </w:r>
      <w:r w:rsidRPr="0032150B">
        <w:rPr>
          <w:rStyle w:val="Strong"/>
          <w:rFonts w:ascii="Arial" w:hAnsi="Arial" w:cs="Arial"/>
          <w:color w:val="000000"/>
          <w:sz w:val="21"/>
          <w:shd w:val="clear" w:color="auto" w:fill="FFFFFF"/>
        </w:rPr>
        <w:t>Forwarded ports</w:t>
      </w:r>
      <w:r w:rsidRPr="0032150B">
        <w:rPr>
          <w:rFonts w:ascii="Arial" w:hAnsi="Arial" w:cs="Arial"/>
          <w:color w:val="000000"/>
          <w:sz w:val="21"/>
          <w:shd w:val="clear" w:color="auto" w:fill="FFFFFF"/>
        </w:rPr>
        <w:t> field:</w:t>
      </w:r>
    </w:p>
    <w:p w:rsidR="0032150B" w:rsidRDefault="0032150B" w:rsidP="0032150B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4314825" cy="3714750"/>
            <wp:effectExtent l="0" t="0" r="9525" b="0"/>
            <wp:docPr id="21" name="Picture 21" descr="Configure SSH tunnel in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nfigure SSH tunnel in Putt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71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0B" w:rsidRDefault="0032150B" w:rsidP="0032150B">
      <w:pPr>
        <w:pStyle w:val="ListParagraph"/>
        <w:rPr>
          <w:rFonts w:ascii="proxima-nova" w:hAnsi="proxima-nova"/>
          <w:color w:val="000000"/>
          <w:shd w:val="clear" w:color="auto" w:fill="FFFFFF"/>
        </w:rPr>
      </w:pPr>
    </w:p>
    <w:p w:rsidR="0032150B" w:rsidRPr="0032150B" w:rsidRDefault="0032150B" w:rsidP="0032150B">
      <w:pPr>
        <w:pStyle w:val="ListParagraph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Finally, click the </w:t>
      </w:r>
      <w:r w:rsidRPr="0032150B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Open</w:t>
      </w:r>
      <w:r w:rsidRPr="0032150B">
        <w:rPr>
          <w:rFonts w:ascii="Arial" w:hAnsi="Arial" w:cs="Arial"/>
          <w:color w:val="000000"/>
          <w:sz w:val="20"/>
          <w:szCs w:val="20"/>
          <w:shd w:val="clear" w:color="auto" w:fill="FFFFFF"/>
        </w:rPr>
        <w:t> button. This will both connect your machine to the server via SSH and tunnel the desired ports. If no errors show up, go ahead and activate your virtual environment:</w:t>
      </w:r>
    </w:p>
    <w:p w:rsidR="0032150B" w:rsidRDefault="0032150B" w:rsidP="0032150B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1304B4" w:rsidRDefault="001304B4" w:rsidP="0032150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Login to </w:t>
      </w:r>
      <w:r w:rsidRPr="0032150B">
        <w:rPr>
          <w:rFonts w:ascii="Arial" w:hAnsi="Arial" w:cs="Arial"/>
          <w:sz w:val="20"/>
          <w:szCs w:val="20"/>
        </w:rPr>
        <w:t>the host where anaconda is installed</w:t>
      </w:r>
    </w:p>
    <w:p w:rsidR="00F1412C" w:rsidRPr="0032150B" w:rsidRDefault="00F1412C" w:rsidP="00F1412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1304B4" w:rsidRPr="0032150B" w:rsidRDefault="001304B4" w:rsidP="0032150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>Set the environment</w:t>
      </w:r>
      <w:r w:rsidRPr="0032150B">
        <w:rPr>
          <w:rFonts w:ascii="Arial" w:hAnsi="Arial" w:cs="Arial"/>
          <w:sz w:val="20"/>
          <w:szCs w:val="20"/>
        </w:rPr>
        <w:t xml:space="preserve"> by using below command</w:t>
      </w:r>
    </w:p>
    <w:p w:rsidR="001304B4" w:rsidRPr="001304FA" w:rsidRDefault="001304B4" w:rsidP="0032150B">
      <w:pPr>
        <w:pStyle w:val="ListParagraph"/>
        <w:ind w:left="1080" w:firstLine="720"/>
        <w:rPr>
          <w:rFonts w:ascii="Arial" w:hAnsi="Arial" w:cs="Arial"/>
          <w:color w:val="C00000"/>
          <w:sz w:val="20"/>
          <w:szCs w:val="20"/>
        </w:rPr>
      </w:pPr>
      <w:proofErr w:type="gramStart"/>
      <w:r w:rsidRPr="001304FA">
        <w:rPr>
          <w:rFonts w:ascii="Arial" w:hAnsi="Arial" w:cs="Arial"/>
          <w:color w:val="C00000"/>
          <w:sz w:val="20"/>
          <w:szCs w:val="20"/>
        </w:rPr>
        <w:t>source</w:t>
      </w:r>
      <w:proofErr w:type="gramEnd"/>
      <w:r w:rsidRPr="001304FA">
        <w:rPr>
          <w:rFonts w:ascii="Arial" w:hAnsi="Arial" w:cs="Arial"/>
          <w:color w:val="C00000"/>
          <w:sz w:val="20"/>
          <w:szCs w:val="20"/>
        </w:rPr>
        <w:t xml:space="preserve"> /home/</w:t>
      </w:r>
      <w:r w:rsidRPr="001304FA">
        <w:rPr>
          <w:rFonts w:ascii="Arial" w:hAnsi="Arial" w:cs="Arial"/>
          <w:color w:val="C00000"/>
          <w:sz w:val="20"/>
          <w:szCs w:val="20"/>
        </w:rPr>
        <w:t>user</w:t>
      </w:r>
      <w:r w:rsidRPr="001304FA">
        <w:rPr>
          <w:rFonts w:ascii="Arial" w:hAnsi="Arial" w:cs="Arial"/>
          <w:color w:val="C00000"/>
          <w:sz w:val="20"/>
          <w:szCs w:val="20"/>
        </w:rPr>
        <w:t>/anaconda2/bin/activate</w:t>
      </w:r>
    </w:p>
    <w:p w:rsidR="00F1412C" w:rsidRDefault="00F1412C" w:rsidP="00F1412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1304B4" w:rsidRPr="0032150B" w:rsidRDefault="001304B4" w:rsidP="0032150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check if any </w:t>
      </w:r>
      <w:proofErr w:type="spellStart"/>
      <w:r w:rsidRPr="0032150B">
        <w:rPr>
          <w:rFonts w:ascii="Arial" w:hAnsi="Arial" w:cs="Arial"/>
          <w:sz w:val="20"/>
          <w:szCs w:val="20"/>
        </w:rPr>
        <w:t>Jupyter</w:t>
      </w:r>
      <w:proofErr w:type="spellEnd"/>
      <w:r w:rsidRPr="0032150B">
        <w:rPr>
          <w:rFonts w:ascii="Arial" w:hAnsi="Arial" w:cs="Arial"/>
          <w:sz w:val="20"/>
          <w:szCs w:val="20"/>
        </w:rPr>
        <w:t xml:space="preserve"> Notebook server already running</w:t>
      </w:r>
    </w:p>
    <w:p w:rsidR="001304B4" w:rsidRPr="001304FA" w:rsidRDefault="001304B4" w:rsidP="0032150B">
      <w:pPr>
        <w:pStyle w:val="ListParagraph"/>
        <w:ind w:left="1080"/>
        <w:rPr>
          <w:rFonts w:ascii="Arial" w:hAnsi="Arial" w:cs="Arial"/>
          <w:color w:val="C00000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304FA">
        <w:rPr>
          <w:rFonts w:ascii="Arial" w:hAnsi="Arial" w:cs="Arial"/>
          <w:color w:val="C00000"/>
          <w:sz w:val="20"/>
          <w:szCs w:val="20"/>
        </w:rPr>
        <w:t>jupyter</w:t>
      </w:r>
      <w:proofErr w:type="spellEnd"/>
      <w:proofErr w:type="gramEnd"/>
      <w:r w:rsidRPr="001304FA">
        <w:rPr>
          <w:rFonts w:ascii="Arial" w:hAnsi="Arial" w:cs="Arial"/>
          <w:color w:val="C00000"/>
          <w:sz w:val="20"/>
          <w:szCs w:val="20"/>
        </w:rPr>
        <w:t xml:space="preserve"> notebook list</w:t>
      </w:r>
    </w:p>
    <w:p w:rsidR="00F1412C" w:rsidRDefault="00F1412C" w:rsidP="00F1412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1304B4" w:rsidRPr="0032150B" w:rsidRDefault="001304B4" w:rsidP="0032150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32150B">
        <w:rPr>
          <w:rFonts w:ascii="Arial" w:hAnsi="Arial" w:cs="Arial"/>
          <w:sz w:val="20"/>
          <w:szCs w:val="20"/>
        </w:rPr>
        <w:t xml:space="preserve">Start </w:t>
      </w:r>
      <w:proofErr w:type="spellStart"/>
      <w:r w:rsidRPr="0032150B">
        <w:rPr>
          <w:rFonts w:ascii="Arial" w:hAnsi="Arial" w:cs="Arial"/>
          <w:sz w:val="20"/>
          <w:szCs w:val="20"/>
        </w:rPr>
        <w:t>Jupyter</w:t>
      </w:r>
      <w:proofErr w:type="spellEnd"/>
      <w:r w:rsidRPr="0032150B">
        <w:rPr>
          <w:rFonts w:ascii="Arial" w:hAnsi="Arial" w:cs="Arial"/>
          <w:sz w:val="20"/>
          <w:szCs w:val="20"/>
        </w:rPr>
        <w:t xml:space="preserve"> Notebook Server</w:t>
      </w:r>
    </w:p>
    <w:p w:rsidR="001304B4" w:rsidRDefault="001304B4" w:rsidP="0032150B">
      <w:pPr>
        <w:pStyle w:val="ListParagraph"/>
        <w:ind w:left="1080" w:firstLine="720"/>
        <w:rPr>
          <w:rFonts w:ascii="Arial" w:hAnsi="Arial" w:cs="Arial"/>
          <w:color w:val="C00000"/>
          <w:sz w:val="20"/>
          <w:szCs w:val="20"/>
        </w:rPr>
      </w:pPr>
      <w:proofErr w:type="spellStart"/>
      <w:proofErr w:type="gramStart"/>
      <w:r w:rsidRPr="001304FA">
        <w:rPr>
          <w:rFonts w:ascii="Arial" w:hAnsi="Arial" w:cs="Arial"/>
          <w:color w:val="C00000"/>
          <w:sz w:val="20"/>
          <w:szCs w:val="20"/>
        </w:rPr>
        <w:t>jupyter</w:t>
      </w:r>
      <w:proofErr w:type="spellEnd"/>
      <w:proofErr w:type="gramEnd"/>
      <w:r w:rsidRPr="001304FA">
        <w:rPr>
          <w:rFonts w:ascii="Arial" w:hAnsi="Arial" w:cs="Arial"/>
          <w:color w:val="C00000"/>
          <w:sz w:val="20"/>
          <w:szCs w:val="20"/>
        </w:rPr>
        <w:t xml:space="preserve"> notebook --no-browser</w:t>
      </w:r>
    </w:p>
    <w:p w:rsidR="00F1412C" w:rsidRDefault="00F1412C" w:rsidP="0032150B">
      <w:pPr>
        <w:pStyle w:val="ListParagraph"/>
        <w:ind w:left="1080" w:firstLine="720"/>
        <w:rPr>
          <w:rFonts w:ascii="Arial" w:hAnsi="Arial" w:cs="Arial"/>
          <w:color w:val="C00000"/>
          <w:sz w:val="20"/>
          <w:szCs w:val="20"/>
        </w:rPr>
      </w:pPr>
    </w:p>
    <w:p w:rsidR="00F1412C" w:rsidRPr="00F1412C" w:rsidRDefault="00F1412C" w:rsidP="00F1412C">
      <w:pPr>
        <w:ind w:firstLine="720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noProof/>
          <w:color w:val="C00000"/>
          <w:sz w:val="20"/>
          <w:szCs w:val="20"/>
        </w:rPr>
        <w:lastRenderedPageBreak/>
        <w:drawing>
          <wp:inline distT="0" distB="0" distL="0" distR="0">
            <wp:extent cx="5934075" cy="1657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4B4" w:rsidRPr="0032150B" w:rsidRDefault="004C34C3" w:rsidP="0032150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1304B4" w:rsidRPr="0032150B">
        <w:rPr>
          <w:rFonts w:ascii="Arial" w:hAnsi="Arial" w:cs="Arial"/>
          <w:sz w:val="20"/>
          <w:szCs w:val="20"/>
        </w:rPr>
        <w:t xml:space="preserve">n browser type </w:t>
      </w:r>
      <w:proofErr w:type="spellStart"/>
      <w:r w:rsidR="001304B4" w:rsidRPr="0032150B">
        <w:rPr>
          <w:rFonts w:ascii="Arial" w:hAnsi="Arial" w:cs="Arial"/>
          <w:sz w:val="20"/>
          <w:szCs w:val="20"/>
        </w:rPr>
        <w:t>url</w:t>
      </w:r>
      <w:proofErr w:type="spellEnd"/>
      <w:r w:rsidR="001304B4" w:rsidRPr="0032150B">
        <w:rPr>
          <w:rFonts w:ascii="Arial" w:hAnsi="Arial" w:cs="Arial"/>
          <w:sz w:val="20"/>
          <w:szCs w:val="20"/>
        </w:rPr>
        <w:t xml:space="preserve"> :  (enter token id when asked)</w:t>
      </w:r>
    </w:p>
    <w:p w:rsidR="00F1412C" w:rsidRDefault="00F1412C" w:rsidP="0032150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E524B6" w:rsidRPr="0032150B" w:rsidRDefault="001304B4" w:rsidP="00F1412C">
      <w:pPr>
        <w:pStyle w:val="ListParagraph"/>
        <w:ind w:left="1080" w:firstLine="360"/>
        <w:rPr>
          <w:rFonts w:ascii="Arial" w:hAnsi="Arial" w:cs="Arial"/>
          <w:sz w:val="20"/>
          <w:szCs w:val="20"/>
        </w:rPr>
      </w:pPr>
      <w:hyperlink r:id="rId26" w:history="1">
        <w:r w:rsidRPr="0032150B">
          <w:rPr>
            <w:rStyle w:val="Hyperlink"/>
            <w:rFonts w:ascii="Arial" w:hAnsi="Arial" w:cs="Arial"/>
            <w:sz w:val="20"/>
            <w:szCs w:val="20"/>
          </w:rPr>
          <w:t>http://localhost:8000</w:t>
        </w:r>
      </w:hyperlink>
    </w:p>
    <w:p w:rsidR="001304B4" w:rsidRDefault="004D426F" w:rsidP="001304B4">
      <w:pPr>
        <w:pStyle w:val="ListParagraph"/>
      </w:pPr>
      <w:r>
        <w:rPr>
          <w:noProof/>
        </w:rPr>
        <w:drawing>
          <wp:inline distT="0" distB="0" distL="0" distR="0">
            <wp:extent cx="4572000" cy="4733925"/>
            <wp:effectExtent l="19050" t="19050" r="19050" b="28575"/>
            <wp:docPr id="24" name="Picture 24" descr="Jupyter Notebook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upyter Notebook login scree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26F" w:rsidRPr="004C34C3" w:rsidRDefault="004D426F" w:rsidP="001304B4">
      <w:pPr>
        <w:pStyle w:val="ListParagraph"/>
        <w:rPr>
          <w:rFonts w:ascii="Arial" w:hAnsi="Arial" w:cs="Arial"/>
          <w:sz w:val="20"/>
          <w:szCs w:val="20"/>
        </w:rPr>
      </w:pPr>
    </w:p>
    <w:p w:rsidR="004D426F" w:rsidRPr="004C34C3" w:rsidRDefault="004D426F" w:rsidP="001304B4">
      <w:pPr>
        <w:pStyle w:val="ListParagraph"/>
        <w:rPr>
          <w:rFonts w:ascii="Arial" w:hAnsi="Arial" w:cs="Arial"/>
          <w:sz w:val="20"/>
          <w:szCs w:val="20"/>
        </w:rPr>
      </w:pPr>
      <w:r w:rsidRPr="004C34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the </w:t>
      </w:r>
      <w:r w:rsidRPr="004C34C3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Password or token</w:t>
      </w:r>
      <w:r w:rsidRPr="004C34C3">
        <w:rPr>
          <w:rFonts w:ascii="Arial" w:hAnsi="Arial" w:cs="Arial"/>
          <w:color w:val="000000"/>
          <w:sz w:val="20"/>
          <w:szCs w:val="20"/>
          <w:shd w:val="clear" w:color="auto" w:fill="FFFFFF"/>
        </w:rPr>
        <w:t> field at the top, enter the token shown in the output after you ran </w:t>
      </w:r>
      <w:proofErr w:type="spellStart"/>
      <w:r w:rsidRPr="004C34C3">
        <w:rPr>
          <w:rStyle w:val="HTMLCode"/>
          <w:rFonts w:ascii="Arial" w:eastAsiaTheme="minorEastAsia" w:hAnsi="Arial" w:cs="Arial"/>
          <w:color w:val="000000"/>
        </w:rPr>
        <w:t>jupyter</w:t>
      </w:r>
      <w:proofErr w:type="spellEnd"/>
      <w:r w:rsidRPr="004C34C3">
        <w:rPr>
          <w:rStyle w:val="HTMLCode"/>
          <w:rFonts w:ascii="Arial" w:eastAsiaTheme="minorEastAsia" w:hAnsi="Arial" w:cs="Arial"/>
          <w:color w:val="000000"/>
        </w:rPr>
        <w:t xml:space="preserve"> notebook</w:t>
      </w:r>
      <w:r w:rsidRPr="004C34C3">
        <w:rPr>
          <w:rFonts w:ascii="Arial" w:hAnsi="Arial" w:cs="Arial"/>
          <w:color w:val="000000"/>
          <w:sz w:val="20"/>
          <w:szCs w:val="20"/>
          <w:shd w:val="clear" w:color="auto" w:fill="FFFFFF"/>
        </w:rPr>
        <w:t> from your server:</w:t>
      </w:r>
    </w:p>
    <w:p w:rsidR="00E524B6" w:rsidRDefault="00FA1641" w:rsidP="00FA164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References:</w:t>
      </w:r>
    </w:p>
    <w:p w:rsidR="00FA1641" w:rsidRDefault="00FA1641" w:rsidP="00FA164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FA1641">
        <w:rPr>
          <w:rFonts w:ascii="Arial" w:hAnsi="Arial" w:cs="Arial"/>
          <w:b/>
          <w:sz w:val="20"/>
          <w:szCs w:val="20"/>
        </w:rPr>
        <w:lastRenderedPageBreak/>
        <w:t>SSH Tunneling</w:t>
      </w:r>
      <w:r w:rsidRPr="00FA1641">
        <w:rPr>
          <w:rFonts w:ascii="Arial" w:hAnsi="Arial" w:cs="Arial"/>
          <w:sz w:val="20"/>
          <w:szCs w:val="20"/>
        </w:rPr>
        <w:tab/>
      </w:r>
      <w:hyperlink r:id="rId29" w:history="1">
        <w:r w:rsidRPr="006042AC">
          <w:rPr>
            <w:rStyle w:val="Hyperlink"/>
            <w:rFonts w:ascii="Arial" w:hAnsi="Arial" w:cs="Arial"/>
            <w:sz w:val="20"/>
            <w:szCs w:val="20"/>
          </w:rPr>
          <w:t>https://www.digita</w:t>
        </w:r>
        <w:r w:rsidRPr="006042AC">
          <w:rPr>
            <w:rStyle w:val="Hyperlink"/>
            <w:rFonts w:ascii="Arial" w:hAnsi="Arial" w:cs="Arial"/>
            <w:sz w:val="20"/>
            <w:szCs w:val="20"/>
          </w:rPr>
          <w:t>l</w:t>
        </w:r>
        <w:r w:rsidRPr="006042AC">
          <w:rPr>
            <w:rStyle w:val="Hyperlink"/>
            <w:rFonts w:ascii="Arial" w:hAnsi="Arial" w:cs="Arial"/>
            <w:sz w:val="20"/>
            <w:szCs w:val="20"/>
          </w:rPr>
          <w:t>ocean.com/community/tutorials/how-to-install-run-connect-to-jupyter-notebook-on-remote-server</w:t>
        </w:r>
      </w:hyperlink>
    </w:p>
    <w:p w:rsidR="00FA1641" w:rsidRPr="00FA1641" w:rsidRDefault="00FA1641" w:rsidP="00FA164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FA1641" w:rsidRDefault="00FA1641" w:rsidP="00FA1641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FA1641">
        <w:rPr>
          <w:rFonts w:ascii="Arial" w:hAnsi="Arial" w:cs="Arial"/>
          <w:b/>
          <w:sz w:val="20"/>
          <w:szCs w:val="20"/>
        </w:rPr>
        <w:t>Encryption (SSL)</w:t>
      </w:r>
      <w:r w:rsidRPr="00FA1641">
        <w:rPr>
          <w:rFonts w:ascii="Arial" w:hAnsi="Arial" w:cs="Arial"/>
          <w:sz w:val="20"/>
          <w:szCs w:val="20"/>
        </w:rPr>
        <w:tab/>
      </w:r>
      <w:hyperlink r:id="rId30" w:history="1">
        <w:r w:rsidRPr="006042AC">
          <w:rPr>
            <w:rStyle w:val="Hyperlink"/>
            <w:rFonts w:ascii="Arial" w:hAnsi="Arial" w:cs="Arial"/>
            <w:sz w:val="20"/>
            <w:szCs w:val="20"/>
          </w:rPr>
          <w:t>https://sassoftware.github.io/python-swat/encryption.html</w:t>
        </w:r>
      </w:hyperlink>
    </w:p>
    <w:p w:rsidR="00FA1641" w:rsidRPr="00FA1641" w:rsidRDefault="00FA1641" w:rsidP="00FA1641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E524B6" w:rsidRPr="00E524B6" w:rsidRDefault="00E524B6" w:rsidP="00E524B6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</w:p>
    <w:p w:rsidR="00B1191C" w:rsidRDefault="00B1191C"/>
    <w:sectPr w:rsidR="00B1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-nova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EE4"/>
    <w:multiLevelType w:val="hybridMultilevel"/>
    <w:tmpl w:val="FF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21AA6"/>
    <w:multiLevelType w:val="hybridMultilevel"/>
    <w:tmpl w:val="676A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01E8E"/>
    <w:multiLevelType w:val="multilevel"/>
    <w:tmpl w:val="FFDC5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148021F"/>
    <w:multiLevelType w:val="multilevel"/>
    <w:tmpl w:val="FFDC5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1CC2361"/>
    <w:multiLevelType w:val="hybridMultilevel"/>
    <w:tmpl w:val="DB828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071C95"/>
    <w:multiLevelType w:val="hybridMultilevel"/>
    <w:tmpl w:val="D82838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UniqueIdentifier" w:val="Empty"/>
  </w:docVars>
  <w:rsids>
    <w:rsidRoot w:val="004463C0"/>
    <w:rsid w:val="00033C16"/>
    <w:rsid w:val="000736C7"/>
    <w:rsid w:val="00094568"/>
    <w:rsid w:val="001304B4"/>
    <w:rsid w:val="001304FA"/>
    <w:rsid w:val="0021575C"/>
    <w:rsid w:val="00263941"/>
    <w:rsid w:val="0029452C"/>
    <w:rsid w:val="00313F97"/>
    <w:rsid w:val="0032150B"/>
    <w:rsid w:val="00364400"/>
    <w:rsid w:val="0037304C"/>
    <w:rsid w:val="003C5FE1"/>
    <w:rsid w:val="003F7FFC"/>
    <w:rsid w:val="0044638C"/>
    <w:rsid w:val="004463C0"/>
    <w:rsid w:val="004C34C3"/>
    <w:rsid w:val="004D3081"/>
    <w:rsid w:val="004D426F"/>
    <w:rsid w:val="006061F3"/>
    <w:rsid w:val="0063240B"/>
    <w:rsid w:val="007E4D08"/>
    <w:rsid w:val="00905008"/>
    <w:rsid w:val="009B7806"/>
    <w:rsid w:val="00A772EA"/>
    <w:rsid w:val="00AF1275"/>
    <w:rsid w:val="00AF1F89"/>
    <w:rsid w:val="00B1191C"/>
    <w:rsid w:val="00C05821"/>
    <w:rsid w:val="00C6446E"/>
    <w:rsid w:val="00D03A92"/>
    <w:rsid w:val="00D361CA"/>
    <w:rsid w:val="00DD2C04"/>
    <w:rsid w:val="00DE72AB"/>
    <w:rsid w:val="00E524B6"/>
    <w:rsid w:val="00F1412C"/>
    <w:rsid w:val="00F14315"/>
    <w:rsid w:val="00F673FD"/>
    <w:rsid w:val="00F675D0"/>
    <w:rsid w:val="00F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1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82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50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321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19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82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50B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32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localhost:800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github.com/sassoftware/python-swat/releases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www.digitalocean.com/community/tutorials/how-to-install-run-connect-to-jupyter-notebook-on-remote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microsoft.com/office/2007/relationships/hdphoto" Target="media/hdphoto1.wdp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sassoftware.github.io/python-swat/encry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Tokyo Mitsubishi UFJ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Patnaik</dc:creator>
  <cp:lastModifiedBy>Abhijit Patnaik</cp:lastModifiedBy>
  <cp:revision>38</cp:revision>
  <dcterms:created xsi:type="dcterms:W3CDTF">2019-03-20T15:24:00Z</dcterms:created>
  <dcterms:modified xsi:type="dcterms:W3CDTF">2019-03-20T20:10:00Z</dcterms:modified>
</cp:coreProperties>
</file>