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Computational Analysis and Architectural Frameworks for the Digitization of the Mahabharata and Bhagavad Gita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digital preservation and structured extraction of the Sanskrit epics—the Mahabharata and the Bhagavad Gita—represent one of the most complex challenges in contemporary computational Indology and digital humanities. The Mahabharata is a monumental text, frequently cited as the longest epic poem ever composed, containing over 100,000 shlokas or approximately 200,000 individual lines across eighteen primary books known as Parvas.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its totality, the epic encompasses roughly 1.8 million words, a scale ten times that of the Iliad and the Odyssey combined.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Within this expansive narrative framework lies the Bhagavad Gita, a 700-verse philosophical dialogue found in the Bhishma Parva, which functions as the core spiritual treatise for millions.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purpose of developing a programmatic extraction framework to generate a structured JSON dataset, it is essential to identify the highest-fidelity digital resources available. This data must satisfy four primary requirements for each verse: the original Sanskrit text (shloka), a Romanized transliteration for pronunciation, a literal English translation, and a minimum of two authoritative commentaries. Achieving this necessitates a rigorous evaluation of the Critical Edition produced by the Bhandarkar Oriental Research Institute (BORI) and the traditional Vulgate or Bombay recension associated with the commentator Nilakantha Chaturdhara.</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 of the Digital Text: The BORI Critical Edition and the Vulgate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selection of a base text is the first architectural decision in any computational Indology project. The BORI Critical Edition is the academic gold standard, representing a massive research undertaking that lasted from 1919 to 1966.</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Scholars such as V. S. Sukhtankar and R. N. Dandekar consulted 1,259 manuscripts to constitute a text of approximately 89,000 verses, aimed at identifying the earliest possible version of the epic by filtering out later regional additions.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edition includes an elaborate critical apparatus, providing variant readings and supplementary passages, which are invaluable for nuanced data extraction.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the Vulgate version, primarily used in traditional contexts and by historical commentators, contains nearly 100,000 verses.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most prominent version of the Vulgate is the 19th-century Bombay edition, which includes the </w:t>
      </w:r>
      <w:r w:rsidDel="00000000" w:rsidR="00000000" w:rsidRPr="00000000">
        <w:rPr>
          <w:rFonts w:ascii="Google Sans" w:cs="Google Sans" w:eastAsia="Google Sans" w:hAnsi="Google Sans"/>
          <w:i w:val="1"/>
          <w:iCs w:val="1"/>
          <w:color w:val="1f1f1f"/>
          <w:rtl w:val="0"/>
        </w:rPr>
        <w:t xml:space="preserve">Bharatabhavadipa</w:t>
      </w:r>
      <w:r w:rsidDel="00000000" w:rsidR="00000000" w:rsidRPr="00000000">
        <w:rPr>
          <w:rFonts w:ascii="Google Sans" w:cs="Google Sans" w:eastAsia="Google Sans" w:hAnsi="Google Sans"/>
          <w:color w:val="1f1f1f"/>
          <w:rtl w:val="0"/>
        </w:rPr>
        <w:t xml:space="preserve"> commentary by Nilakantha Chaturdhara.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While the Critical Edition is preferred for philological research, the Vulgate is essential if the project aims to extract traditional commentaries, as most historical sages wrote their exegesis based on the expanded text.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Table of Base Text Editions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Edition 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BORI Critical Edition (CE)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Nilakantha Vulgate (Bombay)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Philosophical Goal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Historical-philological reconstruction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Traditional and interpretive continuity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Verse Count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~89,000 Shlokas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~100,000 Shlokas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Editors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 S. Sukhtankar, S. K. Belvalkar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Nilakantha Chaturdhara (17th c.)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Digital Format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Unicode Devanagari/IAST (GRETIL)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OCR-processed Devanagari (Archive.org)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Extraction Utility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Best for cross-comparison and modern study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Essential for traditional commentary mapping </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electronic text of the BORI Critical Edition is currently maintained by Prof. John Smith of Cambridge University, building upon the pioneering work of Prof. Muneo Tokunaga.</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version is available in multiple formats, including Unicode Devanagari and Unicode Roman (IAST), making it the prime candidate for programmatic extraction of the "Sanskrit shloka" and "English pronunciation" fields.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Standardizing Phonetic Transliteration for the JSON Schema</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fulfill the user's requirement for an "English version for pronunciation," the extraction program must utilize the International Alphabet of Sanskrit Transliteration (IAST). Unlike standard English spellings or ASCII-based schemes like ITRANS, IAST is a lossless, scholarly system that maps every Sanskrit phoneme to a specific Roman character with diacritical marks.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is critical for accurate pronunciation because it distinguishes between different classes of vowels and consonants that are phonetically distinct in Sanskrit.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IAST inventory includes long vowels marked with a macron (ā, ī, ū) and retroflex consonants marked with an underdot (ṭ, ḍ, ṇ, ṣ).</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use of diacritics also allows for the differentiation of the three Sanskrit sibilants: the palatal </w:t>
      </w:r>
      <w:r w:rsidDel="00000000" w:rsidR="00000000" w:rsidRPr="00000000">
        <w:rPr>
          <w:rFonts w:ascii="Google Sans" w:cs="Google Sans" w:eastAsia="Google Sans" w:hAnsi="Google Sans"/>
          <w:i w:val="1"/>
          <w:iCs w:val="1"/>
          <w:color w:val="1f1f1f"/>
          <w:rtl w:val="0"/>
        </w:rPr>
        <w:t xml:space="preserve">ś</w:t>
      </w:r>
      <w:r w:rsidDel="00000000" w:rsidR="00000000" w:rsidRPr="00000000">
        <w:rPr>
          <w:rFonts w:ascii="Google Sans" w:cs="Google Sans" w:eastAsia="Google Sans" w:hAnsi="Google Sans"/>
          <w:color w:val="1f1f1f"/>
          <w:rtl w:val="0"/>
        </w:rPr>
        <w:t xml:space="preserve">, the retroflex </w:t>
      </w:r>
      <w:r w:rsidDel="00000000" w:rsidR="00000000" w:rsidRPr="00000000">
        <w:rPr>
          <w:rFonts w:ascii="Google Sans" w:cs="Google Sans" w:eastAsia="Google Sans" w:hAnsi="Google Sans"/>
          <w:i w:val="1"/>
          <w:iCs w:val="1"/>
          <w:color w:val="1f1f1f"/>
          <w:rtl w:val="0"/>
        </w:rPr>
        <w:t xml:space="preserve">ṣ</w:t>
      </w:r>
      <w:r w:rsidDel="00000000" w:rsidR="00000000" w:rsidRPr="00000000">
        <w:rPr>
          <w:rFonts w:ascii="Google Sans" w:cs="Google Sans" w:eastAsia="Google Sans" w:hAnsi="Google Sans"/>
          <w:color w:val="1f1f1f"/>
          <w:rtl w:val="0"/>
        </w:rPr>
        <w:t xml:space="preserve">, and the dental </w:t>
      </w:r>
      <w:r w:rsidDel="00000000" w:rsidR="00000000" w:rsidRPr="00000000">
        <w:rPr>
          <w:rFonts w:ascii="Google Sans" w:cs="Google Sans" w:eastAsia="Google Sans" w:hAnsi="Google Sans"/>
          <w:i w:val="1"/>
          <w:iCs w:val="1"/>
          <w:color w:val="1f1f1f"/>
          <w:rtl w:val="0"/>
        </w:rPr>
        <w:t xml:space="preserve">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For the JSON field dedicated to pronunciation, the IAST strings provided by the GRETIL repository or Prof. John Smith’s Unicode Roman files are the most reliable sources.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Sanskrit Phoneme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IAST Representation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Phonetic Significance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Long Vowels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ā, ī, 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Indicates double the duration of short vowels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Retroflex Consonants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ṭ, ḍ, 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Pronounced with the tongue curled back to the roof of the mouth </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Vocalic Liquids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ṛ, ṝ, 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Syllabic sounds functioning as vowels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Sibilants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ś, ṣ, 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Distinguishes palatal, retroflex, and dental air flow </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Anusvara/Visarga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ṃ, 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Nasalization and post-vocalic aspiration respectively </w:t>
            </w:r>
            <w:r w:rsidDel="00000000" w:rsidR="00000000" w:rsidRPr="00000000">
              <w:rPr>
                <w:rFonts w:ascii="Google Sans" w:cs="Google Sans" w:eastAsia="Google Sans" w:hAnsi="Google Sans"/>
                <w:color w:val="444746"/>
                <w:sz w:val="24"/>
                <w:szCs w:val="24"/>
                <w:vertAlign w:val="superscript"/>
                <w:rtl w:val="0"/>
              </w:rPr>
              <w:t xml:space="preserve">13</w:t>
            </w:r>
          </w:p>
        </w:tc>
      </w:tr>
    </w:tbl>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programmatic implementation should ensure that the JSON output uses UTF-8 encoding to preserve these diacritics. Many older repositories use legacy encodings like CSX or the Harvard-Kyoto convention; therefore, a conversion module (such as the Perl utilities ur2ud or csx2ur) may be necessary to normalize all text into Unicode Roman.</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Bhagavad Gita: Specialized Resources and Hierarchical Data</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Bhagavad Gita, appearing within the Bhishma Parva (Chapters 23–40 of the BORI edition), requires a distinct extraction strategy due to its status as a standalone spiritual masterpiece.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For this text, the IIT Kanpur Gita Supersite is the preeminent resource.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site was developed specifically as a repository for Indian philosophical texts and provides highly structured data that includes the original shlokas, multiple translations, and commentaries by various sages.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Extraction Sources for Bhagavad Gita JSON Fields</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Sanskrit Shloka:</w:t>
      </w:r>
      <w:r w:rsidDel="00000000" w:rsidR="00000000" w:rsidRPr="00000000">
        <w:rPr>
          <w:rFonts w:ascii="Google Sans" w:cs="Google Sans" w:eastAsia="Google Sans" w:hAnsi="Google Sans"/>
          <w:color w:val="1f1f1f"/>
          <w:rtl w:val="0"/>
        </w:rPr>
        <w:t xml:space="preserve"> The Gita Supersite offers the shlokas in Devanagari and eleven other Indian scripts.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English Pronunciation:</w:t>
      </w:r>
      <w:r w:rsidDel="00000000" w:rsidR="00000000" w:rsidRPr="00000000">
        <w:rPr>
          <w:rFonts w:ascii="Google Sans" w:cs="Google Sans" w:eastAsia="Google Sans" w:hAnsi="Google Sans"/>
          <w:color w:val="1f1f1f"/>
          <w:rtl w:val="0"/>
        </w:rPr>
        <w:t xml:space="preserve"> The Supersite includes a "Roman" script option, which follows the IAST standard.</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English Meaning:</w:t>
      </w:r>
      <w:r w:rsidDel="00000000" w:rsidR="00000000" w:rsidRPr="00000000">
        <w:rPr>
          <w:rFonts w:ascii="Google Sans" w:cs="Google Sans" w:eastAsia="Google Sans" w:hAnsi="Google Sans"/>
          <w:color w:val="1f1f1f"/>
          <w:rtl w:val="0"/>
        </w:rPr>
        <w:t xml:space="preserve"> Two primary options exist: Swami Chinmayananda’s </w:t>
      </w:r>
      <w:r w:rsidDel="00000000" w:rsidR="00000000" w:rsidRPr="00000000">
        <w:rPr>
          <w:rFonts w:ascii="Google Sans" w:cs="Google Sans" w:eastAsia="Google Sans" w:hAnsi="Google Sans"/>
          <w:i w:val="1"/>
          <w:iCs w:val="1"/>
          <w:color w:val="1f1f1f"/>
          <w:rtl w:val="0"/>
        </w:rPr>
        <w:t xml:space="preserve">The Holy Geeta</w:t>
      </w:r>
      <w:r w:rsidDel="00000000" w:rsidR="00000000" w:rsidRPr="00000000">
        <w:rPr>
          <w:rFonts w:ascii="Google Sans" w:cs="Google Sans" w:eastAsia="Google Sans" w:hAnsi="Google Sans"/>
          <w:color w:val="1f1f1f"/>
          <w:rtl w:val="0"/>
        </w:rPr>
        <w:t xml:space="preserve"> (available as </w:t>
      </w:r>
      <w:r w:rsidDel="00000000" w:rsidR="00000000" w:rsidRPr="00000000">
        <w:rPr>
          <w:rFonts w:ascii="Google Sans" w:cs="Google Sans" w:eastAsia="Google Sans" w:hAnsi="Google Sans"/>
          <w:i w:val="1"/>
          <w:iCs w:val="1"/>
          <w:color w:val="1f1f1f"/>
          <w:rtl w:val="0"/>
        </w:rPr>
        <w:t xml:space="preserve">Geeta Vaatika</w:t>
      </w:r>
      <w:r w:rsidDel="00000000" w:rsidR="00000000" w:rsidRPr="00000000">
        <w:rPr>
          <w:rFonts w:ascii="Google Sans" w:cs="Google Sans" w:eastAsia="Google Sans" w:hAnsi="Google Sans"/>
          <w:color w:val="1f1f1f"/>
          <w:rtl w:val="0"/>
        </w:rPr>
        <w:t xml:space="preserve">) and the literal translation by Swami Gambhirananda.</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Commentaries (Minimum 2):</w:t>
      </w:r>
    </w:p>
    <w:p w:rsidR="00000000" w:rsidDel="00000000" w:rsidP="00000000" w:rsidRDefault="00000000" w:rsidRPr="00000000" w14:paraId="0000003A">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b w:val="1"/>
          <w:bCs w:val="1"/>
          <w:color w:val="1f1f1f"/>
          <w:rtl w:val="0"/>
        </w:rPr>
        <w:t xml:space="preserve">Commentary 1: Adi Shankara:</w:t>
      </w:r>
      <w:r w:rsidDel="00000000" w:rsidR="00000000" w:rsidRPr="00000000">
        <w:rPr>
          <w:rFonts w:ascii="Google Sans" w:cs="Google Sans" w:eastAsia="Google Sans" w:hAnsi="Google Sans"/>
          <w:color w:val="1f1f1f"/>
          <w:rtl w:val="0"/>
        </w:rPr>
        <w:t xml:space="preserve"> His </w:t>
      </w:r>
      <w:r w:rsidDel="00000000" w:rsidR="00000000" w:rsidRPr="00000000">
        <w:rPr>
          <w:rFonts w:ascii="Google Sans" w:cs="Google Sans" w:eastAsia="Google Sans" w:hAnsi="Google Sans"/>
          <w:i w:val="1"/>
          <w:iCs w:val="1"/>
          <w:color w:val="1f1f1f"/>
          <w:rtl w:val="0"/>
        </w:rPr>
        <w:t xml:space="preserve">Bhagavadgita Bhashya</w:t>
      </w:r>
      <w:r w:rsidDel="00000000" w:rsidR="00000000" w:rsidRPr="00000000">
        <w:rPr>
          <w:rFonts w:ascii="Google Sans" w:cs="Google Sans" w:eastAsia="Google Sans" w:hAnsi="Google Sans"/>
          <w:color w:val="1f1f1f"/>
          <w:rtl w:val="0"/>
        </w:rPr>
        <w:t xml:space="preserve"> is the foundational Advaita Vedanta commentary, focusing on non-duality and knowledge.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3B">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b w:val="1"/>
          <w:bCs w:val="1"/>
          <w:color w:val="1f1f1f"/>
          <w:rtl w:val="0"/>
        </w:rPr>
        <w:t xml:space="preserve">Commentary 2: Ramanuja:</w:t>
      </w:r>
      <w:r w:rsidDel="00000000" w:rsidR="00000000" w:rsidRPr="00000000">
        <w:rPr>
          <w:rFonts w:ascii="Google Sans" w:cs="Google Sans" w:eastAsia="Google Sans" w:hAnsi="Google Sans"/>
          <w:color w:val="1f1f1f"/>
          <w:rtl w:val="0"/>
        </w:rPr>
        <w:t xml:space="preserve"> His commentary represents the Vishishtadvaita school, emphasizing devotion and the personal relationship with the Divine.</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3C">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50" w:hanging="360"/>
      </w:pPr>
      <w:r w:rsidDel="00000000" w:rsidR="00000000" w:rsidRPr="00000000">
        <w:rPr>
          <w:rFonts w:ascii="Google Sans" w:cs="Google Sans" w:eastAsia="Google Sans" w:hAnsi="Google Sans"/>
          <w:b w:val="1"/>
          <w:bCs w:val="1"/>
          <w:color w:val="1f1f1f"/>
          <w:rtl w:val="0"/>
        </w:rPr>
        <w:t xml:space="preserve">Supplementary Option: BBT Vedabase:</w:t>
      </w:r>
      <w:r w:rsidDel="00000000" w:rsidR="00000000" w:rsidRPr="00000000">
        <w:rPr>
          <w:rFonts w:ascii="Google Sans" w:cs="Google Sans" w:eastAsia="Google Sans" w:hAnsi="Google Sans"/>
          <w:color w:val="1f1f1f"/>
          <w:rtl w:val="0"/>
        </w:rPr>
        <w:t xml:space="preserve"> A.C. Bhaktivedanta Swami Prabhupada’s </w:t>
      </w:r>
      <w:r w:rsidDel="00000000" w:rsidR="00000000" w:rsidRPr="00000000">
        <w:rPr>
          <w:rFonts w:ascii="Google Sans" w:cs="Google Sans" w:eastAsia="Google Sans" w:hAnsi="Google Sans"/>
          <w:i w:val="1"/>
          <w:iCs w:val="1"/>
          <w:color w:val="1f1f1f"/>
          <w:rtl w:val="0"/>
        </w:rPr>
        <w:t xml:space="preserve">Bhagavad-gita As It Is</w:t>
      </w:r>
      <w:r w:rsidDel="00000000" w:rsidR="00000000" w:rsidRPr="00000000">
        <w:rPr>
          <w:rFonts w:ascii="Google Sans" w:cs="Google Sans" w:eastAsia="Google Sans" w:hAnsi="Google Sans"/>
          <w:color w:val="1f1f1f"/>
          <w:rtl w:val="0"/>
        </w:rPr>
        <w:t xml:space="preserve"> provides extensive "Purports" and a word-for-word breakdown, which is ideal for the "English meaning" field.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"word-for-word" breakdown required in high-qualityIndological data, the Vedabase platform is unparalleled.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It maps each Sanskrit word to its English synonym, providing a granular level of data that is often missing from prose translations.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Analysis of Mahabharata Commentaries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user request specifies at least two commentaries by "very well known authors" or "sages." For the Mahabharata, identifying digital-ready commentaries is more challenging than for the Gita, as few commentators have tackled the entire 100,000-verse epic.</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1. Nilakantha Chaturdhara: </w:t>
      </w:r>
      <w:r w:rsidDel="00000000" w:rsidR="00000000" w:rsidRPr="00000000">
        <w:rPr>
          <w:rFonts w:ascii="Google Sans" w:cs="Google Sans" w:eastAsia="Google Sans" w:hAnsi="Google Sans"/>
          <w:b w:val="1"/>
          <w:bCs w:val="1"/>
          <w:i w:val="1"/>
          <w:iCs w:val="1"/>
          <w:color w:val="1f1f1f"/>
          <w:sz w:val="28"/>
          <w:szCs w:val="28"/>
          <w:rtl w:val="0"/>
        </w:rPr>
        <w:t xml:space="preserve">Bharatabhavadipa</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Nilakantha is the most widely recognized commentator on the Mahabharata, active in the late 17th century.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His work is comprehensive, covering all eighteen Parvas and the Harivamsa.</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Nilakantha sought to synthesize earlier manuscript traditions and clarify obscure Vedic terms (the </w:t>
      </w:r>
      <w:r w:rsidDel="00000000" w:rsidR="00000000" w:rsidRPr="00000000">
        <w:rPr>
          <w:rFonts w:ascii="Google Sans" w:cs="Google Sans" w:eastAsia="Google Sans" w:hAnsi="Google Sans"/>
          <w:i w:val="1"/>
          <w:iCs w:val="1"/>
          <w:color w:val="1f1f1f"/>
          <w:rtl w:val="0"/>
        </w:rPr>
        <w:t xml:space="preserve">Durghata</w:t>
      </w:r>
      <w:r w:rsidDel="00000000" w:rsidR="00000000" w:rsidRPr="00000000">
        <w:rPr>
          <w:rFonts w:ascii="Google Sans" w:cs="Google Sans" w:eastAsia="Google Sans" w:hAnsi="Google Sans"/>
          <w:color w:val="1f1f1f"/>
          <w:rtl w:val="0"/>
        </w:rPr>
        <w:t xml:space="preserve"> expressions).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His commentary is generally paired with the Bombay edition of the text.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Availability:</w:t>
      </w:r>
      <w:r w:rsidDel="00000000" w:rsidR="00000000" w:rsidRPr="00000000">
        <w:rPr>
          <w:rFonts w:ascii="Google Sans" w:cs="Google Sans" w:eastAsia="Google Sans" w:hAnsi="Google Sans"/>
          <w:color w:val="1f1f1f"/>
          <w:rtl w:val="0"/>
        </w:rPr>
        <w:t xml:space="preserve"> Digitized versions of the 1929 Poona Chitrashala Press edition are available on Archive.org and through Nag Publishers’ 9-volume set.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2. Devabodha: </w:t>
      </w:r>
      <w:r w:rsidDel="00000000" w:rsidR="00000000" w:rsidRPr="00000000">
        <w:rPr>
          <w:rFonts w:ascii="Google Sans" w:cs="Google Sans" w:eastAsia="Google Sans" w:hAnsi="Google Sans"/>
          <w:b w:val="1"/>
          <w:bCs w:val="1"/>
          <w:i w:val="1"/>
          <w:iCs w:val="1"/>
          <w:color w:val="1f1f1f"/>
          <w:sz w:val="28"/>
          <w:szCs w:val="28"/>
          <w:rtl w:val="0"/>
        </w:rPr>
        <w:t xml:space="preserve">Jnanadipika</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Devabodha is considered the oldest known commentator on the Mahabharata, preceding even the 12th century.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His commentary is highly regarded for its standard of scholarship and its focus on clarifying difficult linguistic passages in the Adi, Sabha, Udyoga, Virata, and Bhishma Parvas.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5">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Availability:</w:t>
      </w:r>
      <w:r w:rsidDel="00000000" w:rsidR="00000000" w:rsidRPr="00000000">
        <w:rPr>
          <w:rFonts w:ascii="Google Sans" w:cs="Google Sans" w:eastAsia="Google Sans" w:hAnsi="Google Sans"/>
          <w:color w:val="1f1f1f"/>
          <w:rtl w:val="0"/>
        </w:rPr>
        <w:t xml:space="preserve"> Parts of his commentary were published by BORI and Bharatiya Vidya Bhavan.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3. Madhvacharya: </w:t>
      </w:r>
      <w:r w:rsidDel="00000000" w:rsidR="00000000" w:rsidRPr="00000000">
        <w:rPr>
          <w:rFonts w:ascii="Google Sans" w:cs="Google Sans" w:eastAsia="Google Sans" w:hAnsi="Google Sans"/>
          <w:b w:val="1"/>
          <w:bCs w:val="1"/>
          <w:i w:val="1"/>
          <w:iCs w:val="1"/>
          <w:color w:val="1f1f1f"/>
          <w:sz w:val="28"/>
          <w:szCs w:val="28"/>
          <w:rtl w:val="0"/>
        </w:rPr>
        <w:t xml:space="preserve">Mahabharata Tatparya Nirnaya</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Madhva (13th century) provides a unique spiritual and theological interpretation of the epic, viewing it as a struggle between divine (Deva) and demonic (Asura) forces.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While not a verse-by-verse commentary in the traditional sense, it is an essential resource for the "sage-level" interpretation requirement.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8">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Availability:</w:t>
      </w:r>
      <w:r w:rsidDel="00000000" w:rsidR="00000000" w:rsidRPr="00000000">
        <w:rPr>
          <w:rFonts w:ascii="Google Sans" w:cs="Google Sans" w:eastAsia="Google Sans" w:hAnsi="Google Sans"/>
          <w:color w:val="1f1f1f"/>
          <w:rtl w:val="0"/>
        </w:rPr>
        <w:t xml:space="preserve"> Online English translations for the first nine chapters are available, with complete Kannada translations including explanatory notes.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Other Notable Commentators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specific Parvas, other well-known authors can be extracted to meet the "minimum two" requirement.</w:t>
      </w:r>
    </w:p>
    <w:p w:rsidR="00000000" w:rsidDel="00000000" w:rsidP="00000000" w:rsidRDefault="00000000" w:rsidRPr="00000000" w14:paraId="0000004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Arjuna Mishra:</w:t>
      </w:r>
      <w:r w:rsidDel="00000000" w:rsidR="00000000" w:rsidRPr="00000000">
        <w:rPr>
          <w:rFonts w:ascii="Google Sans" w:cs="Google Sans" w:eastAsia="Google Sans" w:hAnsi="Google Sans"/>
          <w:color w:val="1f1f1f"/>
          <w:rtl w:val="0"/>
        </w:rPr>
        <w:t xml:space="preserve"> Wrote the </w:t>
      </w:r>
      <w:r w:rsidDel="00000000" w:rsidR="00000000" w:rsidRPr="00000000">
        <w:rPr>
          <w:rFonts w:ascii="Google Sans" w:cs="Google Sans" w:eastAsia="Google Sans" w:hAnsi="Google Sans"/>
          <w:i w:val="1"/>
          <w:iCs w:val="1"/>
          <w:color w:val="1f1f1f"/>
          <w:rtl w:val="0"/>
        </w:rPr>
        <w:t xml:space="preserve">Bharatartha Dipika</w:t>
      </w:r>
      <w:r w:rsidDel="00000000" w:rsidR="00000000" w:rsidRPr="00000000">
        <w:rPr>
          <w:rFonts w:ascii="Google Sans" w:cs="Google Sans" w:eastAsia="Google Sans" w:hAnsi="Google Sans"/>
          <w:color w:val="1f1f1f"/>
          <w:rtl w:val="0"/>
        </w:rPr>
        <w:t xml:space="preserve">, covering the entire text; he is frequently cited by Nilakantha.</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Vadiraja:</w:t>
      </w:r>
      <w:r w:rsidDel="00000000" w:rsidR="00000000" w:rsidRPr="00000000">
        <w:rPr>
          <w:rFonts w:ascii="Google Sans" w:cs="Google Sans" w:eastAsia="Google Sans" w:hAnsi="Google Sans"/>
          <w:color w:val="1f1f1f"/>
          <w:rtl w:val="0"/>
        </w:rPr>
        <w:t xml:space="preserve"> Wrote the </w:t>
      </w:r>
      <w:r w:rsidDel="00000000" w:rsidR="00000000" w:rsidRPr="00000000">
        <w:rPr>
          <w:rFonts w:ascii="Google Sans" w:cs="Google Sans" w:eastAsia="Google Sans" w:hAnsi="Google Sans"/>
          <w:i w:val="1"/>
          <w:iCs w:val="1"/>
          <w:color w:val="1f1f1f"/>
          <w:rtl w:val="0"/>
        </w:rPr>
        <w:t xml:space="preserve">Laksha Abharana</w:t>
      </w:r>
      <w:r w:rsidDel="00000000" w:rsidR="00000000" w:rsidRPr="00000000">
        <w:rPr>
          <w:rFonts w:ascii="Google Sans" w:cs="Google Sans" w:eastAsia="Google Sans" w:hAnsi="Google Sans"/>
          <w:color w:val="1f1f1f"/>
          <w:rtl w:val="0"/>
        </w:rPr>
        <w:t xml:space="preserve">, which is based on a unique South Indian manuscript tradition.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D">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Sarvajna Narayana:</w:t>
      </w:r>
      <w:r w:rsidDel="00000000" w:rsidR="00000000" w:rsidRPr="00000000">
        <w:rPr>
          <w:rFonts w:ascii="Google Sans" w:cs="Google Sans" w:eastAsia="Google Sans" w:hAnsi="Google Sans"/>
          <w:color w:val="1f1f1f"/>
          <w:rtl w:val="0"/>
        </w:rPr>
        <w:t xml:space="preserve"> His </w:t>
      </w:r>
      <w:r w:rsidDel="00000000" w:rsidR="00000000" w:rsidRPr="00000000">
        <w:rPr>
          <w:rFonts w:ascii="Google Sans" w:cs="Google Sans" w:eastAsia="Google Sans" w:hAnsi="Google Sans"/>
          <w:i w:val="1"/>
          <w:iCs w:val="1"/>
          <w:color w:val="1f1f1f"/>
          <w:rtl w:val="0"/>
        </w:rPr>
        <w:t xml:space="preserve">Bharatartha Prakshika</w:t>
      </w:r>
      <w:r w:rsidDel="00000000" w:rsidR="00000000" w:rsidRPr="00000000">
        <w:rPr>
          <w:rFonts w:ascii="Google Sans" w:cs="Google Sans" w:eastAsia="Google Sans" w:hAnsi="Google Sans"/>
          <w:color w:val="1f1f1f"/>
          <w:rtl w:val="0"/>
        </w:rPr>
        <w:t xml:space="preserve"> dates back to the 12th or 13th century.</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Source Mapping and Extraction Strategies for Each Book (Parva)</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extraction of the Mahabharata must be approached Parva by Parva, as each book has varying levels of digital coverage and commentary availability. The total verse count of the BORI Critical Edition (~89,000) differs from the translations of K.M. Ganguli (KMG) and M.N. Dutt (~100,000).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cross-reference table is necessary to map these editions for a cohesive JSON output.</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Book-by-Book Resource Allocation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Book Number and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Content Themes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Recommended Commentary Extraction Points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01: Adi Parva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Origins, Kuru genealogy, birth of protagonists </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Nilakantha and Devabodha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02: Sabha Parva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Construction of the hall, the dice game </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Nilakantha and Devabodha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03: Vana Parva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Exile in the forest, pilgrimage, Nala and Damayanti </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Nilakantha and Vadiraja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04: Virata Parva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thirteenth year incognito in King Virata’s court </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Nilakantha and Arjuna Mishra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05: Udyoga Parva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Negotiations for peace, preparations for war </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Nilakantha and Devabodha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06: Bhishma Parva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Arrival of the battlefield, the Bhagavad Gita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Shankara, Ramanuja, and Nilakantha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07: Drona Parva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Battles under Drona's command, Abhimanyu's fall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Nilakantha and Arjuna Mishra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08: Karna Parva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Karna's leadership and final duel with Arjuna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Nilakantha and Madhva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09: Shalya Parva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Fall of Shalya and the end of the battlefield combat </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Nilakantha and Arjuna Mishra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10: Sauptika Parva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Ashvatthama's nocturnal slaughter of the Pandava camp </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Nilakantha and Devabodha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11: Stri Parva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lamentation of the women after the war </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Nilakantha and Vimalabodha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12: Shanti Parva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Bhishma's deathbed instructions on Rajadharma and Moksha </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Nilakantha and the Moksha Dharma Prakasa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13: Anushasana Parva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Further instructions on gifts, ethics, and the 1000 names </w:t>
            </w:r>
            <w:r w:rsidDel="00000000" w:rsidR="00000000" w:rsidRPr="00000000">
              <w:rPr>
                <w:rFonts w:ascii="Google Sans" w:cs="Google Sans" w:eastAsia="Google Sans" w:hAnsi="Google Sans"/>
                <w:color w:val="444746"/>
                <w:sz w:val="24"/>
                <w:szCs w:val="24"/>
                <w:vertAlign w:val="superscript"/>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Nilakantha and Shankara (for Sahasranama) </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14: Ashvamedhika Parva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horse sacrifice and the Anugita </w:t>
            </w:r>
            <w:r w:rsidDel="00000000" w:rsidR="00000000" w:rsidRPr="00000000">
              <w:rPr>
                <w:rFonts w:ascii="Google Sans" w:cs="Google Sans" w:eastAsia="Google Sans" w:hAnsi="Google Sans"/>
                <w:color w:val="444746"/>
                <w:sz w:val="24"/>
                <w:szCs w:val="24"/>
                <w:vertAlign w:val="superscript"/>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Nilakantha and the Anugita Bhashyas </w:t>
            </w: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15: Ashramavasika Parva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Withdrawal of the elders to the forest hermitage </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Nilakantha and Vimalabodha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16: Mausala Parva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destruction of the Yadava clan and death of Krishna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Nilakantha and Madhva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17: Mahaprasthanika Parva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final journey of the Pandavas toward the Himalayas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Nilakantha and Arjuna Mishra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18: Svargarohana Parva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ascent to heaven and final resolution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Nilakantha and Madhva </w:t>
            </w:r>
            <w:r w:rsidDel="00000000" w:rsidR="00000000" w:rsidRPr="00000000">
              <w:rPr>
                <w:rFonts w:ascii="Google Sans" w:cs="Google Sans" w:eastAsia="Google Sans" w:hAnsi="Google Sans"/>
                <w:color w:val="444746"/>
                <w:sz w:val="24"/>
                <w:szCs w:val="24"/>
                <w:vertAlign w:val="superscript"/>
                <w:rtl w:val="0"/>
              </w:rPr>
              <w:t xml:space="preserve">12</w:t>
            </w:r>
          </w:p>
        </w:tc>
      </w:tr>
    </w:tbl>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Extracting English Meanings (Translations)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"shlokas English meaning" field, the Kisari Mohan Ganguli (KMG) translation is the most authoritative public-domain source.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KMG provides a literal, prose-based rendering of the entire epic, which is easier to map to specific shlokas than verse-based or abridged translations.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Bibek Debroy’s modern 10-volume translation is an alternative, especially for projects using the BORI Critical Edition as the base text, as his work is specifically a translation of that edition.</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Computational Methodology for Data Extraction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user plans to write a program to automate this extraction. To ensure the JSON output is consistent and accurate, the following programmatic steps are advised.</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Regex-Based Parsing of GRETIL Texts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GRETIL repository provides the Mahabharata in large, plaintext Unicode files (e.g., MBH1-18U.HTM).</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These files follow a consistent numbering pattern: Parva.Adhyaya.VerseNumber followed by line indicators a, c, etc..</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 regular expression engine can be used to segment the text into discrete verse objects.</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Cross-Mapping Verse IDs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major technical hurdle is that the BORI Critical Edition often uses different numbering than the Bombay edition or the KMG translation.</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 project mahabharata.shreevatsa.net has created a mapping table between the CE, KMG, and M.N. Dutt translations.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Incorporating this mapping table as a lookup in the extraction program is essential for aligning the Sanskrit shloka with its English meaning and commentaries.</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Handling Accordion and Dynamic Content</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Resources like the Gita Supersite and sanskritdocuments.org utilize accordion menus and client-side logic for navigation.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An automated extraction tool must be able to handle these structural elements, possibly using a headless browser (e.g., Selenium or Puppeteer) or by targeting the underlying server-side database files if accessible.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Transliteration Normalization</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extracting from sources like hinduscriptures.in or older PDFs, the program must normalize the Romanized text to the IAST standard.</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This is necessary because many sources use non-standard spellings like "Shanti" instead of "Śānti" or "Bhishma" instead of "Bhīṣma".</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A phonetic mapping library can be implemented to convert these diverse transliterations into the required scholarly format.</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Critical Analysis of the "Topics" and Missing Information</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user’s query asks for resources covering the Mahabharata and "all the topic that it includes." To make the JSON truly comprehensive, several peripheral but vital topics should be included in the research scope.</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Harivamsa</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Harivamsa is traditionally regarded as the epilogue (</w:t>
      </w:r>
      <w:r w:rsidDel="00000000" w:rsidR="00000000" w:rsidRPr="00000000">
        <w:rPr>
          <w:rFonts w:ascii="Google Sans" w:cs="Google Sans" w:eastAsia="Google Sans" w:hAnsi="Google Sans"/>
          <w:i w:val="1"/>
          <w:iCs w:val="1"/>
          <w:color w:val="1f1f1f"/>
          <w:rtl w:val="0"/>
        </w:rPr>
        <w:t xml:space="preserve">Khila</w:t>
      </w:r>
      <w:r w:rsidDel="00000000" w:rsidR="00000000" w:rsidRPr="00000000">
        <w:rPr>
          <w:rFonts w:ascii="Google Sans" w:cs="Google Sans" w:eastAsia="Google Sans" w:hAnsi="Google Sans"/>
          <w:color w:val="1f1f1f"/>
          <w:rtl w:val="0"/>
        </w:rPr>
        <w:t xml:space="preserve">) to the Mahabharata, detailing the life of Krishna.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BORI Critical Edition includes a volume dedicated to the Harivamsa (1966–1969), and commentators like Nilakantha and Arjuna Mishra have written extensively on it.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For a complete dataset, the Harivamsa should be treated as the nineteenth book of the epic.</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Cultural and Pratika Indices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BORI has published a "Cultural Index" and a "Pratika Index" (an index of verse quarters).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These are high-level research tools that categorize themes like Mountains, Rivers, Weapons, and Proper Names across the entire epic.</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Incorporating "keywords" or "thematic tags" from the Cultural Index into the JSON schema would add significant value for analysis.</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Markers for Discrepancies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extraction program should include a field for "Not in CE" markers.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indicates verses that appear in traditional translations like KMG but were excluded from the BORI Critical Edition.</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Including these "star passages" and their justifications from the BORI Prolegomena provides a more nuanced view of the manuscript history.</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The Target JSON Structure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the requirements, the following JSON structure is proposed as the target for the extraction program. This format ensures that every requirement—from pronunciation to sage-level commentary—is encapsulated in a machine-readable object.</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JSON</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"book_id"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"06"</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"book_name"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"Bhishma Parva"</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"chapter_id"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"23"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"verse_id"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"is_gita"</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"data"</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"sanskrit_shloka"</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"धृतराष्ट्र उवाच | धर्मक्षेत्रे कुरुक्षेत्रे समवेता युयुत्सवः | मामकाः पाण्डवाश्चैव किमकुर्वत सञ्जय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"pronunciation_iast"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"dhṛtarāṣṭra uvāca | dharma-kṣetre kuru-kṣetre samavetā yuyutsavaḥ | māmakāḥ pāṇḍavāś caiva kim akurvata sañjaya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"english_meaning"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"Dhritarashtra said, 'O Sanjaya, assembled on the holy field of Kurukshetra and desirous of battle, what did my sons and the sons of Pandu do?'"</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"word_for_word"</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"word"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"dharma-kṣetre"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"translation"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"in the place of pilgrimage"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"word"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"samavetāḥ"</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"translation"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"assembled"</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"commentaries"</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w:t>
        <w:br w:type="textWrapping"/>
      </w:r>
    </w:p>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Insights for Computational Indology</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of the Mahabharata from a palm-leaf manuscript tradition to a structured JSON database is not merely a technical migration; it is an interpretive act. The research snippets highlight that the BORI project consulted 1,259 manuscripts, yet digital tools now allow us to access the specific variant readings that the BORI editors chose to relegate to the footnotes.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Implications of Data Normalization</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program extracts a verse and its commentaries, it must account for the "causal relationship" between the base text and the exegesis. A commentary written on the Southern Recension (like P.P.S. Sastri’s edition) may refer to verses that do not exist in the BORI text.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future outlook for this research involves "linked data" where the JSON objects are connected to a global graph of Indological concepts, allowing users to query not just verses, but the philosophical evolution of a single term across five centuries of commentaries.</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Problem of "Bhakti-Washing"</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trend noted in recent scholarly discussions (and Reddit indological communities) is the tension between the "Critical" approach of BORI and the "Spiritual" or "Bhakti" approach of organizations like ISKCON.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BORI edition is seen by some as potentially stripping away the spiritual layers that give the text its cultural vitality, while the ISKCON editions are sometimes viewed as "Bhakti-washing" historical context to fit modern theological goals.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For the user's data extraction project, including both an academic commentary (like Shankara's) and a traditional commentary (like Nilakantha’s or Prabhupada's) provides a balanced, second-order insight into this ideological divide.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 Resource Audit for Systematic Extraction</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satisfy the original request in its entirety, the following table serves as the definitive guide for where to collect data for each field across all 18 books and the Gita.</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Best Digital Source (Mahabharata General)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Best Digital Source (Bhagavad Gita)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Sanskrit Shloka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GRETIL / John Smith e-text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IIT Kanpur Gita Supersite </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English Pronunciation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John Smith's Unicode Roman (IAST)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Vedabase IAST Transliteration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English Meaning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K.M. Ganguli (KMG) Prose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Vedabase Word-for-Word / Translation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Commentary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Nilakantha (Archive.org/Nag Publishers)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Adi Shankara (Gita Supersite) </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Commentary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Devabodha (BORI/Bhavan publications)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Ramanuja or Prabhupada (Vedabase)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Verification/Mapping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Shreevatsa.net mapping tables </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Gita Supersite Parallel View </w:t>
            </w:r>
            <w:r w:rsidDel="00000000" w:rsidR="00000000" w:rsidRPr="00000000">
              <w:rPr>
                <w:rFonts w:ascii="Google Sans" w:cs="Google Sans" w:eastAsia="Google Sans" w:hAnsi="Google Sans"/>
                <w:color w:val="444746"/>
                <w:sz w:val="24"/>
                <w:szCs w:val="24"/>
                <w:vertAlign w:val="superscript"/>
                <w:rtl w:val="0"/>
              </w:rPr>
              <w:t xml:space="preserve">22</w:t>
            </w:r>
          </w:p>
        </w:tc>
      </w:tr>
    </w:tbl>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these resources will allow for a high-density, authoritative dataset. The "missing anything" section of the original query is addressed by the inclusion of the Harivamsa, the Cultural Index categories, and the clear distinction between the Critical and Vulgate manuscript traditions, ensuring that the end-to-end extraction process is both scholarly sound and technologically robust. By treating the eighteen Parvas as a unified yet multifaceted data structure, the proposed JSON framework captures the "best of best" of India’s epic heritage.</w:t>
      </w:r>
    </w:p>
    <w:p w:rsidR="00000000" w:rsidDel="00000000" w:rsidP="00000000" w:rsidRDefault="00000000" w:rsidRPr="00000000" w14:paraId="000000C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Mahabharata - Wikipedia, accessed on March 28, 2026, </w:t>
      </w:r>
      <w:hyperlink r:id="rId6">
        <w:r w:rsidDel="00000000" w:rsidR="00000000" w:rsidRPr="00000000">
          <w:rPr>
            <w:rFonts w:ascii="Google Sans" w:cs="Google Sans" w:eastAsia="Google Sans" w:hAnsi="Google Sans"/>
            <w:color w:val="0000ee"/>
            <w:sz w:val="24"/>
            <w:szCs w:val="24"/>
            <w:u w:val="single"/>
            <w:rtl w:val="0"/>
          </w:rPr>
          <w:t xml:space="preserve">https://en.wikipedia.org/wiki/Mahabharata</w:t>
        </w:r>
      </w:hyperlink>
      <w:r w:rsidDel="00000000" w:rsidR="00000000" w:rsidRPr="00000000">
        <w:rPr>
          <w:rtl w:val="0"/>
        </w:rPr>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Mahābhārata (by Vyāsa), accessed on March 28, 2026, </w:t>
      </w:r>
      <w:hyperlink r:id="rId7">
        <w:r w:rsidDel="00000000" w:rsidR="00000000" w:rsidRPr="00000000">
          <w:rPr>
            <w:rFonts w:ascii="Google Sans" w:cs="Google Sans" w:eastAsia="Google Sans" w:hAnsi="Google Sans"/>
            <w:color w:val="0000ee"/>
            <w:sz w:val="24"/>
            <w:szCs w:val="24"/>
            <w:u w:val="single"/>
            <w:rtl w:val="0"/>
          </w:rPr>
          <w:t xml:space="preserve">https://www.wisdomlib.org/sanskrit/book/34/mahabharata</w:t>
        </w:r>
      </w:hyperlink>
      <w:r w:rsidDel="00000000" w:rsidR="00000000" w:rsidRPr="00000000">
        <w:rPr>
          <w:rtl w:val="0"/>
        </w:rPr>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Setting the Scene - Vedabase, accessed on March 28, 2026, </w:t>
      </w:r>
      <w:hyperlink r:id="rId8">
        <w:r w:rsidDel="00000000" w:rsidR="00000000" w:rsidRPr="00000000">
          <w:rPr>
            <w:rFonts w:ascii="Google Sans" w:cs="Google Sans" w:eastAsia="Google Sans" w:hAnsi="Google Sans"/>
            <w:color w:val="0000ee"/>
            <w:sz w:val="24"/>
            <w:szCs w:val="24"/>
            <w:u w:val="single"/>
            <w:rtl w:val="0"/>
          </w:rPr>
          <w:t xml:space="preserve">https://vedabase.io/en/library/bg/setting-the-scene/</w:t>
        </w:r>
      </w:hyperlink>
      <w:r w:rsidDel="00000000" w:rsidR="00000000" w:rsidRPr="00000000">
        <w:rPr>
          <w:rtl w:val="0"/>
        </w:rPr>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Bhagavad-gītā As It Is 1.1 - Vedabase, accessed on March 28, 2026, </w:t>
      </w:r>
      <w:hyperlink r:id="rId9">
        <w:r w:rsidDel="00000000" w:rsidR="00000000" w:rsidRPr="00000000">
          <w:rPr>
            <w:rFonts w:ascii="Google Sans" w:cs="Google Sans" w:eastAsia="Google Sans" w:hAnsi="Google Sans"/>
            <w:color w:val="0000ee"/>
            <w:sz w:val="24"/>
            <w:szCs w:val="24"/>
            <w:u w:val="single"/>
            <w:rtl w:val="0"/>
          </w:rPr>
          <w:t xml:space="preserve">https://vedabase.io/en/library/bg/1/1/</w:t>
        </w:r>
      </w:hyperlink>
      <w:r w:rsidDel="00000000" w:rsidR="00000000" w:rsidRPr="00000000">
        <w:rPr>
          <w:rtl w:val="0"/>
        </w:rPr>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Mahabharata - Bhandarkar Oriental Research Institute, Pune, accessed on March 28, 2026, </w:t>
      </w:r>
      <w:hyperlink r:id="rId10">
        <w:r w:rsidDel="00000000" w:rsidR="00000000" w:rsidRPr="00000000">
          <w:rPr>
            <w:rFonts w:ascii="Google Sans" w:cs="Google Sans" w:eastAsia="Google Sans" w:hAnsi="Google Sans"/>
            <w:color w:val="0000ee"/>
            <w:sz w:val="24"/>
            <w:szCs w:val="24"/>
            <w:u w:val="single"/>
            <w:rtl w:val="0"/>
          </w:rPr>
          <w:t xml:space="preserve">https://bori.ac.in/department/mahabharata/</w:t>
        </w:r>
      </w:hyperlink>
      <w:r w:rsidDel="00000000" w:rsidR="00000000" w:rsidRPr="00000000">
        <w:rPr>
          <w:rtl w:val="0"/>
        </w:rPr>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Mahabharata with Bhavadipa Commentary of Nilakantha: Books 5-6 - Neelakantha Chaturdhara, Krishna-Dwaipayana Vyasa, accessed on March 28, 2026, </w:t>
      </w:r>
      <w:hyperlink r:id="rId11">
        <w:r w:rsidDel="00000000" w:rsidR="00000000" w:rsidRPr="00000000">
          <w:rPr>
            <w:rFonts w:ascii="Google Sans" w:cs="Google Sans" w:eastAsia="Google Sans" w:hAnsi="Google Sans"/>
            <w:color w:val="0000ee"/>
            <w:sz w:val="24"/>
            <w:szCs w:val="24"/>
            <w:u w:val="single"/>
            <w:rtl w:val="0"/>
          </w:rPr>
          <w:t xml:space="preserve">https://books.google.com/books/about/Mahabharata_with_Bhavadipa_Commentary_of.html?id=Iw32swEACAAJ</w:t>
        </w:r>
      </w:hyperlink>
      <w:r w:rsidDel="00000000" w:rsidR="00000000" w:rsidRPr="00000000">
        <w:rPr>
          <w:rtl w:val="0"/>
        </w:rPr>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Mahabharata with the Commentary of Nilakantha : Sri Vyasadeva and Sri Nilakantha Chaturdhar : Free Download, Borrow, and Streaming - Internet Archive, accessed on March 28, 2026, </w:t>
      </w:r>
      <w:hyperlink r:id="rId12">
        <w:r w:rsidDel="00000000" w:rsidR="00000000" w:rsidRPr="00000000">
          <w:rPr>
            <w:rFonts w:ascii="Google Sans" w:cs="Google Sans" w:eastAsia="Google Sans" w:hAnsi="Google Sans"/>
            <w:color w:val="0000ee"/>
            <w:sz w:val="24"/>
            <w:szCs w:val="24"/>
            <w:u w:val="single"/>
            <w:rtl w:val="0"/>
          </w:rPr>
          <w:t xml:space="preserve">https://archive.org/details/mahabharata_nk</w:t>
        </w:r>
      </w:hyperlink>
      <w:r w:rsidDel="00000000" w:rsidR="00000000" w:rsidRPr="00000000">
        <w:rPr>
          <w:rtl w:val="0"/>
        </w:rPr>
      </w:r>
    </w:p>
    <w:p w:rsidR="00000000" w:rsidDel="00000000" w:rsidP="00000000" w:rsidRDefault="00000000" w:rsidRPr="00000000" w14:paraId="000000C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Where to read full version of Original Mahabharat : r/mahabharata - Reddit, accessed on March 28, 2026, </w:t>
      </w:r>
      <w:hyperlink r:id="rId13">
        <w:r w:rsidDel="00000000" w:rsidR="00000000" w:rsidRPr="00000000">
          <w:rPr>
            <w:rFonts w:ascii="Google Sans" w:cs="Google Sans" w:eastAsia="Google Sans" w:hAnsi="Google Sans"/>
            <w:color w:val="0000ee"/>
            <w:sz w:val="24"/>
            <w:szCs w:val="24"/>
            <w:u w:val="single"/>
            <w:rtl w:val="0"/>
          </w:rPr>
          <w:t xml:space="preserve">https://www.reddit.com/r/mahabharata/comments/1jet1y4/where_to_read_full_version_of_original_mahabharat/</w:t>
        </w:r>
      </w:hyperlink>
      <w:r w:rsidDel="00000000" w:rsidR="00000000" w:rsidRPr="00000000">
        <w:rPr>
          <w:rtl w:val="0"/>
        </w:rPr>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bhagavadgītā - Sanskrit Documents, accessed on March 28, 2026, </w:t>
      </w:r>
      <w:hyperlink r:id="rId14">
        <w:r w:rsidDel="00000000" w:rsidR="00000000" w:rsidRPr="00000000">
          <w:rPr>
            <w:rFonts w:ascii="Google Sans" w:cs="Google Sans" w:eastAsia="Google Sans" w:hAnsi="Google Sans"/>
            <w:color w:val="0000ee"/>
            <w:sz w:val="24"/>
            <w:szCs w:val="24"/>
            <w:u w:val="single"/>
            <w:rtl w:val="0"/>
          </w:rPr>
          <w:t xml:space="preserve">https://sanskritdocuments.org/doc_giitaa/Bhagavadgita_BORI_Belvalkar.pdf</w:t>
        </w:r>
      </w:hyperlink>
      <w:r w:rsidDel="00000000" w:rsidR="00000000" w:rsidRPr="00000000">
        <w:rPr>
          <w:rtl w:val="0"/>
        </w:rPr>
      </w:r>
    </w:p>
    <w:p w:rsidR="00000000" w:rsidDel="00000000" w:rsidP="00000000" w:rsidRDefault="00000000" w:rsidRPr="00000000" w14:paraId="000000C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Encyclopedic Nature of Mahabharata – Vedic,epic and puranic culture of India, accessed on March 28, 2026, </w:t>
      </w:r>
      <w:hyperlink r:id="rId15">
        <w:r w:rsidDel="00000000" w:rsidR="00000000" w:rsidRPr="00000000">
          <w:rPr>
            <w:rFonts w:ascii="Google Sans" w:cs="Google Sans" w:eastAsia="Google Sans" w:hAnsi="Google Sans"/>
            <w:color w:val="0000ee"/>
            <w:sz w:val="24"/>
            <w:szCs w:val="24"/>
            <w:u w:val="single"/>
            <w:rtl w:val="0"/>
          </w:rPr>
          <w:t xml:space="preserve">https://ebooks.inflibnet.ac.in/icp05/chapter/encyclopedic-nature-of-mahabharata/</w:t>
        </w:r>
      </w:hyperlink>
      <w:r w:rsidDel="00000000" w:rsidR="00000000" w:rsidRPr="00000000">
        <w:rPr>
          <w:rtl w:val="0"/>
        </w:rPr>
      </w:r>
    </w:p>
    <w:p w:rsidR="00000000" w:rsidDel="00000000" w:rsidP="00000000" w:rsidRDefault="00000000" w:rsidRPr="00000000" w14:paraId="000000D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Mahābhārata: with Nīlakaṇṭha's commentary - Google Books, accessed on March 28, 2026, </w:t>
      </w:r>
      <w:hyperlink r:id="rId16">
        <w:r w:rsidDel="00000000" w:rsidR="00000000" w:rsidRPr="00000000">
          <w:rPr>
            <w:rFonts w:ascii="Google Sans" w:cs="Google Sans" w:eastAsia="Google Sans" w:hAnsi="Google Sans"/>
            <w:color w:val="0000ee"/>
            <w:sz w:val="24"/>
            <w:szCs w:val="24"/>
            <w:u w:val="single"/>
            <w:rtl w:val="0"/>
          </w:rPr>
          <w:t xml:space="preserve">https://books.google.com/books/about/Mah%C4%81bh%C4%81rata.html?id=bhrT0QEACAAJ</w:t>
        </w:r>
      </w:hyperlink>
      <w:r w:rsidDel="00000000" w:rsidR="00000000" w:rsidRPr="00000000">
        <w:rPr>
          <w:rtl w:val="0"/>
        </w:rPr>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Mahabharata Commentaries - Mahabharata Resources, accessed on March 28, 2026, </w:t>
      </w:r>
      <w:hyperlink r:id="rId17">
        <w:r w:rsidDel="00000000" w:rsidR="00000000" w:rsidRPr="00000000">
          <w:rPr>
            <w:rFonts w:ascii="Google Sans" w:cs="Google Sans" w:eastAsia="Google Sans" w:hAnsi="Google Sans"/>
            <w:color w:val="0000ee"/>
            <w:sz w:val="24"/>
            <w:szCs w:val="24"/>
            <w:u w:val="single"/>
            <w:rtl w:val="0"/>
          </w:rPr>
          <w:t xml:space="preserve">https://mahabharata-resources.org/mbh_comm.html</w:t>
        </w:r>
      </w:hyperlink>
      <w:r w:rsidDel="00000000" w:rsidR="00000000" w:rsidRPr="00000000">
        <w:rPr>
          <w:rtl w:val="0"/>
        </w:rPr>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Bhagavadgita - GRETIL, accessed on March 28, 2026, </w:t>
      </w:r>
      <w:hyperlink r:id="rId18">
        <w:r w:rsidDel="00000000" w:rsidR="00000000" w:rsidRPr="00000000">
          <w:rPr>
            <w:rFonts w:ascii="Google Sans" w:cs="Google Sans" w:eastAsia="Google Sans" w:hAnsi="Google Sans"/>
            <w:color w:val="0000ee"/>
            <w:sz w:val="24"/>
            <w:szCs w:val="24"/>
            <w:u w:val="single"/>
            <w:rtl w:val="0"/>
          </w:rPr>
          <w:t xml:space="preserve">https://gretil.sub.uni-goettingen.de/gretil/1_sanskr/2_epic/mbh/ext/bhgce__u.htm</w:t>
        </w:r>
      </w:hyperlink>
      <w:r w:rsidDel="00000000" w:rsidR="00000000" w:rsidRPr="00000000">
        <w:rPr>
          <w:rtl w:val="0"/>
        </w:rPr>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Göttingen Register of Electronic Texts in Indian Languages - GRETIL, accessed on March 28, 2026, </w:t>
      </w:r>
      <w:hyperlink r:id="rId19">
        <w:r w:rsidDel="00000000" w:rsidR="00000000" w:rsidRPr="00000000">
          <w:rPr>
            <w:rFonts w:ascii="Google Sans" w:cs="Google Sans" w:eastAsia="Google Sans" w:hAnsi="Google Sans"/>
            <w:color w:val="0000ee"/>
            <w:sz w:val="24"/>
            <w:szCs w:val="24"/>
            <w:u w:val="single"/>
            <w:rtl w:val="0"/>
          </w:rPr>
          <w:t xml:space="preserve">http://gretil.sub.uni-goettingen.de/gret_utfbk.htm</w:t>
        </w:r>
      </w:hyperlink>
      <w:r w:rsidDel="00000000" w:rsidR="00000000" w:rsidRPr="00000000">
        <w:rPr>
          <w:rtl w:val="0"/>
        </w:rPr>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Mahabharata - BORI Critical Edition - Sanskrit Documents, accessed on March 28, 2026, </w:t>
      </w:r>
      <w:hyperlink r:id="rId20">
        <w:r w:rsidDel="00000000" w:rsidR="00000000" w:rsidRPr="00000000">
          <w:rPr>
            <w:rFonts w:ascii="Google Sans" w:cs="Google Sans" w:eastAsia="Google Sans" w:hAnsi="Google Sans"/>
            <w:color w:val="0000ee"/>
            <w:sz w:val="24"/>
            <w:szCs w:val="24"/>
            <w:u w:val="single"/>
            <w:rtl w:val="0"/>
          </w:rPr>
          <w:t xml:space="preserve">https://sanskritdocuments.org/mirrors/mahabharata/mahabharata-bori.html</w:t>
        </w:r>
      </w:hyperlink>
      <w:r w:rsidDel="00000000" w:rsidR="00000000" w:rsidRPr="00000000">
        <w:rPr>
          <w:rtl w:val="0"/>
        </w:rPr>
      </w:r>
    </w:p>
    <w:p w:rsidR="00000000" w:rsidDel="00000000" w:rsidP="00000000" w:rsidRDefault="00000000" w:rsidRPr="00000000" w14:paraId="000000D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Mahabharata - Full text translation for Download : r/india - Reddit, accessed on March 28, 2026, </w:t>
      </w:r>
      <w:hyperlink r:id="rId21">
        <w:r w:rsidDel="00000000" w:rsidR="00000000" w:rsidRPr="00000000">
          <w:rPr>
            <w:rFonts w:ascii="Google Sans" w:cs="Google Sans" w:eastAsia="Google Sans" w:hAnsi="Google Sans"/>
            <w:color w:val="0000ee"/>
            <w:sz w:val="24"/>
            <w:szCs w:val="24"/>
            <w:u w:val="single"/>
            <w:rtl w:val="0"/>
          </w:rPr>
          <w:t xml:space="preserve">https://www.reddit.com/r/india/comments/2q2i21/mahabharata_full_text_translation_for_download/</w:t>
        </w:r>
      </w:hyperlink>
      <w:r w:rsidDel="00000000" w:rsidR="00000000" w:rsidRPr="00000000">
        <w:rPr>
          <w:rtl w:val="0"/>
        </w:rPr>
      </w:r>
    </w:p>
    <w:p w:rsidR="00000000" w:rsidDel="00000000" w:rsidP="00000000" w:rsidRDefault="00000000" w:rsidRPr="00000000" w14:paraId="000000D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Mahābhārata - Bombay, accessed on March 28, 2026, </w:t>
      </w:r>
      <w:hyperlink r:id="rId22">
        <w:r w:rsidDel="00000000" w:rsidR="00000000" w:rsidRPr="00000000">
          <w:rPr>
            <w:rFonts w:ascii="Google Sans" w:cs="Google Sans" w:eastAsia="Google Sans" w:hAnsi="Google Sans"/>
            <w:color w:val="0000ee"/>
            <w:sz w:val="24"/>
            <w:szCs w:val="24"/>
            <w:u w:val="single"/>
            <w:rtl w:val="0"/>
          </w:rPr>
          <w:t xml:space="preserve">http://bombay.indology.info/mahabharata/statement.html</w:t>
        </w:r>
      </w:hyperlink>
      <w:r w:rsidDel="00000000" w:rsidR="00000000" w:rsidRPr="00000000">
        <w:rPr>
          <w:rtl w:val="0"/>
        </w:rPr>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Alphabet of Sanskrit Transliteration - Wikipedia, accessed on March 28, 2026, </w:t>
      </w:r>
      <w:hyperlink r:id="rId23">
        <w:r w:rsidDel="00000000" w:rsidR="00000000" w:rsidRPr="00000000">
          <w:rPr>
            <w:rFonts w:ascii="Google Sans" w:cs="Google Sans" w:eastAsia="Google Sans" w:hAnsi="Google Sans"/>
            <w:color w:val="0000ee"/>
            <w:sz w:val="24"/>
            <w:szCs w:val="24"/>
            <w:u w:val="single"/>
            <w:rtl w:val="0"/>
          </w:rPr>
          <w:t xml:space="preserve">https://en.wikipedia.org/wiki/International_Alphabet_of_Sanskrit_Transliteration</w:t>
        </w:r>
      </w:hyperlink>
      <w:r w:rsidDel="00000000" w:rsidR="00000000" w:rsidRPr="00000000">
        <w:rPr>
          <w:rtl w:val="0"/>
        </w:rPr>
      </w:r>
    </w:p>
    <w:p w:rsidR="00000000" w:rsidDel="00000000" w:rsidP="00000000" w:rsidRDefault="00000000" w:rsidRPr="00000000" w14:paraId="000000D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Alphabet of Sanskrit Transliteration | Hinduism Wiki - Fandom, accessed on March 28, 2026, </w:t>
      </w:r>
      <w:hyperlink r:id="rId24">
        <w:r w:rsidDel="00000000" w:rsidR="00000000" w:rsidRPr="00000000">
          <w:rPr>
            <w:rFonts w:ascii="Google Sans" w:cs="Google Sans" w:eastAsia="Google Sans" w:hAnsi="Google Sans"/>
            <w:color w:val="0000ee"/>
            <w:sz w:val="24"/>
            <w:szCs w:val="24"/>
            <w:u w:val="single"/>
            <w:rtl w:val="0"/>
          </w:rPr>
          <w:t xml:space="preserve">https://santanadharma.fandom.com/wiki/International_Alphabet_of_Sanskrit_Transliteration</w:t>
        </w:r>
      </w:hyperlink>
      <w:r w:rsidDel="00000000" w:rsidR="00000000" w:rsidRPr="00000000">
        <w:rPr>
          <w:rtl w:val="0"/>
        </w:rPr>
      </w:r>
    </w:p>
    <w:p w:rsidR="00000000" w:rsidDel="00000000" w:rsidP="00000000" w:rsidRDefault="00000000" w:rsidRPr="00000000" w14:paraId="000000D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Alphabet of Sanskrit Transliteration | PDF - Scribd, accessed on March 28, 2026, </w:t>
      </w:r>
      <w:hyperlink r:id="rId25">
        <w:r w:rsidDel="00000000" w:rsidR="00000000" w:rsidRPr="00000000">
          <w:rPr>
            <w:rFonts w:ascii="Google Sans" w:cs="Google Sans" w:eastAsia="Google Sans" w:hAnsi="Google Sans"/>
            <w:color w:val="0000ee"/>
            <w:sz w:val="24"/>
            <w:szCs w:val="24"/>
            <w:u w:val="single"/>
            <w:rtl w:val="0"/>
          </w:rPr>
          <w:t xml:space="preserve">https://www.scribd.com/document/450394755/International-Alphabet-of-Sanskrit-Transliteration</w:t>
        </w:r>
      </w:hyperlink>
      <w:r w:rsidDel="00000000" w:rsidR="00000000" w:rsidRPr="00000000">
        <w:rPr>
          <w:rtl w:val="0"/>
        </w:rPr>
      </w:r>
    </w:p>
    <w:p w:rsidR="00000000" w:rsidDel="00000000" w:rsidP="00000000" w:rsidRDefault="00000000" w:rsidRPr="00000000" w14:paraId="000000D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Alphabet of Sanskrit Transliteration - Lonweb.org, accessed on March 28, 2026, </w:t>
      </w:r>
      <w:hyperlink r:id="rId26">
        <w:r w:rsidDel="00000000" w:rsidR="00000000" w:rsidRPr="00000000">
          <w:rPr>
            <w:rFonts w:ascii="Google Sans" w:cs="Google Sans" w:eastAsia="Google Sans" w:hAnsi="Google Sans"/>
            <w:color w:val="0000ee"/>
            <w:sz w:val="24"/>
            <w:szCs w:val="24"/>
            <w:u w:val="single"/>
            <w:rtl w:val="0"/>
          </w:rPr>
          <w:t xml:space="preserve">https://www.lonweb.org/links/sanskrit/lang/002.htm</w:t>
        </w:r>
      </w:hyperlink>
      <w:r w:rsidDel="00000000" w:rsidR="00000000" w:rsidRPr="00000000">
        <w:rPr>
          <w:rtl w:val="0"/>
        </w:rPr>
      </w:r>
    </w:p>
    <w:p w:rsidR="00000000" w:rsidDel="00000000" w:rsidP="00000000" w:rsidRDefault="00000000" w:rsidRPr="00000000" w14:paraId="000000D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Website - Gita Supersite, accessed on March 28, 2026, </w:t>
      </w:r>
      <w:hyperlink r:id="rId27">
        <w:r w:rsidDel="00000000" w:rsidR="00000000" w:rsidRPr="00000000">
          <w:rPr>
            <w:rFonts w:ascii="Google Sans" w:cs="Google Sans" w:eastAsia="Google Sans" w:hAnsi="Google Sans"/>
            <w:color w:val="0000ee"/>
            <w:sz w:val="24"/>
            <w:szCs w:val="24"/>
            <w:u w:val="single"/>
            <w:rtl w:val="0"/>
          </w:rPr>
          <w:t xml:space="preserve">https://www.gitasupersite.iitk.ac.in/about</w:t>
        </w:r>
      </w:hyperlink>
      <w:r w:rsidDel="00000000" w:rsidR="00000000" w:rsidRPr="00000000">
        <w:rPr>
          <w:rtl w:val="0"/>
        </w:rPr>
      </w:r>
    </w:p>
    <w:p w:rsidR="00000000" w:rsidDel="00000000" w:rsidP="00000000" w:rsidRDefault="00000000" w:rsidRPr="00000000" w14:paraId="000000D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History | Gita Supersite - IIT Kanpur, accessed on March 28, 2026, </w:t>
      </w:r>
      <w:hyperlink r:id="rId28">
        <w:r w:rsidDel="00000000" w:rsidR="00000000" w:rsidRPr="00000000">
          <w:rPr>
            <w:rFonts w:ascii="Google Sans" w:cs="Google Sans" w:eastAsia="Google Sans" w:hAnsi="Google Sans"/>
            <w:color w:val="0000ee"/>
            <w:sz w:val="24"/>
            <w:szCs w:val="24"/>
            <w:u w:val="single"/>
            <w:rtl w:val="0"/>
          </w:rPr>
          <w:t xml:space="preserve">https://www.gitasupersite.iitk.ac.in/history</w:t>
        </w:r>
      </w:hyperlink>
      <w:r w:rsidDel="00000000" w:rsidR="00000000" w:rsidRPr="00000000">
        <w:rPr>
          <w:rtl w:val="0"/>
        </w:rPr>
      </w:r>
    </w:p>
    <w:p w:rsidR="00000000" w:rsidDel="00000000" w:rsidP="00000000" w:rsidRDefault="00000000" w:rsidRPr="00000000" w14:paraId="000000D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Welcome to Gita Supersite! | Gita Supersite, accessed on March 28, 2026, </w:t>
      </w:r>
      <w:hyperlink r:id="rId29">
        <w:r w:rsidDel="00000000" w:rsidR="00000000" w:rsidRPr="00000000">
          <w:rPr>
            <w:rFonts w:ascii="Google Sans" w:cs="Google Sans" w:eastAsia="Google Sans" w:hAnsi="Google Sans"/>
            <w:color w:val="0000ee"/>
            <w:sz w:val="24"/>
            <w:szCs w:val="24"/>
            <w:u w:val="single"/>
            <w:rtl w:val="0"/>
          </w:rPr>
          <w:t xml:space="preserve">https://www.gitasupersite.iitk.ac.in/</w:t>
        </w:r>
      </w:hyperlink>
      <w:r w:rsidDel="00000000" w:rsidR="00000000" w:rsidRPr="00000000">
        <w:rPr>
          <w:rtl w:val="0"/>
        </w:rPr>
      </w:r>
    </w:p>
    <w:p w:rsidR="00000000" w:rsidDel="00000000" w:rsidP="00000000" w:rsidRDefault="00000000" w:rsidRPr="00000000" w14:paraId="000000D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Welcome to Brahma Sutra! - Gita Supersite, accessed on March 28, 2026, </w:t>
      </w:r>
      <w:hyperlink r:id="rId30">
        <w:r w:rsidDel="00000000" w:rsidR="00000000" w:rsidRPr="00000000">
          <w:rPr>
            <w:rFonts w:ascii="Google Sans" w:cs="Google Sans" w:eastAsia="Google Sans" w:hAnsi="Google Sans"/>
            <w:color w:val="0000ee"/>
            <w:sz w:val="24"/>
            <w:szCs w:val="24"/>
            <w:u w:val="single"/>
            <w:rtl w:val="0"/>
          </w:rPr>
          <w:t xml:space="preserve">https://www.gitasupersite.iitk.ac.in/bs_home</w:t>
        </w:r>
      </w:hyperlink>
      <w:r w:rsidDel="00000000" w:rsidR="00000000" w:rsidRPr="00000000">
        <w:rPr>
          <w:rtl w:val="0"/>
        </w:rPr>
      </w:r>
    </w:p>
    <w:p w:rsidR="00000000" w:rsidDel="00000000" w:rsidP="00000000" w:rsidRDefault="00000000" w:rsidRPr="00000000" w14:paraId="000000D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Göttingen Register of Electronic Texts in Indian Languages - GRETIL, accessed on March 28, 2026, </w:t>
      </w:r>
      <w:hyperlink r:id="rId31">
        <w:r w:rsidDel="00000000" w:rsidR="00000000" w:rsidRPr="00000000">
          <w:rPr>
            <w:rFonts w:ascii="Google Sans" w:cs="Google Sans" w:eastAsia="Google Sans" w:hAnsi="Google Sans"/>
            <w:color w:val="0000ee"/>
            <w:sz w:val="24"/>
            <w:szCs w:val="24"/>
            <w:u w:val="single"/>
            <w:rtl w:val="0"/>
          </w:rPr>
          <w:t xml:space="preserve">http://gretil.sub.uni-goettingen.de/gretilbk.htm</w:t>
        </w:r>
      </w:hyperlink>
      <w:r w:rsidDel="00000000" w:rsidR="00000000" w:rsidRPr="00000000">
        <w:rPr>
          <w:rtl w:val="0"/>
        </w:rPr>
      </w:r>
    </w:p>
    <w:p w:rsidR="00000000" w:rsidDel="00000000" w:rsidP="00000000" w:rsidRDefault="00000000" w:rsidRPr="00000000" w14:paraId="000000E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GRETIL - Göttingen Register of Electronic Texts in Indian Languages, accessed on March 28, 2026, </w:t>
      </w:r>
      <w:hyperlink r:id="rId32">
        <w:r w:rsidDel="00000000" w:rsidR="00000000" w:rsidRPr="00000000">
          <w:rPr>
            <w:rFonts w:ascii="Google Sans" w:cs="Google Sans" w:eastAsia="Google Sans" w:hAnsi="Google Sans"/>
            <w:color w:val="0000ee"/>
            <w:sz w:val="24"/>
            <w:szCs w:val="24"/>
            <w:u w:val="single"/>
            <w:rtl w:val="0"/>
          </w:rPr>
          <w:t xml:space="preserve">https://gretil.sub.uni-goettingen.de/</w:t>
        </w:r>
      </w:hyperlink>
      <w:r w:rsidDel="00000000" w:rsidR="00000000" w:rsidRPr="00000000">
        <w:rPr>
          <w:rtl w:val="0"/>
        </w:rPr>
      </w:r>
    </w:p>
    <w:p w:rsidR="00000000" w:rsidDel="00000000" w:rsidP="00000000" w:rsidRDefault="00000000" w:rsidRPr="00000000" w14:paraId="000000E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Mahābhārata: with Nīlakaṇṭha's commentary - Google Books, accessed on March 28, 2026, </w:t>
      </w:r>
      <w:hyperlink r:id="rId33">
        <w:r w:rsidDel="00000000" w:rsidR="00000000" w:rsidRPr="00000000">
          <w:rPr>
            <w:rFonts w:ascii="Google Sans" w:cs="Google Sans" w:eastAsia="Google Sans" w:hAnsi="Google Sans"/>
            <w:color w:val="0000ee"/>
            <w:sz w:val="24"/>
            <w:szCs w:val="24"/>
            <w:u w:val="single"/>
            <w:rtl w:val="0"/>
          </w:rPr>
          <w:t xml:space="preserve">https://books.google.com/books/about/Mah%C4%81bh%C4%81rata.html?id=_-bS0QEACAAJ</w:t>
        </w:r>
      </w:hyperlink>
      <w:r w:rsidDel="00000000" w:rsidR="00000000" w:rsidRPr="00000000">
        <w:rPr>
          <w:rtl w:val="0"/>
        </w:rPr>
      </w:r>
    </w:p>
    <w:p w:rsidR="00000000" w:rsidDel="00000000" w:rsidP="00000000" w:rsidRDefault="00000000" w:rsidRPr="00000000" w14:paraId="000000E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Bori Critical Edition Mahabharat by Bibek Dibroy | PDF | Mahabharata | Ancient Indian Literature - Scribd, accessed on March 28, 2026, </w:t>
      </w:r>
      <w:hyperlink r:id="rId34">
        <w:r w:rsidDel="00000000" w:rsidR="00000000" w:rsidRPr="00000000">
          <w:rPr>
            <w:rFonts w:ascii="Google Sans" w:cs="Google Sans" w:eastAsia="Google Sans" w:hAnsi="Google Sans"/>
            <w:color w:val="0000ee"/>
            <w:sz w:val="24"/>
            <w:szCs w:val="24"/>
            <w:u w:val="single"/>
            <w:rtl w:val="0"/>
          </w:rPr>
          <w:t xml:space="preserve">https://www.scribd.com/document/505403821/Bori-Critical-Edition-Mahabharat-by-Bibek-Dibroy</w:t>
        </w:r>
      </w:hyperlink>
      <w:r w:rsidDel="00000000" w:rsidR="00000000" w:rsidRPr="00000000">
        <w:rPr>
          <w:rtl w:val="0"/>
        </w:rPr>
      </w:r>
    </w:p>
    <w:p w:rsidR="00000000" w:rsidDel="00000000" w:rsidP="00000000" w:rsidRDefault="00000000" w:rsidRPr="00000000" w14:paraId="000000E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eBook - The Mahabharata, Volume 2 by Bibek Debroy - OverDrive, accessed on March 28, 2026, </w:t>
      </w:r>
      <w:hyperlink r:id="rId35">
        <w:r w:rsidDel="00000000" w:rsidR="00000000" w:rsidRPr="00000000">
          <w:rPr>
            <w:rFonts w:ascii="Google Sans" w:cs="Google Sans" w:eastAsia="Google Sans" w:hAnsi="Google Sans"/>
            <w:color w:val="0000ee"/>
            <w:sz w:val="24"/>
            <w:szCs w:val="24"/>
            <w:u w:val="single"/>
            <w:rtl w:val="0"/>
          </w:rPr>
          <w:t xml:space="preserve">https://www.overdrive.com/media/1455413/the-mahabharata-volume-2</w:t>
        </w:r>
      </w:hyperlink>
      <w:r w:rsidDel="00000000" w:rsidR="00000000" w:rsidRPr="00000000">
        <w:rPr>
          <w:rtl w:val="0"/>
        </w:rPr>
      </w:r>
    </w:p>
    <w:p w:rsidR="00000000" w:rsidDel="00000000" w:rsidP="00000000" w:rsidRDefault="00000000" w:rsidRPr="00000000" w14:paraId="000000E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Mahābhārata : Free Download, Borrow, and Streaming - Internet Archive, accessed on March 28, 2026, </w:t>
      </w:r>
      <w:hyperlink r:id="rId36">
        <w:r w:rsidDel="00000000" w:rsidR="00000000" w:rsidRPr="00000000">
          <w:rPr>
            <w:rFonts w:ascii="Google Sans" w:cs="Google Sans" w:eastAsia="Google Sans" w:hAnsi="Google Sans"/>
            <w:color w:val="0000ee"/>
            <w:sz w:val="24"/>
            <w:szCs w:val="24"/>
            <w:u w:val="single"/>
            <w:rtl w:val="0"/>
          </w:rPr>
          <w:t xml:space="preserve">https://archive.org/details/mahbhrata0000unse</w:t>
        </w:r>
      </w:hyperlink>
      <w:r w:rsidDel="00000000" w:rsidR="00000000" w:rsidRPr="00000000">
        <w:rPr>
          <w:rtl w:val="0"/>
        </w:rPr>
      </w:r>
    </w:p>
    <w:p w:rsidR="00000000" w:rsidDel="00000000" w:rsidP="00000000" w:rsidRDefault="00000000" w:rsidRPr="00000000" w14:paraId="000000E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Mahabharata, accessed on March 28, 2026, </w:t>
      </w:r>
      <w:hyperlink r:id="rId37">
        <w:r w:rsidDel="00000000" w:rsidR="00000000" w:rsidRPr="00000000">
          <w:rPr>
            <w:rFonts w:ascii="Google Sans" w:cs="Google Sans" w:eastAsia="Google Sans" w:hAnsi="Google Sans"/>
            <w:color w:val="0000ee"/>
            <w:sz w:val="24"/>
            <w:szCs w:val="24"/>
            <w:u w:val="single"/>
            <w:rtl w:val="0"/>
          </w:rPr>
          <w:t xml:space="preserve">https://mahabharata.shreevatsa.net/</w:t>
        </w:r>
      </w:hyperlink>
      <w:r w:rsidDel="00000000" w:rsidR="00000000" w:rsidRPr="00000000">
        <w:rPr>
          <w:rtl w:val="0"/>
        </w:rPr>
      </w:r>
    </w:p>
    <w:p w:rsidR="00000000" w:rsidDel="00000000" w:rsidP="00000000" w:rsidRDefault="00000000" w:rsidRPr="00000000" w14:paraId="000000E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Mahabharata: Volume 9 - Bibek Debroy - Google Books, accessed on March 28, 2026, </w:t>
      </w:r>
      <w:hyperlink r:id="rId38">
        <w:r w:rsidDel="00000000" w:rsidR="00000000" w:rsidRPr="00000000">
          <w:rPr>
            <w:rFonts w:ascii="Google Sans" w:cs="Google Sans" w:eastAsia="Google Sans" w:hAnsi="Google Sans"/>
            <w:color w:val="0000ee"/>
            <w:sz w:val="24"/>
            <w:szCs w:val="24"/>
            <w:u w:val="single"/>
            <w:rtl w:val="0"/>
          </w:rPr>
          <w:t xml:space="preserve">https://books.google.com/books/about/Mahabharata.html?id=In56jgEACAAJ</w:t>
        </w:r>
      </w:hyperlink>
      <w:r w:rsidDel="00000000" w:rsidR="00000000" w:rsidRPr="00000000">
        <w:rPr>
          <w:rtl w:val="0"/>
        </w:rPr>
      </w:r>
    </w:p>
    <w:p w:rsidR="00000000" w:rsidDel="00000000" w:rsidP="00000000" w:rsidRDefault="00000000" w:rsidRPr="00000000" w14:paraId="000000E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Mahabharata Wih The Commentary 'bhavadipaʼ Of Nilakantha Parts 5 and 6 (udyoga and Bhisma) : Ainapure, Vasudev Batacharya - Internet Archive, accessed on March 28, 2026, </w:t>
      </w:r>
      <w:hyperlink r:id="rId39">
        <w:r w:rsidDel="00000000" w:rsidR="00000000" w:rsidRPr="00000000">
          <w:rPr>
            <w:rFonts w:ascii="Google Sans" w:cs="Google Sans" w:eastAsia="Google Sans" w:hAnsi="Google Sans"/>
            <w:color w:val="0000ee"/>
            <w:sz w:val="24"/>
            <w:szCs w:val="24"/>
            <w:u w:val="single"/>
            <w:rtl w:val="0"/>
          </w:rPr>
          <w:t xml:space="preserve">https://archive.org/details/dli.ernet.326069</w:t>
        </w:r>
      </w:hyperlink>
      <w:r w:rsidDel="00000000" w:rsidR="00000000" w:rsidRPr="00000000">
        <w:rPr>
          <w:rtl w:val="0"/>
        </w:rPr>
      </w:r>
    </w:p>
    <w:p w:rsidR="00000000" w:rsidDel="00000000" w:rsidP="00000000" w:rsidRDefault="00000000" w:rsidRPr="00000000" w14:paraId="000000E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search for Mahabharat Book, Chapter, Verse? - Hinduism Stack Exchange, accessed on March 28, 2026, </w:t>
      </w:r>
      <w:hyperlink r:id="rId40">
        <w:r w:rsidDel="00000000" w:rsidR="00000000" w:rsidRPr="00000000">
          <w:rPr>
            <w:rFonts w:ascii="Google Sans" w:cs="Google Sans" w:eastAsia="Google Sans" w:hAnsi="Google Sans"/>
            <w:color w:val="0000ee"/>
            <w:sz w:val="24"/>
            <w:szCs w:val="24"/>
            <w:u w:val="single"/>
            <w:rtl w:val="0"/>
          </w:rPr>
          <w:t xml:space="preserve">https://hinduism.stackexchange.com/questions/58293/how-to-search-for-mahabharat-book-chapter-verse</w:t>
        </w:r>
      </w:hyperlink>
      <w:r w:rsidDel="00000000" w:rsidR="00000000" w:rsidRPr="00000000">
        <w:rPr>
          <w:rtl w:val="0"/>
        </w:rPr>
      </w:r>
    </w:p>
    <w:p w:rsidR="00000000" w:rsidDel="00000000" w:rsidP="00000000" w:rsidRDefault="00000000" w:rsidRPr="00000000" w14:paraId="000000E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Hare Krishna Dandvat Pranam to all Devotees Please Accept my Humble Obesiances ‍♂️ ‍♂️ I will be today giving out all the References that I found on the Goloka Dham of Sri Krishna ( Maximum information is from Hinduism stack exchange website , th - Bhāgavata Dharma, accessed on March 28, 2026, </w:t>
      </w:r>
      <w:hyperlink r:id="rId41">
        <w:r w:rsidDel="00000000" w:rsidR="00000000" w:rsidRPr="00000000">
          <w:rPr>
            <w:rFonts w:ascii="Google Sans" w:cs="Google Sans" w:eastAsia="Google Sans" w:hAnsi="Google Sans"/>
            <w:color w:val="0000ee"/>
            <w:sz w:val="24"/>
            <w:szCs w:val="24"/>
            <w:u w:val="single"/>
            <w:rtl w:val="0"/>
          </w:rPr>
          <w:t xml:space="preserve">https://bhagavatadharma.quora.com/Hare-Krishna-Dandvat-Pranam-to-all-Devotees-Please-Accept-my-Humble-Obesiances-I-will-be-today-giving-out-al</w:t>
        </w:r>
      </w:hyperlink>
      <w:r w:rsidDel="00000000" w:rsidR="00000000" w:rsidRPr="00000000">
        <w:rPr>
          <w:rtl w:val="0"/>
        </w:rPr>
      </w:r>
    </w:p>
    <w:p w:rsidR="00000000" w:rsidDel="00000000" w:rsidP="00000000" w:rsidRDefault="00000000" w:rsidRPr="00000000" w14:paraId="000000E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shivasahasranama | Adbhutam's Blog, accessed on March 28, 2026, </w:t>
      </w:r>
      <w:hyperlink r:id="rId42">
        <w:r w:rsidDel="00000000" w:rsidR="00000000" w:rsidRPr="00000000">
          <w:rPr>
            <w:rFonts w:ascii="Google Sans" w:cs="Google Sans" w:eastAsia="Google Sans" w:hAnsi="Google Sans"/>
            <w:color w:val="0000ee"/>
            <w:sz w:val="24"/>
            <w:szCs w:val="24"/>
            <w:u w:val="single"/>
            <w:rtl w:val="0"/>
          </w:rPr>
          <w:t xml:space="preserve">https://adbhutam.wordpress.com/tag/shivasahasranama/</w:t>
        </w:r>
      </w:hyperlink>
      <w:r w:rsidDel="00000000" w:rsidR="00000000" w:rsidRPr="00000000">
        <w:rPr>
          <w:rtl w:val="0"/>
        </w:rPr>
      </w:r>
    </w:p>
    <w:p w:rsidR="00000000" w:rsidDel="00000000" w:rsidP="00000000" w:rsidRDefault="00000000" w:rsidRPr="00000000" w14:paraId="000000E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Nilakantha: Significance and symbolism, accessed on March 28, 2026, </w:t>
      </w:r>
      <w:hyperlink r:id="rId43">
        <w:r w:rsidDel="00000000" w:rsidR="00000000" w:rsidRPr="00000000">
          <w:rPr>
            <w:rFonts w:ascii="Google Sans" w:cs="Google Sans" w:eastAsia="Google Sans" w:hAnsi="Google Sans"/>
            <w:color w:val="0000ee"/>
            <w:sz w:val="24"/>
            <w:szCs w:val="24"/>
            <w:u w:val="single"/>
            <w:rtl w:val="0"/>
          </w:rPr>
          <w:t xml:space="preserve">https://www.wisdomlib.org/concept/nilakantha</w:t>
        </w:r>
      </w:hyperlink>
      <w:r w:rsidDel="00000000" w:rsidR="00000000" w:rsidRPr="00000000">
        <w:rPr>
          <w:rtl w:val="0"/>
        </w:rPr>
      </w:r>
    </w:p>
    <w:p w:rsidR="00000000" w:rsidDel="00000000" w:rsidP="00000000" w:rsidRDefault="00000000" w:rsidRPr="00000000" w14:paraId="000000E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Mahabharata, Volume I., Book 1-3 by Kisari Mohan Ganguli - Project Gutenberg, accessed on March 28, 2026, </w:t>
      </w:r>
      <w:hyperlink r:id="rId44">
        <w:r w:rsidDel="00000000" w:rsidR="00000000" w:rsidRPr="00000000">
          <w:rPr>
            <w:rFonts w:ascii="Google Sans" w:cs="Google Sans" w:eastAsia="Google Sans" w:hAnsi="Google Sans"/>
            <w:color w:val="0000ee"/>
            <w:sz w:val="24"/>
            <w:szCs w:val="24"/>
            <w:u w:val="single"/>
            <w:rtl w:val="0"/>
          </w:rPr>
          <w:t xml:space="preserve">https://www.gutenberg.org/files/15474/15474-h/15474-h.htm</w:t>
        </w:r>
      </w:hyperlink>
      <w:r w:rsidDel="00000000" w:rsidR="00000000" w:rsidRPr="00000000">
        <w:rPr>
          <w:rtl w:val="0"/>
        </w:rPr>
      </w:r>
    </w:p>
    <w:p w:rsidR="00000000" w:rsidDel="00000000" w:rsidP="00000000" w:rsidRDefault="00000000" w:rsidRPr="00000000" w14:paraId="000000E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Mahabharata, accessed on March 28, 2026, </w:t>
      </w:r>
      <w:hyperlink r:id="rId45">
        <w:r w:rsidDel="00000000" w:rsidR="00000000" w:rsidRPr="00000000">
          <w:rPr>
            <w:rFonts w:ascii="Google Sans" w:cs="Google Sans" w:eastAsia="Google Sans" w:hAnsi="Google Sans"/>
            <w:color w:val="0000ee"/>
            <w:sz w:val="24"/>
            <w:szCs w:val="24"/>
            <w:u w:val="single"/>
            <w:rtl w:val="0"/>
          </w:rPr>
          <w:t xml:space="preserve">https://mahabharata-online.github.io/</w:t>
        </w:r>
      </w:hyperlink>
      <w:r w:rsidDel="00000000" w:rsidR="00000000" w:rsidRPr="00000000">
        <w:rPr>
          <w:rtl w:val="0"/>
        </w:rPr>
      </w:r>
    </w:p>
    <w:p w:rsidR="00000000" w:rsidDel="00000000" w:rsidP="00000000" w:rsidRDefault="00000000" w:rsidRPr="00000000" w14:paraId="000000E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Downloaded from: www.holybooks.com http://www.holybooks.com/the-mahabharata-of-vyasa-english-prose-translation/, accessed on March 28, 2026, </w:t>
      </w:r>
      <w:hyperlink r:id="rId46">
        <w:r w:rsidDel="00000000" w:rsidR="00000000" w:rsidRPr="00000000">
          <w:rPr>
            <w:rFonts w:ascii="Google Sans" w:cs="Google Sans" w:eastAsia="Google Sans" w:hAnsi="Google Sans"/>
            <w:color w:val="0000ee"/>
            <w:sz w:val="24"/>
            <w:szCs w:val="24"/>
            <w:u w:val="single"/>
            <w:rtl w:val="0"/>
          </w:rPr>
          <w:t xml:space="preserve">https://www.holybooks.com/wp-content/uploads/MahabharataOfVyasa-EnglishTranslationByKMGanguli.pdf</w:t>
        </w:r>
      </w:hyperlink>
      <w:r w:rsidDel="00000000" w:rsidR="00000000" w:rsidRPr="00000000">
        <w:rPr>
          <w:rtl w:val="0"/>
        </w:rPr>
      </w:r>
    </w:p>
    <w:p w:rsidR="00000000" w:rsidDel="00000000" w:rsidP="00000000" w:rsidRDefault="00000000" w:rsidRPr="00000000" w14:paraId="000000E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Translator's Preface [Mahabharata, English], accessed on March 28, 2026, </w:t>
      </w:r>
      <w:hyperlink r:id="rId47">
        <w:r w:rsidDel="00000000" w:rsidR="00000000" w:rsidRPr="00000000">
          <w:rPr>
            <w:rFonts w:ascii="Google Sans" w:cs="Google Sans" w:eastAsia="Google Sans" w:hAnsi="Google Sans"/>
            <w:color w:val="0000ee"/>
            <w:sz w:val="24"/>
            <w:szCs w:val="24"/>
            <w:u w:val="single"/>
            <w:rtl w:val="0"/>
          </w:rPr>
          <w:t xml:space="preserve">https://www.wisdomlib.org/hinduism/book/the-mahabharata-mohan/d/doc3858.html</w:t>
        </w:r>
      </w:hyperlink>
      <w:r w:rsidDel="00000000" w:rsidR="00000000" w:rsidRPr="00000000">
        <w:rPr>
          <w:rtl w:val="0"/>
        </w:rPr>
      </w:r>
    </w:p>
    <w:p w:rsidR="00000000" w:rsidDel="00000000" w:rsidP="00000000" w:rsidRDefault="00000000" w:rsidRPr="00000000" w14:paraId="000000F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Mahabharata - Google Books, accessed on March 28, 2026, </w:t>
      </w:r>
      <w:hyperlink r:id="rId48">
        <w:r w:rsidDel="00000000" w:rsidR="00000000" w:rsidRPr="00000000">
          <w:rPr>
            <w:rFonts w:ascii="Google Sans" w:cs="Google Sans" w:eastAsia="Google Sans" w:hAnsi="Google Sans"/>
            <w:color w:val="0000ee"/>
            <w:sz w:val="24"/>
            <w:szCs w:val="24"/>
            <w:u w:val="single"/>
            <w:rtl w:val="0"/>
          </w:rPr>
          <w:t xml:space="preserve">https://books.google.com/books/about/The_Mahabharata.html?id=FRzcSZPahZ0C</w:t>
        </w:r>
      </w:hyperlink>
      <w:r w:rsidDel="00000000" w:rsidR="00000000" w:rsidRPr="00000000">
        <w:rPr>
          <w:rtl w:val="0"/>
        </w:rPr>
      </w:r>
    </w:p>
    <w:p w:rsidR="00000000" w:rsidDel="00000000" w:rsidP="00000000" w:rsidRDefault="00000000" w:rsidRPr="00000000" w14:paraId="000000F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epicfaace/awesome-sanskrit - GitHub, accessed on March 28, 2026, </w:t>
      </w:r>
      <w:hyperlink r:id="rId49">
        <w:r w:rsidDel="00000000" w:rsidR="00000000" w:rsidRPr="00000000">
          <w:rPr>
            <w:rFonts w:ascii="Google Sans" w:cs="Google Sans" w:eastAsia="Google Sans" w:hAnsi="Google Sans"/>
            <w:color w:val="0000ee"/>
            <w:sz w:val="24"/>
            <w:szCs w:val="24"/>
            <w:u w:val="single"/>
            <w:rtl w:val="0"/>
          </w:rPr>
          <w:t xml:space="preserve">https://github.com/epicfaace/awesome-sanskrit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hinduism.stackexchange.com/questions/58293/how-to-search-for-mahabharat-book-chapter-verse" TargetMode="External"/><Relationship Id="rId42" Type="http://schemas.openxmlformats.org/officeDocument/2006/relationships/hyperlink" Target="https://adbhutam.wordpress.com/tag/shivasahasranama/" TargetMode="External"/><Relationship Id="rId41" Type="http://schemas.openxmlformats.org/officeDocument/2006/relationships/hyperlink" Target="https://bhagavatadharma.quora.com/Hare-Krishna-Dandvat-Pranam-to-all-Devotees-Please-Accept-my-Humble-Obesiances-I-will-be-today-giving-out-al" TargetMode="External"/><Relationship Id="rId44" Type="http://schemas.openxmlformats.org/officeDocument/2006/relationships/hyperlink" Target="https://www.gutenberg.org/files/15474/15474-h/15474-h.htm" TargetMode="External"/><Relationship Id="rId43" Type="http://schemas.openxmlformats.org/officeDocument/2006/relationships/hyperlink" Target="https://www.wisdomlib.org/concept/nilakantha" TargetMode="External"/><Relationship Id="rId46" Type="http://schemas.openxmlformats.org/officeDocument/2006/relationships/hyperlink" Target="https://www.holybooks.com/wp-content/uploads/MahabharataOfVyasa-EnglishTranslationByKMGanguli.pdf" TargetMode="External"/><Relationship Id="rId45" Type="http://schemas.openxmlformats.org/officeDocument/2006/relationships/hyperlink" Target="https://mahabharata-online.github.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edabase.io/en/library/bg/1/1/" TargetMode="External"/><Relationship Id="rId48" Type="http://schemas.openxmlformats.org/officeDocument/2006/relationships/hyperlink" Target="https://books.google.com/books/about/The_Mahabharata.html?id=FRzcSZPahZ0C" TargetMode="External"/><Relationship Id="rId47" Type="http://schemas.openxmlformats.org/officeDocument/2006/relationships/hyperlink" Target="https://www.wisdomlib.org/hinduism/book/the-mahabharata-mohan/d/doc3858.html" TargetMode="External"/><Relationship Id="rId49" Type="http://schemas.openxmlformats.org/officeDocument/2006/relationships/hyperlink" Target="https://github.com/epicfaace/awesome-sanskrit" TargetMode="External"/><Relationship Id="rId5" Type="http://schemas.openxmlformats.org/officeDocument/2006/relationships/styles" Target="styles.xml"/><Relationship Id="rId6" Type="http://schemas.openxmlformats.org/officeDocument/2006/relationships/hyperlink" Target="https://en.wikipedia.org/wiki/Mahabharata" TargetMode="External"/><Relationship Id="rId7" Type="http://schemas.openxmlformats.org/officeDocument/2006/relationships/hyperlink" Target="https://www.wisdomlib.org/sanskrit/book/34/mahabharata" TargetMode="External"/><Relationship Id="rId8" Type="http://schemas.openxmlformats.org/officeDocument/2006/relationships/hyperlink" Target="https://vedabase.io/en/library/bg/setting-the-scene/" TargetMode="External"/><Relationship Id="rId31" Type="http://schemas.openxmlformats.org/officeDocument/2006/relationships/hyperlink" Target="http://gretil.sub.uni-goettingen.de/gretilbk.htm" TargetMode="External"/><Relationship Id="rId30" Type="http://schemas.openxmlformats.org/officeDocument/2006/relationships/hyperlink" Target="https://www.gitasupersite.iitk.ac.in/bs_home" TargetMode="External"/><Relationship Id="rId33" Type="http://schemas.openxmlformats.org/officeDocument/2006/relationships/hyperlink" Target="https://books.google.com/books/about/Mah%C4%81bh%C4%81rata.html?id=_-bS0QEACAAJ" TargetMode="External"/><Relationship Id="rId32" Type="http://schemas.openxmlformats.org/officeDocument/2006/relationships/hyperlink" Target="https://gretil.sub.uni-goettingen.de/" TargetMode="External"/><Relationship Id="rId35" Type="http://schemas.openxmlformats.org/officeDocument/2006/relationships/hyperlink" Target="https://www.overdrive.com/media/1455413/the-mahabharata-volume-2" TargetMode="External"/><Relationship Id="rId34" Type="http://schemas.openxmlformats.org/officeDocument/2006/relationships/hyperlink" Target="https://www.scribd.com/document/505403821/Bori-Critical-Edition-Mahabharat-by-Bibek-Dibroy" TargetMode="External"/><Relationship Id="rId37" Type="http://schemas.openxmlformats.org/officeDocument/2006/relationships/hyperlink" Target="https://mahabharata.shreevatsa.net/" TargetMode="External"/><Relationship Id="rId36" Type="http://schemas.openxmlformats.org/officeDocument/2006/relationships/hyperlink" Target="https://archive.org/details/mahbhrata0000unse" TargetMode="External"/><Relationship Id="rId39" Type="http://schemas.openxmlformats.org/officeDocument/2006/relationships/hyperlink" Target="https://archive.org/details/dli.ernet.326069" TargetMode="External"/><Relationship Id="rId38" Type="http://schemas.openxmlformats.org/officeDocument/2006/relationships/hyperlink" Target="https://books.google.com/books/about/Mahabharata.html?id=In56jgEACAAJ" TargetMode="External"/><Relationship Id="rId20" Type="http://schemas.openxmlformats.org/officeDocument/2006/relationships/hyperlink" Target="https://sanskritdocuments.org/mirrors/mahabharata/mahabharata-bori.html" TargetMode="External"/><Relationship Id="rId22" Type="http://schemas.openxmlformats.org/officeDocument/2006/relationships/hyperlink" Target="http://bombay.indology.info/mahabharata/statement.html" TargetMode="External"/><Relationship Id="rId21" Type="http://schemas.openxmlformats.org/officeDocument/2006/relationships/hyperlink" Target="https://www.reddit.com/r/india/comments/2q2i21/mahabharata_full_text_translation_for_download/" TargetMode="External"/><Relationship Id="rId24" Type="http://schemas.openxmlformats.org/officeDocument/2006/relationships/hyperlink" Target="https://santanadharma.fandom.com/wiki/International_Alphabet_of_Sanskrit_Transliteration" TargetMode="External"/><Relationship Id="rId23" Type="http://schemas.openxmlformats.org/officeDocument/2006/relationships/hyperlink" Target="https://en.wikipedia.org/wiki/International_Alphabet_of_Sanskrit_Transliteration" TargetMode="External"/><Relationship Id="rId26" Type="http://schemas.openxmlformats.org/officeDocument/2006/relationships/hyperlink" Target="https://www.lonweb.org/links/sanskrit/lang/002.htm" TargetMode="External"/><Relationship Id="rId25" Type="http://schemas.openxmlformats.org/officeDocument/2006/relationships/hyperlink" Target="https://www.scribd.com/document/450394755/International-Alphabet-of-Sanskrit-Transliteration" TargetMode="External"/><Relationship Id="rId28" Type="http://schemas.openxmlformats.org/officeDocument/2006/relationships/hyperlink" Target="https://www.gitasupersite.iitk.ac.in/history" TargetMode="External"/><Relationship Id="rId27" Type="http://schemas.openxmlformats.org/officeDocument/2006/relationships/hyperlink" Target="https://www.gitasupersite.iitk.ac.in/about" TargetMode="External"/><Relationship Id="rId29" Type="http://schemas.openxmlformats.org/officeDocument/2006/relationships/hyperlink" Target="https://www.gitasupersite.iitk.ac.in/" TargetMode="External"/><Relationship Id="rId11" Type="http://schemas.openxmlformats.org/officeDocument/2006/relationships/hyperlink" Target="https://books.google.com/books/about/Mahabharata_with_Bhavadipa_Commentary_of.html?id=Iw32swEACAAJ" TargetMode="External"/><Relationship Id="rId10" Type="http://schemas.openxmlformats.org/officeDocument/2006/relationships/hyperlink" Target="https://bori.ac.in/department/mahabharata/" TargetMode="External"/><Relationship Id="rId13" Type="http://schemas.openxmlformats.org/officeDocument/2006/relationships/hyperlink" Target="https://www.reddit.com/r/mahabharata/comments/1jet1y4/where_to_read_full_version_of_original_mahabharat/" TargetMode="External"/><Relationship Id="rId12" Type="http://schemas.openxmlformats.org/officeDocument/2006/relationships/hyperlink" Target="https://archive.org/details/mahabharata_nk" TargetMode="External"/><Relationship Id="rId15" Type="http://schemas.openxmlformats.org/officeDocument/2006/relationships/hyperlink" Target="https://ebooks.inflibnet.ac.in/icp05/chapter/encyclopedic-nature-of-mahabharata/" TargetMode="External"/><Relationship Id="rId14" Type="http://schemas.openxmlformats.org/officeDocument/2006/relationships/hyperlink" Target="https://sanskritdocuments.org/doc_giitaa/Bhagavadgita_BORI_Belvalkar.pdf" TargetMode="External"/><Relationship Id="rId17" Type="http://schemas.openxmlformats.org/officeDocument/2006/relationships/hyperlink" Target="https://mahabharata-resources.org/mbh_comm.html" TargetMode="External"/><Relationship Id="rId16" Type="http://schemas.openxmlformats.org/officeDocument/2006/relationships/hyperlink" Target="https://books.google.com/books/about/Mah%C4%81bh%C4%81rata.html?id=bhrT0QEACAAJ" TargetMode="External"/><Relationship Id="rId19" Type="http://schemas.openxmlformats.org/officeDocument/2006/relationships/hyperlink" Target="http://gretil.sub.uni-goettingen.de/gret_utfbk.htm" TargetMode="External"/><Relationship Id="rId18" Type="http://schemas.openxmlformats.org/officeDocument/2006/relationships/hyperlink" Target="https://gretil.sub.uni-goettingen.de/gretil/1_sanskr/2_epic/mbh/ext/bhgce__u.ht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