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21F4" w:rsidRPr="00147A03" w:rsidRDefault="001721F4" w:rsidP="00234F77">
      <w:pPr>
        <w:rPr>
          <w:vertAlign w:val="superscript"/>
        </w:rPr>
      </w:pPr>
      <w:r w:rsidRPr="00147A03">
        <w:rPr>
          <w:vertAlign w:val="superscript"/>
        </w:rPr>
        <w:t>&amp;yacute;&amp;#68;&amp;Euml;&amp;Agrave;&amp;#87;&amp;Agrave;&amp;divide;&amp;Agrave;&amp;#143;&amp;Agrave;&amp;#19;&amp;agrave;&amp;#111;&amp;agrave;&amp;ugrave;&amp;#12;&amp;#120;&amp;#129;&amp;#7;&amp;Agrave;&amp;ccedil;&amp;commat;&amp;#154;&amp;vert;&amp;#122;&amp;#143;&amp;#106;&amp;acute;&amp;#11;&amp;eth;&amp;Ucirc;&amp;#14;&amp;sup1;&amp;#136;&amp;iquest;&amp;#134;&amp;apos;&amp;#81;&amp;#31;&amp;Otilde;&amp;#105;&amp;#147;&amp;ouml;&amp;uml;&amp;excl;&amp;atilde;&amp;#6;&amp;#102;&amp;#2;&amp;shy;&amp;comma;&amp;icirc;&amp;divide;&amp;uml;&amp;permil;&amp;#153;&amp;#22;&amp;not;&amp;#107;&amp;#84;&amp;#133;&amp;#108;&amp;#0;&amp;sup3;&amp;ucirc;&amp;Acirc;&amp;Aring;&amp;Ograve;&amp;colon;&amp;#70;&amp;#117;&amp;Lgrave;&amp;#120;&amp;#152;&amp;#25;&amp;yen;&amp;#109;&amp;#72;&amp;bsol;&amp;Oslash;&amp;ucirc;&amp;#116;&amp;#75;&amp;aelig;&amp;#110;&amp;#98;&amp;brvbar;&amp;#5;&amp;reg;&amp;colon;&amp;aelig;&amp;equals;&amp;Uuml;&amp;Ugrave;&amp;#131;&amp;apos;&amp;frac14;&amp;#45;&amp;plusmn;&amp;Ugrave;&amp;#3;&amp;#83;&amp;#11;&amp;#158;&amp;Ugrave;&amp;#87;&amp;#78;&amp;ocirc;&amp;#26;&amp;acute;&amp;#6;&amp;sol;&amp;#119;&amp;eacute;&amp;para;&amp;#88;&amp;#134;&amp;#54;&amp;igrave;&amp;otilde;&amp;nbsp;&amp;#67;&amp;sup2;&amp;#136;&amp;lbrace;&amp;#85;&amp;igrave;&amp;cent;&amp;#51;&amp;plus;&amp;#135;&amp;Ntilde;&amp;#23;&amp;#16;&amp;#135;&amp;#139;&amp;#153;&amp;#109;&amp;frac14;&amp;ugrave;&amp;plusmn;&amp;frac14;&amp;period;&amp;ast;&amp;deg;&amp;#131;&amp;middot;&amp;#15;&amp;egrave;&amp;#85;&amp;#140;&amp;#55;&amp;iexcl;&amp;sup3;&amp;#143;&amp;#140;&amp;#121;&amp;AElig;&amp;#147;&amp;#81;&amp;#152;&amp;frac12;&amp;#71;&amp;laquo;&amp;cedil;&amp;#115;&amp;micro;&amp;#158;&amp;Aacute;&amp;semi;&amp;#71;&amp;THORN;&amp;#0;&amp;atilde;&amp;Ograve;&amp;#97;&amp;Yacute;&amp;#134;&amp;#101;&amp;acute;&amp;#11;&amp;yacute;&amp;colon;&amp;acute;&amp;#106;&amp;#49;&amp;thorn;&amp;AElig;&amp;#19;&amp;#104;&amp;#133;&amp;sup1;&amp;micro;&amp;times;&amp;#97;&amp;#20;&amp;num;&amp;#142;&amp;#100;&amp;#81;&amp;#109;&amp;#89;&amp;laquo;&amp;amp;&amp;#117;&amp;frac34;&amp;amp;&amp;#49;&amp;ucirc;&amp;#18;&amp;atilde;&amp;rbrace;&amp;#104;&amp;Uacute;&amp;Oslash;&amp;iquest;&amp;#142;&amp;igrave;&amp;aacute;&amp;#20;&amp;icirc;&amp;uuml;&amp;igrave;&amp;#87;&amp;#141;&amp;#48;&amp;#130;&amp;igrave;&amp;aacute;&amp;ucirc;&amp;#129;&amp;not;&amp;#30;&amp;lbrack;&amp;#101;&amp;#100;&amp;Otilde;&amp;ordf;&amp;#146;&amp;#87;&amp;rbrack;&amp;#86;&amp;#121;&amp;quot;&amp;quot;&amp;#113;&amp;#100;&amp;#109;&amp;vert;&amp;otilde;&amp;ecirc;&amp;#116;&amp;#112;&amp;colon;&amp;ocirc;&amp;#6;&amp;#149;&amp;#81;&amp;permil;&amp;#21;&amp;Oslash;&amp;#157;&amp;#57;&amp;Acirc;&amp;#110;&amp;#19;&amp;oacute;&amp;uuml;&amp;para;&amp;shy;&amp;#17;&amp;semi;&amp;acute;&amp;#12;&amp;Ucirc;&amp;lbrack;&amp;deg;&amp;rbrack;&amp;Auml;&amp;permil;&amp;ordf;&amp;nbsp;&amp;AElig;&amp;#68;&amp;#51;&amp;rbrack;&amp;#28;&amp;#205;&amp;#30;&amp;ucirc;&amp;Egrave;&amp;#129;&amp;Yacute;&amp;quot;&amp;tilde;&amp;#21;&amp;Ocirc;&amp;#112;&amp;#141;&amp;#54;&amp;Agrave;&amp;#80;&amp;iexcl;&amp;#117;&amp;ordm;&amp;#67;&amp;#111;&amp;#130;&amp;atilde;&amp;#6;&amp;THORN;&amp;times;&amp;eth;&amp;#86;&amp;#6;&amp;ast;&amp;grave;&amp;comma;&amp;amp;&amp;#100;&amp;auml;&amp;#28;&amp;Ouml;&amp;percnt;&amp;#138;&amp;#128;&amp;#141;&amp;#79;&amp;lbrace;&amp;#50;&amp;Euml;&amp;#85;&amp;egrave;&amp;#151;&amp;eacute;&amp;ast;&amp;uuml;&amp;#86;&amp;egrave;&amp;iacute;&amp;#67;&amp;#142;&amp;#50;&amp;sup2;&amp;#11;&amp;quot;&amp;aacute;&amp;uml;&amp;Ecirc;&amp;ocirc;&amp;#154;&amp;#68;&amp;#51;&amp;ucirc;&amp;#20;&amp;#156;&amp;#111;&amp;iexcl;&amp;#54;&amp;#21;&amp;#97;&amp;Oslash;&amp;#0;&amp;lbrace;&amp;#5;&amp;vert;&amp;#21;&amp;#97;&amp;szlig;&amp;Agrave;&amp;Ugrave;&amp;acirc;&amp;uuml;&amp;#111;&amp;lpar;&amp;euml;&amp;#26;&amp;#120;&amp;sol;&amp;yuml;&amp;#79;&amp;Hat;&amp;Lcirc;&amp;colon;&amp;uml;&amp;Ouml;&amp;sup2;&amp;Auml;&amp;Ucirc;&amp;#205;&amp;vert;&amp;rpar;&amp;excl;&amp;oacute;&amp;#29;&amp;#112;&amp;sol;&amp;#105;&amp;vert;&amp;#71;&amp;times;&amp;aacute;&amp;vert;&amp;#23;&amp;#107;&amp;ccedil;&amp;permil;&amp;#115;&amp;deg;&amp;raquo;&amp;#151;&amp;dollar;&amp;#99;&amp;#142;&amp;#105;&amp;#21;&amp;para;&amp;middot;&amp;ntilde;&amp;tilde;&amp;#85;&amp;#56;&amp;#131;&amp;lpar;&amp;times;&amp;plusmn;&amp;#103;&amp;#56;&amp;frac34;&amp;#11;&amp;#17;&amp;brvbar;&amp;lbrace;&amp;sup2;&amp;Oacute;&amp;ouml;&amp;curren;&amp;Euml;&amp;#56;&amp;#122;&amp;#118;&amp;#28;&amp;#57;&amp;equals;&amp;comma;&amp;#57;&amp;uacute;&amp;#20;&amp;#157;&amp;ucirc;&amp;#79;&amp;frac34;&amp;agrave;&amp;Auml;&amp;middot;&amp;divide;&amp;ocirc;&amp;#53;&amp;equals;&amp;Euml;&amp;#55;&amp;#69;&amp;yuml;&amp;commat;&amp;comma;&amp;cedil;&amp;colon;&amp;#65;&amp;#119;&amp;#97;&amp;szlig;&amp;semi;&amp;Ograve;&amp;lowbar;&amp;Yacute;&amp;#142;&amp;#83;&amp;#24;&amp;equals;&amp;#9;&amp;vert;&amp;Ecirc;&amp;#131;&amp;THORN;&amp;agrave;&amp;#0;&amp;divide;&amp;Otilde;&amp;Ograve;&amp;#3;&amp;THORN;&amp;#71;&amp;#111;&amp;ordf;</w:t>
      </w:r>
    </w:p>
    <w:sectPr w:rsidR="001721F4" w:rsidRPr="0014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revisionView w:insDel="0" w:inkAnnotations="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F4"/>
    <w:rsid w:val="000408E4"/>
    <w:rsid w:val="00147A03"/>
    <w:rsid w:val="001721F4"/>
    <w:rsid w:val="00234F77"/>
    <w:rsid w:val="00275F74"/>
    <w:rsid w:val="002D576A"/>
    <w:rsid w:val="006C63C2"/>
    <w:rsid w:val="00D3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137E6B-6B14-8641-A10E-89F2536F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 Angr</dc:creator>
  <cp:keywords/>
  <dc:description/>
  <cp:lastModifiedBy>Viol Angr</cp:lastModifiedBy>
  <cp:revision>2</cp:revision>
  <dcterms:created xsi:type="dcterms:W3CDTF">2020-12-11T06:54:00Z</dcterms:created>
  <dcterms:modified xsi:type="dcterms:W3CDTF">2020-12-11T06:54:00Z</dcterms:modified>
</cp:coreProperties>
</file>