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36C" w:rsidRPr="0087157E" w:rsidRDefault="0058079F">
      <w:pPr>
        <w:rPr>
          <w:b/>
        </w:rPr>
      </w:pPr>
      <w:r w:rsidRPr="0087157E">
        <w:rPr>
          <w:b/>
        </w:rPr>
        <w:t xml:space="preserve">Bericht </w:t>
      </w:r>
      <w:proofErr w:type="spellStart"/>
      <w:r w:rsidRPr="0087157E">
        <w:rPr>
          <w:b/>
        </w:rPr>
        <w:t>Air</w:t>
      </w:r>
      <w:r w:rsidR="000E0782" w:rsidRPr="0087157E">
        <w:rPr>
          <w:b/>
        </w:rPr>
        <w:t>Swimmer</w:t>
      </w:r>
      <w:proofErr w:type="spellEnd"/>
    </w:p>
    <w:p w:rsidR="000E0782" w:rsidRDefault="000E0782"/>
    <w:p w:rsidR="000E0782" w:rsidRDefault="000E0782" w:rsidP="000E0782">
      <w:pPr>
        <w:pStyle w:val="Listenabsatz"/>
        <w:numPr>
          <w:ilvl w:val="0"/>
          <w:numId w:val="1"/>
        </w:numPr>
      </w:pPr>
      <w:r>
        <w:t>Untersuchen eines Infrarot Signales</w:t>
      </w:r>
    </w:p>
    <w:p w:rsidR="000E0782" w:rsidRDefault="000E0782" w:rsidP="000E0782">
      <w:r>
        <w:t>Zum Untersuchen eines Signals, in diesem Fall ein Spannungssignal dass eine Infrarote Leuchtdiode (LED) ansteuert, kann ein Handelsübliches Oszilloskop hergenommen werden. Dies wird einfach zu den beiden Anschlüsse der Infrarot LED parallel angeschlossen. Dazu wurde eine Universalfernbedienung, die auf nahezu jedes Fernsehgerät angelernt werden kann, verwendet. Diese wurde dazu zerlegt, und in den Versuchsaufbau eingefügt:</w:t>
      </w:r>
    </w:p>
    <w:p w:rsidR="000E0782" w:rsidRDefault="000E0782" w:rsidP="000E0782">
      <w:r>
        <w:rPr>
          <w:noProof/>
          <w:lang w:eastAsia="de-AT"/>
        </w:rPr>
        <w:drawing>
          <wp:inline distT="0" distB="0" distL="0" distR="0">
            <wp:extent cx="2590800" cy="1943100"/>
            <wp:effectExtent l="0" t="0" r="0" b="0"/>
            <wp:docPr id="1" name="Grafik 1" descr="F:\AvProj\Proj\Fotos\P100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vProj\Proj\Fotos\P100018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4920" cy="1946190"/>
                    </a:xfrm>
                    <a:prstGeom prst="rect">
                      <a:avLst/>
                    </a:prstGeom>
                    <a:noFill/>
                    <a:ln>
                      <a:noFill/>
                    </a:ln>
                  </pic:spPr>
                </pic:pic>
              </a:graphicData>
            </a:graphic>
          </wp:inline>
        </w:drawing>
      </w:r>
    </w:p>
    <w:p w:rsidR="000E0782" w:rsidRDefault="000E0782" w:rsidP="000E0782">
      <w:r>
        <w:t>An</w:t>
      </w:r>
      <w:r w:rsidR="005E0119">
        <w:t>schließend konnte bereits eine V</w:t>
      </w:r>
      <w:r>
        <w:t>orabanalyse des Signals vorgenommen werden</w:t>
      </w:r>
      <w:r w:rsidR="005E0119">
        <w:t>. Leider war die Auflösung des Oszilloskops nicht ausreichend genug, bzw. das Fenster in dem Das Signal angezeigt wurde nicht breit genug, deswegen wurde nach einer Möglichkeit gesucht, das Signal über einen längeren Zeitraum (ca. 0.5s) aufzuzeichnen.</w:t>
      </w:r>
    </w:p>
    <w:p w:rsidR="005E0119" w:rsidRDefault="005E0119" w:rsidP="000E0782">
      <w:r>
        <w:t>Im Internet werden solche Signale über den Mikrofoneingang des Notebooks aufgezeichnet. Mit geeigneter frei verfügbarer Software, kann das Signal dann als Spannungsamplitude über die Zeit angesehen werden.</w:t>
      </w:r>
    </w:p>
    <w:p w:rsidR="0058079F" w:rsidRDefault="0058079F" w:rsidP="000E0782">
      <w:r>
        <w:t xml:space="preserve">Das Problem dabei ist, dass der Mikrofoneingang hardwaremäßig auf der Soundkarte bereits über entsprechende Filterschaltungen verfügt, und somit alles was nicht im hörbaren Bereich liegt (also von der Frequenz kleiner als </w:t>
      </w:r>
      <w:proofErr w:type="spellStart"/>
      <w:r>
        <w:t>ca</w:t>
      </w:r>
      <w:proofErr w:type="spellEnd"/>
      <w:r>
        <w:t xml:space="preserve"> 20kHZ) herausfiltert.</w:t>
      </w:r>
      <w:r w:rsidR="001B5CEC">
        <w:t xml:space="preserve"> Da das Infrarotsignal über eine Grundfrequenz von 40kHz verfügt, kann es zu falschen Messpunkten kommen.</w:t>
      </w:r>
    </w:p>
    <w:p w:rsidR="00AA39EA" w:rsidRDefault="003B04FB" w:rsidP="00AA39EA">
      <w:pPr>
        <w:pStyle w:val="Listenabsatz"/>
        <w:numPr>
          <w:ilvl w:val="0"/>
          <w:numId w:val="1"/>
        </w:numPr>
      </w:pPr>
      <w:r>
        <w:t>Analyse der Übertragungsstrategie</w:t>
      </w:r>
    </w:p>
    <w:p w:rsidR="00AF6E41" w:rsidRDefault="00AF6E41" w:rsidP="00AF6E41">
      <w:r>
        <w:t>2.1 Signalaufbau</w:t>
      </w:r>
    </w:p>
    <w:p w:rsidR="00AA39EA" w:rsidRDefault="00AA39EA" w:rsidP="00AA39EA">
      <w:r w:rsidRPr="00AA39EA">
        <w:t>IR-Fernbedienungen senden ein Signal im unsichtbaren Infrarotbereich aus. Als Strahlungsquelle dienen häufig Infrarotleuchtdioden. Das Signal wird mit einer Frequenz um 40 kHz aus- und eingeschaltet. Dadurch erhöht sich die Störsicherheit des Empfängers: Ein Bandpassfilter lässt nur diese Frequenzen passieren und sperrt zufällige Störsignale aus. Durch Modulation dieses Sendesignals werden Informationen zum Empfänger übertragen.</w:t>
      </w:r>
    </w:p>
    <w:p w:rsidR="00AF6E41" w:rsidRDefault="00AF6E41" w:rsidP="00AA39EA"/>
    <w:p w:rsidR="00AF6E41" w:rsidRDefault="00AF6E41" w:rsidP="00AA39EA"/>
    <w:p w:rsidR="00AF6E41" w:rsidRDefault="00AF6E41" w:rsidP="00AA39EA"/>
    <w:p w:rsidR="00AF6E41" w:rsidRDefault="00AF6E41" w:rsidP="00AA39EA">
      <w:r w:rsidRPr="00AA39EA">
        <w:rPr>
          <w:noProof/>
          <w:lang w:eastAsia="de-AT"/>
        </w:rPr>
        <w:drawing>
          <wp:anchor distT="0" distB="0" distL="114300" distR="114300" simplePos="0" relativeHeight="251661312" behindDoc="1" locked="0" layoutInCell="1" allowOverlap="1" wp14:anchorId="4830395B" wp14:editId="7D153C9C">
            <wp:simplePos x="0" y="0"/>
            <wp:positionH relativeFrom="column">
              <wp:posOffset>-309880</wp:posOffset>
            </wp:positionH>
            <wp:positionV relativeFrom="paragraph">
              <wp:posOffset>-186055</wp:posOffset>
            </wp:positionV>
            <wp:extent cx="2695575" cy="2086610"/>
            <wp:effectExtent l="0" t="0" r="9525" b="8890"/>
            <wp:wrapTight wrapText="bothSides">
              <wp:wrapPolygon edited="0">
                <wp:start x="0" y="0"/>
                <wp:lineTo x="0" y="21495"/>
                <wp:lineTo x="21524" y="21495"/>
                <wp:lineTo x="21524" y="0"/>
                <wp:lineTo x="0" y="0"/>
              </wp:wrapPolygon>
            </wp:wrapTight>
            <wp:docPr id="1026" name="Picture 2" descr="F:\AvProj\AirSwimmer\ir-communication\Fotos\P100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vProj\AirSwimmer\ir-communication\Fotos\P100018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214" t="32434" r="29393" b="37224"/>
                    <a:stretch/>
                  </pic:blipFill>
                  <pic:spPr bwMode="auto">
                    <a:xfrm>
                      <a:off x="0" y="0"/>
                      <a:ext cx="2695575" cy="2086610"/>
                    </a:xfrm>
                    <a:prstGeom prst="rect">
                      <a:avLst/>
                    </a:prstGeom>
                    <a:noFill/>
                    <a:extLst/>
                  </pic:spPr>
                </pic:pic>
              </a:graphicData>
            </a:graphic>
            <wp14:sizeRelH relativeFrom="page">
              <wp14:pctWidth>0</wp14:pctWidth>
            </wp14:sizeRelH>
            <wp14:sizeRelV relativeFrom="page">
              <wp14:pctHeight>0</wp14:pctHeight>
            </wp14:sizeRelV>
          </wp:anchor>
        </w:drawing>
      </w:r>
      <w:r w:rsidRPr="00AA39EA">
        <w:rPr>
          <w:noProof/>
          <w:lang w:eastAsia="de-AT"/>
        </w:rPr>
        <mc:AlternateContent>
          <mc:Choice Requires="wps">
            <w:drawing>
              <wp:anchor distT="0" distB="0" distL="114300" distR="114300" simplePos="0" relativeHeight="251660288" behindDoc="1" locked="0" layoutInCell="1" allowOverlap="1" wp14:anchorId="15B695C6" wp14:editId="189C8893">
                <wp:simplePos x="0" y="0"/>
                <wp:positionH relativeFrom="column">
                  <wp:posOffset>2595245</wp:posOffset>
                </wp:positionH>
                <wp:positionV relativeFrom="paragraph">
                  <wp:posOffset>-233045</wp:posOffset>
                </wp:positionV>
                <wp:extent cx="3228975" cy="1200150"/>
                <wp:effectExtent l="0" t="0" r="0" b="0"/>
                <wp:wrapTight wrapText="bothSides">
                  <wp:wrapPolygon edited="0">
                    <wp:start x="0" y="0"/>
                    <wp:lineTo x="0" y="21600"/>
                    <wp:lineTo x="21600" y="21600"/>
                    <wp:lineTo x="21600" y="0"/>
                  </wp:wrapPolygon>
                </wp:wrapTight>
                <wp:docPr id="3" name="Textfeld 2"/>
                <wp:cNvGraphicFramePr/>
                <a:graphic xmlns:a="http://schemas.openxmlformats.org/drawingml/2006/main">
                  <a:graphicData uri="http://schemas.microsoft.com/office/word/2010/wordprocessingShape">
                    <wps:wsp>
                      <wps:cNvSpPr txBox="1"/>
                      <wps:spPr>
                        <a:xfrm>
                          <a:off x="0" y="0"/>
                          <a:ext cx="3228975" cy="1200150"/>
                        </a:xfrm>
                        <a:prstGeom prst="rect">
                          <a:avLst/>
                        </a:prstGeom>
                        <a:noFill/>
                      </wps:spPr>
                      <wps:txbx>
                        <w:txbxContent>
                          <w:p w:rsidR="00AA39EA" w:rsidRDefault="00AA39EA" w:rsidP="00AA39EA">
                            <w:pPr>
                              <w:pStyle w:val="Listenabsatz"/>
                              <w:numPr>
                                <w:ilvl w:val="0"/>
                                <w:numId w:val="2"/>
                              </w:numPr>
                              <w:spacing w:after="0" w:line="240" w:lineRule="auto"/>
                            </w:pPr>
                            <w:r w:rsidRPr="00AF6E41">
                              <w:t>Grundfrequenz mit 36 – 40 kHz</w:t>
                            </w:r>
                          </w:p>
                          <w:p w:rsidR="00AF6E41" w:rsidRPr="00AF6E41" w:rsidRDefault="00AF6E41" w:rsidP="00AF6E41">
                            <w:pPr>
                              <w:pStyle w:val="Listenabsatz"/>
                              <w:spacing w:after="0" w:line="240" w:lineRule="auto"/>
                            </w:pPr>
                          </w:p>
                          <w:p w:rsidR="00AA39EA" w:rsidRPr="00AF6E41" w:rsidRDefault="00AA39EA" w:rsidP="00AA39EA">
                            <w:pPr>
                              <w:pStyle w:val="StandardWeb"/>
                              <w:spacing w:before="0" w:beforeAutospacing="0" w:after="0" w:afterAutospacing="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 xml:space="preserve">(gleichbleibende Frequenz eines </w:t>
                            </w:r>
                            <w:r w:rsidR="00AF6E41">
                              <w:rPr>
                                <w:rFonts w:asciiTheme="minorHAnsi" w:eastAsiaTheme="minorHAnsi" w:hAnsiTheme="minorHAnsi" w:cstheme="minorBidi"/>
                                <w:sz w:val="22"/>
                                <w:szCs w:val="22"/>
                                <w:lang w:eastAsia="en-US"/>
                              </w:rPr>
                              <w:t xml:space="preserve"> </w:t>
                            </w:r>
                            <w:r w:rsidRPr="00AF6E41">
                              <w:rPr>
                                <w:rFonts w:asciiTheme="minorHAnsi" w:eastAsiaTheme="minorHAnsi" w:hAnsiTheme="minorHAnsi" w:cstheme="minorBidi"/>
                                <w:sz w:val="22"/>
                                <w:szCs w:val="22"/>
                                <w:lang w:eastAsia="en-US"/>
                              </w:rPr>
                              <w:t>„1“ Impulses)</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04.35pt;margin-top:-18.35pt;width:254.25pt;height:94.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" filled="f" stroked="f">
                <v:textbox style="mso-fit-shape-to-text:t">
                  <w:txbxContent>
                    <w:p w:rsidR="00AA39EA" w:rsidRDefault="00AA39EA" w:rsidP="00AA39EA">
                      <w:pPr>
                        <w:pStyle w:val="Listenabsatz"/>
                        <w:numPr>
                          <w:ilvl w:val="0"/>
                          <w:numId w:val="2"/>
                        </w:numPr>
                        <w:spacing w:after="0" w:line="240" w:lineRule="auto"/>
                      </w:pPr>
                      <w:r w:rsidRPr="00AF6E41">
                        <w:t>Grundfrequenz mit 36 – 40 kHz</w:t>
                      </w:r>
                    </w:p>
                    <w:p w:rsidR="00AF6E41" w:rsidRPr="00AF6E41" w:rsidRDefault="00AF6E41" w:rsidP="00AF6E41">
                      <w:pPr>
                        <w:pStyle w:val="Listenabsatz"/>
                        <w:spacing w:after="0" w:line="240" w:lineRule="auto"/>
                      </w:pPr>
                    </w:p>
                    <w:p w:rsidR="00AA39EA" w:rsidRPr="00AF6E41" w:rsidRDefault="00AA39EA" w:rsidP="00AA39EA">
                      <w:pPr>
                        <w:pStyle w:val="StandardWeb"/>
                        <w:spacing w:before="0" w:beforeAutospacing="0" w:after="0" w:afterAutospacing="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 xml:space="preserve">(gleichbleibende Frequenz eines </w:t>
                      </w:r>
                      <w:r w:rsidR="00AF6E41">
                        <w:rPr>
                          <w:rFonts w:asciiTheme="minorHAnsi" w:eastAsiaTheme="minorHAnsi" w:hAnsiTheme="minorHAnsi" w:cstheme="minorBidi"/>
                          <w:sz w:val="22"/>
                          <w:szCs w:val="22"/>
                          <w:lang w:eastAsia="en-US"/>
                        </w:rPr>
                        <w:t xml:space="preserve"> </w:t>
                      </w:r>
                      <w:r w:rsidRPr="00AF6E41">
                        <w:rPr>
                          <w:rFonts w:asciiTheme="minorHAnsi" w:eastAsiaTheme="minorHAnsi" w:hAnsiTheme="minorHAnsi" w:cstheme="minorBidi"/>
                          <w:sz w:val="22"/>
                          <w:szCs w:val="22"/>
                          <w:lang w:eastAsia="en-US"/>
                        </w:rPr>
                        <w:t>„1“ Impulses)</w:t>
                      </w:r>
                    </w:p>
                  </w:txbxContent>
                </v:textbox>
                <w10:wrap type="tight"/>
              </v:shape>
            </w:pict>
          </mc:Fallback>
        </mc:AlternateContent>
      </w:r>
    </w:p>
    <w:p w:rsidR="00AF6E41" w:rsidRDefault="00AF6E41" w:rsidP="00AA39EA"/>
    <w:p w:rsidR="00AF6E41" w:rsidRDefault="00AF6E41" w:rsidP="00AA39EA"/>
    <w:p w:rsidR="00AF6E41" w:rsidRDefault="00AF6E41" w:rsidP="00AA39EA">
      <w:r w:rsidRPr="00AA39EA">
        <w:rPr>
          <w:noProof/>
          <w:lang w:eastAsia="de-AT"/>
        </w:rPr>
        <w:drawing>
          <wp:anchor distT="0" distB="0" distL="114300" distR="114300" simplePos="0" relativeHeight="251658240" behindDoc="1" locked="0" layoutInCell="1" allowOverlap="1" wp14:anchorId="03C07970" wp14:editId="09FF6674">
            <wp:simplePos x="0" y="0"/>
            <wp:positionH relativeFrom="column">
              <wp:posOffset>102235</wp:posOffset>
            </wp:positionH>
            <wp:positionV relativeFrom="paragraph">
              <wp:posOffset>140970</wp:posOffset>
            </wp:positionV>
            <wp:extent cx="2789555" cy="2095500"/>
            <wp:effectExtent l="0" t="0" r="0" b="0"/>
            <wp:wrapTight wrapText="bothSides">
              <wp:wrapPolygon edited="0">
                <wp:start x="0" y="0"/>
                <wp:lineTo x="0" y="21404"/>
                <wp:lineTo x="21389" y="21404"/>
                <wp:lineTo x="21389" y="0"/>
                <wp:lineTo x="0" y="0"/>
              </wp:wrapPolygon>
            </wp:wrapTight>
            <wp:docPr id="1027" name="Picture 3" descr="F:\AvProj\AirSwimmer\ir-communication\Fotos\P100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AvProj\AirSwimmer\ir-communication\Fotos\P100019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510" t="35958" r="25463" b="33972"/>
                    <a:stretch/>
                  </pic:blipFill>
                  <pic:spPr bwMode="auto">
                    <a:xfrm>
                      <a:off x="0" y="0"/>
                      <a:ext cx="2789555" cy="2095500"/>
                    </a:xfrm>
                    <a:prstGeom prst="rect">
                      <a:avLst/>
                    </a:prstGeom>
                    <a:noFill/>
                    <a:extLst/>
                  </pic:spPr>
                </pic:pic>
              </a:graphicData>
            </a:graphic>
            <wp14:sizeRelH relativeFrom="page">
              <wp14:pctWidth>0</wp14:pctWidth>
            </wp14:sizeRelH>
            <wp14:sizeRelV relativeFrom="page">
              <wp14:pctHeight>0</wp14:pctHeight>
            </wp14:sizeRelV>
          </wp:anchor>
        </w:drawing>
      </w:r>
    </w:p>
    <w:p w:rsidR="00AF6E41" w:rsidRDefault="00AF6E41" w:rsidP="00AA39EA"/>
    <w:p w:rsidR="00AF6E41" w:rsidRDefault="00AF6E41" w:rsidP="00AA39EA"/>
    <w:p w:rsidR="00AF6E41" w:rsidRDefault="00AF6E41" w:rsidP="00AA39EA"/>
    <w:p w:rsidR="00AF6E41" w:rsidRDefault="00AF6E41" w:rsidP="00AA39EA">
      <w:r w:rsidRPr="00AF6E41">
        <w:rPr>
          <w:noProof/>
          <w:lang w:eastAsia="de-AT"/>
        </w:rPr>
        <mc:AlternateContent>
          <mc:Choice Requires="wps">
            <w:drawing>
              <wp:anchor distT="0" distB="0" distL="114300" distR="114300" simplePos="0" relativeHeight="251663360" behindDoc="1" locked="0" layoutInCell="1" allowOverlap="1" wp14:anchorId="3B52BD9E" wp14:editId="70412EF6">
                <wp:simplePos x="0" y="0"/>
                <wp:positionH relativeFrom="column">
                  <wp:posOffset>-509905</wp:posOffset>
                </wp:positionH>
                <wp:positionV relativeFrom="paragraph">
                  <wp:posOffset>162560</wp:posOffset>
                </wp:positionV>
                <wp:extent cx="3152775" cy="645795"/>
                <wp:effectExtent l="0" t="0" r="0" b="0"/>
                <wp:wrapTight wrapText="bothSides">
                  <wp:wrapPolygon edited="0">
                    <wp:start x="0" y="0"/>
                    <wp:lineTo x="0" y="21600"/>
                    <wp:lineTo x="21600" y="21600"/>
                    <wp:lineTo x="21600" y="0"/>
                  </wp:wrapPolygon>
                </wp:wrapTight>
                <wp:docPr id="4" name="Textfeld 3"/>
                <wp:cNvGraphicFramePr/>
                <a:graphic xmlns:a="http://schemas.openxmlformats.org/drawingml/2006/main">
                  <a:graphicData uri="http://schemas.microsoft.com/office/word/2010/wordprocessingShape">
                    <wps:wsp>
                      <wps:cNvSpPr txBox="1"/>
                      <wps:spPr>
                        <a:xfrm>
                          <a:off x="0" y="0"/>
                          <a:ext cx="3152775" cy="645795"/>
                        </a:xfrm>
                        <a:prstGeom prst="rect">
                          <a:avLst/>
                        </a:prstGeom>
                        <a:noFill/>
                      </wps:spPr>
                      <wps:txbx>
                        <w:txbxContent>
                          <w:p w:rsidR="00AF6E41" w:rsidRPr="00AF6E41" w:rsidRDefault="00AF6E41" w:rsidP="00AF6E41">
                            <w:pPr>
                              <w:pStyle w:val="Listenabsatz"/>
                              <w:numPr>
                                <w:ilvl w:val="0"/>
                                <w:numId w:val="3"/>
                              </w:numPr>
                              <w:spacing w:after="0" w:line="240" w:lineRule="auto"/>
                            </w:pPr>
                            <w:r>
                              <w:t>Grundfrequenz wird</w:t>
                            </w:r>
                            <w:r w:rsidRPr="00AF6E41">
                              <w:t xml:space="preserve"> passend ein und Ausgeschaltet</w:t>
                            </w:r>
                          </w:p>
                          <w:p w:rsidR="00AF6E41" w:rsidRPr="00AF6E41" w:rsidRDefault="00AF6E41" w:rsidP="00AF6E41">
                            <w:pPr>
                              <w:pStyle w:val="StandardWeb"/>
                              <w:spacing w:before="0" w:beforeAutospacing="0" w:after="0" w:afterAutospacing="0"/>
                              <w:ind w:left="72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(Je nach Codierungsverfahren)</w:t>
                            </w:r>
                          </w:p>
                        </w:txbxContent>
                      </wps:txbx>
                      <wps:bodyPr wrap="square" rtlCol="0">
                        <a:spAutoFit/>
                      </wps:bodyPr>
                    </wps:wsp>
                  </a:graphicData>
                </a:graphic>
                <wp14:sizeRelH relativeFrom="margin">
                  <wp14:pctWidth>0</wp14:pctWidth>
                </wp14:sizeRelH>
              </wp:anchor>
            </w:drawing>
          </mc:Choice>
          <mc:Fallback>
            <w:pict>
              <v:shape id="Textfeld 3" o:spid="_x0000_s1027" type="#_x0000_t202" style="position:absolute;margin-left:-40.15pt;margin-top:12.8pt;width:248.25pt;height:50.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" filled="f" stroked="f">
                <v:textbox style="mso-fit-shape-to-text:t">
                  <w:txbxContent>
                    <w:p w:rsidR="00AF6E41" w:rsidRPr="00AF6E41" w:rsidRDefault="00AF6E41" w:rsidP="00AF6E41">
                      <w:pPr>
                        <w:pStyle w:val="Listenabsatz"/>
                        <w:numPr>
                          <w:ilvl w:val="0"/>
                          <w:numId w:val="3"/>
                        </w:numPr>
                        <w:spacing w:after="0" w:line="240" w:lineRule="auto"/>
                      </w:pPr>
                      <w:r>
                        <w:t>Grundfrequenz wird</w:t>
                      </w:r>
                      <w:r w:rsidRPr="00AF6E41">
                        <w:t xml:space="preserve"> passend ein und Ausgeschaltet</w:t>
                      </w:r>
                    </w:p>
                    <w:p w:rsidR="00AF6E41" w:rsidRPr="00AF6E41" w:rsidRDefault="00AF6E41" w:rsidP="00AF6E41">
                      <w:pPr>
                        <w:pStyle w:val="StandardWeb"/>
                        <w:spacing w:before="0" w:beforeAutospacing="0" w:after="0" w:afterAutospacing="0"/>
                        <w:ind w:left="72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(Je nach Codierungsverfahren)</w:t>
                      </w:r>
                    </w:p>
                  </w:txbxContent>
                </v:textbox>
                <w10:wrap type="tight"/>
              </v:shape>
            </w:pict>
          </mc:Fallback>
        </mc:AlternateContent>
      </w:r>
    </w:p>
    <w:p w:rsidR="00AF6E41" w:rsidRDefault="00AF6E41" w:rsidP="00AA39EA"/>
    <w:p w:rsidR="00AF6E41" w:rsidRDefault="00AF6E41" w:rsidP="00AA39EA"/>
    <w:p w:rsidR="00AF6E41" w:rsidRDefault="00AF6E41" w:rsidP="00AA39EA"/>
    <w:p w:rsidR="00AF6E41" w:rsidRDefault="00AF6E41" w:rsidP="00AA39EA"/>
    <w:p w:rsidR="00AF6E41" w:rsidRDefault="00AF6E41" w:rsidP="00AF6E41">
      <w:pPr>
        <w:pStyle w:val="Listenabsatz"/>
        <w:numPr>
          <w:ilvl w:val="1"/>
          <w:numId w:val="1"/>
        </w:numPr>
      </w:pPr>
      <w:proofErr w:type="spellStart"/>
      <w:r>
        <w:t>Codierverfahren</w:t>
      </w:r>
      <w:proofErr w:type="spellEnd"/>
      <w:r>
        <w:t xml:space="preserve"> der IR Übertragung</w:t>
      </w:r>
    </w:p>
    <w:p w:rsidR="00AF6E41" w:rsidRDefault="00AF6E41" w:rsidP="00AF6E41">
      <w:r w:rsidRPr="00AF6E41">
        <w:t>Es gibt wohl</w:t>
      </w:r>
      <w:r>
        <w:t xml:space="preserve"> nahezu so viele </w:t>
      </w:r>
      <w:r w:rsidR="009116B8" w:rsidRPr="00AF6E41">
        <w:t>Codi</w:t>
      </w:r>
      <w:r w:rsidR="009116B8">
        <w:t>er verfahren</w:t>
      </w:r>
      <w:r>
        <w:t xml:space="preserve">, wie Hersteller von </w:t>
      </w:r>
      <w:r w:rsidRPr="00AF6E41">
        <w:t>IR Gerä</w:t>
      </w:r>
      <w:r>
        <w:t xml:space="preserve">ten, leider kein einheitlicher </w:t>
      </w:r>
      <w:r w:rsidRPr="00AF6E41">
        <w:t>Standard</w:t>
      </w:r>
      <w:r>
        <w:t xml:space="preserve">. </w:t>
      </w:r>
    </w:p>
    <w:p w:rsidR="003B04FB" w:rsidRDefault="003B04FB" w:rsidP="00AF6E41">
      <w:r>
        <w:t>x-</w:t>
      </w:r>
      <w:proofErr w:type="spellStart"/>
      <w:r>
        <w:t>Sat</w:t>
      </w:r>
      <w:proofErr w:type="spellEnd"/>
    </w:p>
    <w:p w:rsidR="003B04FB" w:rsidRDefault="003B04FB" w:rsidP="00AF6E41">
      <w:r>
        <w:rPr>
          <w:noProof/>
          <w:lang w:eastAsia="de-AT"/>
        </w:rPr>
        <w:drawing>
          <wp:inline distT="0" distB="0" distL="0" distR="0">
            <wp:extent cx="5760720" cy="842158"/>
            <wp:effectExtent l="0" t="0" r="0" b="0"/>
            <wp:docPr id="2" name="Grafik 2" descr="C:\Users\Ich\Picture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h\Pictures\I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42158"/>
                    </a:xfrm>
                    <a:prstGeom prst="rect">
                      <a:avLst/>
                    </a:prstGeom>
                    <a:noFill/>
                    <a:ln>
                      <a:noFill/>
                    </a:ln>
                  </pic:spPr>
                </pic:pic>
              </a:graphicData>
            </a:graphic>
          </wp:inline>
        </w:drawing>
      </w:r>
    </w:p>
    <w:p w:rsidR="003B04FB" w:rsidRDefault="003B04FB" w:rsidP="003B04FB">
      <w:r>
        <w:t>Gedrückt wurde die Taste "1" fürs erste Programm. Man kann sehr schön ablesen, dass zu Beginn ein 8ms langer Impuls gesendet wird, gefolgt von einer 4ms-Lücke. Das ist eindeutig das auf der oben angesprochenen Seite als "X-</w:t>
      </w:r>
      <w:proofErr w:type="spellStart"/>
      <w:r>
        <w:t>Sat</w:t>
      </w:r>
      <w:proofErr w:type="spellEnd"/>
      <w:r>
        <w:t xml:space="preserve">" bezeichnete Protokoll. Dem Startsignal folgen zwei Gruppen kürzerer Impulse, wieder getrennt durch eine 4ms-Pause. Bei diesem Protokoll sind jeweils die ersten acht dieser Kurzen Impulse das Byte, das den Gerätecode enthält, der Letzte ist sozusagen ein Stoppimpuls. Ein Impuls mit kurzer Pause danach ist eine Null, einer mit langer Pause eine Eins, gelesen wird von links nach rechts. Der Gerätecode ist also 20. Das zweite Byte ist 1, was der Code für Taste 1 ist. Auch hier ist der 9. Impuls der Stoppimpuls. </w:t>
      </w:r>
    </w:p>
    <w:p w:rsidR="003B04FB" w:rsidRDefault="003B04FB" w:rsidP="003B04FB">
      <w:r>
        <w:lastRenderedPageBreak/>
        <w:t xml:space="preserve">Viele Protokolle arbeiten mit dieser Aufteilung in Geräte- und Funktionscode. So stören sich die Fernbedienungen z.B. von </w:t>
      </w:r>
      <w:r w:rsidR="009116B8">
        <w:t>Fernseher</w:t>
      </w:r>
      <w:r>
        <w:t xml:space="preserve"> und Videorecorder des gleichen Herstellers nicht, auch wenn sie ihre Daten nach dem gleichen Verfahren übertragen. Hier noch zwei weitere Beispiele, bei beiden wurde jeweils die Taste "1" gedrückt:</w:t>
      </w:r>
    </w:p>
    <w:p w:rsidR="003B04FB" w:rsidRDefault="003B04FB" w:rsidP="003B04FB">
      <w:r>
        <w:t xml:space="preserve">RC-5 </w:t>
      </w:r>
      <w:proofErr w:type="gramStart"/>
      <w:r>
        <w:t>Code</w:t>
      </w:r>
      <w:proofErr w:type="gramEnd"/>
      <w:r>
        <w:t>:</w:t>
      </w:r>
    </w:p>
    <w:p w:rsidR="003B04FB" w:rsidRDefault="003B04FB" w:rsidP="003B04FB">
      <w:r>
        <w:rPr>
          <w:noProof/>
          <w:lang w:eastAsia="de-AT"/>
        </w:rPr>
        <w:drawing>
          <wp:inline distT="0" distB="0" distL="0" distR="0">
            <wp:extent cx="5760720" cy="855107"/>
            <wp:effectExtent l="0" t="0" r="0" b="2540"/>
            <wp:docPr id="5" name="Grafik 5" descr="http://www.skilltronics.de/versuch/elektronik_pc/r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killtronics.de/versuch/elektronik_pc/r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55107"/>
                    </a:xfrm>
                    <a:prstGeom prst="rect">
                      <a:avLst/>
                    </a:prstGeom>
                    <a:noFill/>
                    <a:ln>
                      <a:noFill/>
                    </a:ln>
                  </pic:spPr>
                </pic:pic>
              </a:graphicData>
            </a:graphic>
          </wp:inline>
        </w:drawing>
      </w:r>
    </w:p>
    <w:p w:rsidR="003B04FB" w:rsidRDefault="003B04FB" w:rsidP="003B04FB">
      <w:r>
        <w:t>Sharp Code:</w:t>
      </w:r>
    </w:p>
    <w:p w:rsidR="003B04FB" w:rsidRDefault="003B04FB" w:rsidP="003B04FB">
      <w:r>
        <w:rPr>
          <w:noProof/>
          <w:lang w:eastAsia="de-AT"/>
        </w:rPr>
        <w:drawing>
          <wp:inline distT="0" distB="0" distL="0" distR="0">
            <wp:extent cx="5760720" cy="855107"/>
            <wp:effectExtent l="0" t="0" r="0" b="2540"/>
            <wp:docPr id="6" name="Grafik 6" descr="http://www.skilltronics.de/versuch/elektronik_pc/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killtronics.de/versuch/elektronik_pc/shar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55107"/>
                    </a:xfrm>
                    <a:prstGeom prst="rect">
                      <a:avLst/>
                    </a:prstGeom>
                    <a:noFill/>
                    <a:ln>
                      <a:noFill/>
                    </a:ln>
                  </pic:spPr>
                </pic:pic>
              </a:graphicData>
            </a:graphic>
          </wp:inline>
        </w:drawing>
      </w:r>
    </w:p>
    <w:p w:rsidR="003B04FB" w:rsidRPr="003B04FB" w:rsidRDefault="003B04FB" w:rsidP="003B04FB">
      <w:pPr>
        <w:rPr>
          <w:sz w:val="18"/>
          <w:szCs w:val="18"/>
        </w:rPr>
      </w:pPr>
      <w:r w:rsidRPr="003B04FB">
        <w:rPr>
          <w:sz w:val="18"/>
          <w:szCs w:val="18"/>
        </w:rPr>
        <w:t xml:space="preserve">Quelle: Skilltronics.de </w:t>
      </w:r>
      <w:hyperlink r:id="rId13" w:history="1">
        <w:r w:rsidRPr="003B04FB">
          <w:rPr>
            <w:rStyle w:val="Hyperlink"/>
            <w:sz w:val="18"/>
            <w:szCs w:val="18"/>
          </w:rPr>
          <w:t>http://www.skilltronics.de/versuch/elektronik_pc/ir.html</w:t>
        </w:r>
      </w:hyperlink>
    </w:p>
    <w:p w:rsidR="003B04FB" w:rsidRDefault="003B04FB" w:rsidP="003B04FB">
      <w:r>
        <w:t xml:space="preserve">Bei dem von unserem </w:t>
      </w:r>
      <w:proofErr w:type="spellStart"/>
      <w:r>
        <w:t>AirSwimmer</w:t>
      </w:r>
      <w:proofErr w:type="spellEnd"/>
      <w:r>
        <w:t xml:space="preserve"> Fernbedienung verwendeten Codierung handelt es sich jedoch um ein Unbekanntes </w:t>
      </w:r>
      <w:r w:rsidR="009116B8">
        <w:t>Codier verfahren</w:t>
      </w:r>
      <w:r>
        <w:t xml:space="preserve">, über das keine weiteren Informationen gefunden wurden. Bei diesem </w:t>
      </w:r>
      <w:r w:rsidR="009116B8">
        <w:t>Codier verfahren</w:t>
      </w:r>
      <w:r>
        <w:t xml:space="preserve"> werden die Informationen rein über die Länge des „0“ Impulses Codiert, es gab keine Messbare Startsequenz.</w:t>
      </w:r>
    </w:p>
    <w:p w:rsidR="007F2E2E" w:rsidRDefault="007F2E2E" w:rsidP="003B04FB"/>
    <w:p w:rsidR="007F2E2E" w:rsidRDefault="007F2E2E" w:rsidP="007F2E2E">
      <w:pPr>
        <w:pStyle w:val="Listenabsatz"/>
        <w:numPr>
          <w:ilvl w:val="1"/>
          <w:numId w:val="1"/>
        </w:numPr>
      </w:pPr>
      <w:r>
        <w:t>Aufnehmen des eigenen Infrarotsignals</w:t>
      </w:r>
    </w:p>
    <w:p w:rsidR="007F2E2E" w:rsidRDefault="007F2E2E" w:rsidP="007F2E2E">
      <w:r>
        <w:rPr>
          <w:noProof/>
          <w:lang w:eastAsia="de-AT"/>
        </w:rPr>
        <w:drawing>
          <wp:anchor distT="0" distB="0" distL="114300" distR="114300" simplePos="0" relativeHeight="251664384" behindDoc="1" locked="0" layoutInCell="1" allowOverlap="1" wp14:anchorId="6BFEFE29" wp14:editId="306948DB">
            <wp:simplePos x="0" y="0"/>
            <wp:positionH relativeFrom="column">
              <wp:posOffset>3567430</wp:posOffset>
            </wp:positionH>
            <wp:positionV relativeFrom="paragraph">
              <wp:posOffset>1040130</wp:posOffset>
            </wp:positionV>
            <wp:extent cx="2085975" cy="1899285"/>
            <wp:effectExtent l="0" t="0" r="9525" b="5715"/>
            <wp:wrapTight wrapText="bothSides">
              <wp:wrapPolygon edited="0">
                <wp:start x="0" y="0"/>
                <wp:lineTo x="0" y="21448"/>
                <wp:lineTo x="21501" y="21448"/>
                <wp:lineTo x="21501" y="0"/>
                <wp:lineTo x="0" y="0"/>
              </wp:wrapPolygon>
            </wp:wrapTight>
            <wp:docPr id="7" name="Grafik 7" descr="C:\Users\Ich\Pictures\ts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h\Pictures\tso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5975" cy="18992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009116B8">
        <w:t>Internet wurde nach einer M</w:t>
      </w:r>
      <w:r>
        <w:t>öglichkeit gesucht, das eigene Infrarotsignal aufzunehmen. Dazu wurden mehrere Mög</w:t>
      </w:r>
      <w:r w:rsidR="009116B8">
        <w:t>lichkeiten gefunden. Für Apple G</w:t>
      </w:r>
      <w:r>
        <w:t xml:space="preserve">eräte gibt es einen fertigen Aufsatz mit dem  unter anderem auch die Hochschule Rosenheim bereits den </w:t>
      </w:r>
      <w:proofErr w:type="spellStart"/>
      <w:r>
        <w:t>AirSwimmer</w:t>
      </w:r>
      <w:proofErr w:type="spellEnd"/>
      <w:r>
        <w:t xml:space="preserve"> gesteuert hat und dazu eine passe</w:t>
      </w:r>
      <w:r w:rsidR="009116B8">
        <w:t xml:space="preserve">nde </w:t>
      </w:r>
      <w:proofErr w:type="spellStart"/>
      <w:r w:rsidR="009116B8">
        <w:t>app</w:t>
      </w:r>
      <w:proofErr w:type="spellEnd"/>
      <w:r w:rsidR="009116B8">
        <w:t xml:space="preserve"> geschrieben hat. Diese V</w:t>
      </w:r>
      <w:r>
        <w:t xml:space="preserve">ersion ist sehr einfach, da das </w:t>
      </w:r>
      <w:r w:rsidR="009116B8">
        <w:t>Gerät</w:t>
      </w:r>
      <w:r>
        <w:t xml:space="preserve"> und die </w:t>
      </w:r>
      <w:r w:rsidR="009116B8">
        <w:t>beiliegende</w:t>
      </w:r>
      <w:r>
        <w:t xml:space="preserve"> Software alles selbst übernimmt, es ist für die </w:t>
      </w:r>
      <w:r w:rsidR="009116B8">
        <w:t>Kommunikation</w:t>
      </w:r>
      <w:r>
        <w:t xml:space="preserve"> kein weiterer Programmieraufwand nötig.</w:t>
      </w:r>
    </w:p>
    <w:p w:rsidR="007F2E2E" w:rsidRDefault="007F2E2E" w:rsidP="007F2E2E">
      <w:r>
        <w:t xml:space="preserve">Im </w:t>
      </w:r>
      <w:r w:rsidR="009116B8">
        <w:t>Internet</w:t>
      </w:r>
      <w:r>
        <w:t xml:space="preserve"> gibt es weitere ausgereifte Geräte, um </w:t>
      </w:r>
      <w:r w:rsidR="009116B8">
        <w:t>infrarot Signale</w:t>
      </w:r>
      <w:r>
        <w:t xml:space="preserve"> aufzunehmen. Leider sind diese recht teuer und </w:t>
      </w:r>
      <w:r w:rsidR="009116B8">
        <w:t>deshalb</w:t>
      </w:r>
      <w:r>
        <w:t xml:space="preserve"> wurde eine günstigere Variante gesucht.</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Bei der Suche sin</w:t>
      </w:r>
      <w:r w:rsidR="009116B8">
        <w:t>d wir auf den sogenannten TSOP E</w:t>
      </w:r>
      <w:r>
        <w:t>mpfäng</w:t>
      </w:r>
      <w:r w:rsidR="009116B8">
        <w:t>er gestoßen. Dieser wird an 5V G</w:t>
      </w:r>
      <w:r>
        <w:t>leichspannung angeschlossen und  wandelt das empfangen</w:t>
      </w:r>
      <w:r w:rsidR="009116B8">
        <w:t>e Lichtsignal in eine digitale S</w:t>
      </w:r>
      <w:r>
        <w:t>pannung um. Außerdem filtert er bereits die Grundfrequenz von 40HZ heraus.</w:t>
      </w:r>
      <w:r w:rsidRPr="007F2E2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Zum auf</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F2E2E" w:rsidRPr="007F2E2E" w:rsidRDefault="007F2E2E" w:rsidP="007F2E2E">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Zum</w:t>
      </w:r>
    </w:p>
    <w:p w:rsidR="00AA39EA" w:rsidRDefault="00B725D2" w:rsidP="00AA39EA">
      <w:proofErr w:type="spellStart"/>
      <w:r>
        <w:lastRenderedPageBreak/>
        <w:t>Zm</w:t>
      </w:r>
      <w:proofErr w:type="spellEnd"/>
      <w:r>
        <w:t xml:space="preserve"> Aufzeichnen des Signals mit einem PC benötigt man nun noch eine Schaltung, die das Signal </w:t>
      </w:r>
      <w:r w:rsidR="009116B8">
        <w:t xml:space="preserve">in eine für den </w:t>
      </w:r>
      <w:proofErr w:type="spellStart"/>
      <w:r w:rsidR="009116B8">
        <w:t>COm</w:t>
      </w:r>
      <w:proofErr w:type="spellEnd"/>
      <w:r w:rsidR="009116B8">
        <w:t xml:space="preserve"> Port </w:t>
      </w:r>
      <w:proofErr w:type="spellStart"/>
      <w:r w:rsidR="009116B8">
        <w:t>E</w:t>
      </w:r>
      <w:r>
        <w:t>mpfangbare</w:t>
      </w:r>
      <w:proofErr w:type="spellEnd"/>
      <w:r>
        <w:t xml:space="preserve"> </w:t>
      </w:r>
      <w:r w:rsidR="009116B8">
        <w:t>Sequenz</w:t>
      </w:r>
      <w:r>
        <w:t xml:space="preserve"> umsetzt.</w:t>
      </w:r>
    </w:p>
    <w:p w:rsidR="00B725D2" w:rsidRDefault="00B725D2" w:rsidP="00AA39EA"/>
    <w:p w:rsidR="00B725D2" w:rsidRDefault="00B725D2" w:rsidP="00AA39EA">
      <w:r>
        <w:rPr>
          <w:noProof/>
          <w:lang w:eastAsia="de-AT"/>
        </w:rPr>
        <w:drawing>
          <wp:inline distT="0" distB="0" distL="0" distR="0" wp14:anchorId="4AE6FD90" wp14:editId="1A9A67B7">
            <wp:extent cx="5715000" cy="2505075"/>
            <wp:effectExtent l="0" t="0" r="0" b="9525"/>
            <wp:docPr id="8" name="Grafik 8" descr="http://www.ip-symcon.de/forum/attachment.php?attachmentid=1785&amp;stc=1&amp;d=117655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p-symcon.de/forum/attachment.php?attachmentid=1785&amp;stc=1&amp;d=11765585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B725D2" w:rsidRDefault="00B725D2" w:rsidP="00AA39EA">
      <w:r>
        <w:t>Diese Schaltung wurde auf eine Lochrasterplatine aufgelötet.</w:t>
      </w:r>
    </w:p>
    <w:p w:rsidR="0056612F" w:rsidRDefault="009116B8" w:rsidP="00AA39EA">
      <w:r>
        <w:t>Zur V</w:t>
      </w:r>
      <w:r w:rsidR="0056612F">
        <w:t>ersorgung dieser Schaltung mit Strom wird keine externe Spannungsquelle benötig</w:t>
      </w:r>
      <w:r>
        <w:t xml:space="preserve">t. An den Pins 5 und 7 des </w:t>
      </w:r>
      <w:proofErr w:type="spellStart"/>
      <w:r>
        <w:t>Com</w:t>
      </w:r>
      <w:proofErr w:type="spellEnd"/>
      <w:r>
        <w:t xml:space="preserve"> P</w:t>
      </w:r>
      <w:r w:rsidR="0056612F">
        <w:t>orts können 10V Gleichspannung abgegriffen werden. Diese werden dann</w:t>
      </w:r>
      <w:r>
        <w:t xml:space="preserve"> vom IC2 in eine konstante 5V G</w:t>
      </w:r>
      <w:r w:rsidR="0056612F">
        <w:t>leichspannung heruntergeregelt. Diese kann dann an den Pins 1 und 2 des TSOP 1738 zur Spannungsversorgung genutzt werden. Der Kondensator C1 glättet diese Spannung und verhindert kurzzeitige Spannungseinbrüche. Am Pin 3 des TSOP wird dann das Signal in Form eines Digitalen Rechtecksignals ausgegeben. Der Widerstand R1</w:t>
      </w:r>
      <w:r>
        <w:t xml:space="preserve"> erfüllt lediglich eine </w:t>
      </w:r>
      <w:proofErr w:type="spellStart"/>
      <w:r>
        <w:t>Pullup</w:t>
      </w:r>
      <w:proofErr w:type="spellEnd"/>
      <w:r>
        <w:t xml:space="preserve"> F</w:t>
      </w:r>
      <w:r w:rsidR="0056612F">
        <w:t xml:space="preserve">unktion. Das Signal kann dann vom Computer über den Pin 1 des </w:t>
      </w:r>
      <w:proofErr w:type="spellStart"/>
      <w:r w:rsidR="0056612F">
        <w:t>Com</w:t>
      </w:r>
      <w:proofErr w:type="spellEnd"/>
      <w:r w:rsidR="0056612F">
        <w:t xml:space="preserve"> Ports eingelesen werden.</w:t>
      </w:r>
    </w:p>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B725D2" w:rsidRDefault="00B725D2" w:rsidP="00AA39EA"/>
    <w:p w:rsidR="00B725D2" w:rsidRDefault="0056612F" w:rsidP="00B725D2">
      <w:pPr>
        <w:pStyle w:val="Listenabsatz"/>
        <w:numPr>
          <w:ilvl w:val="1"/>
          <w:numId w:val="1"/>
        </w:numPr>
      </w:pPr>
      <w:r>
        <w:rPr>
          <w:noProof/>
          <w:lang w:eastAsia="de-AT"/>
        </w:rPr>
        <w:lastRenderedPageBreak/>
        <w:drawing>
          <wp:anchor distT="0" distB="0" distL="114300" distR="114300" simplePos="0" relativeHeight="251665408" behindDoc="1" locked="0" layoutInCell="1" allowOverlap="1" wp14:anchorId="1FBD88EE" wp14:editId="453AD599">
            <wp:simplePos x="0" y="0"/>
            <wp:positionH relativeFrom="column">
              <wp:posOffset>-194945</wp:posOffset>
            </wp:positionH>
            <wp:positionV relativeFrom="paragraph">
              <wp:posOffset>-35560</wp:posOffset>
            </wp:positionV>
            <wp:extent cx="2266950" cy="4195445"/>
            <wp:effectExtent l="0" t="0" r="0" b="0"/>
            <wp:wrapTight wrapText="bothSides">
              <wp:wrapPolygon edited="0">
                <wp:start x="0" y="0"/>
                <wp:lineTo x="0" y="21479"/>
                <wp:lineTo x="21418" y="21479"/>
                <wp:lineTo x="21418" y="0"/>
                <wp:lineTo x="0" y="0"/>
              </wp:wrapPolygon>
            </wp:wrapTight>
            <wp:docPr id="9" name="Grafik 9" descr="C:\Users\Ich\Pictures\Winli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h\Pictures\Winlir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4195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725D2">
        <w:t>Au</w:t>
      </w:r>
      <w:r w:rsidR="0087157E">
        <w:t>fna</w:t>
      </w:r>
      <w:r w:rsidR="009116B8">
        <w:t xml:space="preserve">hme des </w:t>
      </w:r>
      <w:proofErr w:type="spellStart"/>
      <w:r w:rsidR="009116B8">
        <w:t>Lirc</w:t>
      </w:r>
      <w:proofErr w:type="spellEnd"/>
      <w:r w:rsidR="009116B8">
        <w:t xml:space="preserve"> F</w:t>
      </w:r>
      <w:r w:rsidR="0087157E">
        <w:t xml:space="preserve">iles mit </w:t>
      </w:r>
      <w:proofErr w:type="spellStart"/>
      <w:r w:rsidR="0087157E">
        <w:t>WinLIRC</w:t>
      </w:r>
      <w:proofErr w:type="spellEnd"/>
    </w:p>
    <w:p w:rsidR="00B725D2" w:rsidRDefault="00FD0A35" w:rsidP="00B725D2">
      <w:r>
        <w:t>N</w:t>
      </w:r>
      <w:r w:rsidR="0087157E">
        <w:t xml:space="preserve">un kann mit der Software </w:t>
      </w:r>
      <w:proofErr w:type="spellStart"/>
      <w:r w:rsidR="0087157E">
        <w:t>WinLIRC</w:t>
      </w:r>
      <w:proofErr w:type="spellEnd"/>
      <w:r w:rsidR="00B725D2">
        <w:t xml:space="preserve">, die im Internet frei verfügbar ist, aus den empfangenen </w:t>
      </w:r>
      <w:proofErr w:type="gramStart"/>
      <w:r w:rsidR="00B725D2">
        <w:t>infrarot</w:t>
      </w:r>
      <w:proofErr w:type="gramEnd"/>
      <w:r w:rsidR="00B725D2">
        <w:t xml:space="preserve"> </w:t>
      </w:r>
      <w:r w:rsidR="009116B8">
        <w:t>Sequenzen</w:t>
      </w:r>
      <w:r w:rsidR="00B725D2">
        <w:t xml:space="preserve"> ein Beschreibungsfile erstellt werden.</w:t>
      </w:r>
    </w:p>
    <w:p w:rsidR="00FD0A35" w:rsidRDefault="009116B8" w:rsidP="00B725D2">
      <w:r>
        <w:t>Dazu wird der COM A</w:t>
      </w:r>
      <w:r w:rsidR="00FD0A35">
        <w:t xml:space="preserve">nschluss des PCs mit der TSOP Schaltung verbunden. Hat der verwendete PC keinen COM </w:t>
      </w:r>
      <w:proofErr w:type="spellStart"/>
      <w:r w:rsidR="00FD0A35">
        <w:t>port</w:t>
      </w:r>
      <w:proofErr w:type="spellEnd"/>
      <w:r w:rsidR="00FD0A35">
        <w:t>, kann al</w:t>
      </w:r>
      <w:r>
        <w:t xml:space="preserve">ternativ auch ein USB </w:t>
      </w:r>
      <w:proofErr w:type="spellStart"/>
      <w:r>
        <w:t>to</w:t>
      </w:r>
      <w:proofErr w:type="spellEnd"/>
      <w:r>
        <w:t xml:space="preserve"> RS232 A</w:t>
      </w:r>
      <w:r w:rsidR="00FD0A35">
        <w:t xml:space="preserve">dapter verwendet werden. Aus </w:t>
      </w:r>
      <w:proofErr w:type="spellStart"/>
      <w:r w:rsidR="00FD0A35">
        <w:t>erfahrung</w:t>
      </w:r>
      <w:proofErr w:type="spellEnd"/>
      <w:r w:rsidR="00FD0A35">
        <w:t xml:space="preserve"> gibt es mit solchen Adaptern leider des </w:t>
      </w:r>
      <w:r>
        <w:t>Öfteren</w:t>
      </w:r>
      <w:r w:rsidR="00FD0A35">
        <w:t xml:space="preserve"> Probleme. </w:t>
      </w:r>
    </w:p>
    <w:p w:rsidR="00FD0A35" w:rsidRDefault="00FD0A35" w:rsidP="00B725D2">
      <w:r>
        <w:t>Dazu muss im Menü „Serial Device“ als</w:t>
      </w:r>
      <w:r w:rsidR="009116B8">
        <w:t xml:space="preserve"> E</w:t>
      </w:r>
      <w:r>
        <w:t xml:space="preserve">ingabegerät </w:t>
      </w:r>
      <w:r w:rsidR="009116B8">
        <w:t>konfiguriert</w:t>
      </w:r>
      <w:r>
        <w:t xml:space="preserve"> werden. Anschließend kann mit „</w:t>
      </w:r>
      <w:proofErr w:type="spellStart"/>
      <w:r>
        <w:t>Plugin</w:t>
      </w:r>
      <w:proofErr w:type="spellEnd"/>
      <w:r>
        <w:t xml:space="preserve"> Setup“ der COM Anschluss ausgewählt werden.</w:t>
      </w:r>
    </w:p>
    <w:p w:rsidR="00FD0A35" w:rsidRDefault="00FD0A35" w:rsidP="00B725D2"/>
    <w:p w:rsidR="00FD0A35" w:rsidRDefault="00FD0A35" w:rsidP="00B725D2"/>
    <w:p w:rsidR="00FD0A35" w:rsidRDefault="00FD0A35" w:rsidP="00B725D2"/>
    <w:p w:rsidR="00FD0A35" w:rsidRDefault="00FD0A35" w:rsidP="00B725D2"/>
    <w:p w:rsidR="00FD0A35" w:rsidRDefault="00FD0A35" w:rsidP="00B725D2"/>
    <w:p w:rsidR="00FD0A35" w:rsidRDefault="0056612F" w:rsidP="00B725D2">
      <w:r>
        <w:rPr>
          <w:noProof/>
          <w:lang w:eastAsia="de-AT"/>
        </w:rPr>
        <w:drawing>
          <wp:anchor distT="0" distB="0" distL="114300" distR="114300" simplePos="0" relativeHeight="251666432" behindDoc="1" locked="0" layoutInCell="1" allowOverlap="1" wp14:anchorId="2D1EC4C2" wp14:editId="106F154E">
            <wp:simplePos x="0" y="0"/>
            <wp:positionH relativeFrom="column">
              <wp:posOffset>2343150</wp:posOffset>
            </wp:positionH>
            <wp:positionV relativeFrom="paragraph">
              <wp:posOffset>280035</wp:posOffset>
            </wp:positionV>
            <wp:extent cx="3133725" cy="2071370"/>
            <wp:effectExtent l="0" t="0" r="9525" b="5080"/>
            <wp:wrapTight wrapText="bothSides">
              <wp:wrapPolygon edited="0">
                <wp:start x="0" y="0"/>
                <wp:lineTo x="0" y="21454"/>
                <wp:lineTo x="21534" y="21454"/>
                <wp:lineTo x="21534" y="0"/>
                <wp:lineTo x="0" y="0"/>
              </wp:wrapPolygon>
            </wp:wrapTight>
            <wp:docPr id="10" name="Grafik 10" descr="C:\Users\Ich\Pictures\Winli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h\Pictures\Winlirk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35" w:rsidRDefault="00775621" w:rsidP="00B725D2">
      <w:r>
        <w:t>Sind nun alle E</w:t>
      </w:r>
      <w:r w:rsidR="00FD0A35">
        <w:t>instellung richtig gemacht</w:t>
      </w:r>
      <w:r w:rsidR="00E16010">
        <w:t xml:space="preserve"> kann </w:t>
      </w:r>
      <w:proofErr w:type="spellStart"/>
      <w:r w:rsidR="00E16010">
        <w:t>Win</w:t>
      </w:r>
      <w:r w:rsidR="0087157E">
        <w:t>LIRC</w:t>
      </w:r>
      <w:proofErr w:type="spellEnd"/>
      <w:r w:rsidR="00E16010">
        <w:t xml:space="preserve"> auf der Konsole ausgeführt werden. Im weiteren Verlauf erklärt sich das Programm selbst. Es müssen zuerst alle </w:t>
      </w:r>
      <w:r w:rsidR="0087157E">
        <w:t>verfügbaren</w:t>
      </w:r>
      <w:r w:rsidR="00E16010">
        <w:t xml:space="preserve"> Tasten gedrückt werden. Erkennt das Programm alle Tasten, muss nun jede einzelne Taste eingelesen werden. Dazu wird jeder Taste ein Name zugewiesen. Anschließend wird die taste immer wieder gedrückt und losgelassen. Erkennt das Programm einen Tastendruck, wird auf der Konsole ein ‚</w:t>
      </w:r>
      <w:proofErr w:type="gramStart"/>
      <w:r w:rsidR="00E16010">
        <w:t>.‘</w:t>
      </w:r>
      <w:proofErr w:type="gramEnd"/>
      <w:r w:rsidR="00E16010">
        <w:t xml:space="preserve"> ausgegeben.</w:t>
      </w:r>
    </w:p>
    <w:p w:rsidR="00E16010" w:rsidRDefault="00E16010" w:rsidP="00B725D2">
      <w:r>
        <w:t xml:space="preserve">Dies wird nun mit jeder Taste widerholt. Bei den ersten Tests wurden teils die Tasten nicht richtig erkannt. Die Asiatisch hergestellte Fernbedienung hat für eine weitere Reichweite und einen höheren </w:t>
      </w:r>
      <w:r w:rsidR="0087157E">
        <w:t>Abstrahlwinkel, zwei LEDs. Zur B</w:t>
      </w:r>
      <w:r>
        <w:t xml:space="preserve">ehebung des Problems wurde eine LED abgedeckt und beide LEDs getrennt aufgenommen. Nach der Analyse des </w:t>
      </w:r>
      <w:proofErr w:type="spellStart"/>
      <w:r>
        <w:t>Lirc</w:t>
      </w:r>
      <w:proofErr w:type="spellEnd"/>
      <w:r>
        <w:t xml:space="preserve"> </w:t>
      </w:r>
      <w:proofErr w:type="spellStart"/>
      <w:r>
        <w:t>files</w:t>
      </w:r>
      <w:proofErr w:type="spellEnd"/>
      <w:r w:rsidR="0087157E">
        <w:t xml:space="preserve"> wurden aber nur geringfügige U</w:t>
      </w:r>
      <w:r>
        <w:t xml:space="preserve">nterschiede zwischen den beiden LEDs </w:t>
      </w:r>
      <w:r w:rsidR="0087157E">
        <w:t xml:space="preserve">bzw. zwischen dem linken und dem rechten LIRC File </w:t>
      </w:r>
      <w:r>
        <w:t>festgestellt.</w:t>
      </w:r>
    </w:p>
    <w:p w:rsidR="00775621" w:rsidRDefault="00775621" w:rsidP="00B725D2">
      <w:r>
        <w:rPr>
          <w:noProof/>
          <w:lang w:eastAsia="de-AT"/>
        </w:rPr>
        <w:lastRenderedPageBreak/>
        <w:drawing>
          <wp:inline distT="0" distB="0" distL="0" distR="0">
            <wp:extent cx="5419725" cy="3590925"/>
            <wp:effectExtent l="0" t="0" r="9525" b="9525"/>
            <wp:docPr id="11" name="Grafik 11" descr="C:\Users\Ich\Pictures\Lirc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h\Pictures\Lirc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3590925"/>
                    </a:xfrm>
                    <a:prstGeom prst="rect">
                      <a:avLst/>
                    </a:prstGeom>
                    <a:noFill/>
                    <a:ln>
                      <a:noFill/>
                    </a:ln>
                  </pic:spPr>
                </pic:pic>
              </a:graphicData>
            </a:graphic>
          </wp:inline>
        </w:drawing>
      </w:r>
    </w:p>
    <w:p w:rsidR="00775621" w:rsidRDefault="00775621" w:rsidP="00B725D2"/>
    <w:p w:rsidR="00775621" w:rsidRDefault="009116B8" w:rsidP="00B725D2">
      <w:r>
        <w:t xml:space="preserve">Das obere Bild zeigt ein </w:t>
      </w:r>
      <w:proofErr w:type="spellStart"/>
      <w:r>
        <w:t>Lirc</w:t>
      </w:r>
      <w:proofErr w:type="spellEnd"/>
      <w:r>
        <w:t xml:space="preserve"> F</w:t>
      </w:r>
      <w:r w:rsidR="00775621">
        <w:t xml:space="preserve">ile, wie es direkt nach dem einlesen aussieht. Die Infrarotsequenz wird dabei nur als </w:t>
      </w:r>
      <w:r w:rsidR="0087157E">
        <w:t>„</w:t>
      </w:r>
      <w:proofErr w:type="spellStart"/>
      <w:r w:rsidR="00775621">
        <w:t>raw</w:t>
      </w:r>
      <w:proofErr w:type="spellEnd"/>
      <w:r w:rsidR="00775621">
        <w:t xml:space="preserve"> </w:t>
      </w:r>
      <w:proofErr w:type="spellStart"/>
      <w:r w:rsidR="00775621">
        <w:t>code</w:t>
      </w:r>
      <w:proofErr w:type="spellEnd"/>
      <w:r w:rsidR="0087157E">
        <w:t>“</w:t>
      </w:r>
      <w:r w:rsidR="00775621">
        <w:t xml:space="preserve"> aufgezeichnet. Es </w:t>
      </w:r>
      <w:r>
        <w:t>wird</w:t>
      </w:r>
      <w:r w:rsidR="00775621">
        <w:t xml:space="preserve"> also jeweils </w:t>
      </w:r>
      <w:r>
        <w:t xml:space="preserve">die Länge des high und des </w:t>
      </w:r>
      <w:proofErr w:type="spellStart"/>
      <w:r>
        <w:t>low</w:t>
      </w:r>
      <w:proofErr w:type="spellEnd"/>
      <w:r>
        <w:t xml:space="preserve"> I</w:t>
      </w:r>
      <w:r w:rsidR="00775621">
        <w:t>mpulses codiert. Bei dem dargestellten Signal handelt es sich nur um eine Taste eines Signals, in dem Fall würde sich das Gewicht des Fisches nach vorne bewegen.</w:t>
      </w:r>
    </w:p>
    <w:p w:rsidR="00775621" w:rsidRDefault="0056612F" w:rsidP="00B725D2">
      <w:r>
        <w:rPr>
          <w:noProof/>
          <w:lang w:eastAsia="de-AT"/>
        </w:rPr>
        <w:drawing>
          <wp:anchor distT="0" distB="0" distL="114300" distR="114300" simplePos="0" relativeHeight="251670528" behindDoc="1" locked="0" layoutInCell="1" allowOverlap="1" wp14:anchorId="2D83F836" wp14:editId="3AD6069C">
            <wp:simplePos x="0" y="0"/>
            <wp:positionH relativeFrom="column">
              <wp:posOffset>62230</wp:posOffset>
            </wp:positionH>
            <wp:positionV relativeFrom="paragraph">
              <wp:posOffset>485140</wp:posOffset>
            </wp:positionV>
            <wp:extent cx="3524250" cy="3971925"/>
            <wp:effectExtent l="0" t="0" r="0" b="9525"/>
            <wp:wrapTight wrapText="bothSides">
              <wp:wrapPolygon edited="0">
                <wp:start x="0" y="0"/>
                <wp:lineTo x="0" y="21548"/>
                <wp:lineTo x="21483" y="21548"/>
                <wp:lineTo x="21483" y="0"/>
                <wp:lineTo x="0" y="0"/>
              </wp:wrapPolygon>
            </wp:wrapTight>
            <wp:docPr id="12" name="Grafik 12" descr="C:\Users\Ich\Pictures\Lirk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h\Pictures\LirkHe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157E">
        <w:t xml:space="preserve">Das so erstellte </w:t>
      </w:r>
      <w:proofErr w:type="spellStart"/>
      <w:r w:rsidR="0087157E">
        <w:t>Lirc</w:t>
      </w:r>
      <w:proofErr w:type="spellEnd"/>
      <w:r w:rsidR="0087157E">
        <w:t xml:space="preserve"> F</w:t>
      </w:r>
      <w:r w:rsidR="00775621">
        <w:t xml:space="preserve">ile kann nun noch weiter </w:t>
      </w:r>
      <w:r w:rsidR="0087157E">
        <w:t>verkleinert werden. Die R</w:t>
      </w:r>
      <w:r w:rsidR="00775621">
        <w:t>oh</w:t>
      </w:r>
      <w:r w:rsidR="0087157E">
        <w:t>daten</w:t>
      </w:r>
      <w:r w:rsidR="00775621">
        <w:t xml:space="preserve"> können </w:t>
      </w:r>
      <w:r w:rsidR="0087157E">
        <w:t>dann</w:t>
      </w:r>
      <w:r w:rsidR="00775621">
        <w:t xml:space="preserve"> in Hex</w:t>
      </w:r>
      <w:r w:rsidR="0087157E">
        <w:t>adezimale W</w:t>
      </w:r>
      <w:r w:rsidR="00775621">
        <w:t xml:space="preserve">erte umgewandelt werden. Das Programm das dazu verwendet wird, ist beim Download von </w:t>
      </w:r>
      <w:proofErr w:type="spellStart"/>
      <w:r w:rsidR="00775621">
        <w:t>WinLirc</w:t>
      </w:r>
      <w:proofErr w:type="spellEnd"/>
      <w:r w:rsidR="00775621">
        <w:t xml:space="preserve"> bereits dabei, es nennt sich RawCodes.exe. Dieses Programm muss auch über die Konsole gestartet werden.</w:t>
      </w:r>
    </w:p>
    <w:p w:rsidR="0079468F" w:rsidRDefault="0079468F" w:rsidP="00B725D2"/>
    <w:p w:rsidR="0056612F" w:rsidRDefault="0056612F" w:rsidP="00B725D2"/>
    <w:p w:rsidR="00775621" w:rsidRDefault="002C420B" w:rsidP="00B725D2">
      <w:r>
        <w:t>Man sieht dass die Codierung der eigentlichen Information nun viel kompakter geworden ist. Für jede Taste genügt nun ein 8 Bit hex wert.</w:t>
      </w:r>
    </w:p>
    <w:p w:rsidR="002C420B" w:rsidRDefault="002C420B" w:rsidP="00B725D2"/>
    <w:p w:rsidR="0056612F" w:rsidRDefault="0056612F" w:rsidP="00B725D2"/>
    <w:p w:rsidR="0056612F" w:rsidRDefault="0056612F" w:rsidP="00B725D2"/>
    <w:p w:rsidR="002C420B" w:rsidRDefault="002C420B" w:rsidP="00B725D2">
      <w:r>
        <w:lastRenderedPageBreak/>
        <w:t>xx. Eigenes Sendemodul bauen</w:t>
      </w:r>
    </w:p>
    <w:p w:rsidR="002C420B" w:rsidRDefault="002C420B" w:rsidP="00B725D2">
      <w:r>
        <w:t xml:space="preserve">Über den Lautsprecherausgang (AUX)  des </w:t>
      </w:r>
      <w:proofErr w:type="spellStart"/>
      <w:r>
        <w:t>Tablets</w:t>
      </w:r>
      <w:proofErr w:type="spellEnd"/>
      <w:r>
        <w:t xml:space="preserve"> oder </w:t>
      </w:r>
      <w:proofErr w:type="spellStart"/>
      <w:r>
        <w:t>Smartphones</w:t>
      </w:r>
      <w:proofErr w:type="spellEnd"/>
      <w:r>
        <w:t xml:space="preserve"> soll nun ein Infrarotsignal erzeugt werden. In Internet wird behauptet, dass dies mit einer einfachen Schaltung von zwei Infrarot LEDs und eines Widerstandes geschehen kann.</w:t>
      </w:r>
    </w:p>
    <w:p w:rsidR="00B725D2" w:rsidRDefault="002C420B" w:rsidP="00B725D2">
      <w:r>
        <w:rPr>
          <w:noProof/>
          <w:lang w:eastAsia="de-AT"/>
        </w:rPr>
        <w:drawing>
          <wp:anchor distT="0" distB="0" distL="114300" distR="114300" simplePos="0" relativeHeight="251667456" behindDoc="1" locked="0" layoutInCell="1" allowOverlap="1">
            <wp:simplePos x="0" y="0"/>
            <wp:positionH relativeFrom="column">
              <wp:posOffset>-4445</wp:posOffset>
            </wp:positionH>
            <wp:positionV relativeFrom="paragraph">
              <wp:posOffset>-4445</wp:posOffset>
            </wp:positionV>
            <wp:extent cx="2057400" cy="2057400"/>
            <wp:effectExtent l="0" t="0" r="0" b="0"/>
            <wp:wrapTight wrapText="bothSides">
              <wp:wrapPolygon edited="0">
                <wp:start x="0" y="0"/>
                <wp:lineTo x="0" y="21400"/>
                <wp:lineTo x="21400" y="21400"/>
                <wp:lineTo x="21400" y="0"/>
                <wp:lineTo x="0" y="0"/>
              </wp:wrapPolygon>
            </wp:wrapTight>
            <wp:docPr id="13" name="Grafik 13" descr="http://bitshift.bi.funpic.de/media/dslr-remote/ir/irdo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shift.bi.funpic.de/media/dslr-remote/ir/irdong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5FEA">
        <w:t xml:space="preserve">Leider hat diese Lösung nicht funktioniert, da das Signal, das aus dem Audioausgang des </w:t>
      </w:r>
      <w:proofErr w:type="spellStart"/>
      <w:r w:rsidR="00305FEA">
        <w:t>Smartphones</w:t>
      </w:r>
      <w:proofErr w:type="spellEnd"/>
      <w:r w:rsidR="00305FEA">
        <w:t xml:space="preserve"> kam zu schwach war.</w:t>
      </w:r>
    </w:p>
    <w:p w:rsidR="00305FEA" w:rsidRDefault="00305FEA" w:rsidP="00B725D2">
      <w:r>
        <w:t xml:space="preserve">Ob die Infraroten LEDs ein Lichtsignal aussenden, kann am einfachsten mit der Kamera eines weiteren </w:t>
      </w:r>
      <w:proofErr w:type="spellStart"/>
      <w:r>
        <w:t>Smartphones</w:t>
      </w:r>
      <w:proofErr w:type="spellEnd"/>
      <w:r>
        <w:t xml:space="preserve"> überprüft werden. Für das Menschliche Auge ist nur ein begrenztes Lichtspektrum sichtbar, für die Kamera des </w:t>
      </w:r>
      <w:proofErr w:type="spellStart"/>
      <w:r>
        <w:t>Smartphones</w:t>
      </w:r>
      <w:proofErr w:type="spellEnd"/>
      <w:r>
        <w:t xml:space="preserve"> hingegen nicht.</w:t>
      </w:r>
    </w:p>
    <w:p w:rsidR="00305FEA" w:rsidRDefault="00305FEA" w:rsidP="00B725D2"/>
    <w:p w:rsidR="00305FEA" w:rsidRDefault="00305FEA" w:rsidP="00B725D2"/>
    <w:p w:rsidR="00305FEA" w:rsidRDefault="00305FEA" w:rsidP="00B725D2"/>
    <w:p w:rsidR="00305FEA" w:rsidRDefault="00DA5F47" w:rsidP="00B725D2">
      <w:r>
        <w:rPr>
          <w:noProof/>
          <w:lang w:eastAsia="de-AT"/>
        </w:rPr>
        <w:drawing>
          <wp:anchor distT="0" distB="0" distL="114300" distR="114300" simplePos="0" relativeHeight="251668480" behindDoc="1" locked="0" layoutInCell="1" allowOverlap="1" wp14:anchorId="65AFE038" wp14:editId="2739B1E4">
            <wp:simplePos x="0" y="0"/>
            <wp:positionH relativeFrom="column">
              <wp:posOffset>3195955</wp:posOffset>
            </wp:positionH>
            <wp:positionV relativeFrom="paragraph">
              <wp:posOffset>233680</wp:posOffset>
            </wp:positionV>
            <wp:extent cx="2552700" cy="1047750"/>
            <wp:effectExtent l="0" t="0" r="0" b="0"/>
            <wp:wrapTight wrapText="bothSides">
              <wp:wrapPolygon edited="0">
                <wp:start x="0" y="0"/>
                <wp:lineTo x="0" y="21207"/>
                <wp:lineTo x="21439" y="21207"/>
                <wp:lineTo x="21439" y="0"/>
                <wp:lineTo x="0" y="0"/>
              </wp:wrapPolygon>
            </wp:wrapTight>
            <wp:docPr id="14" name="Grafik 14" descr="http://www.irdroid.com/wp-content/uploads/2012/01/Irdroid_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rdroid.com/wp-content/uploads/2012/01/Irdroid_v1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718" t="29412" r="17390" b="30147"/>
                    <a:stretch/>
                  </pic:blipFill>
                  <pic:spPr bwMode="auto">
                    <a:xfrm>
                      <a:off x="0" y="0"/>
                      <a:ext cx="2552700" cy="104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16099">
        <w:t>IRdroid</w:t>
      </w:r>
      <w:proofErr w:type="spellEnd"/>
      <w:r w:rsidR="00116099">
        <w:t xml:space="preserve"> </w:t>
      </w:r>
      <w:proofErr w:type="spellStart"/>
      <w:r w:rsidR="00116099">
        <w:t>adapter</w:t>
      </w:r>
      <w:proofErr w:type="spellEnd"/>
    </w:p>
    <w:p w:rsidR="00116099" w:rsidRDefault="009116B8" w:rsidP="00B725D2">
      <w:r>
        <w:t xml:space="preserve">Der nun verwendete </w:t>
      </w:r>
      <w:proofErr w:type="spellStart"/>
      <w:r>
        <w:t>IRdroid</w:t>
      </w:r>
      <w:proofErr w:type="spellEnd"/>
      <w:r>
        <w:t xml:space="preserve"> I</w:t>
      </w:r>
      <w:r w:rsidR="00116099">
        <w:t xml:space="preserve">nfrarotadapter ist ein universelles Gerät, das das Audiosignal des </w:t>
      </w:r>
      <w:r w:rsidR="002A66D3">
        <w:t>Smartphone</w:t>
      </w:r>
      <w:r w:rsidR="00116099">
        <w:t xml:space="preserve"> in ein Lichtsignal umwandelt</w:t>
      </w:r>
      <w:r w:rsidR="002536D4">
        <w:t xml:space="preserve">. Außerdem verstärkt es das ankommende Signal, zur Verstärkung befindet sich </w:t>
      </w:r>
      <w:r w:rsidR="002A66D3">
        <w:t>deshalb</w:t>
      </w:r>
      <w:r w:rsidR="002536D4">
        <w:t xml:space="preserve"> eine Batterie auf der Schaltung.</w:t>
      </w:r>
    </w:p>
    <w:p w:rsidR="002536D4" w:rsidRDefault="002536D4" w:rsidP="00B725D2"/>
    <w:p w:rsidR="002A66D3" w:rsidRDefault="00DA5F47" w:rsidP="00B725D2">
      <w:r>
        <w:rPr>
          <w:noProof/>
          <w:lang w:eastAsia="de-AT"/>
        </w:rPr>
        <w:drawing>
          <wp:anchor distT="0" distB="0" distL="114300" distR="114300" simplePos="0" relativeHeight="251669504" behindDoc="1" locked="0" layoutInCell="1" allowOverlap="1" wp14:anchorId="65B61375" wp14:editId="15154F0A">
            <wp:simplePos x="0" y="0"/>
            <wp:positionH relativeFrom="column">
              <wp:posOffset>-90170</wp:posOffset>
            </wp:positionH>
            <wp:positionV relativeFrom="paragraph">
              <wp:posOffset>13335</wp:posOffset>
            </wp:positionV>
            <wp:extent cx="2762250" cy="3921760"/>
            <wp:effectExtent l="0" t="0" r="0" b="2540"/>
            <wp:wrapTight wrapText="bothSides">
              <wp:wrapPolygon edited="0">
                <wp:start x="0" y="0"/>
                <wp:lineTo x="0" y="21509"/>
                <wp:lineTo x="21451" y="21509"/>
                <wp:lineTo x="21451" y="0"/>
                <wp:lineTo x="0" y="0"/>
              </wp:wrapPolygon>
            </wp:wrapTight>
            <wp:docPr id="15" name="Grafik 15" descr="http://www.irdroid.com/wp-content/uploads/2011/04/Irdroi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rdroid.com/wp-content/uploads/2011/04/Irdroid_menu.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066"/>
                    <a:stretch/>
                  </pic:blipFill>
                  <pic:spPr bwMode="auto">
                    <a:xfrm>
                      <a:off x="0" y="0"/>
                      <a:ext cx="2762250" cy="3921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6D4">
        <w:t xml:space="preserve">Zum </w:t>
      </w:r>
      <w:proofErr w:type="spellStart"/>
      <w:r w:rsidR="002536D4">
        <w:t>IRdroid</w:t>
      </w:r>
      <w:proofErr w:type="spellEnd"/>
      <w:r w:rsidR="002536D4">
        <w:t xml:space="preserve"> </w:t>
      </w:r>
      <w:r w:rsidR="002A66D3">
        <w:t>Adapter</w:t>
      </w:r>
      <w:r w:rsidR="009116B8">
        <w:t xml:space="preserve"> gehört auch eine open S</w:t>
      </w:r>
      <w:r w:rsidR="002536D4">
        <w:t xml:space="preserve">ource Applikation fürs </w:t>
      </w:r>
      <w:r w:rsidR="002A66D3">
        <w:t>Smartphone</w:t>
      </w:r>
      <w:r w:rsidR="002536D4">
        <w:t>, die die Fernbedienung des Fernsehers ersetzen soll.</w:t>
      </w:r>
      <w:r w:rsidR="002A66D3">
        <w:t xml:space="preserve"> Diese App liest</w:t>
      </w:r>
      <w:r>
        <w:t xml:space="preserve"> ein </w:t>
      </w:r>
      <w:proofErr w:type="spellStart"/>
      <w:r>
        <w:t>Lirc</w:t>
      </w:r>
      <w:proofErr w:type="spellEnd"/>
      <w:r>
        <w:t xml:space="preserve"> F</w:t>
      </w:r>
      <w:r w:rsidR="002A66D3">
        <w:t>ile ein und generiert dann mit Berühren der entsprechenden Taste ein Audiosignal, das dann vom Adapter in ein Infrarotes Signal umgewandelt wird.</w:t>
      </w:r>
    </w:p>
    <w:p w:rsidR="00DA5F47" w:rsidRDefault="00DA5F47" w:rsidP="00B725D2">
      <w:r>
        <w:t xml:space="preserve">Dazu kann mit parse File entweder ein eigen generiertes </w:t>
      </w:r>
      <w:proofErr w:type="spellStart"/>
      <w:r>
        <w:t>Lirc</w:t>
      </w:r>
      <w:proofErr w:type="spellEnd"/>
      <w:r>
        <w:t xml:space="preserve"> File eingelesen werden, oder ein passendes für den jeweiligen Fernseher aus dem Internet heruntergeladen werden.</w:t>
      </w:r>
    </w:p>
    <w:p w:rsidR="00DA5F47" w:rsidRDefault="00DA5F47" w:rsidP="00B725D2">
      <w:r>
        <w:t xml:space="preserve">Vorerst konnte mit dieser App also unser </w:t>
      </w:r>
      <w:proofErr w:type="spellStart"/>
      <w:r>
        <w:t>Lirc</w:t>
      </w:r>
      <w:proofErr w:type="spellEnd"/>
      <w:r>
        <w:t xml:space="preserve"> File getestet werden, noch bevor die eigentliche Benutzeroberfläche fertig war.</w:t>
      </w:r>
    </w:p>
    <w:p w:rsidR="0056612F" w:rsidRDefault="0056612F" w:rsidP="00B725D2"/>
    <w:p w:rsidR="00DA5F47" w:rsidRDefault="00DA5F47" w:rsidP="00B725D2">
      <w:bookmarkStart w:id="0" w:name="_GoBack"/>
      <w:bookmarkEnd w:id="0"/>
    </w:p>
    <w:sectPr w:rsidR="00DA5F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C6EAA"/>
    <w:multiLevelType w:val="hybridMultilevel"/>
    <w:tmpl w:val="5C0256CA"/>
    <w:lvl w:ilvl="0" w:tplc="E42E7B68">
      <w:start w:val="1"/>
      <w:numFmt w:val="bullet"/>
      <w:lvlText w:val="-"/>
      <w:lvlJc w:val="left"/>
      <w:pPr>
        <w:tabs>
          <w:tab w:val="num" w:pos="720"/>
        </w:tabs>
        <w:ind w:left="720" w:hanging="360"/>
      </w:pPr>
      <w:rPr>
        <w:rFonts w:ascii="Times New Roman" w:hAnsi="Times New Roman" w:hint="default"/>
      </w:rPr>
    </w:lvl>
    <w:lvl w:ilvl="1" w:tplc="A20E99F8" w:tentative="1">
      <w:start w:val="1"/>
      <w:numFmt w:val="bullet"/>
      <w:lvlText w:val="-"/>
      <w:lvlJc w:val="left"/>
      <w:pPr>
        <w:tabs>
          <w:tab w:val="num" w:pos="1440"/>
        </w:tabs>
        <w:ind w:left="1440" w:hanging="360"/>
      </w:pPr>
      <w:rPr>
        <w:rFonts w:ascii="Times New Roman" w:hAnsi="Times New Roman" w:hint="default"/>
      </w:rPr>
    </w:lvl>
    <w:lvl w:ilvl="2" w:tplc="501E0FBA" w:tentative="1">
      <w:start w:val="1"/>
      <w:numFmt w:val="bullet"/>
      <w:lvlText w:val="-"/>
      <w:lvlJc w:val="left"/>
      <w:pPr>
        <w:tabs>
          <w:tab w:val="num" w:pos="2160"/>
        </w:tabs>
        <w:ind w:left="2160" w:hanging="360"/>
      </w:pPr>
      <w:rPr>
        <w:rFonts w:ascii="Times New Roman" w:hAnsi="Times New Roman" w:hint="default"/>
      </w:rPr>
    </w:lvl>
    <w:lvl w:ilvl="3" w:tplc="C5E80EF4" w:tentative="1">
      <w:start w:val="1"/>
      <w:numFmt w:val="bullet"/>
      <w:lvlText w:val="-"/>
      <w:lvlJc w:val="left"/>
      <w:pPr>
        <w:tabs>
          <w:tab w:val="num" w:pos="2880"/>
        </w:tabs>
        <w:ind w:left="2880" w:hanging="360"/>
      </w:pPr>
      <w:rPr>
        <w:rFonts w:ascii="Times New Roman" w:hAnsi="Times New Roman" w:hint="default"/>
      </w:rPr>
    </w:lvl>
    <w:lvl w:ilvl="4" w:tplc="2D6E3FA8" w:tentative="1">
      <w:start w:val="1"/>
      <w:numFmt w:val="bullet"/>
      <w:lvlText w:val="-"/>
      <w:lvlJc w:val="left"/>
      <w:pPr>
        <w:tabs>
          <w:tab w:val="num" w:pos="3600"/>
        </w:tabs>
        <w:ind w:left="3600" w:hanging="360"/>
      </w:pPr>
      <w:rPr>
        <w:rFonts w:ascii="Times New Roman" w:hAnsi="Times New Roman" w:hint="default"/>
      </w:rPr>
    </w:lvl>
    <w:lvl w:ilvl="5" w:tplc="8758B3D6" w:tentative="1">
      <w:start w:val="1"/>
      <w:numFmt w:val="bullet"/>
      <w:lvlText w:val="-"/>
      <w:lvlJc w:val="left"/>
      <w:pPr>
        <w:tabs>
          <w:tab w:val="num" w:pos="4320"/>
        </w:tabs>
        <w:ind w:left="4320" w:hanging="360"/>
      </w:pPr>
      <w:rPr>
        <w:rFonts w:ascii="Times New Roman" w:hAnsi="Times New Roman" w:hint="default"/>
      </w:rPr>
    </w:lvl>
    <w:lvl w:ilvl="6" w:tplc="C038D3C2" w:tentative="1">
      <w:start w:val="1"/>
      <w:numFmt w:val="bullet"/>
      <w:lvlText w:val="-"/>
      <w:lvlJc w:val="left"/>
      <w:pPr>
        <w:tabs>
          <w:tab w:val="num" w:pos="5040"/>
        </w:tabs>
        <w:ind w:left="5040" w:hanging="360"/>
      </w:pPr>
      <w:rPr>
        <w:rFonts w:ascii="Times New Roman" w:hAnsi="Times New Roman" w:hint="default"/>
      </w:rPr>
    </w:lvl>
    <w:lvl w:ilvl="7" w:tplc="4EB02CB6" w:tentative="1">
      <w:start w:val="1"/>
      <w:numFmt w:val="bullet"/>
      <w:lvlText w:val="-"/>
      <w:lvlJc w:val="left"/>
      <w:pPr>
        <w:tabs>
          <w:tab w:val="num" w:pos="5760"/>
        </w:tabs>
        <w:ind w:left="5760" w:hanging="360"/>
      </w:pPr>
      <w:rPr>
        <w:rFonts w:ascii="Times New Roman" w:hAnsi="Times New Roman" w:hint="default"/>
      </w:rPr>
    </w:lvl>
    <w:lvl w:ilvl="8" w:tplc="A964EB3A"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04583C"/>
    <w:multiLevelType w:val="hybridMultilevel"/>
    <w:tmpl w:val="99A60D44"/>
    <w:lvl w:ilvl="0" w:tplc="6158E210">
      <w:start w:val="1"/>
      <w:numFmt w:val="bullet"/>
      <w:lvlText w:val="-"/>
      <w:lvlJc w:val="left"/>
      <w:pPr>
        <w:tabs>
          <w:tab w:val="num" w:pos="720"/>
        </w:tabs>
        <w:ind w:left="720" w:hanging="360"/>
      </w:pPr>
      <w:rPr>
        <w:rFonts w:ascii="Times New Roman" w:hAnsi="Times New Roman" w:hint="default"/>
      </w:rPr>
    </w:lvl>
    <w:lvl w:ilvl="1" w:tplc="FE7C8686" w:tentative="1">
      <w:start w:val="1"/>
      <w:numFmt w:val="bullet"/>
      <w:lvlText w:val="-"/>
      <w:lvlJc w:val="left"/>
      <w:pPr>
        <w:tabs>
          <w:tab w:val="num" w:pos="1440"/>
        </w:tabs>
        <w:ind w:left="1440" w:hanging="360"/>
      </w:pPr>
      <w:rPr>
        <w:rFonts w:ascii="Times New Roman" w:hAnsi="Times New Roman" w:hint="default"/>
      </w:rPr>
    </w:lvl>
    <w:lvl w:ilvl="2" w:tplc="4B66DCEA" w:tentative="1">
      <w:start w:val="1"/>
      <w:numFmt w:val="bullet"/>
      <w:lvlText w:val="-"/>
      <w:lvlJc w:val="left"/>
      <w:pPr>
        <w:tabs>
          <w:tab w:val="num" w:pos="2160"/>
        </w:tabs>
        <w:ind w:left="2160" w:hanging="360"/>
      </w:pPr>
      <w:rPr>
        <w:rFonts w:ascii="Times New Roman" w:hAnsi="Times New Roman" w:hint="default"/>
      </w:rPr>
    </w:lvl>
    <w:lvl w:ilvl="3" w:tplc="816447AE" w:tentative="1">
      <w:start w:val="1"/>
      <w:numFmt w:val="bullet"/>
      <w:lvlText w:val="-"/>
      <w:lvlJc w:val="left"/>
      <w:pPr>
        <w:tabs>
          <w:tab w:val="num" w:pos="2880"/>
        </w:tabs>
        <w:ind w:left="2880" w:hanging="360"/>
      </w:pPr>
      <w:rPr>
        <w:rFonts w:ascii="Times New Roman" w:hAnsi="Times New Roman" w:hint="default"/>
      </w:rPr>
    </w:lvl>
    <w:lvl w:ilvl="4" w:tplc="6A9692EE" w:tentative="1">
      <w:start w:val="1"/>
      <w:numFmt w:val="bullet"/>
      <w:lvlText w:val="-"/>
      <w:lvlJc w:val="left"/>
      <w:pPr>
        <w:tabs>
          <w:tab w:val="num" w:pos="3600"/>
        </w:tabs>
        <w:ind w:left="3600" w:hanging="360"/>
      </w:pPr>
      <w:rPr>
        <w:rFonts w:ascii="Times New Roman" w:hAnsi="Times New Roman" w:hint="default"/>
      </w:rPr>
    </w:lvl>
    <w:lvl w:ilvl="5" w:tplc="1CC4F9B4" w:tentative="1">
      <w:start w:val="1"/>
      <w:numFmt w:val="bullet"/>
      <w:lvlText w:val="-"/>
      <w:lvlJc w:val="left"/>
      <w:pPr>
        <w:tabs>
          <w:tab w:val="num" w:pos="4320"/>
        </w:tabs>
        <w:ind w:left="4320" w:hanging="360"/>
      </w:pPr>
      <w:rPr>
        <w:rFonts w:ascii="Times New Roman" w:hAnsi="Times New Roman" w:hint="default"/>
      </w:rPr>
    </w:lvl>
    <w:lvl w:ilvl="6" w:tplc="0254C35A" w:tentative="1">
      <w:start w:val="1"/>
      <w:numFmt w:val="bullet"/>
      <w:lvlText w:val="-"/>
      <w:lvlJc w:val="left"/>
      <w:pPr>
        <w:tabs>
          <w:tab w:val="num" w:pos="5040"/>
        </w:tabs>
        <w:ind w:left="5040" w:hanging="360"/>
      </w:pPr>
      <w:rPr>
        <w:rFonts w:ascii="Times New Roman" w:hAnsi="Times New Roman" w:hint="default"/>
      </w:rPr>
    </w:lvl>
    <w:lvl w:ilvl="7" w:tplc="E5384B74" w:tentative="1">
      <w:start w:val="1"/>
      <w:numFmt w:val="bullet"/>
      <w:lvlText w:val="-"/>
      <w:lvlJc w:val="left"/>
      <w:pPr>
        <w:tabs>
          <w:tab w:val="num" w:pos="5760"/>
        </w:tabs>
        <w:ind w:left="5760" w:hanging="360"/>
      </w:pPr>
      <w:rPr>
        <w:rFonts w:ascii="Times New Roman" w:hAnsi="Times New Roman" w:hint="default"/>
      </w:rPr>
    </w:lvl>
    <w:lvl w:ilvl="8" w:tplc="15105CB6" w:tentative="1">
      <w:start w:val="1"/>
      <w:numFmt w:val="bullet"/>
      <w:lvlText w:val="-"/>
      <w:lvlJc w:val="left"/>
      <w:pPr>
        <w:tabs>
          <w:tab w:val="num" w:pos="6480"/>
        </w:tabs>
        <w:ind w:left="6480" w:hanging="360"/>
      </w:pPr>
      <w:rPr>
        <w:rFonts w:ascii="Times New Roman" w:hAnsi="Times New Roman" w:hint="default"/>
      </w:rPr>
    </w:lvl>
  </w:abstractNum>
  <w:abstractNum w:abstractNumId="2">
    <w:nsid w:val="1FD26769"/>
    <w:multiLevelType w:val="multilevel"/>
    <w:tmpl w:val="4474A5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782"/>
    <w:rsid w:val="000E0782"/>
    <w:rsid w:val="00116099"/>
    <w:rsid w:val="001B5CEC"/>
    <w:rsid w:val="002536D4"/>
    <w:rsid w:val="0029236C"/>
    <w:rsid w:val="002A66D3"/>
    <w:rsid w:val="002C420B"/>
    <w:rsid w:val="00305FEA"/>
    <w:rsid w:val="003B04FB"/>
    <w:rsid w:val="0056612F"/>
    <w:rsid w:val="0058079F"/>
    <w:rsid w:val="005E0119"/>
    <w:rsid w:val="006250C5"/>
    <w:rsid w:val="0077290C"/>
    <w:rsid w:val="00775621"/>
    <w:rsid w:val="0079468F"/>
    <w:rsid w:val="007F18A0"/>
    <w:rsid w:val="007F2E2E"/>
    <w:rsid w:val="0087157E"/>
    <w:rsid w:val="009116B8"/>
    <w:rsid w:val="00AA39EA"/>
    <w:rsid w:val="00AF6E41"/>
    <w:rsid w:val="00B725D2"/>
    <w:rsid w:val="00DA5F47"/>
    <w:rsid w:val="00E16010"/>
    <w:rsid w:val="00E2792A"/>
    <w:rsid w:val="00FD0A3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E0782"/>
    <w:pPr>
      <w:ind w:left="720"/>
      <w:contextualSpacing/>
    </w:pPr>
  </w:style>
  <w:style w:type="paragraph" w:styleId="Sprechblasentext">
    <w:name w:val="Balloon Text"/>
    <w:basedOn w:val="Standard"/>
    <w:link w:val="SprechblasentextZchn"/>
    <w:uiPriority w:val="99"/>
    <w:semiHidden/>
    <w:unhideWhenUsed/>
    <w:rsid w:val="000E07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0782"/>
    <w:rPr>
      <w:rFonts w:ascii="Tahoma" w:hAnsi="Tahoma" w:cs="Tahoma"/>
      <w:sz w:val="16"/>
      <w:szCs w:val="16"/>
    </w:rPr>
  </w:style>
  <w:style w:type="paragraph" w:styleId="StandardWeb">
    <w:name w:val="Normal (Web)"/>
    <w:basedOn w:val="Standard"/>
    <w:uiPriority w:val="99"/>
    <w:semiHidden/>
    <w:unhideWhenUsed/>
    <w:rsid w:val="00AA39EA"/>
    <w:pPr>
      <w:spacing w:before="100" w:beforeAutospacing="1" w:after="100" w:afterAutospacing="1" w:line="240" w:lineRule="auto"/>
    </w:pPr>
    <w:rPr>
      <w:rFonts w:ascii="Times New Roman" w:eastAsiaTheme="minorEastAsia" w:hAnsi="Times New Roman" w:cs="Times New Roman"/>
      <w:sz w:val="24"/>
      <w:szCs w:val="24"/>
      <w:lang w:eastAsia="de-AT"/>
    </w:rPr>
  </w:style>
  <w:style w:type="character" w:styleId="Hyperlink">
    <w:name w:val="Hyperlink"/>
    <w:basedOn w:val="Absatz-Standardschriftart"/>
    <w:uiPriority w:val="99"/>
    <w:semiHidden/>
    <w:unhideWhenUsed/>
    <w:rsid w:val="003B04F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E0782"/>
    <w:pPr>
      <w:ind w:left="720"/>
      <w:contextualSpacing/>
    </w:pPr>
  </w:style>
  <w:style w:type="paragraph" w:styleId="Sprechblasentext">
    <w:name w:val="Balloon Text"/>
    <w:basedOn w:val="Standard"/>
    <w:link w:val="SprechblasentextZchn"/>
    <w:uiPriority w:val="99"/>
    <w:semiHidden/>
    <w:unhideWhenUsed/>
    <w:rsid w:val="000E07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0782"/>
    <w:rPr>
      <w:rFonts w:ascii="Tahoma" w:hAnsi="Tahoma" w:cs="Tahoma"/>
      <w:sz w:val="16"/>
      <w:szCs w:val="16"/>
    </w:rPr>
  </w:style>
  <w:style w:type="paragraph" w:styleId="StandardWeb">
    <w:name w:val="Normal (Web)"/>
    <w:basedOn w:val="Standard"/>
    <w:uiPriority w:val="99"/>
    <w:semiHidden/>
    <w:unhideWhenUsed/>
    <w:rsid w:val="00AA39EA"/>
    <w:pPr>
      <w:spacing w:before="100" w:beforeAutospacing="1" w:after="100" w:afterAutospacing="1" w:line="240" w:lineRule="auto"/>
    </w:pPr>
    <w:rPr>
      <w:rFonts w:ascii="Times New Roman" w:eastAsiaTheme="minorEastAsia" w:hAnsi="Times New Roman" w:cs="Times New Roman"/>
      <w:sz w:val="24"/>
      <w:szCs w:val="24"/>
      <w:lang w:eastAsia="de-AT"/>
    </w:rPr>
  </w:style>
  <w:style w:type="character" w:styleId="Hyperlink">
    <w:name w:val="Hyperlink"/>
    <w:basedOn w:val="Absatz-Standardschriftart"/>
    <w:uiPriority w:val="99"/>
    <w:semiHidden/>
    <w:unhideWhenUsed/>
    <w:rsid w:val="003B04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8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killtronics.de/versuch/elektronik_pc/ir.html" TargetMode="External"/><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16115-439E-4657-A0A8-D5FDC2869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1273</Words>
  <Characters>8023</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dc:creator>
  <cp:lastModifiedBy>Ich</cp:lastModifiedBy>
  <cp:revision>8</cp:revision>
  <dcterms:created xsi:type="dcterms:W3CDTF">2013-05-13T15:27:00Z</dcterms:created>
  <dcterms:modified xsi:type="dcterms:W3CDTF">2013-06-20T20:26:00Z</dcterms:modified>
</cp:coreProperties>
</file>