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832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160"/>
              <w:left w:type="dxa" w:w="160"/>
              <w:bottom w:type="dxa" w:w="160"/>
              <w:right w:type="dxa" w:w="6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0" w:before="0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7A9FBF"/>
                <w:sz w:val="13"/>
                <w:szCs w:val="13"/>
              </w:rPr>
              <w:t xml:space="preserve">תיק עבודות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260"/>
              <w:left w:type="dxa" w:w="160"/>
              <w:bottom w:type="dxa" w:w="200"/>
              <w:right w:type="dxa" w:w="380"/>
            </w:tcMar>
          </w:tcPr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FFFFFF"/>
                <w:sz w:val="46"/>
                <w:szCs w:val="46"/>
              </w:rPr>
              <w:t xml:space="preserve">אביאור חדד</w:t>
            </w:r>
          </w:p>
          <w:p>
            <w:pPr>
              <w:spacing w:after="0" w:before="0" w:line="120"/>
            </w:pPr>
            <w:r>
              <w:t xml:space="preserve"/>
            </w:r>
          </w:p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BDD5EA"/>
                <w:sz w:val="20"/>
                <w:szCs w:val="20"/>
              </w:rPr>
              <w:t xml:space="preserve">מהנדס QA  ·  ניסיון של 10+ שנים</w:t>
            </w:r>
          </w:p>
          <w:p>
            <w:pPr>
              <w:spacing w:after="0" w:before="0" w:line="160"/>
            </w:pPr>
            <w:r>
              <w:t xml:space="preserve"/>
            </w:r>
          </w:p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6"/>
                <w:szCs w:val="16"/>
              </w:rPr>
              <w:t xml:space="preserve">ירושלים (היברידי)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6"/>
                <w:szCs w:val="16"/>
              </w:rPr>
              <w:t xml:space="preserve">  |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6"/>
                <w:szCs w:val="16"/>
              </w:rPr>
              <w:t xml:space="preserve">LinkedIn: Avior Hadad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6"/>
                <w:szCs w:val="16"/>
              </w:rPr>
              <w:t xml:space="preserve">  |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6"/>
                <w:szCs w:val="16"/>
              </w:rPr>
              <w:t xml:space="preserve">054-595-9059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6"/>
                <w:szCs w:val="16"/>
              </w:rPr>
              <w:t xml:space="preserve">  |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6"/>
                <w:szCs w:val="16"/>
              </w:rPr>
              <w:t xml:space="preserve">Aviorh@gmail.com ✉</w:t>
            </w:r>
          </w:p>
        </w:tc>
      </w:tr>
    </w:tbl>
    <w:p>
      <w:pPr>
        <w:spacing w:after="0" w:before="0" w:line="60"/>
      </w:pPr>
      <w:r>
        <w:t xml:space="preserve"/>
      </w:r>
    </w:p>
    <w:p>
      <w:pPr>
        <w:spacing w:after="0" w:before="0" w:line="60"/>
      </w:pPr>
      <w:r>
        <w:t xml:space="preserve"/>
      </w:r>
    </w:p>
    <w:p>
      <w:pPr>
        <w:pBdr>
          <w:bottom w:val="single" w:color="1B3A5C" w:sz="6" w:space="3"/>
        </w:pBdr>
        <w:bidi/>
        <w:spacing w:after="50" w:before="16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19"/>
          <w:szCs w:val="19"/>
        </w:rPr>
        <w:t xml:space="preserve">תקציר מקצועי</w:t>
      </w:r>
    </w:p>
    <w:p>
      <w:pPr>
        <w:spacing w:after="0" w:before="0" w:line="40"/>
      </w:pPr>
      <w:r>
        <w:t xml:space="preserve"/>
      </w:r>
    </w:p>
    <w:p>
      <w:pPr>
        <w:bidi/>
        <w:spacing w:after="0" w:before="0" w:line="28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מהנדס QA עם 10+ שנות ניסיון בחברות פינטק, נסיעות וקמעונאות. בעל ניסיון רב במגוון כלי בדיקות ומתודולוגיות. עובד בסביבת C#/.NET ברמת בדיקות. </w:t>
      </w:r>
      <w:r>
        <w:rPr>
          <w:rFonts w:ascii="David" w:cs="David" w:eastAsia="David" w:hAnsi="David"/>
          <w:b/>
          <w:bCs/>
          <w:i w:val="false"/>
          <w:iCs w:val="false"/>
          <w:color w:val="2A2A2A"/>
          <w:sz w:val="18"/>
          <w:szCs w:val="18"/>
        </w:rPr>
        <w:t xml:space="preserve">מפתח אוטומציה מתחיל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, vibe coder, ו-AI-oriented — עושה שימוש בכלי AI לשיפור תהליכי הבדיקה ומפתח להנאתו כלי עזר לבדיקות. מאמין בגישת </w:t>
      </w:r>
      <w:r>
        <w:rPr>
          <w:rFonts w:ascii="David" w:cs="David" w:eastAsia="David" w:hAnsi="David"/>
          <w:b/>
          <w:bCs/>
          <w:i w:val="false"/>
          <w:iCs w:val="false"/>
          <w:color w:val="2A2A2A"/>
          <w:sz w:val="18"/>
          <w:szCs w:val="18"/>
        </w:rPr>
        <w:t xml:space="preserve">Prevention Over Detection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.</w:t>
      </w:r>
    </w:p>
    <w:p>
      <w:pPr>
        <w:spacing w:after="0" w:before="0" w:line="60"/>
      </w:pPr>
      <w:r>
        <w:t xml:space="preserve"/>
      </w:r>
    </w:p>
    <w:p>
      <w:pPr>
        <w:pBdr>
          <w:bottom w:val="single" w:color="1B3A5C" w:sz="6" w:space="3"/>
        </w:pBdr>
        <w:bidi/>
        <w:spacing w:after="50" w:before="16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19"/>
          <w:szCs w:val="19"/>
        </w:rPr>
        <w:t xml:space="preserve">ניסיון תעסוקתי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2022 – היום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1"/>
                <w:szCs w:val="21"/>
              </w:rPr>
              <w:t xml:space="preserve">Jifiti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8"/>
                <w:szCs w:val="18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8"/>
                <w:szCs w:val="18"/>
              </w:rPr>
              <w:t xml:space="preserve">מהנדס QA</w:t>
            </w:r>
          </w:p>
          <w:p>
            <w:pPr>
              <w:bidi/>
              <w:spacing w:after="0" w:before="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מודיעין · היברידי</w:t>
            </w:r>
          </w:p>
        </w:tc>
      </w:tr>
    </w:tbl>
    <w:p>
      <w:pPr>
        <w:spacing w:after="0" w:before="0" w:line="2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אחריות QA על 5+ אינטגרציות עם ספקי מימון ומסחר בפלטפורמת פינטק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בדיקות E2E: יצירת הלוואות, ניהול חשבונות ואימות API מול ספקים חיצוניים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ניתוח לוגים (Coralogix, Kibana); שאילתות SQL לאימות נתונים; בדיקות API (Postman, Swagger)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ניהול והרצת בדיקות דרך Cloudbeat (פלטפורמת ניהול בדיקות עם runner מובנה)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כתיבת קוד Playwright ברמת מתחיל; ניסיון בהרצה וניתוח חבילות בדיקות אוטומטיות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כתיבת מאמרי ידע פנימיים (Jifipedia / Confluence) שאומצו ע"י צוות ה-R&amp;D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כלי AI (Claude, NotebookLM) לתכנון בדיקות, תיעוד ובניית כלי QA מותאמים</w:t>
      </w:r>
    </w:p>
    <w:p>
      <w:pPr>
        <w:spacing w:after="0" w:before="0" w:line="12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2019 – 2022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1"/>
                <w:szCs w:val="21"/>
              </w:rPr>
              <w:t xml:space="preserve">Wix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8"/>
                <w:szCs w:val="18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8"/>
                <w:szCs w:val="18"/>
              </w:rPr>
              <w:t xml:space="preserve">מהנדס QA (QA יחיד)</w:t>
            </w:r>
          </w:p>
          <w:p>
            <w:pPr>
              <w:bidi/>
              <w:spacing w:after="0" w:before="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פתח תקווה</w:t>
            </w:r>
          </w:p>
        </w:tc>
      </w:tr>
    </w:tbl>
    <w:p>
      <w:pPr>
        <w:spacing w:after="0" w:before="0" w:line="2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QA יחיד בסקוואד של 8 מהנדסים; אחריות מלאה על מחזור הבדיקות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בדיקות ידניות Web/Mobile, בדיקות API (Postman, Fiddler), אינטגרציות צד שלישי</w:t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אוטומציה עם Selenium + TestProject — כתיבה ותחזוקה של סוויטות רגרסיה</w:t>
      </w:r>
    </w:p>
    <w:p>
      <w:pPr>
        <w:spacing w:after="0" w:before="0" w:line="12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2016 – 2019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1"/>
                <w:szCs w:val="21"/>
              </w:rPr>
              <w:t xml:space="preserve">Hotelbeds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8"/>
                <w:szCs w:val="18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8"/>
                <w:szCs w:val="18"/>
              </w:rPr>
              <w:t xml:space="preserve">מהנדס QA ו-Scrum Master</w:t>
            </w:r>
          </w:p>
          <w:p>
            <w:pPr>
              <w:bidi/>
              <w:spacing w:after="0" w:before="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פתח תקווה</w:t>
            </w:r>
          </w:p>
        </w:tc>
      </w:tr>
    </w:tbl>
    <w:p>
      <w:pPr>
        <w:spacing w:after="0" w:before="0" w:line="2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בדיקות פונקציונליות לפלטפורמת נסיעות B2B גלובלית; Scrum Master לצוות של 12</w:t>
      </w:r>
    </w:p>
    <w:p>
      <w:pPr>
        <w:spacing w:after="0" w:before="0" w:line="12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2013 – 2016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5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1"/>
                <w:szCs w:val="21"/>
              </w:rPr>
              <w:t xml:space="preserve">NCR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8"/>
                <w:szCs w:val="18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8"/>
                <w:szCs w:val="18"/>
              </w:rPr>
              <w:t xml:space="preserve">מהנדס QA</w:t>
            </w:r>
          </w:p>
          <w:p>
            <w:pPr>
              <w:bidi/>
              <w:spacing w:after="0" w:before="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רעננה</w:t>
            </w:r>
          </w:p>
        </w:tc>
      </w:tr>
    </w:tbl>
    <w:p>
      <w:pPr>
        <w:spacing w:after="0" w:before="0" w:line="2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4" w:before="24" w:line="264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בדיקות אינטגרציה חומרה+תוכנה במערכות POS; תיעוד בדיקות מלא (STD/STR/STP)</w:t>
      </w:r>
    </w:p>
    <w:p>
      <w:pPr>
        <w:spacing w:after="0" w:before="0" w:line="60"/>
      </w:pPr>
      <w:r>
        <w:t xml:space="preserve"/>
      </w:r>
    </w:p>
    <w:p>
      <w:pPr>
        <w:pBdr>
          <w:bottom w:val="single" w:color="1B3A5C" w:sz="6" w:space="3"/>
        </w:pBdr>
        <w:bidi/>
        <w:spacing w:after="50" w:before="16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19"/>
          <w:szCs w:val="19"/>
        </w:rPr>
        <w:t xml:space="preserve">כישורים טכניים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Cloudbeat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Jira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Zephyr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TestRail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Confluence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ניהול בדיקות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Playwright (מתחיל)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Selenium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TestProject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Jenkins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אוטומציה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Postman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Swagger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Fiddler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Coralogix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Kibana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Stackify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API ודיבאג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C#/.NET (לצורכי בדיקות, ללא פיתוח)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Visual Studio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Azure DevOps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Git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סביבת Backend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SQL Server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MongoDB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Oracle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מסד נתונים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0"/>
        <w:gridCol w:w="1500"/>
      </w:tblGrid>
      <w:tr>
        <w:tc>
          <w:tcPr>
            <w:tcW w:type="dxa" w:w="7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Claude (Anthropic)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NotebookLM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BrowserStack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6"/>
                <w:szCs w:val="16"/>
              </w:rPr>
              <w:t xml:space="preserve">   FullStory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6"/>
                <w:szCs w:val="16"/>
              </w:rPr>
              <w:t xml:space="preserve">AI וכלים</w:t>
            </w:r>
          </w:p>
        </w:tc>
      </w:tr>
    </w:tbl>
    <w:p>
      <w:pPr>
        <w:spacing w:after="0" w:before="0" w:line="60"/>
      </w:pPr>
      <w:r>
        <w:t xml:space="preserve"/>
      </w:r>
    </w:p>
    <w:p>
      <w:pPr>
        <w:pBdr>
          <w:bottom w:val="single" w:color="1B3A5C" w:sz="6" w:space="3"/>
        </w:pBdr>
        <w:bidi/>
        <w:spacing w:after="50" w:before="16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19"/>
          <w:szCs w:val="19"/>
        </w:rPr>
        <w:t xml:space="preserve">השכלה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0"/>
      </w:tblGrid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2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2022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2A2A2A"/>
                <w:sz w:val="18"/>
                <w:szCs w:val="18"/>
              </w:rPr>
              <w:t xml:space="preserve">קורס Full-Stack Automation (90 שעות) – מכללת QAExperts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16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2013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16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2A2A2A"/>
                <w:sz w:val="18"/>
                <w:szCs w:val="18"/>
              </w:rPr>
              <w:t xml:space="preserve">קורס הנדסת QA (360 שעות) – מכללת Experis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16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6"/>
                <w:szCs w:val="16"/>
              </w:rPr>
              <w:t xml:space="preserve">2008–2012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16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8"/>
                <w:szCs w:val="18"/>
              </w:rPr>
              <w:t xml:space="preserve">B.Ed בהצטיינות – מכללת חמדת הדרום</w:t>
            </w:r>
          </w:p>
        </w:tc>
      </w:tr>
    </w:tbl>
    <w:p>
      <w:pPr>
        <w:spacing w:after="0" w:before="0" w:line="60"/>
      </w:pPr>
      <w:r>
        <w:t xml:space="preserve"/>
      </w:r>
    </w:p>
    <w:p>
      <w:pPr>
        <w:pBdr>
          <w:bottom w:val="single" w:color="1B3A5C" w:sz="6" w:space="3"/>
        </w:pBdr>
        <w:bidi/>
        <w:spacing w:after="50" w:before="16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19"/>
          <w:szCs w:val="19"/>
        </w:rPr>
        <w:t xml:space="preserve">שפות</w:t>
      </w:r>
    </w:p>
    <w:p>
      <w:pPr>
        <w:spacing w:after="0" w:before="0" w:line="40"/>
      </w:pPr>
      <w:r>
        <w:t xml:space="preserve"/>
      </w:r>
    </w:p>
    <w:p>
      <w:pPr>
        <w:bidi/>
        <w:spacing w:after="0" w:before="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2A2A2A"/>
          <w:sz w:val="18"/>
          <w:szCs w:val="18"/>
        </w:rPr>
        <w:t xml:space="preserve">עברית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 — שפת אם     </w:t>
      </w:r>
      <w:r>
        <w:rPr>
          <w:rFonts w:ascii="David" w:cs="David" w:eastAsia="David" w:hAnsi="David"/>
          <w:b/>
          <w:bCs/>
          <w:i w:val="false"/>
          <w:iCs w:val="false"/>
          <w:color w:val="2A2A2A"/>
          <w:sz w:val="18"/>
          <w:szCs w:val="18"/>
        </w:rPr>
        <w:t xml:space="preserve">אנגלית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8"/>
          <w:szCs w:val="18"/>
        </w:rPr>
        <w:t xml:space="preserve"> — רמה מקצועית</w:t>
      </w:r>
    </w:p>
    <w:p>
      <w:pPr>
        <w:spacing w:after="0" w:before="0" w:line="200"/>
      </w:pPr>
      <w:r>
        <w:t xml:space="preserve"/>
      </w:r>
    </w:p>
    <w:p>
      <w:pPr>
        <w:bidi/>
        <w:spacing w:after="0" w:before="0" w:line="260"/>
        <w:jc w:val="center"/>
      </w:pPr>
      <w:r>
        <w:rPr>
          <w:rFonts w:ascii="David" w:cs="David" w:eastAsia="David" w:hAnsi="David"/>
          <w:b w:val="false"/>
          <w:bCs w:val="false"/>
          <w:i/>
          <w:iCs/>
          <w:color w:val="5A7FA8"/>
          <w:sz w:val="15"/>
          <w:szCs w:val="15"/>
        </w:rPr>
        <w:t xml:space="preserve">פורטפוליו: aviorh-world.github.io/QAME  ·  ממליצים יסופקו על פי דרישה</w:t>
      </w:r>
    </w:p>
    <w:sectPr>
      <w:pgSz w:w="11906" w:h="16838" w:orient="portrait"/>
      <w:pgMar w:top="50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right"/>
      <w:pPr>
        <w:bidi/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color w:val="2A2A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428e1352d5e97dfa7e0bcad01f378ecc6a36f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2026-04-28T13:01:53.358Z</dcterms:created>
  <dcterms:modified xsi:type="dcterms:W3CDTF">2026-04-28T13:01:53.359Z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