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D32" w:rsidRDefault="00E716BD" w:rsidP="00E716BD">
      <w:pPr>
        <w:pStyle w:val="ListParagraph"/>
        <w:numPr>
          <w:ilvl w:val="0"/>
          <w:numId w:val="1"/>
        </w:numPr>
      </w:pPr>
      <w:r>
        <w:t>No, it seems like the bug does not always move to a new location from the little bit of experimenting that I did on the program.</w:t>
      </w:r>
    </w:p>
    <w:p w:rsidR="00E716BD" w:rsidRDefault="00E716BD" w:rsidP="00E716BD">
      <w:pPr>
        <w:pStyle w:val="ListParagraph"/>
        <w:numPr>
          <w:ilvl w:val="0"/>
          <w:numId w:val="1"/>
        </w:numPr>
      </w:pPr>
      <w:r>
        <w:t>The bug moves forward, or turns itself diagonally and then walks that way.</w:t>
      </w:r>
    </w:p>
    <w:p w:rsidR="00E716BD" w:rsidRDefault="00E716BD" w:rsidP="00E716BD">
      <w:pPr>
        <w:pStyle w:val="ListParagraph"/>
        <w:numPr>
          <w:ilvl w:val="0"/>
          <w:numId w:val="1"/>
        </w:numPr>
      </w:pPr>
      <w:r>
        <w:t>If the bug does not move, it makes a flower or a rock it seems like.</w:t>
      </w:r>
    </w:p>
    <w:p w:rsidR="00E716BD" w:rsidRDefault="00E716BD" w:rsidP="00E716BD">
      <w:pPr>
        <w:pStyle w:val="ListParagraph"/>
        <w:numPr>
          <w:ilvl w:val="0"/>
          <w:numId w:val="1"/>
        </w:numPr>
      </w:pPr>
      <w:r>
        <w:t>The bug leaves a flower behind.</w:t>
      </w:r>
    </w:p>
    <w:p w:rsidR="00E716BD" w:rsidRDefault="00E716BD" w:rsidP="00E716BD">
      <w:pPr>
        <w:pStyle w:val="ListParagraph"/>
        <w:numPr>
          <w:ilvl w:val="0"/>
          <w:numId w:val="1"/>
        </w:numPr>
      </w:pPr>
      <w:r>
        <w:t>When the bug is at the edge of the grid, it turns its body and starts walking another way.</w:t>
      </w:r>
    </w:p>
    <w:p w:rsidR="00E716BD" w:rsidRDefault="00E716BD" w:rsidP="00E716BD">
      <w:pPr>
        <w:pStyle w:val="ListParagraph"/>
        <w:numPr>
          <w:ilvl w:val="0"/>
          <w:numId w:val="1"/>
        </w:numPr>
      </w:pPr>
      <w:r>
        <w:t xml:space="preserve">When the bug has a rock immediately in front of it </w:t>
      </w:r>
      <w:proofErr w:type="spellStart"/>
      <w:r>
        <w:t>it</w:t>
      </w:r>
      <w:proofErr w:type="spellEnd"/>
      <w:r>
        <w:t xml:space="preserve"> turns and walks another way.</w:t>
      </w:r>
    </w:p>
    <w:p w:rsidR="00E716BD" w:rsidRDefault="00E716BD" w:rsidP="00E716BD">
      <w:pPr>
        <w:pStyle w:val="ListParagraph"/>
        <w:numPr>
          <w:ilvl w:val="0"/>
          <w:numId w:val="1"/>
        </w:numPr>
      </w:pPr>
      <w:r>
        <w:t>No, a flower does not move, but it “dies out”.</w:t>
      </w:r>
    </w:p>
    <w:p w:rsidR="00E716BD" w:rsidRDefault="00E716BD" w:rsidP="00E716BD">
      <w:pPr>
        <w:pStyle w:val="ListParagraph"/>
        <w:numPr>
          <w:ilvl w:val="0"/>
          <w:numId w:val="1"/>
        </w:numPr>
      </w:pPr>
      <w:r>
        <w:t>The flower can have a color, and it seems to be able to die.</w:t>
      </w:r>
    </w:p>
    <w:p w:rsidR="00E716BD" w:rsidRDefault="00E716BD" w:rsidP="00E716BD">
      <w:pPr>
        <w:pStyle w:val="ListParagraph"/>
        <w:numPr>
          <w:ilvl w:val="0"/>
          <w:numId w:val="1"/>
        </w:numPr>
      </w:pPr>
      <w:r>
        <w:t>I don’t think the rock has any behavior except having a color, and I’m not sure if that is a behavior.</w:t>
      </w:r>
    </w:p>
    <w:p w:rsidR="00E716BD" w:rsidRDefault="00E716BD" w:rsidP="00E716BD">
      <w:pPr>
        <w:pStyle w:val="ListParagraph"/>
        <w:numPr>
          <w:ilvl w:val="0"/>
          <w:numId w:val="1"/>
        </w:numPr>
      </w:pPr>
      <w:r>
        <w:t xml:space="preserve">I don’t think any of the actors can be in the same grid </w:t>
      </w:r>
      <w:proofErr w:type="gramStart"/>
      <w:r>
        <w:t>location,</w:t>
      </w:r>
      <w:proofErr w:type="gramEnd"/>
      <w:r>
        <w:t xml:space="preserve"> it does not seem that way anyways.</w:t>
      </w:r>
    </w:p>
    <w:p w:rsidR="00B45C6B" w:rsidRDefault="00B45C6B" w:rsidP="00B45C6B"/>
    <w:p w:rsidR="00B45C6B" w:rsidRDefault="00B45C6B" w:rsidP="00B45C6B">
      <w:r>
        <w:t>1:</w:t>
      </w:r>
    </w:p>
    <w:p w:rsidR="00B45C6B" w:rsidRDefault="00B45C6B" w:rsidP="00B45C6B">
      <w:r>
        <w:t xml:space="preserve">    0 – North</w:t>
      </w:r>
    </w:p>
    <w:p w:rsidR="00B45C6B" w:rsidRDefault="00B45C6B" w:rsidP="00B45C6B">
      <w:r>
        <w:t>45 – North-East</w:t>
      </w:r>
    </w:p>
    <w:p w:rsidR="00B45C6B" w:rsidRDefault="00B45C6B" w:rsidP="00B45C6B">
      <w:r>
        <w:t>90 – East</w:t>
      </w:r>
    </w:p>
    <w:p w:rsidR="00B45C6B" w:rsidRDefault="00B45C6B" w:rsidP="00B45C6B">
      <w:r>
        <w:t>135 – South-East</w:t>
      </w:r>
    </w:p>
    <w:p w:rsidR="00B45C6B" w:rsidRDefault="00B45C6B" w:rsidP="00B45C6B">
      <w:r>
        <w:t>180 – South</w:t>
      </w:r>
    </w:p>
    <w:p w:rsidR="00B45C6B" w:rsidRDefault="00B45C6B" w:rsidP="00B45C6B">
      <w:r>
        <w:t>225 – South-West</w:t>
      </w:r>
    </w:p>
    <w:p w:rsidR="00B45C6B" w:rsidRDefault="00B45C6B" w:rsidP="00B45C6B">
      <w:r>
        <w:t>270 – West</w:t>
      </w:r>
    </w:p>
    <w:p w:rsidR="00B45C6B" w:rsidRDefault="00B45C6B" w:rsidP="00B45C6B">
      <w:r>
        <w:t>315 – North-West</w:t>
      </w:r>
    </w:p>
    <w:p w:rsidR="00B45C6B" w:rsidRDefault="00B45C6B" w:rsidP="00B45C6B">
      <w:r>
        <w:t>360 –</w:t>
      </w:r>
      <w:r w:rsidR="0047528A">
        <w:t xml:space="preserve"> North</w:t>
      </w:r>
    </w:p>
    <w:p w:rsidR="00B45C6B" w:rsidRDefault="00B45C6B" w:rsidP="00B45C6B"/>
    <w:p w:rsidR="0047528A" w:rsidRDefault="0047528A" w:rsidP="00B45C6B">
      <w:r>
        <w:t xml:space="preserve">2. It seems like you can move it anywhere you want; </w:t>
      </w:r>
      <w:proofErr w:type="gramStart"/>
      <w:r>
        <w:t>The</w:t>
      </w:r>
      <w:proofErr w:type="gramEnd"/>
      <w:r>
        <w:t xml:space="preserve"> program throws an </w:t>
      </w:r>
      <w:proofErr w:type="spellStart"/>
      <w:r w:rsidRPr="0047528A">
        <w:t>IllegalArgumentExceptio</w:t>
      </w:r>
      <w:r>
        <w:t>n</w:t>
      </w:r>
      <w:proofErr w:type="spellEnd"/>
      <w:r>
        <w:t>.</w:t>
      </w:r>
    </w:p>
    <w:p w:rsidR="0047528A" w:rsidRDefault="0047528A" w:rsidP="00B45C6B"/>
    <w:p w:rsidR="0047528A" w:rsidRDefault="0047528A" w:rsidP="00B45C6B">
      <w:r>
        <w:t xml:space="preserve">3.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setColor</w:t>
      </w:r>
      <w:proofErr w:type="spellEnd"/>
      <w:r>
        <w:t>(</w:t>
      </w:r>
      <w:proofErr w:type="spellStart"/>
      <w:r>
        <w:t>java.awt.Color</w:t>
      </w:r>
      <w:proofErr w:type="spellEnd"/>
      <w:r>
        <w:t>);</w:t>
      </w:r>
    </w:p>
    <w:p w:rsidR="0047528A" w:rsidRDefault="0047528A" w:rsidP="00B45C6B">
      <w:r>
        <w:t>4.</w:t>
      </w:r>
      <w:r w:rsidR="00501086">
        <w:t xml:space="preserve"> The bug most likely gets “Squished” (it disappears).</w:t>
      </w:r>
      <w:bookmarkStart w:id="0" w:name="_GoBack"/>
      <w:bookmarkEnd w:id="0"/>
    </w:p>
    <w:p w:rsidR="0047528A" w:rsidRDefault="0047528A" w:rsidP="00B45C6B"/>
    <w:sectPr w:rsidR="00475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A2ADC"/>
    <w:multiLevelType w:val="hybridMultilevel"/>
    <w:tmpl w:val="C56A0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6BD"/>
    <w:rsid w:val="0047528A"/>
    <w:rsid w:val="00501086"/>
    <w:rsid w:val="00936D32"/>
    <w:rsid w:val="00B45C6B"/>
    <w:rsid w:val="00E7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6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Ricky</dc:creator>
  <cp:lastModifiedBy>Ricky</cp:lastModifiedBy>
  <cp:revision>4</cp:revision>
  <dcterms:created xsi:type="dcterms:W3CDTF">2010-12-27T20:39:00Z</dcterms:created>
  <dcterms:modified xsi:type="dcterms:W3CDTF">2011-01-02T02:59:00Z</dcterms:modified>
</cp:coreProperties>
</file>