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nts/IRANSans-Regular.ttf" ContentType="application/x-fontdata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IRANSans" w:hAnsi="IRANSans" w:cs="IRANSans" w:eastAsia="IRANSans"/>
          <w:b/>
          <w:color w:val="1E3A5F"/>
          <w:sz w:val="36"/>
          <w:rtl/>
        </w:rPr>
        <w:t>راهنمای تست ورود اتوماسیون</w:t>
        <w:br/>
        <w:t>مرکز انستیتو روانکاوی تهران</w:t>
      </w:r>
    </w:p>
    <w:p>
      <w:pPr>
        <w:jc w:val="center"/>
        <w:bidi/>
      </w:pPr>
      <w:r>
        <w:rPr>
          <w:rFonts w:ascii="IRANSans" w:hAnsi="IRANSans" w:cs="IRANSans" w:eastAsia="IRANSans"/>
          <w:b w:val="0"/>
          <w:sz w:val="24"/>
          <w:rtl/>
        </w:rPr>
        <w:t>شامل: چک‌لیست تست فرایندها و وظایف روزانه نقش‌ها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راهنما و چک‌لیست تست ورود اتوماسیون به مرکز انستیتو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تست‌کننده (بدون نیاز به دانش فنی)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آزمودن فرایندهای مهم سامانه پس از تست موفق «آماده‌سازی ترم»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۱.۱ — ۱۴۰۵/۰۴/۰۶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اطلاعات تست (پر کنید)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مورد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نام تست‌کننده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شروع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پایان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آدرس سامانه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تست شده؟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بله — از این سند ادامه دهید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قبل از شروع — ورود به سامانه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آدرس ورود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آدرسی که مدیر فنی یا مسئول سامانه به شما می‌دهد و در انتهای آن «ورود» یا «لاگین»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نحوه ورود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صفحهٔ ورود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گزینه </w:t>
      </w:r>
      <w:r>
        <w:rPr>
          <w:rFonts w:ascii="IRANSans" w:hAnsi="IRANSans" w:cs="IRANSans" w:eastAsia="IRANSans"/>
          <w:b/>
          <w:sz w:val="21"/>
          <w:rtl/>
        </w:rPr>
        <w:t>«ورود با رمز عبور»</w:t>
      </w:r>
      <w:r>
        <w:rPr>
          <w:rFonts w:ascii="IRANSans" w:hAnsi="IRANSans" w:cs="IRANSans" w:eastAsia="IRANSans"/>
          <w:b w:val="0"/>
          <w:sz w:val="21"/>
          <w:rtl/>
        </w:rPr>
        <w:t xml:space="preserve">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سؤال ریاضی ساده را جواب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 و رمز را وارد کنید و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بزنید.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خروج و تعویض نقش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منو </w:t>
      </w:r>
      <w:r>
        <w:rPr>
          <w:rFonts w:ascii="IRANSans" w:hAnsi="IRANSans" w:cs="IRANSans" w:eastAsia="IRANSans"/>
          <w:b/>
          <w:sz w:val="21"/>
          <w:rtl/>
        </w:rPr>
        <w:t>خروج</w:t>
      </w:r>
      <w:r>
        <w:rPr>
          <w:rFonts w:ascii="IRANSans" w:hAnsi="IRANSans" w:cs="IRANSans" w:eastAsia="IRANSans"/>
          <w:b w:val="0"/>
          <w:sz w:val="21"/>
          <w:rtl/>
        </w:rPr>
        <w:t xml:space="preserve">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دوباره به صفحهٔ ورود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نقش دیگر وارد شوید.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حساب‌های آزمایشی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رمز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سیستم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 (نمونه دوم)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demo_admissions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course_committee1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interviewer1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 نمونه ثبت‌نام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regdemo_intro_app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therapist1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سوپروایزر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supervisor1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پیشرفت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progress_committee1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نظارت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supervision_committee1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education_committee1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کمیته پایش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monitoring_committee_officer1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واحد مالی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finance1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آماده‌سازی محیط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از </w:t>
      </w:r>
      <w:r>
        <w:rPr>
          <w:rFonts w:ascii="IRANSans" w:hAnsi="IRANSans" w:cs="IRANSans" w:eastAsia="IRANSans"/>
          <w:b/>
          <w:sz w:val="22"/>
          <w:rtl/>
        </w:rPr>
        <w:t>مدیر فنی</w:t>
      </w:r>
      <w:r>
        <w:rPr>
          <w:rFonts w:ascii="IRANSans" w:hAnsi="IRANSans" w:cs="IRANSans" w:eastAsia="IRANSans"/>
          <w:b w:val="0"/>
          <w:sz w:val="22"/>
          <w:rtl/>
        </w:rPr>
        <w:t xml:space="preserve"> بخواهید سامانه و حساب‌های آزمایشی را یک‌بار راه‌اندازی کند. شما فقط وارد سامانه شوید و تست را شروع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علامت آماده بودن:</w:t>
      </w:r>
      <w:r>
        <w:rPr>
          <w:rFonts w:ascii="IRANSans" w:hAnsi="IRANSans" w:cs="IRANSans" w:eastAsia="IRANSans"/>
          <w:b w:val="0"/>
          <w:sz w:val="22"/>
          <w:rtl/>
        </w:rPr>
        <w:t xml:space="preserve"> با حساب مدیر وارد شوید؛ منوی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باز شود و وضعیت «انتشار» برای ترم پاییز دیده شود.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نکات مهم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کلاس آنلاین:</w:t>
      </w:r>
      <w:r>
        <w:rPr>
          <w:rFonts w:ascii="IRANSans" w:hAnsi="IRANSans" w:cs="IRANSans" w:eastAsia="IRANSans"/>
          <w:b w:val="0"/>
          <w:sz w:val="21"/>
          <w:rtl/>
        </w:rPr>
        <w:t xml:space="preserve"> لینک جلسات از طریق </w:t>
      </w:r>
      <w:r>
        <w:rPr>
          <w:rFonts w:ascii="IRANSans" w:hAnsi="IRANSans" w:cs="IRANSans" w:eastAsia="IRANSans"/>
          <w:b/>
          <w:sz w:val="21"/>
          <w:rtl/>
        </w:rPr>
        <w:t>الوکام</w:t>
      </w:r>
      <w:r>
        <w:rPr>
          <w:rFonts w:ascii="IRANSans" w:hAnsi="IRANSans" w:cs="IRANSans" w:eastAsia="IRANSans"/>
          <w:b w:val="0"/>
          <w:sz w:val="21"/>
          <w:rtl/>
        </w:rPr>
        <w:t xml:space="preserve"> به‌صورت کامل فعال است؛ پس از ثبت‌نام یا زمان‌بندی، لینک واقعی جلسه در پنل دانشجو یا مدرس نمایش داده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پرداخت:</w:t>
      </w:r>
      <w:r>
        <w:rPr>
          <w:rFonts w:ascii="IRANSans" w:hAnsi="IRANSans" w:cs="IRANSans" w:eastAsia="IRANSans"/>
          <w:b w:val="0"/>
          <w:sz w:val="21"/>
          <w:rtl/>
        </w:rPr>
        <w:t xml:space="preserve"> درگاه پرداخت بانکی (زیبال، زرین‌پال یا سامان) به‌صورت کامل فعال است؛ پرداخت مصاحبه، شهریه و جلسات درمان و سوپرویژن واقعی انجام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کارنامه و گواهی به‌صورت </w:t>
      </w:r>
      <w:r>
        <w:rPr>
          <w:rFonts w:ascii="IRANSans" w:hAnsi="IRANSans" w:cs="IRANSans" w:eastAsia="IRANSans"/>
          <w:b/>
          <w:sz w:val="21"/>
          <w:rtl/>
        </w:rPr>
        <w:t>متن</w:t>
      </w:r>
      <w:r>
        <w:rPr>
          <w:rFonts w:ascii="IRANSans" w:hAnsi="IRANSans" w:cs="IRANSans" w:eastAsia="IRANSans"/>
          <w:b w:val="0"/>
          <w:sz w:val="21"/>
          <w:rtl/>
        </w:rPr>
        <w:t xml:space="preserve"> در پنل نمایش داده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بعضی مراحل </w:t>
      </w:r>
      <w:r>
        <w:rPr>
          <w:rFonts w:ascii="IRANSans" w:hAnsi="IRANSans" w:cs="IRANSans" w:eastAsia="IRANSans"/>
          <w:b/>
          <w:sz w:val="21"/>
          <w:rtl/>
        </w:rPr>
        <w:t>خودکار</w:t>
      </w:r>
      <w:r>
        <w:rPr>
          <w:rFonts w:ascii="IRANSans" w:hAnsi="IRANSans" w:cs="IRANSans" w:eastAsia="IRANSans"/>
          <w:b w:val="0"/>
          <w:sz w:val="21"/>
          <w:rtl/>
        </w:rPr>
        <w:t xml:space="preserve"> هستند — در چک‌لیست بنویسید «خودکار بود».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نقشهٔ اولویت تست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فرایندها به سه موج تقسیم شده‌اند. </w:t>
      </w:r>
      <w:r>
        <w:rPr>
          <w:rFonts w:ascii="IRANSans" w:hAnsi="IRANSans" w:cs="IRANSans" w:eastAsia="IRANSans"/>
          <w:b/>
          <w:sz w:val="22"/>
          <w:rtl/>
        </w:rPr>
        <w:t>موج ۱ را کامل کنید</w:t>
      </w:r>
      <w:r>
        <w:rPr>
          <w:rFonts w:ascii="IRANSans" w:hAnsi="IRANSans" w:cs="IRANSans" w:eastAsia="IRANSans"/>
          <w:b w:val="0"/>
          <w:sz w:val="22"/>
          <w:rtl/>
        </w:rPr>
        <w:t>، سپس موج ۲، و در پایان موج ۳.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اولویت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تعداد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حیاتی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مسیر اصلی زندگی دانشجو در سامانه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پشتیبان مسیر اصلی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کمکی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بقیه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بعد از تکمیل موج ۱ و ۲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۱ — فرایندهای حیاتی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پاییز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تست شده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 آشنایی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 آشنایی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 جامع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آغاز ترم دوره جامع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 دوره جامع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آغاز درمان آموزشی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پرداخت جلسات درمان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حضور و غیاب درمان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۱۰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انتقال بلوک سوپرویژن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حضور و غیاب کلاس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درخواست دفاع پایان‌نامه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۲ — فرایندهای مهم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تخلفات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مرخصی آموزشی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۱۵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مرخصی از کل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۱۶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درمان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۱۷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تکمیل ۵۰ ساعت سوپرویژن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۱۸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آمادگی کارورزی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درس تئوری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۲۰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عدم ثبت‌نام برای ترم بعد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۳ — بعداً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تغییرات درمان، کنسلی جلسات، غیبت بدون اطلاع، مسیر کمک‌مدرس، دروس تخصصی، ارجاع بیمار و ارتقاءها — پس از تکمیل موج ۱ و ۲.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۱. آماده‌سازی ترم پاییز — تست شده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قبل از ثبت‌نام، مرکز تقویم، شهریه، لیست دروس و وقت مصاحبه را آماده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مدیر، معاون آموزش، کمیته دروس، مسئول سایت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منو →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→ دکمه </w:t>
      </w:r>
      <w:r>
        <w:rPr>
          <w:rFonts w:ascii="IRANSans" w:hAnsi="IRANSans" w:cs="IRANSans" w:eastAsia="IRANSans"/>
          <w:b/>
          <w:sz w:val="22"/>
          <w:rtl/>
        </w:rPr>
        <w:t>ادامه مرحله فعلی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پاییز را تا مرحله «انتشار» جلو ببرید.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مراحل: تقویم، شهریه، پروانه، لیست دروس، نهایی‌سازی، تبلیغات، مصاحبه‌گران، زمان‌بندی مصاحبه.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«انتشار»؛ تقویم آموزشی برای دانشجو؛ بدون انتشار، ثبت‌نام آشنایی باز نمی‌شود.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۲. ثبت‌نام دوره آشنایی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متقاضی مصاحبه می‌دهد، مدارک می‌دهد و درس انتخاب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متقاضی → مصاحبه‌گر → کارمند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متقاضی: </w:t>
      </w: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داشبورد و فرایندها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مصاحبه‌گر: </w:t>
      </w:r>
      <w:r>
        <w:rPr>
          <w:rFonts w:ascii="IRANSans" w:hAnsi="IRANSans" w:cs="IRANSans" w:eastAsia="IRANSans"/>
          <w:b/>
          <w:sz w:val="21"/>
          <w:rtl/>
        </w:rPr>
        <w:t>پنل مصاحبه‌گر</w:t>
      </w:r>
      <w:r>
        <w:rPr>
          <w:rFonts w:ascii="IRANSans" w:hAnsi="IRANSans" w:cs="IRANSans" w:eastAsia="IRANSans"/>
          <w:b w:val="0"/>
          <w:sz w:val="21"/>
          <w:rtl/>
        </w:rPr>
        <w:t xml:space="preserve"> → ثبت نتیجه مصاحبه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پذیرش: </w:t>
      </w:r>
      <w:r>
        <w:rPr>
          <w:rFonts w:ascii="IRANSans" w:hAnsi="IRANSans" w:cs="IRANSans" w:eastAsia="IRANSans"/>
          <w:b/>
          <w:sz w:val="21"/>
          <w:rtl/>
        </w:rPr>
        <w:t>پنل پذیرش</w:t>
      </w:r>
      <w:r>
        <w:rPr>
          <w:rFonts w:ascii="IRANSans" w:hAnsi="IRANSans" w:cs="IRANSans" w:eastAsia="IRANSans"/>
          <w:b w:val="0"/>
          <w:sz w:val="21"/>
          <w:rtl/>
        </w:rPr>
        <w:t xml:space="preserve"> → بررسی مدارک و وقت مصاحبه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پذیرش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وقت مصاحبه انتخاب و هزینه مصاحبه را بپردازید.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مصاحبه‌گر: برگزاری و نتیجه (پذیرش کامل / مشروط / رد).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پذیرش: تأیید مدارک.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دانشجو: بارگذاری مدارک، انتخاب درس، پرداخت شهریه.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منتظر «ثبت‌نام نهایی» بمانید.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پرونده از درخواست تا ثبت‌نام کامل بدون توقف غیرمنطقی.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۳. پایان ترم آشنایی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کارمند پذیرش برای پیگیری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پروفایل → کارنامه‌ها | پنل پذیرش → کارهای 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کارنامه ترم؛ اعلان ثبت‌نام ترم بعد.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۴. ثبت‌نام دوره جامع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کمیته نظارت؛ کمیته پیشرفت؛ مصاحبه‌گر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| پنل کمیته نظارت | پنل کمیته پیشرفت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درخواست جامع، بررسی کمیته‌ها، مصاحبه، پرداخت، انتخاب دروس.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ثبت‌نام جامع کامل.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۵. آغاز ترم دوره جامع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دانشجوی دوره جامع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داشبورد یا فرایندها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انتخاب درس و پرداخت شهریه ترم.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۶. پایان ترم دوره جامع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پروفایل → کارنامه‌ها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مشاهده کارنامه؛ در صورت نمایش بنر، ارزیابی اساتید (نمره ۱ تا ۵).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۷. آغاز درمان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درمانگر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| پنل درمانگر → کارهای 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انتخاب درمانگر، تأیید درمانگر، زمان اولین جلسه، پرداخت.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«درمان شروع شده».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۸. پرداخت جلسات درمان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داشبورد یا فرایند «پرداخت جلسات»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پرداخت جلسات آینده را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۹. ثبت حضور و غیاب درمان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درمانگر؛ مسئول سایت (در صورت تأخیر)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درمانگر | پنل مسئول سایت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درمانگر بلافاصله پس از جلسه حضور یا غیاب را ثبت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۱۰. انتقال بلوک سوپرویژن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سوپروایزر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| پنل سوپروایزر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در جلسه ۵۰ام، انتخاب سوپروایزر جدید و پرداخت.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۱۱. حضور و غیاب کلاس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مدرس؛ دانشجو (مشاهده)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مدرس → کارهای منتظر | پنل دانشجو → پروفایل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۱۲. درخواست دفاع پایان‌نامه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کمیته پیشرفت؛ کمیته نظارت؛ کمیته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فرایندها | پنل‌های کمیته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۱۳. ثبت تخلفات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نظارت | پنل دانشجو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۱۴. مرخصی آموزشی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درخواست‌های دیگر | پنل کمیته پیشرفت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۱۵. مرخصی از کل آموزش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| پنل کمیته پیشرفت | پنل هماهنگی درمان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۱۶. خاتمه درمان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فرایندها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۱۷. تکمیل ۵۰ ساعت سوپرویژن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سوپروایزر | پنل مسئول سایت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۱۸. آمادگی کارورزی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 → فرایندها و پروفایل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۱۹. خاتمه درس تئوری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مدرس → کارهای منتظر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۲۰. عدم ثبت‌نام برای ترم بعد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نظارت | پنل دانشجو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خلاصه وظایف روزانه (هر نقش چه کار کند)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 روزانه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کجا برود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بررسی کارهای منتظر، پرداخت به‌موقع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بررسی مدارک و مصاحبه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پذیرش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حضور و غیاب و نمره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مدرس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حضور پس از هر جلسه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درمانگر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سوپروایزر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حضور سوپرویژن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سوپروایزر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پیگیری جلسات ثبت‌نشده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مسئول سایت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نتیجه مصاحبه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مصاحبه‌گر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کمیته‌ها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بررسی پرونده‌های منتظر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مربوط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هشدار تأخیر و آماده‌سازی ترم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نظارت کلی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مدیریت</w:t>
            </w:r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جزئیات کامل در بخش دوم همین فایل (وظایف روزانه نقش‌ها).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فرم ثبت مشکل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صفحه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انتظار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آنچه دیدید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شدت</w:t>
            </w:r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 / متوسط / زیاد</w:t>
            </w:r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زیاد: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ادامه پیدا نمی‌کند.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متوسط: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انجام می‌شود ولی با سردرگمی.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کم:</w:t>
      </w:r>
      <w:r>
        <w:rPr>
          <w:rFonts w:ascii="IRANSans" w:hAnsi="IRANSans" w:cs="IRANSans" w:eastAsia="IRANSans"/>
          <w:b w:val="0"/>
          <w:sz w:val="22"/>
          <w:rtl/>
        </w:rPr>
        <w:t xml:space="preserve"> ایراد جزئی یا ظاهری.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جمع‌بندی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جدول وضعیت فرایندها را علامت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مشکل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سه مورد مهم را بنویسید و برای مدیر پروژه بفرستید.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سه مشکل مهم: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سؤالات: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مسیر از ثبت‌نام تا دفاع قابل فهم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کدام بخش سردرگم‌کننده‌تر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متن‌ها و دکمه‌ها واضح بودند؟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بدون کمک فنی پیش رفتید؟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وظایف روزانه بر اساس نقش‌ها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کاربران سامانه (مدیران، کارمندان، کمیته‌ها، درمانگران، دانشجویان)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کارهایی که هر روز باید انجام شوند تا سامانه درست کار کند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۱.۱ — ۱۴۰۵/۰۴/۰۶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چرا این بخش مهم است؟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سامانه بر پایهٔ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و </w:t>
      </w:r>
      <w:r>
        <w:rPr>
          <w:rFonts w:ascii="IRANSans" w:hAnsi="IRANSans" w:cs="IRANSans" w:eastAsia="IRANSans"/>
          <w:b/>
          <w:sz w:val="22"/>
          <w:rtl/>
        </w:rPr>
        <w:t>نقش‌ها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می‌کند. اگر هر نقش کار روزانهٔ خود را انجام ندهد: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جلسات ثبت نمی‌شوند و هشدار تأخیر فعال می‌شود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دانشجویان در کارهای منتظر گیر می‌کنند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کارنامه و گواهی صادر نمی‌شود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هشدار به معاون آموزش و مدیر می‌رسد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نقش بعد از ورود کجا برود؟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 نمونه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بعد از ورود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مدیریت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+ آماده‌سازی ترم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پذیرش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course_committee1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دروس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interviewer1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مصاحبه‌گر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مسئول سایت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therapist1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درمانگر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سوپروایزر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supervisor1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سوپروایزر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پیشرفت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progress_committee1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پیشرفت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نظارت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supervision_committee1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نظارت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education_committee1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آموزش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رئیس کمیته درمان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therapy_committee_chair1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درمان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مجری کمیته درمان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therapy_committee_executor1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درمان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کمیته پایش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monitoring_committee_officer1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نظارت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واحد مالی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finance1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مالی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کمک‌مدرس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teaching_assistant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مدرس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مدیر سامانه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وظیفه:</w:t>
      </w:r>
      <w:r>
        <w:rPr>
          <w:rFonts w:ascii="IRANSans" w:hAnsi="IRANSans" w:cs="IRANSans" w:eastAsia="IRANSans"/>
          <w:b w:val="0"/>
          <w:sz w:val="22"/>
          <w:rtl/>
        </w:rPr>
        <w:t xml:space="preserve"> نظارت کلی و رفع گلوگاه‌ها.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ورود به داشبورد و بررسی وضعیت کلی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هشدارهای تأخیر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پیام‌ها و درخواست‌های فوری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شروع ترم: اطمینان از انتشار تقویم آموزشی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وظیفه:</w:t>
      </w:r>
      <w:r>
        <w:rPr>
          <w:rFonts w:ascii="IRANSans" w:hAnsi="IRANSans" w:cs="IRANSans" w:eastAsia="IRANSans"/>
          <w:b w:val="0"/>
          <w:sz w:val="22"/>
          <w:rtl/>
        </w:rPr>
        <w:t xml:space="preserve"> هماهنگی آموزشی و آماده‌سازی ترم.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هشدارهای تأخیر در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برنامهٔ خودکار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مراحل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گزارش‌های آموزشی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شروع هر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 شهریه و پروانه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تخصیص مصاحبه‌گران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انتشار تقویم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پذیرش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اول صبح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و تأیید مدارک متقاضیان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وقت مصاحبه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مصاحبه‌گر برای نتایج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تلفنی انصراف‌ها در پایان ترم آشنایی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پرونده‌های نیمه‌کاره در فهرست دانشجویان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مدرس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مدرس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حضور و غیاب پس از هر جلسه کلاس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نمره در موعد مقرر (جلسات پایانی درس)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تکالیف کمک‌مدرس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اطمینان از نمایش لینک کلاس آنلاین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پایان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خاتمه درس و ارزیابی کیفی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تولید محتوا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تولید محتوا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مقالات و محتوای ارسالی از کمک‌مدرس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ویرایش و ارسال برای انتشار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مرکز مرجع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هماهنگ‌کننده درمان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هماهنگی درمان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تخصیص درمانگر در مرخصی کامل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جلسات مشاهده زنده درمان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ارجاع بیماران کارورز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پرونده‌های درمان متوقف‌شده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دروس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دروس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فصل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تقویم و لیست دروس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نهایی‌سازی مکان و زمان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به‌روزرسانی فهرست مدرسین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طول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مرخصی مدرس یا کمک‌مدرس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تغییر رشته کمک‌مدرس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 ارتقاء کمک‌مدرس به مدرس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مصاحبه‌گر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مصاحبه‌گر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مصاحبه‌های امروز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برگزاری مصاحبه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نتیجه (حداکثر ۲۴ ساعت بعد)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وقت‌های خالی روزهای بعد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مسئول سایت — بسیار مهم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مسئول سایت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— اولویت اول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جلسات درمانی که درمانگر ثبت نکرده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جلسات سوپرویژن ثبت‌نشده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غیبت‌های بدون اطلاع قبلی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فصل مربوط: زمان‌بندی مصاحبه در آماده‌سازی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چرا مهم است؟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بدون این پیگیری، ساعات دانشجو ثبت نمی‌شود و هشدار به معاون آموزش می‌رود.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کارهای منتظر در داشبورد و فرایندها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فرم‌ها و پرداخت‌های معوق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شرکت در کلاس آنلاین از لینک پنل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اعلان‌ها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پروفایل: دروس، غیبت، ساعات درمان و سوپرویژن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موعد ثبت‌نام ترم: انتخاب درس و پرداخت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درمانگر — بسیار مهم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درمانگر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— بلافاصله پس از جلسه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حضور یا غیاب دانشجو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درخواست‌های دانشجو (شروع درمان، افزایش جلسه و …)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لغو جلسه در صورت نیاز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جلسات هفته آینده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پرداخت‌های معوق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سوپروایزر — بسیار مهم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سوپروایزر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— بلافاصله پس از جلسه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حضور یا غیاب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درخواست افزایش جلسه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لغو جلسه در صورت نیاز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جلسه ۴۹ام: ارزیابی نهایی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کمک‌مدرس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مدرس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آپلود سؤالات تستی ظرف ۲۴ ساعت پس از جلسه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فرم مشاوره (جلسات ۵، ۱۰، ۱۵)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آپلود مقاله یا مطلب بلاگ در موعد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پیشرفت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پیشرفت → بررسی‌ها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درخواست مرخصی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وقفه درمان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تغییرات درمان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درخواست دفاع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رعایت مهلت ۷ روزه برای تنظیم جلسه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نظارت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نظارت → بررسی‌ها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ثبت‌نام دوره جامع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تخلفات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عدم ثبت‌نام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آمادگی کارورزی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 گواهی پایان دوره آشنایی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آموزش → بررسی‌ها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زمان‌بندی دفاع پایان‌نامه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ارتقاء به درمانگر آموزشی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پرونده‌های ارجاع‌شده از کمیته نظارت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درمان (رئیس و مجری)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درمان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(در صورت ارجاع)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غیبت‌های پیاپی بدون اطلاع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تصمیم کمیته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ارجاع بیماران کارورز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مسئول کمیته پایش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نظارت + گزارش‌ها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اولیه تخلفات (مهلت ۳ روزه)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ارجاع به کمیته مناسب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گزارش‌ها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واحد مالی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داشبورد مالی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تراکنش‌های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پذیرش برای پرداخت‌های ناموفق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تهیه خروجی برای حسابداری (هفتگی)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یک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پیامد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 — ثبت حضور نکرد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هشدار تأخیر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سایت، معاون آموزش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 — پیگیری نکرد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ساعات ثبت نمی‌شود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 — نتیجه نداد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متوقف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پذیرش، 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 — مدارک تأیید نشد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نهایی نمی‌شود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 — حضور ثبت نشد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غیبت نادرست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— تأخیر در بررسی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هشدار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آموزش، 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— پرداخت نکرد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جلسه معلق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درمانگر، سوپروایزر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— تقویم منتشر نشد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بسته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 متقاضیان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برنامه هفتگی پیشنهادی برای تست‌کننده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روز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تمرکز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آشنایی و پایان ترم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یکشنبه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جامع و ترم جامع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دوشنبه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 و پرداخت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سه‌شنبه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سوپرویژن و حضور کلاس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چهارشنبه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دفاع پایان‌نامه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پنجشنبه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تخلفات، مرخصی، کارورزی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جمعه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جمع‌بندی و فرم مشکل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RANSans">
    <w:charset w:val="B2"/>
    <w:family w:val="auto"/>
    <w:pitch w:val="variable"/>
    <w:embedRegular r:id="rId1" w:fontKey="{F5929110-E6DB-4360-9056-8A80C734C6B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Visual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/>
    </w:pPr>
    <w:rPr>
      <w:rFonts w:ascii="IRANSans" w:hAnsi="IRAN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right"/>
      <w:bidi/>
    </w:pPr>
    <w:rPr>
      <w:rFonts w:ascii="IRANSans" w:hAnsi="IRAN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right"/>
      <w:bidi/>
    </w:pPr>
    <w:rPr>
      <w:rFonts w:ascii="IRANSans" w:hAnsi="IRAN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
<ns0:Relationships xmlns:ns0="http://schemas.openxmlformats.org/package/2006/relationships"><ns0:Relationship Id="rId1" Type="http://schemas.openxmlformats.org/officeDocument/2006/relationships/font" Target="fonts/IRANSans-Regular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