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proofErr w:type="gramStart"/>
      <w:r w:rsidR="00E652AE" w:rsidRPr="00C65407">
        <w:rPr>
          <w:rFonts w:ascii="Garamond" w:hAnsi="Garamond" w:cs="Calibri"/>
          <w:sz w:val="21"/>
          <w:szCs w:val="21"/>
        </w:rPr>
        <w:t>Master’s</w:t>
      </w:r>
      <w:proofErr w:type="gramEnd"/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2830ED49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6C56F85E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 (Node.js), SQL,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693489BC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bookmarkStart w:id="2" w:name="_GoBack"/>
            <w:bookmarkEnd w:id="2"/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60623F13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Technologies,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243DD1" w:rsidRPr="005E4280">
        <w:rPr>
          <w:rFonts w:ascii="Garamond" w:hAnsi="Garamond" w:cs="Calibri"/>
          <w:i/>
          <w:sz w:val="21"/>
          <w:szCs w:val="21"/>
        </w:rPr>
        <w:t xml:space="preserve"> </w:t>
      </w:r>
      <w:r w:rsidRPr="005E4280">
        <w:rPr>
          <w:rFonts w:ascii="Garamond" w:hAnsi="Garamond" w:cs="Calibri"/>
          <w:i/>
          <w:sz w:val="21"/>
          <w:szCs w:val="21"/>
        </w:rPr>
        <w:t>(05-08/2018)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2A622025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 xml:space="preserve">developer, customized web application interfaces for clients, </w:t>
      </w:r>
      <w:r w:rsidR="00A022F1">
        <w:rPr>
          <w:rFonts w:ascii="Garamond" w:hAnsi="Garamond" w:cs="Calibri"/>
          <w:sz w:val="21"/>
          <w:szCs w:val="21"/>
        </w:rPr>
        <w:t xml:space="preserve">made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 and data mining of predictive analytic data. Data was used to automate decisions based on various stages in marketing funnel as well as employee performance.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214CD733" w14:textId="19845EA8" w:rsidR="00FC3E7B" w:rsidRPr="00E962FC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Image Tool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(JavaScript)</w:t>
      </w:r>
      <w:r w:rsidR="00A35C24">
        <w:rPr>
          <w:rFonts w:ascii="Garamond" w:hAnsi="Garamond" w:cs="Calibri"/>
          <w:i/>
          <w:szCs w:val="21"/>
          <w:u w:val="single"/>
        </w:rPr>
        <w:t>:</w:t>
      </w:r>
      <w:r w:rsidRPr="0075163F">
        <w:rPr>
          <w:rFonts w:ascii="Garamond" w:hAnsi="Garamond" w:cs="Calibri"/>
          <w:szCs w:val="21"/>
        </w:rPr>
        <w:t xml:space="preserve"> Implemented blurring, </w:t>
      </w:r>
      <w:r w:rsidR="00C601E5" w:rsidRPr="0075163F">
        <w:rPr>
          <w:rFonts w:ascii="Garamond" w:hAnsi="Garamond" w:cs="Calibri"/>
          <w:szCs w:val="21"/>
        </w:rPr>
        <w:t>graying, sharpening</w:t>
      </w:r>
      <w:r w:rsidRPr="0075163F">
        <w:rPr>
          <w:rFonts w:ascii="Garamond" w:hAnsi="Garamond" w:cs="Calibri"/>
          <w:szCs w:val="21"/>
        </w:rPr>
        <w:t xml:space="preserve"> using </w:t>
      </w:r>
      <w:r w:rsidR="00C601E5" w:rsidRPr="0075163F">
        <w:rPr>
          <w:rFonts w:ascii="Garamond" w:hAnsi="Garamond" w:cs="Calibri"/>
          <w:szCs w:val="21"/>
        </w:rPr>
        <w:t>convolution</w:t>
      </w:r>
      <w:r w:rsidRPr="0075163F">
        <w:rPr>
          <w:rFonts w:ascii="Garamond" w:hAnsi="Garamond" w:cs="Calibri"/>
          <w:szCs w:val="21"/>
        </w:rPr>
        <w:t xml:space="preserve"> kernels algorithms, and foreground detections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FC3E7B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FC3E7B">
        <w:rPr>
          <w:rFonts w:ascii="Garamond" w:hAnsi="Garamond" w:cs="Calibri"/>
          <w:b/>
          <w:szCs w:val="21"/>
        </w:rPr>
        <w:t xml:space="preserve"> </w:t>
      </w:r>
      <w:r w:rsidRPr="00FC3E7B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12CCE1-099B-4C9B-8758-6FF2F934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2</cp:revision>
  <cp:lastPrinted>2018-08-25T01:44:00Z</cp:lastPrinted>
  <dcterms:created xsi:type="dcterms:W3CDTF">2018-09-09T00:45:00Z</dcterms:created>
  <dcterms:modified xsi:type="dcterms:W3CDTF">2018-09-09T00:45:00Z</dcterms:modified>
</cp:coreProperties>
</file>