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06" w:rsidRDefault="00BE390B">
      <w:r>
        <w:t xml:space="preserve">What is </w:t>
      </w:r>
      <w:proofErr w:type="spellStart"/>
      <w:proofErr w:type="gramStart"/>
      <w:r>
        <w:t>fiware</w:t>
      </w:r>
      <w:proofErr w:type="spellEnd"/>
      <w:proofErr w:type="gramEnd"/>
    </w:p>
    <w:p w:rsidR="00BE390B" w:rsidRDefault="00BE390B">
      <w:r>
        <w:t xml:space="preserve">Area in which </w:t>
      </w:r>
      <w:proofErr w:type="spellStart"/>
      <w:r>
        <w:t>fiware</w:t>
      </w:r>
      <w:proofErr w:type="spellEnd"/>
      <w:r>
        <w:t xml:space="preserve"> is working</w:t>
      </w:r>
    </w:p>
    <w:p w:rsidR="00BE390B" w:rsidRPr="00C14550" w:rsidRDefault="00BE390B">
      <w:pPr>
        <w:rPr>
          <w:strike/>
        </w:rPr>
      </w:pPr>
      <w:r w:rsidRPr="00C14550">
        <w:rPr>
          <w:strike/>
        </w:rPr>
        <w:t>Architecture</w:t>
      </w:r>
    </w:p>
    <w:p w:rsidR="00BE390B" w:rsidRDefault="00BE390B">
      <w:r>
        <w:t xml:space="preserve">How does it </w:t>
      </w:r>
      <w:proofErr w:type="gramStart"/>
      <w:r>
        <w:t>work</w:t>
      </w:r>
      <w:proofErr w:type="gramEnd"/>
    </w:p>
    <w:p w:rsidR="00BE390B" w:rsidRDefault="00BE390B">
      <w:r>
        <w:t xml:space="preserve">Open source </w:t>
      </w:r>
      <w:proofErr w:type="spellStart"/>
      <w:r>
        <w:t>vs</w:t>
      </w:r>
      <w:proofErr w:type="spellEnd"/>
      <w:r>
        <w:t xml:space="preserve"> proprietary</w:t>
      </w:r>
    </w:p>
    <w:p w:rsidR="00BE390B" w:rsidRDefault="00BE390B">
      <w:r>
        <w:t>Technology used</w:t>
      </w:r>
    </w:p>
    <w:p w:rsidR="00BE390B" w:rsidRDefault="00BE390B">
      <w:r>
        <w:t xml:space="preserve">Difference by </w:t>
      </w:r>
      <w:proofErr w:type="spellStart"/>
      <w:r>
        <w:t>fiware</w:t>
      </w:r>
      <w:proofErr w:type="spellEnd"/>
      <w:r>
        <w:t xml:space="preserve"> and </w:t>
      </w:r>
      <w:proofErr w:type="spellStart"/>
      <w:r>
        <w:t>linux</w:t>
      </w:r>
      <w:proofErr w:type="spellEnd"/>
    </w:p>
    <w:p w:rsidR="00BE390B" w:rsidRPr="0096773F" w:rsidRDefault="00BE390B">
      <w:pPr>
        <w:rPr>
          <w:b/>
        </w:rPr>
      </w:pPr>
      <w:r>
        <w:t xml:space="preserve">Investment of EU in </w:t>
      </w:r>
      <w:proofErr w:type="spellStart"/>
      <w:r>
        <w:t>fiware</w:t>
      </w:r>
      <w:proofErr w:type="spellEnd"/>
      <w:r>
        <w:t xml:space="preserve"> and companies, how EU uses </w:t>
      </w:r>
      <w:proofErr w:type="spellStart"/>
      <w:r>
        <w:t>fiware</w:t>
      </w:r>
      <w:proofErr w:type="spellEnd"/>
      <w:r>
        <w:t>,</w:t>
      </w:r>
      <w:r w:rsidR="00B45725">
        <w:t xml:space="preserve"> </w:t>
      </w:r>
      <w:r>
        <w:t>are</w:t>
      </w:r>
      <w:r w:rsidR="00B45725">
        <w:t>a</w:t>
      </w:r>
      <w:r>
        <w:t xml:space="preserve"> of interest, development till </w:t>
      </w:r>
      <w:r w:rsidR="00B45725">
        <w:t>date,</w:t>
      </w:r>
      <w:r>
        <w:t xml:space="preserve"> companies using </w:t>
      </w:r>
      <w:proofErr w:type="spellStart"/>
      <w:r>
        <w:t>fiware</w:t>
      </w:r>
      <w:proofErr w:type="spellEnd"/>
      <w:r>
        <w:t xml:space="preserve"> </w:t>
      </w:r>
    </w:p>
    <w:p w:rsidR="009E5ABF" w:rsidRPr="0096773F" w:rsidRDefault="0096773F">
      <w:pPr>
        <w:rPr>
          <w:b/>
        </w:rPr>
      </w:pPr>
      <w:r w:rsidRPr="0096773F">
        <w:rPr>
          <w:b/>
        </w:rPr>
        <w:t>Components:-</w:t>
      </w:r>
    </w:p>
    <w:p w:rsidR="009E5ABF" w:rsidRDefault="009E5ABF">
      <w:r>
        <w:t xml:space="preserve">The </w:t>
      </w:r>
      <w:proofErr w:type="spellStart"/>
      <w:r>
        <w:t>fiware</w:t>
      </w:r>
      <w:proofErr w:type="spellEnd"/>
      <w:r>
        <w:t xml:space="preserve"> project</w:t>
      </w:r>
    </w:p>
    <w:p w:rsidR="009E5ABF" w:rsidRDefault="009E5ABF">
      <w:proofErr w:type="spellStart"/>
      <w:r>
        <w:t>Fiware</w:t>
      </w:r>
      <w:proofErr w:type="spellEnd"/>
      <w:r>
        <w:t xml:space="preserve"> ops</w:t>
      </w:r>
    </w:p>
    <w:p w:rsidR="009E5ABF" w:rsidRDefault="009E5ABF">
      <w:proofErr w:type="spellStart"/>
      <w:r>
        <w:t>Fiware</w:t>
      </w:r>
      <w:proofErr w:type="spellEnd"/>
      <w:r>
        <w:t xml:space="preserve"> </w:t>
      </w:r>
      <w:proofErr w:type="spellStart"/>
      <w:r>
        <w:t>mudus</w:t>
      </w:r>
      <w:proofErr w:type="spellEnd"/>
    </w:p>
    <w:p w:rsidR="009E5ABF" w:rsidRDefault="009E5ABF">
      <w:proofErr w:type="spellStart"/>
      <w:r>
        <w:t>Fiware</w:t>
      </w:r>
      <w:proofErr w:type="spellEnd"/>
      <w:r>
        <w:t xml:space="preserve"> accelerator</w:t>
      </w:r>
    </w:p>
    <w:p w:rsidR="009E5ABF" w:rsidRDefault="009E5ABF">
      <w:proofErr w:type="spellStart"/>
      <w:r>
        <w:t>Fiware</w:t>
      </w:r>
      <w:proofErr w:type="spellEnd"/>
      <w:r>
        <w:t xml:space="preserve"> </w:t>
      </w:r>
      <w:r w:rsidR="00CB484E">
        <w:t>lab</w:t>
      </w:r>
    </w:p>
    <w:p w:rsidR="00CB484E" w:rsidRDefault="00CB484E">
      <w:r>
        <w:t>Fi-</w:t>
      </w:r>
      <w:proofErr w:type="spellStart"/>
      <w:r>
        <w:t>ppp</w:t>
      </w:r>
      <w:proofErr w:type="spellEnd"/>
    </w:p>
    <w:p w:rsidR="00CB484E" w:rsidRDefault="00CB484E">
      <w:r>
        <w:t>Fi-infinity</w:t>
      </w:r>
    </w:p>
    <w:p w:rsidR="0096773F" w:rsidRDefault="0096773F">
      <w:proofErr w:type="spellStart"/>
      <w:r>
        <w:t>X</w:t>
      </w:r>
      <w:r w:rsidR="00CB484E">
        <w:t>ifi</w:t>
      </w:r>
      <w:proofErr w:type="spellEnd"/>
    </w:p>
    <w:p w:rsidR="0096773F" w:rsidRDefault="0096773F"/>
    <w:p w:rsidR="00C14550" w:rsidRDefault="00C14550" w:rsidP="00C14550">
      <w:pPr>
        <w:pPrChange w:id="0" w:author="Admin" w:date="2016-10-10T16:42:00Z">
          <w:pPr>
            <w:jc w:val="center"/>
          </w:pPr>
        </w:pPrChange>
      </w:pPr>
      <w:r>
        <w:t>Data Models: -</w:t>
      </w:r>
      <w:r w:rsidRPr="003172D0">
        <w:t xml:space="preserve"> </w:t>
      </w:r>
      <w:r>
        <w:fldChar w:fldCharType="begin"/>
      </w:r>
      <w:r>
        <w:instrText xml:space="preserve"> HYPERLINK "https://github.com/Fiware/dataModels" </w:instrText>
      </w:r>
      <w:r>
        <w:fldChar w:fldCharType="separate"/>
      </w:r>
      <w:r w:rsidRPr="003172D0">
        <w:rPr>
          <w:rStyle w:val="Hyperlink"/>
        </w:rPr>
        <w:t>https://github.com/Fiware/dataModels</w:t>
      </w:r>
      <w:r>
        <w:fldChar w:fldCharType="end"/>
      </w:r>
    </w:p>
    <w:p w:rsidR="00C14550" w:rsidRDefault="00C14550" w:rsidP="00C14550">
      <w:r>
        <w:t>Weather: -</w:t>
      </w:r>
      <w:r w:rsidRPr="003172D0">
        <w:t xml:space="preserve"> </w:t>
      </w:r>
      <w:hyperlink r:id="rId6" w:history="1">
        <w:r w:rsidRPr="003172D0">
          <w:rPr>
            <w:rStyle w:val="Hyperlink"/>
          </w:rPr>
          <w:t>https://github.com/Fiware/dataModels/tree/master/Weather</w:t>
        </w:r>
      </w:hyperlink>
    </w:p>
    <w:p w:rsidR="0096773F" w:rsidRDefault="00C14550">
      <w:hyperlink r:id="rId7" w:history="1">
        <w:r w:rsidRPr="00C14550">
          <w:rPr>
            <w:rStyle w:val="Hyperlink"/>
          </w:rPr>
          <w:t>http://www.slideshare.net/fi-ware</w:t>
        </w:r>
      </w:hyperlink>
    </w:p>
    <w:p w:rsidR="0096773F" w:rsidRDefault="0000457A">
      <w:hyperlink r:id="rId8" w:history="1">
        <w:r w:rsidRPr="0000457A">
          <w:rPr>
            <w:rStyle w:val="Hyperlink"/>
          </w:rPr>
          <w:t>http://www.oascities.org/</w:t>
        </w:r>
      </w:hyperlink>
    </w:p>
    <w:p w:rsidR="0096773F" w:rsidRDefault="00EC3A19">
      <w:hyperlink r:id="rId9" w:history="1">
        <w:r w:rsidRPr="00EC3A19">
          <w:rPr>
            <w:rStyle w:val="Hyperlink"/>
          </w:rPr>
          <w:t>https://www.fiware.org/2013/10/02/fi-ware-smart-city-projects/</w:t>
        </w:r>
      </w:hyperlink>
    </w:p>
    <w:p w:rsidR="0096773F" w:rsidRDefault="00B45725">
      <w:hyperlink r:id="rId10" w:history="1">
        <w:r w:rsidRPr="00B45725">
          <w:rPr>
            <w:rStyle w:val="Hyperlink"/>
          </w:rPr>
          <w:t>http://www.slideshare.net/FI-WARE/funding-opportunities-for-fiware</w:t>
        </w:r>
      </w:hyperlink>
    </w:p>
    <w:p w:rsidR="0096773F" w:rsidRDefault="0096773F"/>
    <w:p w:rsidR="0096773F" w:rsidRDefault="0096773F"/>
    <w:p w:rsidR="0096773F" w:rsidRDefault="0096773F"/>
    <w:p w:rsidR="0096773F" w:rsidRDefault="0096773F"/>
    <w:p w:rsidR="0096773F" w:rsidRDefault="0096773F"/>
    <w:p w:rsidR="0096773F" w:rsidRDefault="0096773F"/>
    <w:p w:rsidR="0096773F" w:rsidRDefault="0096773F" w:rsidP="00EA5726">
      <w:pPr>
        <w:pStyle w:val="txt"/>
        <w:rPr>
          <w:rFonts w:ascii="Verdana" w:hAnsi="Verdana"/>
          <w:color w:val="5B5B5F"/>
          <w:sz w:val="18"/>
          <w:szCs w:val="18"/>
        </w:rPr>
        <w:pPrChange w:id="1" w:author="Admin" w:date="2016-10-10T16:42:00Z">
          <w:pPr>
            <w:pStyle w:val="txt"/>
            <w:shd w:val="clear" w:color="auto" w:fill="FFFFFF"/>
            <w:spacing w:before="0" w:beforeAutospacing="0" w:after="0" w:afterAutospacing="0" w:line="285" w:lineRule="atLeast"/>
          </w:pPr>
        </w:pPrChange>
      </w:pPr>
      <w:r>
        <w:rPr>
          <w:rFonts w:ascii="Verdana" w:hAnsi="Verdana"/>
          <w:color w:val="5B5B5F"/>
          <w:sz w:val="18"/>
          <w:szCs w:val="18"/>
        </w:rPr>
        <w:t>The</w:t>
      </w:r>
      <w:r>
        <w:rPr>
          <w:rStyle w:val="apple-converted-space"/>
          <w:rFonts w:ascii="Verdana" w:hAnsi="Verdana"/>
          <w:color w:val="5B5B5F"/>
          <w:sz w:val="18"/>
          <w:szCs w:val="18"/>
        </w:rPr>
        <w:t> </w:t>
      </w:r>
      <w:r>
        <w:rPr>
          <w:rFonts w:ascii="Verdana" w:hAnsi="Verdana"/>
          <w:b/>
          <w:bCs/>
          <w:color w:val="00ADC2"/>
          <w:sz w:val="18"/>
          <w:szCs w:val="18"/>
          <w:bdr w:val="none" w:sz="0" w:space="0" w:color="auto" w:frame="1"/>
        </w:rPr>
        <w:t>FIWARE</w:t>
      </w:r>
      <w:r>
        <w:rPr>
          <w:rStyle w:val="apple-converted-space"/>
          <w:rFonts w:ascii="Verdana" w:hAnsi="Verdana"/>
          <w:color w:val="5B5B5F"/>
          <w:sz w:val="18"/>
          <w:szCs w:val="18"/>
        </w:rPr>
        <w:t> </w:t>
      </w:r>
      <w:r>
        <w:rPr>
          <w:rFonts w:ascii="Verdana" w:hAnsi="Verdana"/>
          <w:color w:val="5B5B5F"/>
          <w:sz w:val="18"/>
          <w:szCs w:val="18"/>
        </w:rPr>
        <w:t xml:space="preserve">Community is an independent open community whose members are committed to </w:t>
      </w:r>
      <w:proofErr w:type="spellStart"/>
      <w:r>
        <w:rPr>
          <w:rFonts w:ascii="Verdana" w:hAnsi="Verdana"/>
          <w:color w:val="5B5B5F"/>
          <w:sz w:val="18"/>
          <w:szCs w:val="18"/>
        </w:rPr>
        <w:t>materialise</w:t>
      </w:r>
      <w:proofErr w:type="spellEnd"/>
      <w:r>
        <w:rPr>
          <w:rFonts w:ascii="Verdana" w:hAnsi="Verdana"/>
          <w:color w:val="5B5B5F"/>
          <w:sz w:val="18"/>
          <w:szCs w:val="18"/>
        </w:rPr>
        <w:t xml:space="preserve"> the FIWARE mission, that is: “to build an open sustainable ecosystem around public, royalty-free and implementation-driven software platform standards that will ease the development of new Smart Applications in multiple sectors”.</w:t>
      </w:r>
    </w:p>
    <w:p w:rsidR="0096773F" w:rsidRDefault="0096773F" w:rsidP="00EA5726">
      <w:pPr>
        <w:pStyle w:val="txt"/>
        <w:rPr>
          <w:rFonts w:ascii="Verdana" w:hAnsi="Verdana"/>
          <w:color w:val="5B5B5F"/>
          <w:sz w:val="18"/>
          <w:szCs w:val="18"/>
        </w:rPr>
        <w:pPrChange w:id="2" w:author="Admin" w:date="2016-10-10T16:42:00Z">
          <w:pPr>
            <w:pStyle w:val="txt"/>
            <w:shd w:val="clear" w:color="auto" w:fill="FFFFFF"/>
            <w:spacing w:before="0" w:beforeAutospacing="0" w:after="0" w:afterAutospacing="0" w:line="285" w:lineRule="atLeast"/>
          </w:pPr>
        </w:pPrChange>
      </w:pPr>
      <w:r>
        <w:rPr>
          <w:rFonts w:ascii="Verdana" w:hAnsi="Verdana"/>
          <w:color w:val="5B5B5F"/>
          <w:sz w:val="18"/>
          <w:szCs w:val="18"/>
        </w:rPr>
        <w:t xml:space="preserve">The FIWARE Community is not only formed by contributors to the technology (the FIWARE platform) but also those who contribute in building the FIWARE ecosystem and making it sustainable over time. As such, individuals and organizations committing relevant resources in FIWARE Lab activities or activities of the FIWARE Accelerator, FIWARE mundus or FIWARE </w:t>
      </w:r>
      <w:proofErr w:type="spellStart"/>
      <w:r>
        <w:rPr>
          <w:rFonts w:ascii="Verdana" w:hAnsi="Verdana"/>
          <w:color w:val="5B5B5F"/>
          <w:sz w:val="18"/>
          <w:szCs w:val="18"/>
        </w:rPr>
        <w:t>iHubs</w:t>
      </w:r>
      <w:proofErr w:type="spellEnd"/>
      <w:r>
        <w:rPr>
          <w:rFonts w:ascii="Verdana" w:hAnsi="Verdana"/>
          <w:color w:val="5B5B5F"/>
          <w:sz w:val="18"/>
          <w:szCs w:val="18"/>
        </w:rPr>
        <w:t xml:space="preserve"> </w:t>
      </w:r>
      <w:proofErr w:type="spellStart"/>
      <w:r>
        <w:rPr>
          <w:rFonts w:ascii="Verdana" w:hAnsi="Verdana"/>
          <w:color w:val="5B5B5F"/>
          <w:sz w:val="18"/>
          <w:szCs w:val="18"/>
        </w:rPr>
        <w:t>programmes</w:t>
      </w:r>
      <w:proofErr w:type="spellEnd"/>
      <w:r>
        <w:rPr>
          <w:rFonts w:ascii="Verdana" w:hAnsi="Verdana"/>
          <w:color w:val="5B5B5F"/>
          <w:sz w:val="18"/>
          <w:szCs w:val="18"/>
        </w:rPr>
        <w:t xml:space="preserve"> are also considered members of the FIWARE community.</w:t>
      </w:r>
    </w:p>
    <w:p w:rsidR="0096773F" w:rsidRDefault="0096773F" w:rsidP="00EA5726">
      <w:pPr>
        <w:rPr>
          <w:rFonts w:ascii="​sans-serif" w:hAnsi="​sans-serif"/>
          <w:color w:val="333333"/>
          <w:sz w:val="23"/>
          <w:szCs w:val="23"/>
        </w:rPr>
        <w:pPrChange w:id="3" w:author="Admin" w:date="2016-10-10T16:42:00Z">
          <w:pPr>
            <w:shd w:val="clear" w:color="auto" w:fill="FFFFFF"/>
            <w:spacing w:line="285" w:lineRule="atLeast"/>
          </w:pPr>
        </w:pPrChange>
      </w:pPr>
      <w:r>
        <w:rPr>
          <w:rFonts w:ascii="​sans-serif" w:hAnsi="​sans-serif"/>
          <w:b/>
          <w:bCs/>
          <w:noProof/>
          <w:color w:val="06B4D6"/>
          <w:sz w:val="23"/>
          <w:szCs w:val="23"/>
          <w:bdr w:val="none" w:sz="0" w:space="0" w:color="auto" w:frame="1"/>
        </w:rPr>
        <mc:AlternateContent>
          <mc:Choice Requires="wps">
            <w:drawing>
              <wp:inline distT="0" distB="0" distL="0" distR="0">
                <wp:extent cx="304800" cy="304800"/>
                <wp:effectExtent l="0" t="0" r="0" b="0"/>
                <wp:docPr id="5" name="Rectangle 5" descr="FIWA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61C45" id="Rectangle 5" o:spid="_x0000_s1026" alt="FIWARE" href="http://catalogue.fiware.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" o:button="t" filled="f" stroked="f">
                <v:fill o:detectmouseclick="t"/>
                <o:lock v:ext="edit" aspectratio="t"/>
                <w10:anchorlock/>
              </v:rect>
            </w:pict>
          </mc:Fallback>
        </mc:AlternateContent>
      </w:r>
    </w:p>
    <w:p w:rsidR="0096773F" w:rsidRDefault="0096773F" w:rsidP="00EA5726">
      <w:pPr>
        <w:rPr>
          <w:rFonts w:ascii="Verdana" w:hAnsi="Verdana"/>
          <w:color w:val="5B5B5F"/>
          <w:sz w:val="18"/>
          <w:szCs w:val="18"/>
        </w:rPr>
        <w:pPrChange w:id="4" w:author="Admin" w:date="2016-10-10T16:42:00Z">
          <w:pPr>
            <w:shd w:val="clear" w:color="auto" w:fill="FFFFFF"/>
            <w:spacing w:line="270" w:lineRule="atLeast"/>
          </w:pPr>
        </w:pPrChange>
      </w:pPr>
      <w:r>
        <w:rPr>
          <w:rFonts w:ascii="Verdana" w:hAnsi="Verdana"/>
          <w:color w:val="5B5B5F"/>
          <w:sz w:val="18"/>
          <w:szCs w:val="18"/>
        </w:rPr>
        <w:t>The FIWARE platform provides a rather</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simple yet powerful set of APIs</w:t>
      </w:r>
      <w:r>
        <w:rPr>
          <w:rStyle w:val="apple-converted-space"/>
          <w:rFonts w:ascii="Verdana" w:hAnsi="Verdana"/>
          <w:color w:val="5B5B5F"/>
          <w:sz w:val="18"/>
          <w:szCs w:val="18"/>
        </w:rPr>
        <w:t> </w:t>
      </w:r>
      <w:r>
        <w:rPr>
          <w:rFonts w:ascii="Verdana" w:hAnsi="Verdana"/>
          <w:color w:val="5B5B5F"/>
          <w:sz w:val="18"/>
          <w:szCs w:val="18"/>
        </w:rPr>
        <w:t>(Application Programming Interfaces) that ease the development of Smart Applications in multiple vertical sectors. The specifications of these APIs are </w:t>
      </w:r>
      <w:r>
        <w:rPr>
          <w:rStyle w:val="Strong"/>
          <w:rFonts w:ascii="Verdana" w:hAnsi="Verdana"/>
          <w:color w:val="5B5B5F"/>
          <w:sz w:val="18"/>
          <w:szCs w:val="18"/>
          <w:bdr w:val="none" w:sz="0" w:space="0" w:color="auto" w:frame="1"/>
        </w:rPr>
        <w:t>public and royalty-free</w:t>
      </w:r>
      <w:r>
        <w:rPr>
          <w:rFonts w:ascii="Verdana" w:hAnsi="Verdana"/>
          <w:color w:val="5B5B5F"/>
          <w:sz w:val="18"/>
          <w:szCs w:val="18"/>
        </w:rPr>
        <w:t>. Besides, an </w:t>
      </w:r>
      <w:r>
        <w:rPr>
          <w:rStyle w:val="Strong"/>
          <w:rFonts w:ascii="Verdana" w:hAnsi="Verdana"/>
          <w:color w:val="5B5B5F"/>
          <w:sz w:val="18"/>
          <w:szCs w:val="18"/>
          <w:bdr w:val="none" w:sz="0" w:space="0" w:color="auto" w:frame="1"/>
        </w:rPr>
        <w:t>open source reference implementation of each of the FIWARE components is publicly available</w:t>
      </w:r>
      <w:r>
        <w:rPr>
          <w:rStyle w:val="apple-converted-space"/>
          <w:rFonts w:ascii="Verdana" w:hAnsi="Verdana"/>
          <w:color w:val="5B5B5F"/>
          <w:sz w:val="18"/>
          <w:szCs w:val="18"/>
        </w:rPr>
        <w:t> </w:t>
      </w:r>
      <w:r>
        <w:rPr>
          <w:rFonts w:ascii="Verdana" w:hAnsi="Verdana"/>
          <w:color w:val="5B5B5F"/>
          <w:sz w:val="18"/>
          <w:szCs w:val="18"/>
        </w:rPr>
        <w:t>so that multiple FIWARE providers can emerge faster in the market with a low-cost proposition.</w:t>
      </w:r>
    </w:p>
    <w:p w:rsidR="0096773F" w:rsidRDefault="0096773F" w:rsidP="00EA5726">
      <w:pPr>
        <w:pStyle w:val="NormalWeb"/>
        <w:rPr>
          <w:rFonts w:ascii="​sans-serif" w:hAnsi="​sans-serif"/>
          <w:color w:val="333333"/>
          <w:sz w:val="23"/>
          <w:szCs w:val="23"/>
        </w:rPr>
        <w:pPrChange w:id="5"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rPr>
          <w:rFonts w:ascii="​sans-serif" w:hAnsi="​sans-serif"/>
          <w:color w:val="333333"/>
          <w:sz w:val="23"/>
          <w:szCs w:val="23"/>
        </w:rPr>
        <w:pPrChange w:id="6" w:author="Admin" w:date="2016-10-10T16:42:00Z">
          <w:pPr>
            <w:shd w:val="clear" w:color="auto" w:fill="FFFFFF"/>
            <w:spacing w:line="285" w:lineRule="atLeast"/>
          </w:pPr>
        </w:pPrChange>
      </w:pPr>
      <w:r>
        <w:rPr>
          <w:rFonts w:ascii="​sans-serif" w:hAnsi="​sans-serif"/>
          <w:b/>
          <w:bCs/>
          <w:noProof/>
          <w:color w:val="06B4D6"/>
          <w:sz w:val="23"/>
          <w:szCs w:val="23"/>
          <w:bdr w:val="none" w:sz="0" w:space="0" w:color="auto" w:frame="1"/>
        </w:rPr>
        <mc:AlternateContent>
          <mc:Choice Requires="wps">
            <w:drawing>
              <wp:inline distT="0" distB="0" distL="0" distR="0">
                <wp:extent cx="304800" cy="304800"/>
                <wp:effectExtent l="0" t="0" r="0" b="0"/>
                <wp:docPr id="4" name="Rectangle 4" descr="FIWA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4DF4A" id="Rectangle 4" o:spid="_x0000_s1026" alt="FIWARE" href="http://lab.fiware.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" o:button="t" filled="f" stroked="f">
                <v:fill o:detectmouseclick="t"/>
                <o:lock v:ext="edit" aspectratio="t"/>
                <w10:anchorlock/>
              </v:rect>
            </w:pict>
          </mc:Fallback>
        </mc:AlternateContent>
      </w:r>
    </w:p>
    <w:p w:rsidR="0096773F" w:rsidRDefault="0096773F" w:rsidP="00EA5726">
      <w:pPr>
        <w:rPr>
          <w:rFonts w:ascii="Verdana" w:hAnsi="Verdana"/>
          <w:color w:val="5B5B5F"/>
          <w:sz w:val="18"/>
          <w:szCs w:val="18"/>
        </w:rPr>
        <w:pPrChange w:id="7" w:author="Admin" w:date="2016-10-10T16:42:00Z">
          <w:pPr>
            <w:shd w:val="clear" w:color="auto" w:fill="FFFFFF"/>
            <w:spacing w:line="270" w:lineRule="atLeast"/>
          </w:pPr>
        </w:pPrChange>
      </w:pPr>
      <w:r>
        <w:rPr>
          <w:rFonts w:ascii="Verdana" w:hAnsi="Verdana"/>
          <w:color w:val="5B5B5F"/>
          <w:sz w:val="18"/>
          <w:szCs w:val="18"/>
        </w:rPr>
        <w:t>FIWARE Lab is a non-commercial sandbox environment where innovation and experimentation based on FIWARE technologies take place. Entrepreneurs and individuals can</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test the technology</w:t>
      </w:r>
      <w:r>
        <w:rPr>
          <w:rStyle w:val="apple-converted-space"/>
          <w:rFonts w:ascii="Verdana" w:hAnsi="Verdana"/>
          <w:color w:val="5B5B5F"/>
          <w:sz w:val="18"/>
          <w:szCs w:val="18"/>
        </w:rPr>
        <w:t> </w:t>
      </w:r>
      <w:r>
        <w:rPr>
          <w:rFonts w:ascii="Verdana" w:hAnsi="Verdana"/>
          <w:color w:val="5B5B5F"/>
          <w:sz w:val="18"/>
          <w:szCs w:val="18"/>
        </w:rPr>
        <w:t>as well as their applications on FIWARE Lab, exploiting</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Open Data published by cities and other organizations</w:t>
      </w:r>
      <w:r>
        <w:rPr>
          <w:rFonts w:ascii="Verdana" w:hAnsi="Verdana"/>
          <w:color w:val="5B5B5F"/>
          <w:sz w:val="18"/>
          <w:szCs w:val="18"/>
        </w:rPr>
        <w:t>. FIWARE Lab is deployed over a geographically distributed network of federated nodes leveraging on a wide range of experimental infrastructures.</w:t>
      </w:r>
    </w:p>
    <w:p w:rsidR="0096773F" w:rsidRDefault="0096773F" w:rsidP="00EA5726">
      <w:pPr>
        <w:pStyle w:val="NormalWeb"/>
        <w:rPr>
          <w:rFonts w:ascii="​sans-serif" w:hAnsi="​sans-serif"/>
          <w:color w:val="333333"/>
          <w:sz w:val="23"/>
          <w:szCs w:val="23"/>
        </w:rPr>
        <w:pPrChange w:id="8"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rPr>
          <w:rFonts w:ascii="​sans-serif" w:hAnsi="​sans-serif"/>
          <w:color w:val="333333"/>
          <w:sz w:val="23"/>
          <w:szCs w:val="23"/>
        </w:rPr>
        <w:pPrChange w:id="9" w:author="Admin" w:date="2016-10-10T16:42:00Z">
          <w:pPr>
            <w:shd w:val="clear" w:color="auto" w:fill="FFFFFF"/>
            <w:spacing w:line="285" w:lineRule="atLeast"/>
          </w:pPr>
        </w:pPrChange>
      </w:pPr>
      <w:r>
        <w:rPr>
          <w:rFonts w:ascii="​sans-serif" w:hAnsi="​sans-serif"/>
          <w:b/>
          <w:bCs/>
          <w:noProof/>
          <w:color w:val="06B4D6"/>
          <w:sz w:val="23"/>
          <w:szCs w:val="23"/>
          <w:bdr w:val="none" w:sz="0" w:space="0" w:color="auto" w:frame="1"/>
        </w:rPr>
        <mc:AlternateContent>
          <mc:Choice Requires="wps">
            <w:drawing>
              <wp:inline distT="0" distB="0" distL="0" distR="0">
                <wp:extent cx="304800" cy="304800"/>
                <wp:effectExtent l="0" t="0" r="0" b="0"/>
                <wp:docPr id="3" name="Rectangle 3" descr="FIWA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5923B" id="Rectangle 3" o:spid="_x0000_s1026" alt="FIWARE" href="https://www.fiware.org/fiware-accelerator-progra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" o:button="t" filled="f" stroked="f">
                <v:fill o:detectmouseclick="t"/>
                <o:lock v:ext="edit" aspectratio="t"/>
                <w10:anchorlock/>
              </v:rect>
            </w:pict>
          </mc:Fallback>
        </mc:AlternateContent>
      </w:r>
    </w:p>
    <w:p w:rsidR="0096773F" w:rsidRDefault="0096773F" w:rsidP="00EA5726">
      <w:pPr>
        <w:rPr>
          <w:rFonts w:ascii="Verdana" w:hAnsi="Verdana"/>
          <w:color w:val="5B5B5F"/>
          <w:sz w:val="18"/>
          <w:szCs w:val="18"/>
        </w:rPr>
        <w:pPrChange w:id="10" w:author="Admin" w:date="2016-10-10T16:42:00Z">
          <w:pPr>
            <w:shd w:val="clear" w:color="auto" w:fill="FFFFFF"/>
            <w:spacing w:line="270" w:lineRule="atLeast"/>
          </w:pPr>
        </w:pPrChange>
      </w:pPr>
      <w:r>
        <w:rPr>
          <w:rFonts w:ascii="Verdana" w:hAnsi="Verdana"/>
          <w:color w:val="5B5B5F"/>
          <w:sz w:val="18"/>
          <w:szCs w:val="18"/>
        </w:rPr>
        <w:t xml:space="preserve">The FIWARE Acceleration </w:t>
      </w:r>
      <w:proofErr w:type="spellStart"/>
      <w:r>
        <w:rPr>
          <w:rFonts w:ascii="Verdana" w:hAnsi="Verdana"/>
          <w:color w:val="5B5B5F"/>
          <w:sz w:val="18"/>
          <w:szCs w:val="18"/>
        </w:rPr>
        <w:t>Programme</w:t>
      </w:r>
      <w:proofErr w:type="spellEnd"/>
      <w:r>
        <w:rPr>
          <w:rFonts w:ascii="Verdana" w:hAnsi="Verdana"/>
          <w:color w:val="5B5B5F"/>
          <w:sz w:val="18"/>
          <w:szCs w:val="18"/>
        </w:rPr>
        <w:t xml:space="preserve"> aims at promoting the</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 xml:space="preserve">take up of FIWARE </w:t>
      </w:r>
      <w:proofErr w:type="spellStart"/>
      <w:r>
        <w:rPr>
          <w:rStyle w:val="Strong"/>
          <w:rFonts w:ascii="Verdana" w:hAnsi="Verdana"/>
          <w:color w:val="5B5B5F"/>
          <w:sz w:val="18"/>
          <w:szCs w:val="18"/>
          <w:bdr w:val="none" w:sz="0" w:space="0" w:color="auto" w:frame="1"/>
        </w:rPr>
        <w:t>technologies</w:t>
      </w:r>
      <w:r>
        <w:rPr>
          <w:rFonts w:ascii="Verdana" w:hAnsi="Verdana"/>
          <w:color w:val="5B5B5F"/>
          <w:sz w:val="18"/>
          <w:szCs w:val="18"/>
        </w:rPr>
        <w:t>among</w:t>
      </w:r>
      <w:proofErr w:type="spellEnd"/>
      <w:r>
        <w:rPr>
          <w:rFonts w:ascii="Verdana" w:hAnsi="Verdana"/>
          <w:color w:val="5B5B5F"/>
          <w:sz w:val="18"/>
          <w:szCs w:val="18"/>
        </w:rPr>
        <w:t xml:space="preserve"> solution integrators and application developers,</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with special focus on SMEs and start-ups</w:t>
      </w:r>
      <w:r>
        <w:rPr>
          <w:rFonts w:ascii="Verdana" w:hAnsi="Verdana"/>
          <w:color w:val="5B5B5F"/>
          <w:sz w:val="18"/>
          <w:szCs w:val="18"/>
        </w:rPr>
        <w:t xml:space="preserve">. Linked to this program, the EU launched an ambitious campaign in September 2014 mobilizing 80M€ to support SMEs and entrepreneurs who will develop innovative applications based on FIWARE. Similar </w:t>
      </w:r>
      <w:proofErr w:type="spellStart"/>
      <w:r>
        <w:rPr>
          <w:rFonts w:ascii="Verdana" w:hAnsi="Verdana"/>
          <w:color w:val="5B5B5F"/>
          <w:sz w:val="18"/>
          <w:szCs w:val="18"/>
        </w:rPr>
        <w:t>programmes</w:t>
      </w:r>
      <w:proofErr w:type="spellEnd"/>
      <w:r>
        <w:rPr>
          <w:rFonts w:ascii="Verdana" w:hAnsi="Verdana"/>
          <w:color w:val="5B5B5F"/>
          <w:sz w:val="18"/>
          <w:szCs w:val="18"/>
        </w:rPr>
        <w:t xml:space="preserve"> may be defined in other regions.</w:t>
      </w:r>
    </w:p>
    <w:p w:rsidR="0096773F" w:rsidRDefault="0096773F" w:rsidP="00EA5726">
      <w:pPr>
        <w:pStyle w:val="NormalWeb"/>
        <w:rPr>
          <w:rFonts w:ascii="​sans-serif" w:hAnsi="​sans-serif"/>
          <w:color w:val="333333"/>
          <w:sz w:val="23"/>
          <w:szCs w:val="23"/>
        </w:rPr>
        <w:pPrChange w:id="11"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rPr>
          <w:rFonts w:ascii="​sans-serif" w:hAnsi="​sans-serif"/>
          <w:color w:val="333333"/>
          <w:sz w:val="23"/>
          <w:szCs w:val="23"/>
        </w:rPr>
        <w:pPrChange w:id="12" w:author="Admin" w:date="2016-10-10T16:42:00Z">
          <w:pPr>
            <w:shd w:val="clear" w:color="auto" w:fill="FFFFFF"/>
            <w:spacing w:line="285" w:lineRule="atLeast"/>
          </w:pPr>
        </w:pPrChange>
      </w:pPr>
      <w:r>
        <w:rPr>
          <w:rFonts w:ascii="​sans-serif" w:hAnsi="​sans-serif"/>
          <w:b/>
          <w:bCs/>
          <w:noProof/>
          <w:color w:val="06B4D6"/>
          <w:sz w:val="23"/>
          <w:szCs w:val="23"/>
          <w:bdr w:val="none" w:sz="0" w:space="0" w:color="auto" w:frame="1"/>
        </w:rPr>
        <mc:AlternateContent>
          <mc:Choice Requires="wps">
            <w:drawing>
              <wp:inline distT="0" distB="0" distL="0" distR="0">
                <wp:extent cx="304800" cy="304800"/>
                <wp:effectExtent l="0" t="0" r="0" b="0"/>
                <wp:docPr id="2" name="Rectangle 2" descr="FIWA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DF939" id="Rectangle 2" o:spid="_x0000_s1026" alt="FIWARE" href="https://www.fiware.org/mund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" o:button="t" filled="f" stroked="f">
                <v:fill o:detectmouseclick="t"/>
                <o:lock v:ext="edit" aspectratio="t"/>
                <w10:anchorlock/>
              </v:rect>
            </w:pict>
          </mc:Fallback>
        </mc:AlternateContent>
      </w:r>
    </w:p>
    <w:p w:rsidR="0096773F" w:rsidRDefault="0096773F" w:rsidP="00EA5726">
      <w:pPr>
        <w:rPr>
          <w:rFonts w:ascii="Verdana" w:hAnsi="Verdana"/>
          <w:color w:val="5B5B5F"/>
          <w:sz w:val="18"/>
          <w:szCs w:val="18"/>
        </w:rPr>
        <w:pPrChange w:id="13" w:author="Admin" w:date="2016-10-10T16:42:00Z">
          <w:pPr>
            <w:shd w:val="clear" w:color="auto" w:fill="FFFFFF"/>
            <w:spacing w:line="270" w:lineRule="atLeast"/>
          </w:pPr>
        </w:pPrChange>
      </w:pPr>
      <w:r>
        <w:rPr>
          <w:rFonts w:ascii="Verdana" w:hAnsi="Verdana"/>
          <w:color w:val="5B5B5F"/>
          <w:sz w:val="18"/>
          <w:szCs w:val="18"/>
        </w:rPr>
        <w:t>Although it was born in Europe,</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FIWARE has been designed with a global ambition</w:t>
      </w:r>
      <w:r>
        <w:rPr>
          <w:rFonts w:ascii="Verdana" w:hAnsi="Verdana"/>
          <w:color w:val="5B5B5F"/>
          <w:sz w:val="18"/>
          <w:szCs w:val="18"/>
        </w:rPr>
        <w:t xml:space="preserve">, so that benefits can spread to other regions. The FIWARE Mundus </w:t>
      </w:r>
      <w:proofErr w:type="spellStart"/>
      <w:r>
        <w:rPr>
          <w:rFonts w:ascii="Verdana" w:hAnsi="Verdana"/>
          <w:color w:val="5B5B5F"/>
          <w:sz w:val="18"/>
          <w:szCs w:val="18"/>
        </w:rPr>
        <w:t>programme</w:t>
      </w:r>
      <w:proofErr w:type="spellEnd"/>
      <w:r>
        <w:rPr>
          <w:rFonts w:ascii="Verdana" w:hAnsi="Verdana"/>
          <w:color w:val="5B5B5F"/>
          <w:sz w:val="18"/>
          <w:szCs w:val="18"/>
        </w:rPr>
        <w:t xml:space="preserve"> is designed to bring coverage to this effort</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 xml:space="preserve">engaging local ICT players and domain stakeholders, and eventually liaising </w:t>
      </w:r>
      <w:r>
        <w:rPr>
          <w:rStyle w:val="Strong"/>
          <w:rFonts w:ascii="Verdana" w:hAnsi="Verdana"/>
          <w:color w:val="5B5B5F"/>
          <w:sz w:val="18"/>
          <w:szCs w:val="18"/>
          <w:bdr w:val="none" w:sz="0" w:space="0" w:color="auto" w:frame="1"/>
        </w:rPr>
        <w:lastRenderedPageBreak/>
        <w:t>with local governments</w:t>
      </w:r>
      <w:r>
        <w:rPr>
          <w:rStyle w:val="apple-converted-space"/>
          <w:rFonts w:ascii="Verdana" w:hAnsi="Verdana"/>
          <w:color w:val="5B5B5F"/>
          <w:sz w:val="18"/>
          <w:szCs w:val="18"/>
        </w:rPr>
        <w:t> </w:t>
      </w:r>
      <w:r>
        <w:rPr>
          <w:rFonts w:ascii="Verdana" w:hAnsi="Verdana"/>
          <w:color w:val="5B5B5F"/>
          <w:sz w:val="18"/>
          <w:szCs w:val="18"/>
        </w:rPr>
        <w:t>in different parts of the world, including North America, Latin America, Africa and Asia</w:t>
      </w:r>
      <w:proofErr w:type="gramStart"/>
      <w:r>
        <w:rPr>
          <w:rFonts w:ascii="Verdana" w:hAnsi="Verdana"/>
          <w:color w:val="5B5B5F"/>
          <w:sz w:val="18"/>
          <w:szCs w:val="18"/>
        </w:rPr>
        <w:t>.</w:t>
      </w:r>
      <w:r>
        <w:rPr>
          <w:rFonts w:ascii="Verdana" w:hAnsi="Verdana"/>
          <w:color w:val="5B5B5F"/>
          <w:sz w:val="18"/>
          <w:szCs w:val="18"/>
        </w:rPr>
        <w:t>(</w:t>
      </w:r>
      <w:proofErr w:type="spellStart"/>
      <w:proofErr w:type="gramEnd"/>
      <w:r>
        <w:rPr>
          <w:rFonts w:ascii="Verdana" w:hAnsi="Verdana"/>
          <w:color w:val="5B5B5F"/>
          <w:sz w:val="18"/>
          <w:szCs w:val="18"/>
        </w:rPr>
        <w:t>Fiware</w:t>
      </w:r>
      <w:proofErr w:type="spellEnd"/>
      <w:r>
        <w:rPr>
          <w:rFonts w:ascii="Verdana" w:hAnsi="Verdana"/>
          <w:color w:val="5B5B5F"/>
          <w:sz w:val="18"/>
          <w:szCs w:val="18"/>
        </w:rPr>
        <w:t xml:space="preserve"> Mundus)</w:t>
      </w:r>
    </w:p>
    <w:p w:rsidR="0096773F" w:rsidRDefault="0096773F" w:rsidP="00EA5726">
      <w:pPr>
        <w:pStyle w:val="NormalWeb"/>
        <w:rPr>
          <w:rFonts w:ascii="​sans-serif" w:hAnsi="​sans-serif"/>
          <w:color w:val="333333"/>
          <w:sz w:val="23"/>
          <w:szCs w:val="23"/>
        </w:rPr>
        <w:pPrChange w:id="14"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rPr>
          <w:rFonts w:ascii="​sans-serif" w:hAnsi="​sans-serif"/>
          <w:color w:val="333333"/>
          <w:sz w:val="23"/>
          <w:szCs w:val="23"/>
        </w:rPr>
        <w:pPrChange w:id="15" w:author="Admin" w:date="2016-10-10T16:42:00Z">
          <w:pPr>
            <w:shd w:val="clear" w:color="auto" w:fill="FFFFFF"/>
            <w:spacing w:line="285" w:lineRule="atLeast"/>
          </w:pPr>
        </w:pPrChange>
      </w:pPr>
      <w:r>
        <w:rPr>
          <w:rFonts w:ascii="​sans-serif" w:hAnsi="​sans-serif"/>
          <w:b/>
          <w:bCs/>
          <w:noProof/>
          <w:color w:val="06B4D6"/>
          <w:sz w:val="23"/>
          <w:szCs w:val="23"/>
          <w:bdr w:val="none" w:sz="0" w:space="0" w:color="auto" w:frame="1"/>
        </w:rPr>
        <mc:AlternateContent>
          <mc:Choice Requires="wps">
            <w:drawing>
              <wp:inline distT="0" distB="0" distL="0" distR="0">
                <wp:extent cx="304800" cy="304800"/>
                <wp:effectExtent l="0" t="0" r="0" b="0"/>
                <wp:docPr id="1" name="Rectangle 1" descr="FIWA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7738C" id="Rectangle 1" o:spid="_x0000_s1026" alt="FIWARE" href="https://www.fiware.org/ihub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" o:button="t" filled="f" stroked="f">
                <v:fill o:detectmouseclick="t"/>
                <o:lock v:ext="edit" aspectratio="t"/>
                <w10:anchorlock/>
              </v:rect>
            </w:pict>
          </mc:Fallback>
        </mc:AlternateContent>
      </w:r>
    </w:p>
    <w:p w:rsidR="0096773F" w:rsidRDefault="0096773F" w:rsidP="00EA5726">
      <w:pPr>
        <w:rPr>
          <w:rFonts w:ascii="Verdana" w:hAnsi="Verdana"/>
          <w:color w:val="5B5B5F"/>
          <w:sz w:val="18"/>
          <w:szCs w:val="18"/>
        </w:rPr>
        <w:pPrChange w:id="16" w:author="Admin" w:date="2016-10-10T16:42:00Z">
          <w:pPr>
            <w:shd w:val="clear" w:color="auto" w:fill="FFFFFF"/>
            <w:spacing w:line="270" w:lineRule="atLeast"/>
          </w:pPr>
        </w:pPrChange>
      </w:pPr>
      <w:r>
        <w:rPr>
          <w:rStyle w:val="Strong"/>
          <w:rFonts w:ascii="Verdana" w:hAnsi="Verdana"/>
          <w:color w:val="5B5B5F"/>
          <w:sz w:val="18"/>
          <w:szCs w:val="18"/>
          <w:bdr w:val="none" w:sz="0" w:space="0" w:color="auto" w:frame="1"/>
        </w:rPr>
        <w:t>Think globally but act locally</w:t>
      </w:r>
      <w:r>
        <w:rPr>
          <w:rStyle w:val="apple-converted-space"/>
          <w:rFonts w:ascii="Verdana" w:hAnsi="Verdana"/>
          <w:color w:val="5B5B5F"/>
          <w:sz w:val="18"/>
          <w:szCs w:val="18"/>
        </w:rPr>
        <w:t> </w:t>
      </w:r>
      <w:r>
        <w:rPr>
          <w:rFonts w:ascii="Verdana" w:hAnsi="Verdana"/>
          <w:color w:val="5B5B5F"/>
          <w:sz w:val="18"/>
          <w:szCs w:val="18"/>
        </w:rPr>
        <w:t xml:space="preserve">is a distinguishing mark of the FIWARE ecosystem. The network of FIWARE </w:t>
      </w:r>
      <w:proofErr w:type="spellStart"/>
      <w:r>
        <w:rPr>
          <w:rFonts w:ascii="Verdana" w:hAnsi="Verdana"/>
          <w:color w:val="5B5B5F"/>
          <w:sz w:val="18"/>
          <w:szCs w:val="18"/>
        </w:rPr>
        <w:t>iHubs</w:t>
      </w:r>
      <w:proofErr w:type="spellEnd"/>
      <w:r>
        <w:rPr>
          <w:rFonts w:ascii="Verdana" w:hAnsi="Verdana"/>
          <w:color w:val="5B5B5F"/>
          <w:sz w:val="18"/>
          <w:szCs w:val="18"/>
        </w:rPr>
        <w:t xml:space="preserve"> will play a fundamental role in building the community of developers adopting and contributing to FIWARE, acting at local level. The FIWARE </w:t>
      </w:r>
      <w:proofErr w:type="spellStart"/>
      <w:r>
        <w:rPr>
          <w:rFonts w:ascii="Verdana" w:hAnsi="Verdana"/>
          <w:color w:val="5B5B5F"/>
          <w:sz w:val="18"/>
          <w:szCs w:val="18"/>
        </w:rPr>
        <w:t>iHubs</w:t>
      </w:r>
      <w:proofErr w:type="spellEnd"/>
      <w:r>
        <w:rPr>
          <w:rFonts w:ascii="Verdana" w:hAnsi="Verdana"/>
          <w:color w:val="5B5B5F"/>
          <w:sz w:val="18"/>
          <w:szCs w:val="18"/>
        </w:rPr>
        <w:t xml:space="preserve"> </w:t>
      </w:r>
      <w:proofErr w:type="spellStart"/>
      <w:r>
        <w:rPr>
          <w:rFonts w:ascii="Verdana" w:hAnsi="Verdana"/>
          <w:color w:val="5B5B5F"/>
          <w:sz w:val="18"/>
          <w:szCs w:val="18"/>
        </w:rPr>
        <w:t>Programme</w:t>
      </w:r>
      <w:proofErr w:type="spellEnd"/>
      <w:r>
        <w:rPr>
          <w:rFonts w:ascii="Verdana" w:hAnsi="Verdana"/>
          <w:color w:val="5B5B5F"/>
          <w:sz w:val="18"/>
          <w:szCs w:val="18"/>
        </w:rPr>
        <w:t xml:space="preserve"> aims at</w:t>
      </w:r>
      <w:r>
        <w:rPr>
          <w:rStyle w:val="apple-converted-space"/>
          <w:rFonts w:ascii="Verdana" w:hAnsi="Verdana"/>
          <w:color w:val="5B5B5F"/>
          <w:sz w:val="18"/>
          <w:szCs w:val="18"/>
        </w:rPr>
        <w:t> </w:t>
      </w:r>
      <w:r>
        <w:rPr>
          <w:rStyle w:val="Strong"/>
          <w:rFonts w:ascii="Verdana" w:hAnsi="Verdana"/>
          <w:color w:val="5B5B5F"/>
          <w:sz w:val="18"/>
          <w:szCs w:val="18"/>
          <w:bdr w:val="none" w:sz="0" w:space="0" w:color="auto" w:frame="1"/>
        </w:rPr>
        <w:t xml:space="preserve">supporting the creation and the operations of </w:t>
      </w:r>
      <w:proofErr w:type="spellStart"/>
      <w:r>
        <w:rPr>
          <w:rStyle w:val="Strong"/>
          <w:rFonts w:ascii="Verdana" w:hAnsi="Verdana"/>
          <w:color w:val="5B5B5F"/>
          <w:sz w:val="18"/>
          <w:szCs w:val="18"/>
          <w:bdr w:val="none" w:sz="0" w:space="0" w:color="auto" w:frame="1"/>
        </w:rPr>
        <w:t>iHubs</w:t>
      </w:r>
      <w:proofErr w:type="spellEnd"/>
      <w:r>
        <w:rPr>
          <w:rStyle w:val="Strong"/>
          <w:rFonts w:ascii="Verdana" w:hAnsi="Verdana"/>
          <w:color w:val="5B5B5F"/>
          <w:sz w:val="18"/>
          <w:szCs w:val="18"/>
          <w:bdr w:val="none" w:sz="0" w:space="0" w:color="auto" w:frame="1"/>
        </w:rPr>
        <w:t xml:space="preserve"> nodes worldwide.</w:t>
      </w:r>
    </w:p>
    <w:p w:rsidR="0096773F" w:rsidRDefault="0096773F" w:rsidP="00EA5726">
      <w:pPr>
        <w:pStyle w:val="NormalWeb"/>
        <w:rPr>
          <w:rFonts w:ascii="​sans-serif" w:hAnsi="​sans-serif"/>
          <w:color w:val="333333"/>
          <w:sz w:val="23"/>
          <w:szCs w:val="23"/>
        </w:rPr>
        <w:pPrChange w:id="17"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pStyle w:val="NormalWeb"/>
        <w:rPr>
          <w:rFonts w:ascii="​sans-serif" w:hAnsi="​sans-serif"/>
          <w:color w:val="333333"/>
          <w:sz w:val="23"/>
          <w:szCs w:val="23"/>
        </w:rPr>
        <w:pPrChange w:id="18" w:author="Admin" w:date="2016-10-10T16:42:00Z">
          <w:pPr>
            <w:pStyle w:val="NormalWeb"/>
            <w:shd w:val="clear" w:color="auto" w:fill="FFFFFF"/>
            <w:spacing w:before="0" w:beforeAutospacing="0" w:after="360" w:afterAutospacing="0" w:line="285" w:lineRule="atLeast"/>
          </w:pPr>
        </w:pPrChange>
      </w:pPr>
      <w:r>
        <w:rPr>
          <w:rFonts w:ascii="​sans-serif" w:hAnsi="​sans-serif"/>
          <w:color w:val="333333"/>
          <w:sz w:val="23"/>
          <w:szCs w:val="23"/>
        </w:rPr>
        <w:t> </w:t>
      </w:r>
    </w:p>
    <w:p w:rsidR="0096773F" w:rsidRDefault="0096773F" w:rsidP="00EA5726">
      <w:pPr>
        <w:pStyle w:val="txt"/>
        <w:rPr>
          <w:rFonts w:ascii="Verdana" w:hAnsi="Verdana"/>
          <w:color w:val="5B5B5F"/>
          <w:sz w:val="18"/>
          <w:szCs w:val="18"/>
        </w:rPr>
        <w:pPrChange w:id="19" w:author="Admin" w:date="2016-10-10T16:42:00Z">
          <w:pPr>
            <w:pStyle w:val="txt"/>
            <w:shd w:val="clear" w:color="auto" w:fill="FFFFFF"/>
            <w:spacing w:before="0" w:beforeAutospacing="0" w:after="0" w:afterAutospacing="0" w:line="285" w:lineRule="atLeast"/>
          </w:pPr>
        </w:pPrChange>
      </w:pPr>
      <w:r>
        <w:rPr>
          <w:rFonts w:ascii="Verdana" w:hAnsi="Verdana"/>
          <w:color w:val="5B5B5F"/>
          <w:sz w:val="18"/>
          <w:szCs w:val="18"/>
        </w:rPr>
        <w:t xml:space="preserve">Independence in decision making, </w:t>
      </w:r>
      <w:proofErr w:type="spellStart"/>
      <w:r>
        <w:rPr>
          <w:rFonts w:ascii="Verdana" w:hAnsi="Verdana"/>
          <w:color w:val="5B5B5F"/>
          <w:sz w:val="18"/>
          <w:szCs w:val="18"/>
        </w:rPr>
        <w:t>openess</w:t>
      </w:r>
      <w:proofErr w:type="spellEnd"/>
      <w:r>
        <w:rPr>
          <w:rFonts w:ascii="Verdana" w:hAnsi="Verdana"/>
          <w:color w:val="5B5B5F"/>
          <w:sz w:val="18"/>
          <w:szCs w:val="18"/>
        </w:rPr>
        <w:t xml:space="preserve">, transparency and meritocracy are the cornerstone and founding principles of the FIWARE Community. An important part of the "FIWARE Culture" is also the proper balance between the individuals who invest their time and effort, the companies that build businesses on FIWARE and the application developers who build and deploy new applications based on FIWARE technologies. The structure of the </w:t>
      </w:r>
      <w:proofErr w:type="spellStart"/>
      <w:r>
        <w:rPr>
          <w:rFonts w:ascii="Verdana" w:hAnsi="Verdana"/>
          <w:color w:val="5B5B5F"/>
          <w:sz w:val="18"/>
          <w:szCs w:val="18"/>
        </w:rPr>
        <w:t>the</w:t>
      </w:r>
      <w:proofErr w:type="spellEnd"/>
      <w:r>
        <w:rPr>
          <w:rFonts w:ascii="Verdana" w:hAnsi="Verdana"/>
          <w:color w:val="5B5B5F"/>
          <w:sz w:val="18"/>
          <w:szCs w:val="18"/>
        </w:rPr>
        <w:t xml:space="preserve"> FIWARE Community encourages all forms of contributions and provides safeguards against losing the balance between the various members of the community.</w:t>
      </w:r>
    </w:p>
    <w:p w:rsidR="0096773F" w:rsidRDefault="0096773F" w:rsidP="00EA5726">
      <w:pPr>
        <w:pStyle w:val="txt"/>
        <w:rPr>
          <w:rFonts w:ascii="Verdana" w:hAnsi="Verdana"/>
          <w:color w:val="5B5B5F"/>
          <w:sz w:val="18"/>
          <w:szCs w:val="18"/>
        </w:rPr>
        <w:pPrChange w:id="20" w:author="Admin" w:date="2016-10-10T16:42:00Z">
          <w:pPr>
            <w:pStyle w:val="txt"/>
            <w:shd w:val="clear" w:color="auto" w:fill="FFFFFF"/>
            <w:spacing w:before="0" w:beforeAutospacing="0" w:after="0" w:afterAutospacing="0" w:line="285" w:lineRule="atLeast"/>
          </w:pPr>
        </w:pPrChange>
      </w:pPr>
      <w:r>
        <w:rPr>
          <w:rFonts w:ascii="Verdana" w:hAnsi="Verdana"/>
          <w:color w:val="5B5B5F"/>
          <w:sz w:val="18"/>
          <w:szCs w:val="18"/>
        </w:rPr>
        <w:t xml:space="preserve">The work in the FIWARE Community is </w:t>
      </w:r>
      <w:proofErr w:type="spellStart"/>
      <w:r>
        <w:rPr>
          <w:rFonts w:ascii="Verdana" w:hAnsi="Verdana"/>
          <w:color w:val="5B5B5F"/>
          <w:sz w:val="18"/>
          <w:szCs w:val="18"/>
        </w:rPr>
        <w:t>organised</w:t>
      </w:r>
      <w:proofErr w:type="spellEnd"/>
      <w:r>
        <w:rPr>
          <w:rFonts w:ascii="Verdana" w:hAnsi="Verdana"/>
          <w:color w:val="5B5B5F"/>
          <w:sz w:val="18"/>
          <w:szCs w:val="18"/>
        </w:rPr>
        <w:t xml:space="preserve"> in dedicated teams: FIWARE Chapters, Technical Committees and Ecosystem Support Committees. FIWARE Chapters and Technical Committees deal with coordination of activities that are of technical nature, while FIWARE Ecosystem Support Committees are focused in non-technical relevant activities such as those linked to the FIWARE Accelerator, the FIWARE Mundus or the FIWARE </w:t>
      </w:r>
      <w:proofErr w:type="spellStart"/>
      <w:r>
        <w:rPr>
          <w:rFonts w:ascii="Verdana" w:hAnsi="Verdana"/>
          <w:color w:val="5B5B5F"/>
          <w:sz w:val="18"/>
          <w:szCs w:val="18"/>
        </w:rPr>
        <w:t>iHubs</w:t>
      </w:r>
      <w:proofErr w:type="spellEnd"/>
      <w:r>
        <w:rPr>
          <w:rFonts w:ascii="Verdana" w:hAnsi="Verdana"/>
          <w:color w:val="5B5B5F"/>
          <w:sz w:val="18"/>
          <w:szCs w:val="18"/>
        </w:rPr>
        <w:t xml:space="preserve"> </w:t>
      </w:r>
      <w:proofErr w:type="spellStart"/>
      <w:r>
        <w:rPr>
          <w:rFonts w:ascii="Verdana" w:hAnsi="Verdana"/>
          <w:color w:val="5B5B5F"/>
          <w:sz w:val="18"/>
          <w:szCs w:val="18"/>
        </w:rPr>
        <w:t>programmes</w:t>
      </w:r>
      <w:proofErr w:type="spellEnd"/>
      <w:r>
        <w:rPr>
          <w:rFonts w:ascii="Verdana" w:hAnsi="Verdana"/>
          <w:color w:val="5B5B5F"/>
          <w:sz w:val="18"/>
          <w:szCs w:val="18"/>
        </w:rPr>
        <w:t>.</w:t>
      </w:r>
    </w:p>
    <w:p w:rsidR="00894958" w:rsidRDefault="00894958" w:rsidP="00EA5726">
      <w:pPr>
        <w:pStyle w:val="txt"/>
        <w:rPr>
          <w:rFonts w:ascii="Verdana" w:hAnsi="Verdana"/>
          <w:color w:val="5B5B5F"/>
          <w:sz w:val="18"/>
          <w:szCs w:val="18"/>
        </w:rPr>
        <w:pPrChange w:id="21" w:author="Admin" w:date="2016-10-10T16:42:00Z">
          <w:pPr>
            <w:pStyle w:val="txt"/>
            <w:shd w:val="clear" w:color="auto" w:fill="FFFFFF"/>
            <w:spacing w:before="0" w:beforeAutospacing="0" w:after="0" w:afterAutospacing="0" w:line="285" w:lineRule="atLeast"/>
          </w:pPr>
        </w:pPrChange>
      </w:pPr>
    </w:p>
    <w:p w:rsidR="00894958" w:rsidRDefault="00894958" w:rsidP="00EA5726">
      <w:pPr>
        <w:pStyle w:val="txt"/>
        <w:rPr>
          <w:rFonts w:ascii="Verdana" w:hAnsi="Verdana"/>
          <w:color w:val="5B5B5F"/>
          <w:sz w:val="18"/>
          <w:szCs w:val="18"/>
        </w:rPr>
        <w:pPrChange w:id="22" w:author="Admin" w:date="2016-10-10T16:42:00Z">
          <w:pPr>
            <w:pStyle w:val="txt"/>
            <w:shd w:val="clear" w:color="auto" w:fill="FFFFFF"/>
            <w:spacing w:before="0" w:beforeAutospacing="0" w:after="0" w:afterAutospacing="0" w:line="285" w:lineRule="atLeast"/>
          </w:pPr>
        </w:pPrChange>
      </w:pPr>
    </w:p>
    <w:p w:rsidR="00894958" w:rsidRDefault="00894958" w:rsidP="00EA5726">
      <w:pPr>
        <w:pStyle w:val="txt"/>
        <w:rPr>
          <w:rFonts w:ascii="Verdana" w:hAnsi="Verdana"/>
          <w:color w:val="5B5B5F"/>
          <w:sz w:val="18"/>
          <w:szCs w:val="18"/>
        </w:rPr>
        <w:pPrChange w:id="23" w:author="Admin" w:date="2016-10-10T16:42:00Z">
          <w:pPr>
            <w:pStyle w:val="txt"/>
            <w:shd w:val="clear" w:color="auto" w:fill="FFFFFF"/>
            <w:spacing w:before="0" w:beforeAutospacing="0" w:after="0" w:afterAutospacing="0" w:line="285" w:lineRule="atLeast"/>
          </w:pPr>
        </w:pPrChange>
      </w:pPr>
    </w:p>
    <w:p w:rsidR="00894958" w:rsidRDefault="00894958" w:rsidP="00EA5726">
      <w:pPr>
        <w:pStyle w:val="txt"/>
        <w:rPr>
          <w:rFonts w:ascii="Verdana" w:hAnsi="Verdana"/>
          <w:color w:val="5B5B5F"/>
          <w:sz w:val="18"/>
          <w:szCs w:val="18"/>
        </w:rPr>
        <w:pPrChange w:id="24" w:author="Admin" w:date="2016-10-10T16:42:00Z">
          <w:pPr>
            <w:pStyle w:val="txt"/>
            <w:shd w:val="clear" w:color="auto" w:fill="FFFFFF"/>
            <w:spacing w:before="0" w:beforeAutospacing="0" w:after="0" w:afterAutospacing="0" w:line="285" w:lineRule="atLeast"/>
          </w:pPr>
        </w:pPrChange>
      </w:pPr>
    </w:p>
    <w:p w:rsidR="0096773F" w:rsidRDefault="0096773F"/>
    <w:p w:rsidR="00894958" w:rsidRDefault="00894958"/>
    <w:p w:rsidR="00894958" w:rsidRDefault="00894958"/>
    <w:p w:rsidR="00894958" w:rsidRDefault="00894958"/>
    <w:p w:rsidR="00894958" w:rsidRDefault="00894958"/>
    <w:p w:rsidR="00894958" w:rsidRDefault="00894958"/>
    <w:p w:rsidR="00894958" w:rsidRDefault="00894958"/>
    <w:p w:rsidR="00894958" w:rsidRDefault="00894958"/>
    <w:p w:rsidR="00894958" w:rsidRDefault="00894958"/>
    <w:p w:rsidR="00894958" w:rsidRPr="00894958" w:rsidRDefault="00894958" w:rsidP="00EA5726">
      <w:pPr>
        <w:rPr>
          <w:b/>
          <w:sz w:val="48"/>
        </w:rPr>
        <w:pPrChange w:id="25" w:author="Admin" w:date="2016-10-10T16:42:00Z">
          <w:pPr>
            <w:jc w:val="center"/>
          </w:pPr>
        </w:pPrChange>
      </w:pPr>
    </w:p>
    <w:p w:rsidR="00894958" w:rsidRDefault="00894958" w:rsidP="00EA5726">
      <w:pPr>
        <w:rPr>
          <w:b/>
          <w:sz w:val="48"/>
        </w:rPr>
        <w:pPrChange w:id="26" w:author="Admin" w:date="2016-10-10T16:42:00Z">
          <w:pPr>
            <w:jc w:val="center"/>
          </w:pPr>
        </w:pPrChange>
      </w:pPr>
      <w:r w:rsidRPr="00894958">
        <w:rPr>
          <w:b/>
          <w:sz w:val="48"/>
        </w:rPr>
        <w:t>WHAT IS FIWARE</w:t>
      </w:r>
    </w:p>
    <w:p w:rsidR="00894958" w:rsidRDefault="00894958" w:rsidP="00EA5726">
      <w:pPr>
        <w:pStyle w:val="txt"/>
        <w:rPr>
          <w:rFonts w:ascii="Verdana" w:hAnsi="Verdana"/>
          <w:color w:val="5B5B5F"/>
          <w:sz w:val="18"/>
          <w:szCs w:val="18"/>
        </w:rPr>
        <w:pPrChange w:id="27" w:author="Admin" w:date="2016-10-10T16:42:00Z">
          <w:pPr>
            <w:pStyle w:val="txt"/>
            <w:shd w:val="clear" w:color="auto" w:fill="FFFFFF"/>
            <w:spacing w:before="0" w:beforeAutospacing="0" w:after="0" w:afterAutospacing="0" w:line="285" w:lineRule="atLeast"/>
          </w:pPr>
        </w:pPrChange>
      </w:pPr>
      <w:r>
        <w:rPr>
          <w:rFonts w:ascii="Verdana" w:hAnsi="Verdana"/>
          <w:color w:val="5B5B5F"/>
          <w:sz w:val="18"/>
          <w:szCs w:val="18"/>
        </w:rPr>
        <w:t>The</w:t>
      </w:r>
      <w:r>
        <w:rPr>
          <w:rStyle w:val="apple-converted-space"/>
          <w:rFonts w:ascii="Verdana" w:hAnsi="Verdana"/>
          <w:color w:val="5B5B5F"/>
          <w:sz w:val="18"/>
          <w:szCs w:val="18"/>
        </w:rPr>
        <w:t> </w:t>
      </w:r>
      <w:r>
        <w:rPr>
          <w:rFonts w:ascii="Verdana" w:hAnsi="Verdana"/>
          <w:b/>
          <w:bCs/>
          <w:color w:val="00ADC2"/>
          <w:sz w:val="18"/>
          <w:szCs w:val="18"/>
          <w:bdr w:val="none" w:sz="0" w:space="0" w:color="auto" w:frame="1"/>
        </w:rPr>
        <w:t>FIWARE</w:t>
      </w:r>
      <w:r>
        <w:rPr>
          <w:rStyle w:val="apple-converted-space"/>
          <w:rFonts w:ascii="Verdana" w:hAnsi="Verdana"/>
          <w:color w:val="5B5B5F"/>
          <w:sz w:val="18"/>
          <w:szCs w:val="18"/>
        </w:rPr>
        <w:t> </w:t>
      </w:r>
      <w:r>
        <w:rPr>
          <w:rFonts w:ascii="Verdana" w:hAnsi="Verdana"/>
          <w:color w:val="5B5B5F"/>
          <w:sz w:val="18"/>
          <w:szCs w:val="18"/>
        </w:rPr>
        <w:t xml:space="preserve">Community is an independent open community whose members are committed to </w:t>
      </w:r>
      <w:proofErr w:type="spellStart"/>
      <w:r>
        <w:rPr>
          <w:rFonts w:ascii="Verdana" w:hAnsi="Verdana"/>
          <w:color w:val="5B5B5F"/>
          <w:sz w:val="18"/>
          <w:szCs w:val="18"/>
        </w:rPr>
        <w:t>materialise</w:t>
      </w:r>
      <w:proofErr w:type="spellEnd"/>
      <w:r>
        <w:rPr>
          <w:rFonts w:ascii="Verdana" w:hAnsi="Verdana"/>
          <w:color w:val="5B5B5F"/>
          <w:sz w:val="18"/>
          <w:szCs w:val="18"/>
        </w:rPr>
        <w:t xml:space="preserve"> the FIWARE mission, that is: “to build an open sustainable ecosystem around public, royalty-free and implementation-driven software platform standards that will ease the development of new Smart Applications in multiple sectors”.</w:t>
      </w:r>
    </w:p>
    <w:p w:rsidR="00894958" w:rsidRDefault="00894958" w:rsidP="003172D0">
      <w:pPr>
        <w:pStyle w:val="txt"/>
        <w:rPr>
          <w:rFonts w:ascii="Verdana" w:hAnsi="Verdana"/>
          <w:color w:val="5B5B5F"/>
          <w:sz w:val="18"/>
          <w:szCs w:val="18"/>
        </w:rPr>
      </w:pPr>
      <w:r>
        <w:rPr>
          <w:rFonts w:ascii="Verdana" w:hAnsi="Verdana"/>
          <w:color w:val="5B5B5F"/>
          <w:sz w:val="18"/>
          <w:szCs w:val="18"/>
        </w:rPr>
        <w:t xml:space="preserve">The FIWARE Community is not only formed by contributors to the technology (the FIWARE platform) but also those who contribute in building the FIWARE ecosystem and making it sustainable over time. As such, individuals and organizations committing relevant resources in FIWARE Lab activities or activities of the FIWARE Accelerator, FIWARE mundus or FIWARE </w:t>
      </w:r>
      <w:proofErr w:type="spellStart"/>
      <w:r>
        <w:rPr>
          <w:rFonts w:ascii="Verdana" w:hAnsi="Verdana"/>
          <w:color w:val="5B5B5F"/>
          <w:sz w:val="18"/>
          <w:szCs w:val="18"/>
        </w:rPr>
        <w:t>iHubs</w:t>
      </w:r>
      <w:proofErr w:type="spellEnd"/>
      <w:r>
        <w:rPr>
          <w:rFonts w:ascii="Verdana" w:hAnsi="Verdana"/>
          <w:color w:val="5B5B5F"/>
          <w:sz w:val="18"/>
          <w:szCs w:val="18"/>
        </w:rPr>
        <w:t xml:space="preserve"> </w:t>
      </w:r>
      <w:proofErr w:type="spellStart"/>
      <w:r>
        <w:rPr>
          <w:rFonts w:ascii="Verdana" w:hAnsi="Verdana"/>
          <w:color w:val="5B5B5F"/>
          <w:sz w:val="18"/>
          <w:szCs w:val="18"/>
        </w:rPr>
        <w:t>programmes</w:t>
      </w:r>
      <w:proofErr w:type="spellEnd"/>
      <w:r>
        <w:rPr>
          <w:rFonts w:ascii="Verdana" w:hAnsi="Verdana"/>
          <w:color w:val="5B5B5F"/>
          <w:sz w:val="18"/>
          <w:szCs w:val="18"/>
        </w:rPr>
        <w:t xml:space="preserve"> are also considered members of the FIWARE community.</w:t>
      </w:r>
    </w:p>
    <w:p w:rsidR="00555236" w:rsidRDefault="00555236" w:rsidP="003172D0">
      <w:pPr>
        <w:pStyle w:val="txt"/>
        <w:rPr>
          <w:rFonts w:ascii="Verdana" w:hAnsi="Verdana"/>
          <w:color w:val="555555"/>
          <w:sz w:val="20"/>
          <w:szCs w:val="20"/>
          <w:shd w:val="clear" w:color="auto" w:fill="FFFFFF"/>
        </w:rPr>
      </w:pPr>
      <w:r>
        <w:rPr>
          <w:rFonts w:ascii="Verdana" w:hAnsi="Verdana"/>
          <w:color w:val="555555"/>
          <w:sz w:val="20"/>
          <w:szCs w:val="20"/>
          <w:shd w:val="clear" w:color="auto" w:fill="FFFFFF"/>
        </w:rPr>
        <w:t xml:space="preserve">FIWARE is a rich and versatile suite of </w:t>
      </w:r>
      <w:proofErr w:type="spellStart"/>
      <w:r>
        <w:rPr>
          <w:rFonts w:ascii="Verdana" w:hAnsi="Verdana"/>
          <w:color w:val="555555"/>
          <w:sz w:val="20"/>
          <w:szCs w:val="20"/>
          <w:shd w:val="clear" w:color="auto" w:fill="FFFFFF"/>
        </w:rPr>
        <w:t>standardised</w:t>
      </w:r>
      <w:proofErr w:type="spellEnd"/>
      <w:r>
        <w:rPr>
          <w:rFonts w:ascii="Verdana" w:hAnsi="Verdana"/>
          <w:color w:val="555555"/>
          <w:sz w:val="20"/>
          <w:szCs w:val="20"/>
          <w:shd w:val="clear" w:color="auto" w:fill="FFFFFF"/>
        </w:rPr>
        <w:t xml:space="preserve"> software components which can be used as the basis for creating advanced Internet services and apps faster and at lower cost. It is one of the results of the EU's Public-Private Partnership on the Future Internet. FIWARE was 'born in Europe' and is now being adopted globally. It is today a vibrant community of more than 5000 people from industry, SMEs and startups, from developers and user community in business and the public sector.</w:t>
      </w:r>
    </w:p>
    <w:p w:rsidR="005219B4" w:rsidRDefault="005219B4" w:rsidP="005219B4">
      <w:pPr>
        <w:pStyle w:val="NormalWeb"/>
        <w:shd w:val="clear" w:color="auto" w:fill="FFFFFF"/>
        <w:spacing w:before="0" w:beforeAutospacing="0" w:after="150" w:afterAutospacing="0" w:line="270" w:lineRule="atLeast"/>
        <w:rPr>
          <w:rFonts w:ascii="Verdana" w:hAnsi="Verdana"/>
          <w:color w:val="555555"/>
          <w:sz w:val="20"/>
          <w:szCs w:val="20"/>
        </w:rPr>
      </w:pPr>
      <w:r>
        <w:rPr>
          <w:rFonts w:ascii="Verdana" w:hAnsi="Verdana"/>
          <w:color w:val="555555"/>
          <w:sz w:val="20"/>
          <w:szCs w:val="20"/>
        </w:rPr>
        <w:t xml:space="preserve">FIWARE provides enhanced </w:t>
      </w:r>
      <w:proofErr w:type="spellStart"/>
      <w:r>
        <w:rPr>
          <w:rFonts w:ascii="Verdana" w:hAnsi="Verdana"/>
          <w:color w:val="555555"/>
          <w:sz w:val="20"/>
          <w:szCs w:val="20"/>
        </w:rPr>
        <w:t>OpenStack</w:t>
      </w:r>
      <w:proofErr w:type="spellEnd"/>
      <w:r>
        <w:rPr>
          <w:rFonts w:ascii="Verdana" w:hAnsi="Verdana"/>
          <w:color w:val="555555"/>
          <w:sz w:val="20"/>
          <w:szCs w:val="20"/>
        </w:rPr>
        <w:t>-based cloud hosting capabilities and a rich library of components. These components, called the “Generic Enablers”, provide open standard APIs (Application Programming Interfaces) that make it easier to connect to Internet of Things devices, process data and media in real-time at large scale, perform Big Data analysis or incorporate advanced features to interact with the user. In FIWARE, API specifications are public and royalty-free, supported by open source reference implementations. Thanks to that, alternative FIWARE providers can emerge faster in the market.</w:t>
      </w:r>
    </w:p>
    <w:p w:rsidR="005219B4" w:rsidRDefault="005219B4" w:rsidP="005219B4">
      <w:pPr>
        <w:pStyle w:val="NormalWeb"/>
        <w:shd w:val="clear" w:color="auto" w:fill="FFFFFF"/>
        <w:spacing w:before="0" w:beforeAutospacing="0" w:after="150" w:afterAutospacing="0" w:line="270" w:lineRule="atLeast"/>
        <w:rPr>
          <w:rFonts w:ascii="Verdana" w:hAnsi="Verdana"/>
          <w:color w:val="555555"/>
          <w:sz w:val="20"/>
          <w:szCs w:val="20"/>
        </w:rPr>
      </w:pPr>
      <w:r>
        <w:rPr>
          <w:rFonts w:ascii="Verdana" w:hAnsi="Verdana"/>
          <w:color w:val="555555"/>
          <w:sz w:val="20"/>
          <w:szCs w:val="20"/>
        </w:rPr>
        <w:t>One key user segment is the public sector and notably cities trying to get the most out of the internet.  As part of the</w:t>
      </w:r>
      <w:r>
        <w:rPr>
          <w:rStyle w:val="apple-converted-space"/>
          <w:rFonts w:ascii="Verdana" w:hAnsi="Verdana"/>
          <w:color w:val="555555"/>
          <w:sz w:val="20"/>
          <w:szCs w:val="20"/>
        </w:rPr>
        <w:t> </w:t>
      </w:r>
      <w:hyperlink r:id="rId16" w:history="1">
        <w:r>
          <w:rPr>
            <w:rStyle w:val="Hyperlink"/>
            <w:rFonts w:ascii="Verdana" w:hAnsi="Verdana"/>
            <w:color w:val="0065A2"/>
            <w:sz w:val="20"/>
            <w:szCs w:val="20"/>
          </w:rPr>
          <w:t>Open and Agile Smart Cities</w:t>
        </w:r>
      </w:hyperlink>
      <w:r>
        <w:rPr>
          <w:rStyle w:val="apple-converted-space"/>
          <w:rFonts w:ascii="Verdana" w:hAnsi="Verdana"/>
          <w:color w:val="555555"/>
          <w:sz w:val="20"/>
          <w:szCs w:val="20"/>
        </w:rPr>
        <w:t> </w:t>
      </w:r>
      <w:r>
        <w:rPr>
          <w:rFonts w:ascii="Verdana" w:hAnsi="Verdana"/>
          <w:color w:val="555555"/>
          <w:sz w:val="20"/>
          <w:szCs w:val="20"/>
        </w:rPr>
        <w:t>initiative, almost 90 cities have expressed already their desire to use the FIWARE open service platform technology to accelerate smart city services. The open nature of FIWARE makes it a preferred candidate for innovation procurement by regions and cities.</w:t>
      </w:r>
    </w:p>
    <w:p w:rsidR="00EC3A19" w:rsidRDefault="00EC3A19" w:rsidP="00EC3A19">
      <w:pPr>
        <w:shd w:val="clear" w:color="auto" w:fill="FFFFFF"/>
        <w:spacing w:line="288" w:lineRule="atLeast"/>
        <w:rPr>
          <w:rFonts w:ascii="Verdana" w:hAnsi="Verdana"/>
          <w:color w:val="000000"/>
          <w:sz w:val="18"/>
          <w:szCs w:val="18"/>
        </w:rPr>
      </w:pPr>
      <w:r>
        <w:rPr>
          <w:rFonts w:ascii="Verdana" w:hAnsi="Verdana"/>
          <w:color w:val="000000"/>
          <w:sz w:val="18"/>
          <w:szCs w:val="18"/>
        </w:rPr>
        <w:t xml:space="preserve">First, if you haven’t heard about FI-WARE before, you'll need a bit of context. In 2011 the European Commission got together with major players from the Information &amp; Communications Technology Industry (all these) to form a partnership in order to place Europe in a leading position for the “next stage” of Internet (AKA Future Internet) </w:t>
      </w:r>
      <w:proofErr w:type="spellStart"/>
      <w:r>
        <w:rPr>
          <w:rFonts w:ascii="Verdana" w:hAnsi="Verdana"/>
          <w:color w:val="000000"/>
          <w:sz w:val="18"/>
          <w:szCs w:val="18"/>
        </w:rPr>
        <w:t>The</w:t>
      </w:r>
      <w:r>
        <w:rPr>
          <w:rStyle w:val="Strong"/>
          <w:rFonts w:ascii="Verdana" w:hAnsi="Verdana"/>
          <w:color w:val="000000"/>
          <w:sz w:val="18"/>
          <w:szCs w:val="18"/>
          <w:bdr w:val="none" w:sz="0" w:space="0" w:color="auto" w:frame="1"/>
        </w:rPr>
        <w:t>Future</w:t>
      </w:r>
      <w:proofErr w:type="spellEnd"/>
      <w:r>
        <w:rPr>
          <w:rStyle w:val="Strong"/>
          <w:rFonts w:ascii="Verdana" w:hAnsi="Verdana"/>
          <w:color w:val="000000"/>
          <w:sz w:val="18"/>
          <w:szCs w:val="18"/>
          <w:bdr w:val="none" w:sz="0" w:space="0" w:color="auto" w:frame="1"/>
        </w:rPr>
        <w:t xml:space="preserve"> Internet Public-Private Partnership</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hyperlink r:id="rId17" w:tgtFrame="_blank" w:tooltip="Future Internet Public Private Partnership" w:history="1">
        <w:r>
          <w:rPr>
            <w:rStyle w:val="Strong"/>
            <w:rFonts w:ascii="Verdana" w:hAnsi="Verdana"/>
            <w:color w:val="06B4D6"/>
            <w:sz w:val="18"/>
            <w:szCs w:val="18"/>
            <w:bdr w:val="none" w:sz="0" w:space="0" w:color="auto" w:frame="1"/>
          </w:rPr>
          <w:t>FI-PPP</w:t>
        </w:r>
      </w:hyperlink>
      <w:r>
        <w:rPr>
          <w:rFonts w:ascii="Verdana" w:hAnsi="Verdana"/>
          <w:color w:val="000000"/>
          <w:sz w:val="18"/>
          <w:szCs w:val="18"/>
        </w:rPr>
        <w:t>.  </w:t>
      </w:r>
    </w:p>
    <w:p w:rsidR="00EC3A19" w:rsidRDefault="00EC3A19" w:rsidP="00EC3A19">
      <w:pPr>
        <w:shd w:val="clear" w:color="auto" w:fill="FFFFFF"/>
        <w:spacing w:line="288" w:lineRule="atLeast"/>
        <w:rPr>
          <w:rFonts w:ascii="Verdana" w:hAnsi="Verdana"/>
          <w:color w:val="000000"/>
          <w:sz w:val="18"/>
          <w:szCs w:val="18"/>
        </w:rPr>
      </w:pPr>
      <w:r>
        <w:rPr>
          <w:rFonts w:ascii="Verdana" w:hAnsi="Verdana"/>
          <w:color w:val="000000"/>
          <w:sz w:val="18"/>
          <w:szCs w:val="18"/>
        </w:rPr>
        <w:t> </w:t>
      </w:r>
    </w:p>
    <w:p w:rsidR="00EC3A19" w:rsidRDefault="00EC3A19" w:rsidP="00EC3A19">
      <w:pPr>
        <w:shd w:val="clear" w:color="auto" w:fill="FFFFFF"/>
        <w:spacing w:line="288" w:lineRule="atLeast"/>
        <w:rPr>
          <w:rFonts w:ascii="Verdana" w:hAnsi="Verdana"/>
          <w:color w:val="000000"/>
          <w:sz w:val="18"/>
          <w:szCs w:val="18"/>
        </w:rPr>
      </w:pPr>
      <w:r>
        <w:rPr>
          <w:rFonts w:ascii="Verdana" w:hAnsi="Verdana"/>
          <w:color w:val="000000"/>
          <w:sz w:val="18"/>
          <w:szCs w:val="18"/>
        </w:rPr>
        <w:t>One of the main programs of this partnership is</w:t>
      </w:r>
      <w:r>
        <w:rPr>
          <w:rStyle w:val="apple-converted-space"/>
          <w:rFonts w:ascii="Verdana" w:hAnsi="Verdana"/>
          <w:color w:val="000000"/>
          <w:sz w:val="18"/>
          <w:szCs w:val="18"/>
        </w:rPr>
        <w:t> </w:t>
      </w:r>
      <w:r>
        <w:rPr>
          <w:rStyle w:val="Strong"/>
          <w:rFonts w:ascii="Verdana" w:hAnsi="Verdana"/>
          <w:color w:val="000000"/>
          <w:sz w:val="18"/>
          <w:szCs w:val="18"/>
          <w:bdr w:val="none" w:sz="0" w:space="0" w:color="auto" w:frame="1"/>
        </w:rPr>
        <w:t>FI-WARE</w:t>
      </w:r>
      <w:r>
        <w:rPr>
          <w:rFonts w:ascii="Verdana" w:hAnsi="Verdana"/>
          <w:color w:val="000000"/>
          <w:sz w:val="18"/>
          <w:szCs w:val="18"/>
        </w:rPr>
        <w:t>, a project that aims to create a</w:t>
      </w:r>
      <w:r>
        <w:rPr>
          <w:rStyle w:val="apple-converted-space"/>
          <w:rFonts w:ascii="Verdana" w:hAnsi="Verdana"/>
          <w:color w:val="000000"/>
          <w:sz w:val="18"/>
          <w:szCs w:val="18"/>
        </w:rPr>
        <w:t> </w:t>
      </w:r>
      <w:r>
        <w:rPr>
          <w:rStyle w:val="Strong"/>
          <w:rFonts w:ascii="Verdana" w:hAnsi="Verdana"/>
          <w:color w:val="000000"/>
          <w:sz w:val="18"/>
          <w:szCs w:val="18"/>
          <w:bdr w:val="none" w:sz="0" w:space="0" w:color="auto" w:frame="1"/>
        </w:rPr>
        <w:t>standard platform that facilitates the development of Future Internet applications</w:t>
      </w:r>
      <w:r>
        <w:rPr>
          <w:rStyle w:val="apple-converted-space"/>
          <w:rFonts w:ascii="Verdana" w:hAnsi="Verdana"/>
          <w:color w:val="000000"/>
          <w:sz w:val="18"/>
          <w:szCs w:val="18"/>
        </w:rPr>
        <w:t> </w:t>
      </w:r>
      <w:r>
        <w:rPr>
          <w:rFonts w:ascii="Verdana" w:hAnsi="Verdana"/>
          <w:color w:val="000000"/>
          <w:sz w:val="18"/>
          <w:szCs w:val="18"/>
        </w:rPr>
        <w:t>and an environment where developers, entrepreneurs and application sponsors can connect.</w:t>
      </w:r>
    </w:p>
    <w:p w:rsidR="005219B4" w:rsidRPr="00B45725" w:rsidRDefault="00B45725" w:rsidP="00B45725">
      <w:pPr>
        <w:pStyle w:val="txt"/>
        <w:jc w:val="center"/>
        <w:rPr>
          <w:rFonts w:ascii="Verdana" w:hAnsi="Verdana"/>
          <w:b/>
          <w:color w:val="555555"/>
          <w:sz w:val="36"/>
          <w:szCs w:val="20"/>
          <w:shd w:val="clear" w:color="auto" w:fill="FFFFFF"/>
        </w:rPr>
      </w:pPr>
      <w:r w:rsidRPr="00B45725">
        <w:rPr>
          <w:rFonts w:ascii="Verdana" w:hAnsi="Verdana"/>
          <w:b/>
          <w:color w:val="555555"/>
          <w:sz w:val="36"/>
          <w:szCs w:val="20"/>
          <w:shd w:val="clear" w:color="auto" w:fill="FFFFFF"/>
        </w:rPr>
        <w:lastRenderedPageBreak/>
        <w:t>Architecture and how does is work</w:t>
      </w:r>
    </w:p>
    <w:p w:rsidR="005219B4" w:rsidRDefault="005219B4" w:rsidP="003172D0">
      <w:pPr>
        <w:pStyle w:val="txt"/>
        <w:rPr>
          <w:rFonts w:ascii="Verdana" w:hAnsi="Verdana"/>
          <w:color w:val="5B5B5F"/>
          <w:sz w:val="18"/>
          <w:szCs w:val="18"/>
        </w:rPr>
      </w:pPr>
    </w:p>
    <w:p w:rsidR="00555236" w:rsidRDefault="00555236" w:rsidP="003172D0">
      <w:pPr>
        <w:pStyle w:val="txt"/>
      </w:pPr>
    </w:p>
    <w:p w:rsidR="00C14550" w:rsidRDefault="00C14550" w:rsidP="00C14550">
      <w:pPr>
        <w:jc w:val="center"/>
      </w:pPr>
      <w:r>
        <w:rPr>
          <w:noProof/>
        </w:rPr>
        <w:drawing>
          <wp:inline distT="0" distB="0" distL="0" distR="0">
            <wp:extent cx="5943600" cy="4566265"/>
            <wp:effectExtent l="0" t="0" r="0" b="6350"/>
            <wp:docPr id="18" name="Picture 18" descr="Image result for FI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FIWARE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66265"/>
                    </a:xfrm>
                    <a:prstGeom prst="rect">
                      <a:avLst/>
                    </a:prstGeom>
                    <a:noFill/>
                    <a:ln>
                      <a:noFill/>
                    </a:ln>
                  </pic:spPr>
                </pic:pic>
              </a:graphicData>
            </a:graphic>
          </wp:inline>
        </w:drawing>
      </w:r>
    </w:p>
    <w:p w:rsidR="00C14550" w:rsidRDefault="00B45725" w:rsidP="00B45725">
      <w:pPr>
        <w:jc w:val="center"/>
      </w:pPr>
      <w:r>
        <w:t>Architecture</w:t>
      </w:r>
    </w:p>
    <w:p w:rsidR="0017471C" w:rsidRDefault="0017471C" w:rsidP="0017471C">
      <w:r>
        <w:rPr>
          <w:noProof/>
        </w:rPr>
        <w:lastRenderedPageBreak/>
        <w:drawing>
          <wp:inline distT="0" distB="0" distL="0" distR="0" wp14:anchorId="6B89B40D" wp14:editId="1CCD4146">
            <wp:extent cx="5943600" cy="3345112"/>
            <wp:effectExtent l="0" t="0" r="0" b="8255"/>
            <wp:docPr id="6" name="Picture 6"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5112"/>
                    </a:xfrm>
                    <a:prstGeom prst="rect">
                      <a:avLst/>
                    </a:prstGeom>
                    <a:noFill/>
                    <a:ln>
                      <a:noFill/>
                    </a:ln>
                  </pic:spPr>
                </pic:pic>
              </a:graphicData>
            </a:graphic>
          </wp:inline>
        </w:drawing>
      </w:r>
    </w:p>
    <w:p w:rsidR="0017471C" w:rsidRDefault="0017471C" w:rsidP="0017471C">
      <w:pPr>
        <w:jc w:val="center"/>
        <w:pPrChange w:id="28" w:author="Admin" w:date="2016-10-10T16:42:00Z">
          <w:pPr>
            <w:jc w:val="center"/>
          </w:pPr>
        </w:pPrChange>
      </w:pPr>
      <w:r>
        <w:t xml:space="preserve">Architecture of </w:t>
      </w:r>
      <w:proofErr w:type="spellStart"/>
      <w:r>
        <w:t>Fiware</w:t>
      </w:r>
      <w:proofErr w:type="spellEnd"/>
    </w:p>
    <w:p w:rsidR="0017471C" w:rsidRDefault="0017471C" w:rsidP="0017471C"/>
    <w:p w:rsidR="0017471C" w:rsidRDefault="0017471C" w:rsidP="0017471C"/>
    <w:p w:rsidR="0017471C" w:rsidRDefault="0017471C" w:rsidP="0017471C">
      <w:pPr>
        <w:jc w:val="center"/>
      </w:pPr>
      <w:r>
        <w:rPr>
          <w:noProof/>
        </w:rPr>
        <w:drawing>
          <wp:inline distT="0" distB="0" distL="0" distR="0" wp14:anchorId="094DD94C" wp14:editId="0A95FB4D">
            <wp:extent cx="3810000" cy="344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3448050"/>
                    </a:xfrm>
                    <a:prstGeom prst="rect">
                      <a:avLst/>
                    </a:prstGeom>
                  </pic:spPr>
                </pic:pic>
              </a:graphicData>
            </a:graphic>
          </wp:inline>
        </w:drawing>
      </w:r>
    </w:p>
    <w:p w:rsidR="00C14550" w:rsidRDefault="0017471C" w:rsidP="0017471C">
      <w:pPr>
        <w:jc w:val="center"/>
      </w:pPr>
      <w:r>
        <w:t xml:space="preserve">Client Accessing </w:t>
      </w:r>
      <w:proofErr w:type="spellStart"/>
      <w:r>
        <w:t>IoT</w:t>
      </w:r>
      <w:proofErr w:type="spellEnd"/>
      <w:r>
        <w:t xml:space="preserve"> GE</w:t>
      </w:r>
      <w:bookmarkStart w:id="29" w:name="_GoBack"/>
      <w:bookmarkEnd w:id="29"/>
    </w:p>
    <w:p w:rsidR="00C14550" w:rsidRDefault="00C14550" w:rsidP="00C14550">
      <w:pPr>
        <w:jc w:val="center"/>
        <w:rPr>
          <w:b/>
          <w:sz w:val="44"/>
        </w:rPr>
      </w:pPr>
      <w:r w:rsidRPr="00C14550">
        <w:rPr>
          <w:b/>
          <w:sz w:val="44"/>
        </w:rPr>
        <w:lastRenderedPageBreak/>
        <w:t xml:space="preserve">Investment of EU in </w:t>
      </w:r>
      <w:proofErr w:type="spellStart"/>
      <w:r w:rsidRPr="00C14550">
        <w:rPr>
          <w:b/>
          <w:sz w:val="44"/>
        </w:rPr>
        <w:t>fiware</w:t>
      </w:r>
      <w:proofErr w:type="spellEnd"/>
      <w:r>
        <w:rPr>
          <w:b/>
          <w:sz w:val="44"/>
        </w:rPr>
        <w:br/>
      </w:r>
    </w:p>
    <w:p w:rsidR="00C14550" w:rsidRDefault="00555236" w:rsidP="00C14550">
      <w:pPr>
        <w:rPr>
          <w:rFonts w:ascii="Arial" w:hAnsi="Arial" w:cs="Arial"/>
          <w:color w:val="32353A"/>
        </w:rPr>
      </w:pPr>
      <w:r>
        <w:rPr>
          <w:rFonts w:ascii="Arial" w:hAnsi="Arial" w:cs="Arial"/>
          <w:color w:val="32353A"/>
        </w:rPr>
        <w:t xml:space="preserve">The </w:t>
      </w:r>
      <w:proofErr w:type="spellStart"/>
      <w:r>
        <w:rPr>
          <w:rFonts w:ascii="Arial" w:hAnsi="Arial" w:cs="Arial"/>
          <w:color w:val="32353A"/>
        </w:rPr>
        <w:t>Fiware</w:t>
      </w:r>
      <w:proofErr w:type="spellEnd"/>
      <w:r>
        <w:rPr>
          <w:rFonts w:ascii="Arial" w:hAnsi="Arial" w:cs="Arial"/>
          <w:color w:val="32353A"/>
        </w:rPr>
        <w:t xml:space="preserve"> project is a public-private partnership between the EU and a consortium of companies that started in 2011.</w:t>
      </w:r>
      <w:r w:rsidRPr="00555236">
        <w:rPr>
          <w:rFonts w:ascii="Arial" w:hAnsi="Arial" w:cs="Arial"/>
          <w:color w:val="32353A"/>
        </w:rPr>
        <w:t xml:space="preserve"> </w:t>
      </w:r>
      <w:proofErr w:type="spellStart"/>
      <w:r>
        <w:rPr>
          <w:rFonts w:ascii="Arial" w:hAnsi="Arial" w:cs="Arial"/>
          <w:color w:val="32353A"/>
        </w:rPr>
        <w:t>Fiware</w:t>
      </w:r>
      <w:proofErr w:type="spellEnd"/>
      <w:r>
        <w:rPr>
          <w:rFonts w:ascii="Arial" w:hAnsi="Arial" w:cs="Arial"/>
          <w:color w:val="32353A"/>
        </w:rPr>
        <w:t xml:space="preserve"> is royalty-free and open source, which means that it can be used free of charge, and developers may further develop it as well.</w:t>
      </w:r>
      <w:r w:rsidRPr="00555236">
        <w:rPr>
          <w:rFonts w:ascii="Arial" w:hAnsi="Arial" w:cs="Arial"/>
          <w:color w:val="32353A"/>
        </w:rPr>
        <w:t xml:space="preserve"> </w:t>
      </w:r>
      <w:r>
        <w:rPr>
          <w:rFonts w:ascii="Arial" w:hAnsi="Arial" w:cs="Arial"/>
          <w:color w:val="32353A"/>
        </w:rPr>
        <w:t>Proprietary software, as opposed to open source, can only be used if you have acquired a license. Examples include Microsoft Windows, Adobe Photoshop, and Mac OS X.</w:t>
      </w:r>
    </w:p>
    <w:p w:rsidR="008F4431" w:rsidRDefault="008F4431" w:rsidP="00C14550">
      <w:pPr>
        <w:rPr>
          <w:rFonts w:ascii="Arial" w:hAnsi="Arial" w:cs="Arial"/>
          <w:color w:val="32353A"/>
        </w:rPr>
      </w:pPr>
    </w:p>
    <w:p w:rsidR="008F4431" w:rsidRDefault="008F4431" w:rsidP="008F4431">
      <w:pPr>
        <w:jc w:val="center"/>
        <w:rPr>
          <w:b/>
        </w:rPr>
      </w:pPr>
      <w:r>
        <w:rPr>
          <w:noProof/>
        </w:rPr>
        <w:drawing>
          <wp:inline distT="0" distB="0" distL="0" distR="0">
            <wp:extent cx="5943600" cy="3709939"/>
            <wp:effectExtent l="0" t="0" r="0" b="5080"/>
            <wp:docPr id="19" name="Picture 19" descr="Programme architectur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ogramme architecture grap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09939"/>
                    </a:xfrm>
                    <a:prstGeom prst="rect">
                      <a:avLst/>
                    </a:prstGeom>
                    <a:noFill/>
                    <a:ln>
                      <a:noFill/>
                    </a:ln>
                  </pic:spPr>
                </pic:pic>
              </a:graphicData>
            </a:graphic>
          </wp:inline>
        </w:drawing>
      </w:r>
    </w:p>
    <w:p w:rsidR="008F4431" w:rsidRDefault="008F4431" w:rsidP="008F4431">
      <w:pPr>
        <w:jc w:val="center"/>
        <w:rPr>
          <w:b/>
        </w:rPr>
      </w:pPr>
      <w:r>
        <w:rPr>
          <w:b/>
        </w:rPr>
        <w:t>Roadmap of FI-</w:t>
      </w:r>
      <w:proofErr w:type="gramStart"/>
      <w:r>
        <w:rPr>
          <w:b/>
        </w:rPr>
        <w:t>PPP(</w:t>
      </w:r>
      <w:proofErr w:type="gramEnd"/>
      <w:r>
        <w:rPr>
          <w:b/>
        </w:rPr>
        <w:t>Future internet private public partnership)</w:t>
      </w:r>
    </w:p>
    <w:p w:rsidR="00245C6B" w:rsidRDefault="00245C6B" w:rsidP="00245C6B">
      <w:pPr>
        <w:pStyle w:val="NormalWeb"/>
        <w:shd w:val="clear" w:color="auto" w:fill="FFFFFF"/>
        <w:spacing w:before="0" w:beforeAutospacing="0" w:after="150" w:afterAutospacing="0" w:line="270" w:lineRule="atLeast"/>
        <w:rPr>
          <w:rFonts w:ascii="Verdana" w:hAnsi="Verdana"/>
          <w:color w:val="555555"/>
          <w:sz w:val="20"/>
          <w:szCs w:val="20"/>
        </w:rPr>
      </w:pPr>
      <w:r>
        <w:rPr>
          <w:rFonts w:ascii="Verdana" w:hAnsi="Verdana"/>
          <w:color w:val="555555"/>
          <w:sz w:val="20"/>
          <w:szCs w:val="20"/>
        </w:rPr>
        <w:t xml:space="preserve">The FI-PPP </w:t>
      </w:r>
      <w:proofErr w:type="spellStart"/>
      <w:r>
        <w:rPr>
          <w:rFonts w:ascii="Verdana" w:hAnsi="Verdana"/>
          <w:color w:val="555555"/>
          <w:sz w:val="20"/>
          <w:szCs w:val="20"/>
        </w:rPr>
        <w:t>Programme</w:t>
      </w:r>
      <w:proofErr w:type="spellEnd"/>
      <w:r>
        <w:rPr>
          <w:rFonts w:ascii="Verdana" w:hAnsi="Verdana"/>
          <w:color w:val="555555"/>
          <w:sz w:val="20"/>
          <w:szCs w:val="20"/>
        </w:rPr>
        <w:t xml:space="preserve"> is implemented via three phases:</w:t>
      </w:r>
    </w:p>
    <w:p w:rsidR="00245C6B" w:rsidRDefault="00245C6B" w:rsidP="00245C6B">
      <w:pPr>
        <w:numPr>
          <w:ilvl w:val="0"/>
          <w:numId w:val="1"/>
        </w:numPr>
        <w:shd w:val="clear" w:color="auto" w:fill="FFFFFF"/>
        <w:spacing w:before="100" w:beforeAutospacing="1" w:after="100" w:afterAutospacing="1" w:line="270" w:lineRule="atLeast"/>
        <w:ind w:left="0"/>
        <w:rPr>
          <w:rFonts w:ascii="Verdana" w:hAnsi="Verdana"/>
          <w:color w:val="555555"/>
          <w:sz w:val="20"/>
          <w:szCs w:val="20"/>
        </w:rPr>
      </w:pPr>
      <w:hyperlink r:id="rId22" w:tgtFrame="_blank" w:history="1">
        <w:r>
          <w:rPr>
            <w:rStyle w:val="Hyperlink"/>
            <w:rFonts w:ascii="Verdana" w:hAnsi="Verdana"/>
            <w:color w:val="0065A2"/>
            <w:sz w:val="20"/>
            <w:szCs w:val="20"/>
          </w:rPr>
          <w:t>Phase 1</w:t>
        </w:r>
      </w:hyperlink>
      <w:r>
        <w:rPr>
          <w:rFonts w:ascii="Verdana" w:hAnsi="Verdana"/>
          <w:color w:val="555555"/>
          <w:sz w:val="20"/>
          <w:szCs w:val="20"/>
        </w:rPr>
        <w:t>, 2011-12, budget 90 million euros</w:t>
      </w:r>
    </w:p>
    <w:p w:rsidR="00245C6B" w:rsidRDefault="00245C6B" w:rsidP="00245C6B">
      <w:pPr>
        <w:numPr>
          <w:ilvl w:val="1"/>
          <w:numId w:val="1"/>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Laying the technology foundation</w:t>
      </w:r>
    </w:p>
    <w:p w:rsidR="00245C6B" w:rsidRDefault="00245C6B" w:rsidP="00245C6B">
      <w:pPr>
        <w:numPr>
          <w:ilvl w:val="1"/>
          <w:numId w:val="1"/>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Defining "use case scenarios" in different industry sectors</w:t>
      </w:r>
    </w:p>
    <w:p w:rsidR="00245C6B" w:rsidRDefault="00245C6B" w:rsidP="00245C6B">
      <w:pPr>
        <w:numPr>
          <w:ilvl w:val="1"/>
          <w:numId w:val="1"/>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Making an inventory of available (public) infrastructures via capacity building</w:t>
      </w:r>
    </w:p>
    <w:p w:rsidR="00245C6B" w:rsidRDefault="00245C6B" w:rsidP="00245C6B">
      <w:pPr>
        <w:numPr>
          <w:ilvl w:val="1"/>
          <w:numId w:val="1"/>
        </w:numPr>
        <w:shd w:val="clear" w:color="auto" w:fill="FFFFFF"/>
        <w:spacing w:before="100" w:beforeAutospacing="1" w:after="100" w:afterAutospacing="1" w:line="270" w:lineRule="atLeast"/>
        <w:ind w:left="0"/>
        <w:rPr>
          <w:rFonts w:ascii="Verdana" w:hAnsi="Verdana"/>
          <w:color w:val="555555"/>
          <w:sz w:val="20"/>
          <w:szCs w:val="20"/>
        </w:rPr>
      </w:pPr>
      <w:proofErr w:type="spellStart"/>
      <w:r>
        <w:rPr>
          <w:rFonts w:ascii="Verdana" w:hAnsi="Verdana"/>
          <w:color w:val="555555"/>
          <w:sz w:val="20"/>
          <w:szCs w:val="20"/>
        </w:rPr>
        <w:t>Programme</w:t>
      </w:r>
      <w:proofErr w:type="spellEnd"/>
      <w:r>
        <w:rPr>
          <w:rFonts w:ascii="Verdana" w:hAnsi="Verdana"/>
          <w:color w:val="555555"/>
          <w:sz w:val="20"/>
          <w:szCs w:val="20"/>
        </w:rPr>
        <w:t xml:space="preserve"> support</w:t>
      </w:r>
    </w:p>
    <w:p w:rsidR="00245C6B" w:rsidRDefault="00245C6B" w:rsidP="00245C6B">
      <w:pPr>
        <w:numPr>
          <w:ilvl w:val="0"/>
          <w:numId w:val="2"/>
        </w:numPr>
        <w:shd w:val="clear" w:color="auto" w:fill="FFFFFF"/>
        <w:spacing w:before="100" w:beforeAutospacing="1" w:after="100" w:afterAutospacing="1" w:line="270" w:lineRule="atLeast"/>
        <w:ind w:left="0"/>
        <w:rPr>
          <w:rFonts w:ascii="Verdana" w:hAnsi="Verdana"/>
          <w:color w:val="555555"/>
          <w:sz w:val="20"/>
          <w:szCs w:val="20"/>
        </w:rPr>
      </w:pPr>
      <w:hyperlink r:id="rId23" w:tgtFrame="_blank" w:history="1">
        <w:r>
          <w:rPr>
            <w:rStyle w:val="Hyperlink"/>
            <w:rFonts w:ascii="Verdana" w:hAnsi="Verdana"/>
            <w:color w:val="0065A2"/>
            <w:sz w:val="20"/>
            <w:szCs w:val="20"/>
          </w:rPr>
          <w:t>Phase 2</w:t>
        </w:r>
      </w:hyperlink>
      <w:r>
        <w:rPr>
          <w:rFonts w:ascii="Verdana" w:hAnsi="Verdana"/>
          <w:color w:val="555555"/>
          <w:sz w:val="20"/>
          <w:szCs w:val="20"/>
        </w:rPr>
        <w:t>, 2013-14, budget 80 million euros</w:t>
      </w:r>
    </w:p>
    <w:p w:rsidR="00245C6B" w:rsidRDefault="00245C6B" w:rsidP="00245C6B">
      <w:pPr>
        <w:numPr>
          <w:ilvl w:val="1"/>
          <w:numId w:val="2"/>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Developing use case pilots and platforms</w:t>
      </w:r>
    </w:p>
    <w:p w:rsidR="00245C6B" w:rsidRDefault="00245C6B" w:rsidP="00245C6B">
      <w:pPr>
        <w:numPr>
          <w:ilvl w:val="1"/>
          <w:numId w:val="2"/>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Setting up infrastructures</w:t>
      </w:r>
    </w:p>
    <w:p w:rsidR="00245C6B" w:rsidRDefault="00245C6B" w:rsidP="00245C6B">
      <w:pPr>
        <w:numPr>
          <w:ilvl w:val="0"/>
          <w:numId w:val="3"/>
        </w:numPr>
        <w:shd w:val="clear" w:color="auto" w:fill="FFFFFF"/>
        <w:spacing w:before="100" w:beforeAutospacing="1" w:after="100" w:afterAutospacing="1" w:line="270" w:lineRule="atLeast"/>
        <w:ind w:left="0"/>
        <w:rPr>
          <w:rFonts w:ascii="Verdana" w:hAnsi="Verdana"/>
          <w:color w:val="555555"/>
          <w:sz w:val="20"/>
          <w:szCs w:val="20"/>
        </w:rPr>
      </w:pPr>
      <w:hyperlink r:id="rId24" w:history="1">
        <w:r>
          <w:rPr>
            <w:rStyle w:val="Hyperlink"/>
            <w:rFonts w:ascii="Verdana" w:hAnsi="Verdana"/>
            <w:color w:val="0065A2"/>
            <w:sz w:val="20"/>
            <w:szCs w:val="20"/>
          </w:rPr>
          <w:t>Phase 3</w:t>
        </w:r>
      </w:hyperlink>
      <w:r>
        <w:rPr>
          <w:rFonts w:ascii="Verdana" w:hAnsi="Verdana"/>
          <w:color w:val="555555"/>
          <w:sz w:val="20"/>
          <w:szCs w:val="20"/>
        </w:rPr>
        <w:t>, 2014-16, budget 130 million euros</w:t>
      </w:r>
    </w:p>
    <w:p w:rsidR="00245C6B" w:rsidRDefault="00245C6B" w:rsidP="00245C6B">
      <w:pPr>
        <w:numPr>
          <w:ilvl w:val="1"/>
          <w:numId w:val="3"/>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Expansion of use cases by developing applications and services</w:t>
      </w:r>
    </w:p>
    <w:p w:rsidR="00245C6B" w:rsidRDefault="00245C6B" w:rsidP="00245C6B">
      <w:pPr>
        <w:numPr>
          <w:ilvl w:val="1"/>
          <w:numId w:val="3"/>
        </w:numPr>
        <w:shd w:val="clear" w:color="auto" w:fill="FFFFFF"/>
        <w:spacing w:before="100" w:beforeAutospacing="1" w:after="100" w:afterAutospacing="1" w:line="270" w:lineRule="atLeast"/>
        <w:ind w:left="0"/>
        <w:rPr>
          <w:rFonts w:ascii="Verdana" w:hAnsi="Verdana"/>
          <w:color w:val="555555"/>
          <w:sz w:val="20"/>
          <w:szCs w:val="20"/>
        </w:rPr>
      </w:pPr>
      <w:r>
        <w:rPr>
          <w:rFonts w:ascii="Verdana" w:hAnsi="Verdana"/>
          <w:color w:val="555555"/>
          <w:sz w:val="20"/>
          <w:szCs w:val="20"/>
        </w:rPr>
        <w:t>Extending the technology foundation</w:t>
      </w:r>
    </w:p>
    <w:p w:rsidR="00245C6B" w:rsidRPr="00C14550" w:rsidRDefault="00320ED7" w:rsidP="00245C6B">
      <w:pPr>
        <w:rPr>
          <w:b/>
        </w:rPr>
      </w:pPr>
      <w:proofErr w:type="gramStart"/>
      <w:r>
        <w:rPr>
          <w:rStyle w:val="Strong"/>
          <w:rFonts w:ascii="Verdana" w:hAnsi="Verdana"/>
          <w:color w:val="000000"/>
          <w:sz w:val="18"/>
          <w:szCs w:val="18"/>
          <w:bdr w:val="none" w:sz="0" w:space="0" w:color="auto" w:frame="1"/>
          <w:shd w:val="clear" w:color="auto" w:fill="FFFFFF"/>
        </w:rPr>
        <w:t>from</w:t>
      </w:r>
      <w:proofErr w:type="gramEnd"/>
      <w:r>
        <w:rPr>
          <w:rStyle w:val="Strong"/>
          <w:rFonts w:ascii="Verdana" w:hAnsi="Verdana"/>
          <w:color w:val="000000"/>
          <w:sz w:val="18"/>
          <w:szCs w:val="18"/>
          <w:bdr w:val="none" w:sz="0" w:space="0" w:color="auto" w:frame="1"/>
          <w:shd w:val="clear" w:color="auto" w:fill="FFFFFF"/>
        </w:rPr>
        <w:t xml:space="preserve"> 2014 till 2015 the European Commission has allocated €100M to finance SME’s that develop applications based on FI-WARE</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
    <w:sectPr w:rsidR="00245C6B" w:rsidRPr="00C1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654F1"/>
    <w:multiLevelType w:val="multilevel"/>
    <w:tmpl w:val="AC86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D2B25"/>
    <w:multiLevelType w:val="multilevel"/>
    <w:tmpl w:val="BAAC0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33CFE"/>
    <w:multiLevelType w:val="multilevel"/>
    <w:tmpl w:val="28AE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0B"/>
    <w:rsid w:val="0000457A"/>
    <w:rsid w:val="0017471C"/>
    <w:rsid w:val="00245C6B"/>
    <w:rsid w:val="003172D0"/>
    <w:rsid w:val="00320ED7"/>
    <w:rsid w:val="004F1690"/>
    <w:rsid w:val="005219B4"/>
    <w:rsid w:val="00555236"/>
    <w:rsid w:val="007E0606"/>
    <w:rsid w:val="00894958"/>
    <w:rsid w:val="008F4431"/>
    <w:rsid w:val="0096773F"/>
    <w:rsid w:val="009E471F"/>
    <w:rsid w:val="009E5ABF"/>
    <w:rsid w:val="00A050B3"/>
    <w:rsid w:val="00B45725"/>
    <w:rsid w:val="00BE390B"/>
    <w:rsid w:val="00C14550"/>
    <w:rsid w:val="00CB484E"/>
    <w:rsid w:val="00EA5726"/>
    <w:rsid w:val="00EC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275C3-388F-4E52-85E9-124142CF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967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73F"/>
  </w:style>
  <w:style w:type="character" w:styleId="Strong">
    <w:name w:val="Strong"/>
    <w:basedOn w:val="DefaultParagraphFont"/>
    <w:uiPriority w:val="22"/>
    <w:qFormat/>
    <w:rsid w:val="0096773F"/>
    <w:rPr>
      <w:b/>
      <w:bCs/>
    </w:rPr>
  </w:style>
  <w:style w:type="paragraph" w:styleId="NormalWeb">
    <w:name w:val="Normal (Web)"/>
    <w:basedOn w:val="Normal"/>
    <w:uiPriority w:val="99"/>
    <w:semiHidden/>
    <w:unhideWhenUsed/>
    <w:rsid w:val="00967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50B3"/>
    <w:rPr>
      <w:color w:val="0563C1" w:themeColor="hyperlink"/>
      <w:u w:val="single"/>
    </w:rPr>
  </w:style>
  <w:style w:type="paragraph" w:styleId="BalloonText">
    <w:name w:val="Balloon Text"/>
    <w:basedOn w:val="Normal"/>
    <w:link w:val="BalloonTextChar"/>
    <w:uiPriority w:val="99"/>
    <w:semiHidden/>
    <w:unhideWhenUsed/>
    <w:rsid w:val="009E4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7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2049">
      <w:bodyDiv w:val="1"/>
      <w:marLeft w:val="0"/>
      <w:marRight w:val="0"/>
      <w:marTop w:val="0"/>
      <w:marBottom w:val="0"/>
      <w:divBdr>
        <w:top w:val="none" w:sz="0" w:space="0" w:color="auto"/>
        <w:left w:val="none" w:sz="0" w:space="0" w:color="auto"/>
        <w:bottom w:val="none" w:sz="0" w:space="0" w:color="auto"/>
        <w:right w:val="none" w:sz="0" w:space="0" w:color="auto"/>
      </w:divBdr>
      <w:divsChild>
        <w:div w:id="1404983688">
          <w:marLeft w:val="0"/>
          <w:marRight w:val="0"/>
          <w:marTop w:val="0"/>
          <w:marBottom w:val="0"/>
          <w:divBdr>
            <w:top w:val="none" w:sz="0" w:space="0" w:color="auto"/>
            <w:left w:val="none" w:sz="0" w:space="0" w:color="auto"/>
            <w:bottom w:val="none" w:sz="0" w:space="0" w:color="auto"/>
            <w:right w:val="none" w:sz="0" w:space="0" w:color="auto"/>
          </w:divBdr>
        </w:div>
        <w:div w:id="1783185272">
          <w:marLeft w:val="0"/>
          <w:marRight w:val="0"/>
          <w:marTop w:val="0"/>
          <w:marBottom w:val="0"/>
          <w:divBdr>
            <w:top w:val="none" w:sz="0" w:space="0" w:color="auto"/>
            <w:left w:val="none" w:sz="0" w:space="0" w:color="auto"/>
            <w:bottom w:val="none" w:sz="0" w:space="0" w:color="auto"/>
            <w:right w:val="none" w:sz="0" w:space="0" w:color="auto"/>
          </w:divBdr>
        </w:div>
        <w:div w:id="1922829973">
          <w:marLeft w:val="0"/>
          <w:marRight w:val="0"/>
          <w:marTop w:val="0"/>
          <w:marBottom w:val="0"/>
          <w:divBdr>
            <w:top w:val="none" w:sz="0" w:space="0" w:color="auto"/>
            <w:left w:val="none" w:sz="0" w:space="0" w:color="auto"/>
            <w:bottom w:val="none" w:sz="0" w:space="0" w:color="auto"/>
            <w:right w:val="none" w:sz="0" w:space="0" w:color="auto"/>
          </w:divBdr>
        </w:div>
      </w:divsChild>
    </w:div>
    <w:div w:id="297952959">
      <w:bodyDiv w:val="1"/>
      <w:marLeft w:val="0"/>
      <w:marRight w:val="0"/>
      <w:marTop w:val="0"/>
      <w:marBottom w:val="0"/>
      <w:divBdr>
        <w:top w:val="none" w:sz="0" w:space="0" w:color="auto"/>
        <w:left w:val="none" w:sz="0" w:space="0" w:color="auto"/>
        <w:bottom w:val="none" w:sz="0" w:space="0" w:color="auto"/>
        <w:right w:val="none" w:sz="0" w:space="0" w:color="auto"/>
      </w:divBdr>
    </w:div>
    <w:div w:id="1235117805">
      <w:bodyDiv w:val="1"/>
      <w:marLeft w:val="0"/>
      <w:marRight w:val="0"/>
      <w:marTop w:val="0"/>
      <w:marBottom w:val="0"/>
      <w:divBdr>
        <w:top w:val="none" w:sz="0" w:space="0" w:color="auto"/>
        <w:left w:val="none" w:sz="0" w:space="0" w:color="auto"/>
        <w:bottom w:val="none" w:sz="0" w:space="0" w:color="auto"/>
        <w:right w:val="none" w:sz="0" w:space="0" w:color="auto"/>
      </w:divBdr>
    </w:div>
    <w:div w:id="1953782775">
      <w:bodyDiv w:val="1"/>
      <w:marLeft w:val="0"/>
      <w:marRight w:val="0"/>
      <w:marTop w:val="0"/>
      <w:marBottom w:val="0"/>
      <w:divBdr>
        <w:top w:val="none" w:sz="0" w:space="0" w:color="auto"/>
        <w:left w:val="none" w:sz="0" w:space="0" w:color="auto"/>
        <w:bottom w:val="none" w:sz="0" w:space="0" w:color="auto"/>
        <w:right w:val="none" w:sz="0" w:space="0" w:color="auto"/>
      </w:divBdr>
      <w:divsChild>
        <w:div w:id="615797068">
          <w:marLeft w:val="0"/>
          <w:marRight w:val="0"/>
          <w:marTop w:val="0"/>
          <w:marBottom w:val="0"/>
          <w:divBdr>
            <w:top w:val="none" w:sz="0" w:space="0" w:color="auto"/>
            <w:left w:val="none" w:sz="0" w:space="0" w:color="auto"/>
            <w:bottom w:val="none" w:sz="0" w:space="0" w:color="auto"/>
            <w:right w:val="none" w:sz="0" w:space="0" w:color="auto"/>
          </w:divBdr>
          <w:divsChild>
            <w:div w:id="2085518925">
              <w:marLeft w:val="0"/>
              <w:marRight w:val="0"/>
              <w:marTop w:val="0"/>
              <w:marBottom w:val="900"/>
              <w:divBdr>
                <w:top w:val="none" w:sz="0" w:space="0" w:color="auto"/>
                <w:left w:val="none" w:sz="0" w:space="0" w:color="auto"/>
                <w:bottom w:val="none" w:sz="0" w:space="0" w:color="auto"/>
                <w:right w:val="none" w:sz="0" w:space="0" w:color="auto"/>
              </w:divBdr>
              <w:divsChild>
                <w:div w:id="1527478816">
                  <w:marLeft w:val="0"/>
                  <w:marRight w:val="0"/>
                  <w:marTop w:val="0"/>
                  <w:marBottom w:val="0"/>
                  <w:divBdr>
                    <w:top w:val="none" w:sz="0" w:space="0" w:color="auto"/>
                    <w:left w:val="none" w:sz="0" w:space="0" w:color="auto"/>
                    <w:bottom w:val="none" w:sz="0" w:space="0" w:color="auto"/>
                    <w:right w:val="single" w:sz="6" w:space="0" w:color="667D9B"/>
                  </w:divBdr>
                </w:div>
                <w:div w:id="1364791667">
                  <w:marLeft w:val="0"/>
                  <w:marRight w:val="0"/>
                  <w:marTop w:val="0"/>
                  <w:marBottom w:val="0"/>
                  <w:divBdr>
                    <w:top w:val="none" w:sz="0" w:space="0" w:color="auto"/>
                    <w:left w:val="none" w:sz="0" w:space="0" w:color="auto"/>
                    <w:bottom w:val="none" w:sz="0" w:space="0" w:color="auto"/>
                    <w:right w:val="none" w:sz="0" w:space="0" w:color="auto"/>
                  </w:divBdr>
                </w:div>
              </w:divsChild>
            </w:div>
            <w:div w:id="819225816">
              <w:marLeft w:val="0"/>
              <w:marRight w:val="0"/>
              <w:marTop w:val="0"/>
              <w:marBottom w:val="900"/>
              <w:divBdr>
                <w:top w:val="none" w:sz="0" w:space="0" w:color="auto"/>
                <w:left w:val="none" w:sz="0" w:space="0" w:color="auto"/>
                <w:bottom w:val="none" w:sz="0" w:space="0" w:color="auto"/>
                <w:right w:val="none" w:sz="0" w:space="0" w:color="auto"/>
              </w:divBdr>
              <w:divsChild>
                <w:div w:id="133301424">
                  <w:marLeft w:val="0"/>
                  <w:marRight w:val="0"/>
                  <w:marTop w:val="0"/>
                  <w:marBottom w:val="0"/>
                  <w:divBdr>
                    <w:top w:val="none" w:sz="0" w:space="0" w:color="auto"/>
                    <w:left w:val="none" w:sz="0" w:space="0" w:color="auto"/>
                    <w:bottom w:val="none" w:sz="0" w:space="0" w:color="auto"/>
                    <w:right w:val="single" w:sz="6" w:space="0" w:color="6AC0D3"/>
                  </w:divBdr>
                </w:div>
                <w:div w:id="1470511122">
                  <w:marLeft w:val="0"/>
                  <w:marRight w:val="0"/>
                  <w:marTop w:val="0"/>
                  <w:marBottom w:val="0"/>
                  <w:divBdr>
                    <w:top w:val="none" w:sz="0" w:space="0" w:color="auto"/>
                    <w:left w:val="none" w:sz="0" w:space="0" w:color="auto"/>
                    <w:bottom w:val="none" w:sz="0" w:space="0" w:color="auto"/>
                    <w:right w:val="none" w:sz="0" w:space="0" w:color="auto"/>
                  </w:divBdr>
                </w:div>
              </w:divsChild>
            </w:div>
            <w:div w:id="1351224196">
              <w:marLeft w:val="0"/>
              <w:marRight w:val="0"/>
              <w:marTop w:val="0"/>
              <w:marBottom w:val="900"/>
              <w:divBdr>
                <w:top w:val="none" w:sz="0" w:space="0" w:color="auto"/>
                <w:left w:val="none" w:sz="0" w:space="0" w:color="auto"/>
                <w:bottom w:val="none" w:sz="0" w:space="0" w:color="auto"/>
                <w:right w:val="none" w:sz="0" w:space="0" w:color="auto"/>
              </w:divBdr>
              <w:divsChild>
                <w:div w:id="1374231743">
                  <w:marLeft w:val="0"/>
                  <w:marRight w:val="0"/>
                  <w:marTop w:val="0"/>
                  <w:marBottom w:val="0"/>
                  <w:divBdr>
                    <w:top w:val="none" w:sz="0" w:space="0" w:color="auto"/>
                    <w:left w:val="none" w:sz="0" w:space="0" w:color="auto"/>
                    <w:bottom w:val="none" w:sz="0" w:space="0" w:color="auto"/>
                    <w:right w:val="single" w:sz="6" w:space="0" w:color="5AC285"/>
                  </w:divBdr>
                </w:div>
                <w:div w:id="1446536158">
                  <w:marLeft w:val="0"/>
                  <w:marRight w:val="0"/>
                  <w:marTop w:val="0"/>
                  <w:marBottom w:val="0"/>
                  <w:divBdr>
                    <w:top w:val="none" w:sz="0" w:space="0" w:color="auto"/>
                    <w:left w:val="none" w:sz="0" w:space="0" w:color="auto"/>
                    <w:bottom w:val="none" w:sz="0" w:space="0" w:color="auto"/>
                    <w:right w:val="none" w:sz="0" w:space="0" w:color="auto"/>
                  </w:divBdr>
                </w:div>
              </w:divsChild>
            </w:div>
            <w:div w:id="49773671">
              <w:marLeft w:val="0"/>
              <w:marRight w:val="0"/>
              <w:marTop w:val="0"/>
              <w:marBottom w:val="900"/>
              <w:divBdr>
                <w:top w:val="none" w:sz="0" w:space="0" w:color="auto"/>
                <w:left w:val="none" w:sz="0" w:space="0" w:color="auto"/>
                <w:bottom w:val="none" w:sz="0" w:space="0" w:color="auto"/>
                <w:right w:val="none" w:sz="0" w:space="0" w:color="auto"/>
              </w:divBdr>
              <w:divsChild>
                <w:div w:id="1398360861">
                  <w:marLeft w:val="0"/>
                  <w:marRight w:val="0"/>
                  <w:marTop w:val="0"/>
                  <w:marBottom w:val="0"/>
                  <w:divBdr>
                    <w:top w:val="none" w:sz="0" w:space="0" w:color="auto"/>
                    <w:left w:val="none" w:sz="0" w:space="0" w:color="auto"/>
                    <w:bottom w:val="none" w:sz="0" w:space="0" w:color="auto"/>
                    <w:right w:val="single" w:sz="6" w:space="0" w:color="D7715E"/>
                  </w:divBdr>
                </w:div>
                <w:div w:id="1099563165">
                  <w:marLeft w:val="0"/>
                  <w:marRight w:val="0"/>
                  <w:marTop w:val="0"/>
                  <w:marBottom w:val="0"/>
                  <w:divBdr>
                    <w:top w:val="none" w:sz="0" w:space="0" w:color="auto"/>
                    <w:left w:val="none" w:sz="0" w:space="0" w:color="auto"/>
                    <w:bottom w:val="none" w:sz="0" w:space="0" w:color="auto"/>
                    <w:right w:val="none" w:sz="0" w:space="0" w:color="auto"/>
                  </w:divBdr>
                </w:div>
              </w:divsChild>
            </w:div>
            <w:div w:id="1438981486">
              <w:marLeft w:val="0"/>
              <w:marRight w:val="0"/>
              <w:marTop w:val="0"/>
              <w:marBottom w:val="900"/>
              <w:divBdr>
                <w:top w:val="none" w:sz="0" w:space="0" w:color="auto"/>
                <w:left w:val="none" w:sz="0" w:space="0" w:color="auto"/>
                <w:bottom w:val="none" w:sz="0" w:space="0" w:color="auto"/>
                <w:right w:val="none" w:sz="0" w:space="0" w:color="auto"/>
              </w:divBdr>
              <w:divsChild>
                <w:div w:id="788743595">
                  <w:marLeft w:val="0"/>
                  <w:marRight w:val="0"/>
                  <w:marTop w:val="0"/>
                  <w:marBottom w:val="0"/>
                  <w:divBdr>
                    <w:top w:val="none" w:sz="0" w:space="0" w:color="auto"/>
                    <w:left w:val="none" w:sz="0" w:space="0" w:color="auto"/>
                    <w:bottom w:val="none" w:sz="0" w:space="0" w:color="auto"/>
                    <w:right w:val="single" w:sz="6" w:space="0" w:color="F7B92C"/>
                  </w:divBdr>
                </w:div>
                <w:div w:id="13673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cities.org/" TargetMode="External"/><Relationship Id="rId13" Type="http://schemas.openxmlformats.org/officeDocument/2006/relationships/hyperlink" Target="https://www.fiware.org/fiware-accelerator-programme/" TargetMode="External"/><Relationship Id="rId18" Type="http://schemas.openxmlformats.org/officeDocument/2006/relationships/image" Target="media/image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hyperlink" Target="http://www.slideshare.net/fi-ware" TargetMode="External"/><Relationship Id="rId12" Type="http://schemas.openxmlformats.org/officeDocument/2006/relationships/hyperlink" Target="http://lab.fiware.org/" TargetMode="External"/><Relationship Id="rId17" Type="http://schemas.openxmlformats.org/officeDocument/2006/relationships/hyperlink" Target="http://fi-ppp.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ascities.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Fiware/dataModels/tree/master/Weather" TargetMode="External"/><Relationship Id="rId11" Type="http://schemas.openxmlformats.org/officeDocument/2006/relationships/hyperlink" Target="http://catalogue.fiware.org/" TargetMode="External"/><Relationship Id="rId24" Type="http://schemas.openxmlformats.org/officeDocument/2006/relationships/hyperlink" Target="https://ec.europa.eu/digital-single-market/en/fiware-accelerator-programme" TargetMode="External"/><Relationship Id="rId5" Type="http://schemas.openxmlformats.org/officeDocument/2006/relationships/webSettings" Target="webSettings.xml"/><Relationship Id="rId15" Type="http://schemas.openxmlformats.org/officeDocument/2006/relationships/hyperlink" Target="https://www.fiware.org/ihubs/" TargetMode="External"/><Relationship Id="rId23" Type="http://schemas.openxmlformats.org/officeDocument/2006/relationships/hyperlink" Target="http://cordis.europa.eu/fp7/ict/netinnovation/call2_en.html" TargetMode="External"/><Relationship Id="rId10" Type="http://schemas.openxmlformats.org/officeDocument/2006/relationships/hyperlink" Target="http://www.slideshare.net/FI-WARE/funding-opportunities-for-fiwar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iware.org/2013/10/02/fi-ware-smart-city-projects/" TargetMode="External"/><Relationship Id="rId14" Type="http://schemas.openxmlformats.org/officeDocument/2006/relationships/hyperlink" Target="https://www.fiware.org/mundus/" TargetMode="External"/><Relationship Id="rId22" Type="http://schemas.openxmlformats.org/officeDocument/2006/relationships/hyperlink" Target="http://cordis.europa.eu/fp7/ict/netinnovation/call1_e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3FFB8-12B3-40F1-8D4A-2CE2D82A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1400</Words>
  <Characters>8164</Characters>
  <Application>Microsoft Office Word</Application>
  <DocSecurity>0</DocSecurity>
  <Lines>226</Lines>
  <Paragraphs>66</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2016-10-10T07:26:00Z</dcterms:created>
  <dcterms:modified xsi:type="dcterms:W3CDTF">2016-10-10T12:10:00Z</dcterms:modified>
</cp:coreProperties>
</file>