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C7ABF" w14:textId="0F64273F" w:rsidR="00300281" w:rsidRPr="00D86296" w:rsidRDefault="00300281" w:rsidP="00A621CF">
      <w:pPr>
        <w:ind w:left="720" w:hanging="360"/>
        <w:rPr>
          <w:b/>
          <w:bCs/>
          <w:sz w:val="52"/>
          <w:szCs w:val="52"/>
          <w:u w:val="single"/>
        </w:rPr>
      </w:pPr>
      <w:r w:rsidRPr="00D86296">
        <w:rPr>
          <w:b/>
          <w:bCs/>
          <w:sz w:val="52"/>
          <w:szCs w:val="52"/>
          <w:u w:val="single"/>
        </w:rPr>
        <w:t xml:space="preserve">AWS NLB TO LISTEN AND FORWARD TO 2 PORTS OVER TCP PASSTHROUHG </w:t>
      </w:r>
    </w:p>
    <w:p w14:paraId="6D9B4719" w14:textId="77777777" w:rsidR="00300281" w:rsidRDefault="00300281" w:rsidP="00300281">
      <w:pPr>
        <w:pStyle w:val="ListParagraph"/>
        <w:rPr>
          <w:sz w:val="28"/>
          <w:szCs w:val="28"/>
        </w:rPr>
      </w:pPr>
    </w:p>
    <w:p w14:paraId="15FFB9BD" w14:textId="77777777" w:rsidR="00300281" w:rsidRPr="00300281" w:rsidRDefault="00300281" w:rsidP="00300281">
      <w:pPr>
        <w:ind w:left="360"/>
        <w:rPr>
          <w:sz w:val="28"/>
          <w:szCs w:val="28"/>
        </w:rPr>
      </w:pPr>
    </w:p>
    <w:p w14:paraId="0F46A137" w14:textId="5A925877" w:rsidR="00A621CF" w:rsidRDefault="00D86296" w:rsidP="00A621C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</w:t>
      </w:r>
      <w:r w:rsidR="00A621CF">
        <w:rPr>
          <w:sz w:val="28"/>
          <w:szCs w:val="28"/>
        </w:rPr>
        <w:t>o to load balancers section and choose “Create Load Balancer”</w:t>
      </w:r>
    </w:p>
    <w:p w14:paraId="23A38742" w14:textId="77777777" w:rsidR="00A621CF" w:rsidRDefault="00A621CF" w:rsidP="00A621CF">
      <w:pPr>
        <w:pStyle w:val="ListParagraph"/>
        <w:rPr>
          <w:sz w:val="28"/>
          <w:szCs w:val="28"/>
        </w:rPr>
      </w:pPr>
    </w:p>
    <w:p w14:paraId="5388C55E" w14:textId="6704B774" w:rsidR="00A621CF" w:rsidRDefault="00A621CF" w:rsidP="00A621C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Choose Network Load Balancer</w:t>
      </w:r>
    </w:p>
    <w:p w14:paraId="5A5C7A3B" w14:textId="77777777" w:rsidR="00D86296" w:rsidRPr="00D86296" w:rsidRDefault="00D86296" w:rsidP="00D86296">
      <w:pPr>
        <w:pStyle w:val="ListParagraph"/>
        <w:rPr>
          <w:sz w:val="28"/>
          <w:szCs w:val="28"/>
        </w:rPr>
      </w:pPr>
    </w:p>
    <w:p w14:paraId="3AFEC1C5" w14:textId="14096CB5" w:rsidR="00D86296" w:rsidRDefault="00D86296" w:rsidP="00A621C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489C1467" wp14:editId="7C9BB593">
            <wp:extent cx="5943600" cy="16052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918C" w14:textId="77777777" w:rsidR="00A621CF" w:rsidRPr="00D86296" w:rsidRDefault="00A621CF" w:rsidP="00D86296">
      <w:pPr>
        <w:ind w:left="360"/>
        <w:rPr>
          <w:sz w:val="28"/>
          <w:szCs w:val="28"/>
        </w:rPr>
      </w:pPr>
    </w:p>
    <w:p w14:paraId="00C47F01" w14:textId="77777777" w:rsidR="00A621CF" w:rsidRDefault="00A621CF" w:rsidP="00A621C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Configure 2 the NLB and listeners as shown below and assign the right subnets which the instances to forward to are installed (use also TAG’s as needed):</w:t>
      </w:r>
    </w:p>
    <w:p w14:paraId="0D49065C" w14:textId="77777777" w:rsidR="00A621CF" w:rsidRPr="000B1062" w:rsidRDefault="00A621CF" w:rsidP="00A621CF">
      <w:pPr>
        <w:pStyle w:val="ListParagraph"/>
        <w:rPr>
          <w:sz w:val="28"/>
          <w:szCs w:val="28"/>
        </w:rPr>
      </w:pPr>
    </w:p>
    <w:p w14:paraId="4585A55B" w14:textId="77777777" w:rsidR="00A621CF" w:rsidRDefault="00A621CF" w:rsidP="00A621CF">
      <w:pPr>
        <w:pStyle w:val="ListParagraph"/>
        <w:rPr>
          <w:sz w:val="28"/>
          <w:szCs w:val="28"/>
        </w:rPr>
      </w:pPr>
    </w:p>
    <w:p w14:paraId="3325604D" w14:textId="77777777" w:rsidR="00A621CF" w:rsidRDefault="00A621CF" w:rsidP="00D86296">
      <w:pPr>
        <w:pStyle w:val="ListParagraph"/>
        <w:ind w:left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C01997" wp14:editId="5D59F7E8">
            <wp:extent cx="12725266" cy="886243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38871" cy="894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C29AA" w14:textId="77777777" w:rsidR="00A621CF" w:rsidRDefault="00A621CF" w:rsidP="00A621CF">
      <w:pPr>
        <w:pStyle w:val="ListParagraph"/>
        <w:rPr>
          <w:sz w:val="28"/>
          <w:szCs w:val="28"/>
        </w:rPr>
      </w:pPr>
    </w:p>
    <w:p w14:paraId="6E07215E" w14:textId="77777777" w:rsidR="00A621CF" w:rsidRDefault="00A621CF" w:rsidP="00A621C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Continue by pressing the bottom in the low corner at the right:</w:t>
      </w:r>
    </w:p>
    <w:p w14:paraId="2297FF59" w14:textId="77777777" w:rsidR="00A621CF" w:rsidRDefault="00A621CF" w:rsidP="00A621C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4BB3308" wp14:editId="2CA1A92D">
            <wp:extent cx="1943100" cy="409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</w:t>
      </w:r>
    </w:p>
    <w:p w14:paraId="3C2BB7E6" w14:textId="77777777" w:rsidR="00A621CF" w:rsidRDefault="00A621CF" w:rsidP="00A621C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And then press the following button</w:t>
      </w:r>
    </w:p>
    <w:p w14:paraId="743ABFBA" w14:textId="77777777" w:rsidR="00CC5141" w:rsidRDefault="00A621CF" w:rsidP="00A621CF">
      <w:pPr>
        <w:rPr>
          <w:sz w:val="28"/>
          <w:szCs w:val="28"/>
        </w:rPr>
      </w:pPr>
      <w:r>
        <w:rPr>
          <w:sz w:val="28"/>
          <w:szCs w:val="28"/>
        </w:rPr>
        <w:t>At this section you will to configure first Target group as following:</w:t>
      </w:r>
    </w:p>
    <w:p w14:paraId="0CDA4639" w14:textId="77777777" w:rsidR="00A621CF" w:rsidRDefault="00A621CF" w:rsidP="00A621CF">
      <w:r>
        <w:rPr>
          <w:noProof/>
        </w:rPr>
        <w:drawing>
          <wp:inline distT="0" distB="0" distL="0" distR="0" wp14:anchorId="50E3F312" wp14:editId="53F0DD91">
            <wp:extent cx="4219575" cy="508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4B1BB" w14:textId="77777777" w:rsidR="00A621CF" w:rsidRDefault="00A621CF" w:rsidP="00A621CF"/>
    <w:p w14:paraId="10E30F2E" w14:textId="77777777" w:rsidR="00A621CF" w:rsidRDefault="00A621CF" w:rsidP="00A621CF">
      <w:pPr>
        <w:pStyle w:val="ListParagraph"/>
        <w:numPr>
          <w:ilvl w:val="0"/>
          <w:numId w:val="1"/>
        </w:numPr>
      </w:pPr>
      <w:r>
        <w:t>Continue to create the Load Balancer.</w:t>
      </w:r>
    </w:p>
    <w:p w14:paraId="71CA0CAF" w14:textId="77777777" w:rsidR="00A621CF" w:rsidRDefault="00A621CF" w:rsidP="00A621CF">
      <w:pPr>
        <w:pStyle w:val="ListParagraph"/>
        <w:numPr>
          <w:ilvl w:val="0"/>
          <w:numId w:val="1"/>
        </w:numPr>
      </w:pPr>
      <w:r>
        <w:t xml:space="preserve">Once Load balancer is up you need to configure another Target group to match to the right listener at port </w:t>
      </w:r>
      <w:r w:rsidRPr="00D86296">
        <w:rPr>
          <w:b/>
          <w:bCs/>
          <w:highlight w:val="cyan"/>
          <w:u w:val="single"/>
        </w:rPr>
        <w:t>8443</w:t>
      </w:r>
      <w:r>
        <w:t>:</w:t>
      </w:r>
    </w:p>
    <w:p w14:paraId="6F557F85" w14:textId="77777777" w:rsidR="00A621CF" w:rsidRDefault="00A621CF" w:rsidP="00A621CF">
      <w:pPr>
        <w:pStyle w:val="ListParagraph"/>
        <w:numPr>
          <w:ilvl w:val="0"/>
          <w:numId w:val="1"/>
        </w:numPr>
      </w:pPr>
      <w:r>
        <w:t>Go to Target groups Tab at the left and create new Target group as following (do not forget to set it to the right VPC):</w:t>
      </w:r>
    </w:p>
    <w:p w14:paraId="3E0A0B86" w14:textId="76F46E14" w:rsidR="00A621CF" w:rsidRDefault="00A621CF" w:rsidP="00A621CF">
      <w:pPr>
        <w:pStyle w:val="ListParagraph"/>
      </w:pPr>
    </w:p>
    <w:p w14:paraId="5E8C6E4A" w14:textId="12A9B31A" w:rsidR="00E05581" w:rsidRDefault="00E05581" w:rsidP="00A621CF">
      <w:pPr>
        <w:pStyle w:val="ListParagraph"/>
      </w:pPr>
      <w:r>
        <w:rPr>
          <w:noProof/>
        </w:rPr>
        <w:lastRenderedPageBreak/>
        <w:drawing>
          <wp:inline distT="0" distB="0" distL="0" distR="0" wp14:anchorId="1348AA44" wp14:editId="65B8A08F">
            <wp:extent cx="3708400" cy="82296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F769" w14:textId="77777777" w:rsidR="00A621CF" w:rsidRDefault="00A621CF" w:rsidP="00A621CF">
      <w:pPr>
        <w:pStyle w:val="ListParagraph"/>
        <w:numPr>
          <w:ilvl w:val="0"/>
          <w:numId w:val="1"/>
        </w:numPr>
      </w:pPr>
      <w:r>
        <w:lastRenderedPageBreak/>
        <w:t>At the next page you need to register the instances to forward requests to and create the Target Group</w:t>
      </w:r>
    </w:p>
    <w:p w14:paraId="2FE847EB" w14:textId="77777777" w:rsidR="00A621CF" w:rsidRDefault="00A621CF" w:rsidP="00A621CF">
      <w:pPr>
        <w:pStyle w:val="ListParagraph"/>
        <w:numPr>
          <w:ilvl w:val="0"/>
          <w:numId w:val="1"/>
        </w:numPr>
      </w:pPr>
      <w:r>
        <w:t xml:space="preserve">Now go back to the Load Balancer that was just created and </w:t>
      </w:r>
      <w:proofErr w:type="spellStart"/>
      <w:r>
        <w:t>fo</w:t>
      </w:r>
      <w:proofErr w:type="spellEnd"/>
      <w:r>
        <w:t xml:space="preserve"> to the listeners Tab:  </w:t>
      </w:r>
    </w:p>
    <w:p w14:paraId="7D1BD4DD" w14:textId="77777777" w:rsidR="00A621CF" w:rsidRDefault="00A621CF" w:rsidP="00A621CF">
      <w:pPr>
        <w:pStyle w:val="ListParagraph"/>
      </w:pPr>
      <w:r>
        <w:rPr>
          <w:noProof/>
        </w:rPr>
        <w:drawing>
          <wp:inline distT="0" distB="0" distL="0" distR="0" wp14:anchorId="2482C013" wp14:editId="470F5213">
            <wp:extent cx="5848350" cy="2457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21F7" w14:textId="77777777" w:rsidR="00A621CF" w:rsidRDefault="00A621CF" w:rsidP="00A621CF">
      <w:pPr>
        <w:pStyle w:val="ListParagraph"/>
        <w:numPr>
          <w:ilvl w:val="0"/>
          <w:numId w:val="1"/>
        </w:numPr>
      </w:pPr>
      <w:r>
        <w:t xml:space="preserve">Choose the TCP: 8443 listener and press </w:t>
      </w:r>
      <w:proofErr w:type="gramStart"/>
      <w:r>
        <w:t>edit</w:t>
      </w:r>
      <w:proofErr w:type="gramEnd"/>
      <w:r>
        <w:t xml:space="preserve"> and you will see the next screen:</w:t>
      </w:r>
    </w:p>
    <w:p w14:paraId="459DC7FD" w14:textId="77777777" w:rsidR="00A621CF" w:rsidRDefault="00A621CF" w:rsidP="00A621CF">
      <w:r>
        <w:rPr>
          <w:noProof/>
        </w:rPr>
        <w:drawing>
          <wp:inline distT="0" distB="0" distL="0" distR="0" wp14:anchorId="31CC6D15" wp14:editId="0A8191BA">
            <wp:extent cx="5943600" cy="21494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04C8" w14:textId="3D2AEB71" w:rsidR="00A621CF" w:rsidRDefault="00A621CF" w:rsidP="00A621CF">
      <w:pPr>
        <w:pStyle w:val="ListParagraph"/>
        <w:numPr>
          <w:ilvl w:val="0"/>
          <w:numId w:val="1"/>
        </w:numPr>
      </w:pPr>
      <w:r>
        <w:t xml:space="preserve">Press on the </w:t>
      </w:r>
      <w:r w:rsidRPr="00D86296">
        <w:rPr>
          <w:b/>
          <w:bCs/>
          <w:u w:val="single"/>
        </w:rPr>
        <w:t xml:space="preserve">garbage </w:t>
      </w:r>
      <w:r w:rsidR="00E05581" w:rsidRPr="00D86296">
        <w:rPr>
          <w:b/>
          <w:bCs/>
          <w:u w:val="single"/>
        </w:rPr>
        <w:t>button</w:t>
      </w:r>
      <w:r>
        <w:t xml:space="preserve"> to remove the default forward.</w:t>
      </w:r>
    </w:p>
    <w:p w14:paraId="21DA5EA0" w14:textId="77777777" w:rsidR="00A621CF" w:rsidRDefault="00A621CF" w:rsidP="00A621CF">
      <w:pPr>
        <w:pStyle w:val="ListParagraph"/>
        <w:numPr>
          <w:ilvl w:val="0"/>
          <w:numId w:val="1"/>
        </w:numPr>
      </w:pPr>
      <w:r>
        <w:t>Press “Add action” -</w:t>
      </w:r>
      <w:proofErr w:type="gramStart"/>
      <w:r>
        <w:t>&gt;  ”</w:t>
      </w:r>
      <w:proofErr w:type="gramEnd"/>
      <w:r>
        <w:t xml:space="preserve">forward to” and in the Drill down choose the </w:t>
      </w:r>
      <w:r w:rsidR="00A711C6">
        <w:t xml:space="preserve">target group that reverse forward to 8443: </w:t>
      </w:r>
    </w:p>
    <w:p w14:paraId="516CDE2A" w14:textId="77777777" w:rsidR="00A711C6" w:rsidRDefault="00A711C6" w:rsidP="00A711C6">
      <w:pPr>
        <w:pStyle w:val="ListParagraph"/>
      </w:pPr>
      <w:r>
        <w:rPr>
          <w:noProof/>
        </w:rPr>
        <w:lastRenderedPageBreak/>
        <w:drawing>
          <wp:inline distT="0" distB="0" distL="0" distR="0" wp14:anchorId="27C050E8" wp14:editId="17ECA0F0">
            <wp:extent cx="4257675" cy="4391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DA62" w14:textId="77777777" w:rsidR="00A711C6" w:rsidRDefault="00A711C6" w:rsidP="00A711C6">
      <w:pPr>
        <w:pStyle w:val="ListParagraph"/>
      </w:pPr>
    </w:p>
    <w:p w14:paraId="3B2DB55F" w14:textId="174AF790" w:rsidR="00A711C6" w:rsidRDefault="00A711C6" w:rsidP="00E05581">
      <w:pPr>
        <w:pStyle w:val="ListParagraph"/>
        <w:numPr>
          <w:ilvl w:val="0"/>
          <w:numId w:val="1"/>
        </w:numPr>
      </w:pPr>
      <w:r>
        <w:t>Choose the right target group and then press the update button.</w:t>
      </w:r>
    </w:p>
    <w:p w14:paraId="6393DA32" w14:textId="77777777" w:rsidR="00A711C6" w:rsidRDefault="00A711C6" w:rsidP="00A711C6">
      <w:pPr>
        <w:pStyle w:val="ListParagraph"/>
      </w:pPr>
    </w:p>
    <w:p w14:paraId="3A26A474" w14:textId="77777777" w:rsidR="00A711C6" w:rsidRDefault="00A711C6" w:rsidP="00A711C6">
      <w:pPr>
        <w:pStyle w:val="ListParagraph"/>
      </w:pPr>
      <w:r>
        <w:t xml:space="preserve"> </w:t>
      </w:r>
    </w:p>
    <w:p w14:paraId="777FCC61" w14:textId="77777777" w:rsidR="00A621CF" w:rsidRDefault="00A621CF" w:rsidP="00A621CF">
      <w:pPr>
        <w:pStyle w:val="ListParagraph"/>
      </w:pPr>
    </w:p>
    <w:p w14:paraId="7CD0A80F" w14:textId="77777777" w:rsidR="00A621CF" w:rsidRDefault="00A621CF" w:rsidP="00A621CF">
      <w:pPr>
        <w:pStyle w:val="ListParagraph"/>
      </w:pPr>
      <w:r>
        <w:rPr>
          <w:noProof/>
        </w:rPr>
        <w:t xml:space="preserve"> </w:t>
      </w:r>
    </w:p>
    <w:p w14:paraId="6BCC4D58" w14:textId="77777777" w:rsidR="00A621CF" w:rsidRDefault="00A621CF" w:rsidP="00A621CF">
      <w:pPr>
        <w:pStyle w:val="ListParagraph"/>
      </w:pPr>
      <w:bookmarkStart w:id="0" w:name="_GoBack"/>
      <w:bookmarkEnd w:id="0"/>
    </w:p>
    <w:sectPr w:rsidR="00A62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43C79"/>
    <w:multiLevelType w:val="hybridMultilevel"/>
    <w:tmpl w:val="2CC637DC"/>
    <w:lvl w:ilvl="0" w:tplc="6D780B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AAgsTYzMTczNjYyUdpeDU4uLM/DyQAsNaALULTccsAAAA"/>
  </w:docVars>
  <w:rsids>
    <w:rsidRoot w:val="00A621CF"/>
    <w:rsid w:val="00300281"/>
    <w:rsid w:val="00A621CF"/>
    <w:rsid w:val="00A711C6"/>
    <w:rsid w:val="00CC5141"/>
    <w:rsid w:val="00D86296"/>
    <w:rsid w:val="00E0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E5976"/>
  <w15:chartTrackingRefBased/>
  <w15:docId w15:val="{DE576C69-2AE9-4CF7-A115-0A495E16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62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Boxbaum, Aviram</dc:creator>
  <cp:keywords/>
  <dc:description/>
  <cp:lastModifiedBy>Karbachinsky, Moshe</cp:lastModifiedBy>
  <cp:revision>4</cp:revision>
  <dcterms:created xsi:type="dcterms:W3CDTF">2020-06-04T09:43:00Z</dcterms:created>
  <dcterms:modified xsi:type="dcterms:W3CDTF">2020-06-07T10:47:00Z</dcterms:modified>
</cp:coreProperties>
</file>