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Brian Smith</w:t>
      </w:r>
    </w:p>
    <w:p>
      <w:r>
        <w:t>Data Scientist</w:t>
      </w:r>
    </w:p>
    <w:p>
      <w:r>
        <w:t>Data Scientist skilled in machine learning, statistical analysis, and data visualization.</w:t>
      </w:r>
    </w:p>
    <w:p>
      <w:pPr>
        <w:pStyle w:val="Heading1"/>
      </w:pPr>
      <w:r>
        <w:t>Experience</w:t>
      </w:r>
    </w:p>
    <w:p>
      <w:r>
        <w:t>Data Scientist at DataWorx (2020-2024)</w:t>
      </w:r>
    </w:p>
    <w:p>
      <w:pPr>
        <w:pStyle w:val="ListBullet"/>
      </w:pPr>
      <w:r>
        <w:t>Built ML models to optimize logistics.</w:t>
      </w:r>
    </w:p>
    <w:p>
      <w:r>
        <w:t>Data Analyst at InsightLabs (2017-2020)</w:t>
      </w:r>
    </w:p>
    <w:p>
      <w:pPr>
        <w:pStyle w:val="ListBullet"/>
      </w:pPr>
      <w:r>
        <w:t>Conducted data cleaning and exploratory data analysis.</w:t>
      </w:r>
    </w:p>
    <w:p>
      <w:pPr>
        <w:pStyle w:val="Heading1"/>
      </w:pPr>
      <w:r>
        <w:t>Skills</w:t>
      </w:r>
    </w:p>
    <w:p>
      <w:r>
        <w:t>Python, Pandas, Scikit-learn, SQL, Tableau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