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954" w:rsidRPr="00F20954" w:rsidRDefault="00C03B24" w:rsidP="00F20954">
      <w:pPr>
        <w:jc w:val="center"/>
        <w:rPr>
          <w:b/>
          <w:bCs/>
          <w:sz w:val="56"/>
          <w:szCs w:val="56"/>
          <w:u w:val="single"/>
          <w:rtl/>
        </w:rPr>
      </w:pPr>
      <w:r w:rsidRPr="00F20954">
        <w:rPr>
          <w:b/>
          <w:bCs/>
          <w:sz w:val="56"/>
          <w:szCs w:val="56"/>
          <w:u w:val="single"/>
          <w:rtl/>
        </w:rPr>
        <w:t>קשרי גומלין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קשרי הגומלין מחברים בין הטבלאות ומאפשרים שימוש במידע מטבלה אחת בטבלה אחרת, או הצגת נתונים ממספר טבלאות בטופס או בדו"ח. 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הקשר בין הטבלאות נעשה בין שדה (או צירוף שדות) מפתח בטבלה אחת (מוצא) לשדה (או צירוף שדות) בטבלה שניה (יעד). </w:t>
      </w:r>
    </w:p>
    <w:p w:rsidR="00F20954" w:rsidRDefault="00C03B24" w:rsidP="00F20954">
      <w:pPr>
        <w:rPr>
          <w:rtl/>
        </w:rPr>
      </w:pPr>
      <w:r>
        <w:rPr>
          <w:rtl/>
        </w:rPr>
        <w:t xml:space="preserve">שדות אלו (בטבלה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>) יכולים להיות מפתח או שדות רגילים (מפתח זר)</w:t>
      </w:r>
      <w:r>
        <w:t xml:space="preserve">. </w:t>
      </w:r>
    </w:p>
    <w:p w:rsidR="00F20954" w:rsidRDefault="00C03B24" w:rsidP="00F20954">
      <w:pPr>
        <w:rPr>
          <w:rtl/>
        </w:rPr>
      </w:pPr>
      <w:r w:rsidRPr="00F20954">
        <w:rPr>
          <w:b/>
          <w:bCs/>
          <w:u w:val="single"/>
          <w:rtl/>
        </w:rPr>
        <w:t>יחיד ליחיד</w:t>
      </w:r>
      <w:r w:rsidR="00F20954">
        <w:rPr>
          <w:rFonts w:hint="cs"/>
          <w:rtl/>
        </w:rPr>
        <w:t>-</w:t>
      </w:r>
    </w:p>
    <w:p w:rsidR="00F20954" w:rsidRDefault="00C03B24" w:rsidP="00F20954">
      <w:pPr>
        <w:pStyle w:val="a8"/>
        <w:numPr>
          <w:ilvl w:val="0"/>
          <w:numId w:val="3"/>
        </w:numPr>
      </w:pPr>
      <w:r>
        <w:rPr>
          <w:rtl/>
        </w:rPr>
        <w:t>לכל רשומה בטבלה אחת יש רשומה אחת בלבד התואמת לה בטבלה שניה ולהיפך</w:t>
      </w:r>
    </w:p>
    <w:p w:rsidR="00F20954" w:rsidRPr="00F20954" w:rsidRDefault="00C03B24" w:rsidP="00F20954">
      <w:pPr>
        <w:rPr>
          <w:rFonts w:hint="cs"/>
          <w:b/>
          <w:bCs/>
          <w:u w:val="single"/>
          <w:rtl/>
        </w:rPr>
      </w:pPr>
      <w:r w:rsidRPr="00F20954">
        <w:rPr>
          <w:b/>
          <w:bCs/>
          <w:u w:val="single"/>
          <w:rtl/>
        </w:rPr>
        <w:t>יחיד לרבים</w:t>
      </w:r>
      <w:r w:rsidR="00F20954">
        <w:rPr>
          <w:rFonts w:hint="cs"/>
          <w:b/>
          <w:bCs/>
          <w:u w:val="single"/>
          <w:rtl/>
        </w:rPr>
        <w:t>-</w:t>
      </w:r>
    </w:p>
    <w:p w:rsidR="00F20954" w:rsidRDefault="00C03B24" w:rsidP="00F20954">
      <w:pPr>
        <w:pStyle w:val="a8"/>
        <w:numPr>
          <w:ilvl w:val="0"/>
          <w:numId w:val="3"/>
        </w:numPr>
      </w:pPr>
      <w:r>
        <w:rPr>
          <w:rtl/>
        </w:rPr>
        <w:t xml:space="preserve">לכל רשומה בטבלה אחת יש רשומה אחת בלבד התואמת לה בטבלה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 xml:space="preserve">, אבל לרשומה בטבלה </w:t>
      </w:r>
      <w:proofErr w:type="spellStart"/>
      <w:r>
        <w:rPr>
          <w:rtl/>
        </w:rPr>
        <w:t>השניה</w:t>
      </w:r>
      <w:proofErr w:type="spellEnd"/>
      <w:r>
        <w:rPr>
          <w:rtl/>
        </w:rPr>
        <w:t>, יש הרבה רשומות התואמות לה בטבלה הראשונה</w:t>
      </w:r>
      <w:bookmarkStart w:id="0" w:name="_GoBack"/>
      <w:bookmarkEnd w:id="0"/>
    </w:p>
    <w:p w:rsidR="00F20954" w:rsidRDefault="00C03B24" w:rsidP="00F20954">
      <w:pPr>
        <w:rPr>
          <w:rFonts w:hint="cs"/>
          <w:rtl/>
        </w:rPr>
      </w:pPr>
      <w:r w:rsidRPr="00F20954">
        <w:rPr>
          <w:b/>
          <w:bCs/>
          <w:u w:val="single"/>
          <w:rtl/>
        </w:rPr>
        <w:t>רבים לרבים</w:t>
      </w:r>
      <w:r w:rsidR="00F20954">
        <w:rPr>
          <w:rFonts w:hint="cs"/>
          <w:rtl/>
        </w:rPr>
        <w:t xml:space="preserve"> - </w:t>
      </w:r>
      <w:r>
        <w:rPr>
          <w:rtl/>
        </w:rPr>
        <w:t xml:space="preserve"> </w:t>
      </w:r>
    </w:p>
    <w:p w:rsidR="00F20954" w:rsidRDefault="00C03B24" w:rsidP="00F20954">
      <w:pPr>
        <w:pStyle w:val="a8"/>
        <w:numPr>
          <w:ilvl w:val="0"/>
          <w:numId w:val="2"/>
        </w:numPr>
        <w:rPr>
          <w:rtl/>
        </w:rPr>
      </w:pPr>
      <w:r>
        <w:rPr>
          <w:rtl/>
        </w:rPr>
        <w:t>לרשומה מטבלה אחת יכולות להיות רשומות רבות התואמות לה בטבלה שניה ולהיפך</w:t>
      </w:r>
    </w:p>
    <w:p w:rsidR="00F20954" w:rsidRDefault="00C03B24" w:rsidP="00F20954">
      <w:pPr>
        <w:pStyle w:val="a8"/>
        <w:numPr>
          <w:ilvl w:val="0"/>
          <w:numId w:val="2"/>
        </w:numPr>
      </w:pPr>
      <w:r>
        <w:rPr>
          <w:rtl/>
        </w:rPr>
        <w:t>הקשר מתבצע ד</w:t>
      </w:r>
      <w:r w:rsidR="00F20954">
        <w:rPr>
          <w:rtl/>
        </w:rPr>
        <w:t>רך טבלה שלישית (טבלת הסתעפויות)</w:t>
      </w: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Fonts w:hint="cs"/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>
      <w:pPr>
        <w:rPr>
          <w:rtl/>
        </w:rPr>
      </w:pPr>
    </w:p>
    <w:p w:rsidR="00F20954" w:rsidRDefault="00F20954" w:rsidP="00F20954"/>
    <w:p w:rsidR="00C03B24" w:rsidRDefault="00C03B24" w:rsidP="00F20954">
      <w:pPr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קשר של רבים לרבים</w:t>
      </w:r>
      <w:r w:rsidR="00F20954">
        <w:rPr>
          <w:rFonts w:hint="cs"/>
          <w:b/>
          <w:bCs/>
          <w:sz w:val="36"/>
          <w:szCs w:val="36"/>
          <w:u w:val="single"/>
          <w:rtl/>
        </w:rPr>
        <w:t xml:space="preserve"> - דוגמה</w:t>
      </w:r>
    </w:p>
    <w:p w:rsidR="00C03B24" w:rsidRDefault="00C03B24" w:rsidP="00C03B24">
      <w:pPr>
        <w:bidi w:val="0"/>
        <w:jc w:val="center"/>
        <w:rPr>
          <w:b/>
          <w:bCs/>
          <w:sz w:val="36"/>
          <w:szCs w:val="36"/>
          <w:u w:val="single"/>
        </w:rPr>
      </w:pPr>
    </w:p>
    <w:p w:rsidR="00C03B24" w:rsidRPr="00C03B24" w:rsidRDefault="00C03B24" w:rsidP="00C03B24">
      <w:pPr>
        <w:pStyle w:val="a8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C03B24">
        <w:rPr>
          <w:rFonts w:hint="cs"/>
          <w:sz w:val="32"/>
          <w:szCs w:val="32"/>
          <w:rtl/>
        </w:rPr>
        <w:t>לכל אדם יכול להיות כמה דירות</w:t>
      </w:r>
    </w:p>
    <w:p w:rsidR="00C03B24" w:rsidRPr="00C03B24" w:rsidRDefault="00C03B24" w:rsidP="00C03B24">
      <w:pPr>
        <w:pStyle w:val="a8"/>
        <w:numPr>
          <w:ilvl w:val="0"/>
          <w:numId w:val="1"/>
        </w:numPr>
        <w:rPr>
          <w:rFonts w:hint="cs"/>
          <w:sz w:val="32"/>
          <w:szCs w:val="32"/>
          <w:rtl/>
        </w:rPr>
      </w:pPr>
      <w:r w:rsidRPr="00C03B24">
        <w:rPr>
          <w:rFonts w:hint="cs"/>
          <w:sz w:val="32"/>
          <w:szCs w:val="32"/>
          <w:rtl/>
        </w:rPr>
        <w:t>לכל כתובת יכולים להיות כמה דיירים</w:t>
      </w:r>
    </w:p>
    <w:p w:rsidR="00C03B24" w:rsidRDefault="00C03B24" w:rsidP="00C03B24">
      <w:pPr>
        <w:bidi w:val="0"/>
        <w:rPr>
          <w:b/>
          <w:bCs/>
          <w:sz w:val="36"/>
          <w:szCs w:val="36"/>
          <w:u w:val="single"/>
        </w:rPr>
      </w:pPr>
    </w:p>
    <w:p w:rsidR="00B64A9D" w:rsidRPr="009D4570" w:rsidRDefault="009D4570" w:rsidP="00C03B24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Addresses Table</w:t>
      </w:r>
    </w:p>
    <w:tbl>
      <w:tblPr>
        <w:tblStyle w:val="a3"/>
        <w:tblpPr w:leftFromText="180" w:rightFromText="180" w:vertAnchor="page" w:horzAnchor="margin" w:tblpY="5401"/>
        <w:bidiVisual/>
        <w:tblW w:w="0" w:type="auto"/>
        <w:tblLook w:val="04A0" w:firstRow="1" w:lastRow="0" w:firstColumn="1" w:lastColumn="0" w:noHBand="0" w:noVBand="1"/>
      </w:tblPr>
      <w:tblGrid>
        <w:gridCol w:w="1564"/>
        <w:gridCol w:w="1241"/>
        <w:gridCol w:w="1155"/>
        <w:gridCol w:w="1018"/>
      </w:tblGrid>
      <w:tr w:rsidR="00F20954" w:rsidRPr="009D4570" w:rsidTr="00F20954">
        <w:tc>
          <w:tcPr>
            <w:tcW w:w="1564" w:type="dxa"/>
          </w:tcPr>
          <w:p w:rsidR="00F20954" w:rsidRPr="009D4570" w:rsidRDefault="00F20954" w:rsidP="00F20954">
            <w:pPr>
              <w:bidi w:val="0"/>
              <w:rPr>
                <w:rFonts w:hint="cs"/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HouswNumber</w:t>
            </w:r>
            <w:proofErr w:type="spellEnd"/>
          </w:p>
        </w:tc>
        <w:tc>
          <w:tcPr>
            <w:tcW w:w="1241" w:type="dxa"/>
          </w:tcPr>
          <w:p w:rsidR="00F20954" w:rsidRPr="009D4570" w:rsidRDefault="00F20954" w:rsidP="00F20954">
            <w:pPr>
              <w:bidi w:val="0"/>
              <w:rPr>
                <w:rFonts w:hint="cs"/>
                <w:highlight w:val="yellow"/>
                <w:rtl/>
              </w:rPr>
            </w:pPr>
            <w:r w:rsidRPr="009D4570">
              <w:rPr>
                <w:highlight w:val="yellow"/>
              </w:rPr>
              <w:t>Road</w:t>
            </w:r>
          </w:p>
        </w:tc>
        <w:tc>
          <w:tcPr>
            <w:tcW w:w="1155" w:type="dxa"/>
          </w:tcPr>
          <w:p w:rsidR="00F20954" w:rsidRPr="009D4570" w:rsidRDefault="00F20954" w:rsidP="00F20954">
            <w:pPr>
              <w:bidi w:val="0"/>
              <w:rPr>
                <w:rFonts w:hint="cs"/>
                <w:highlight w:val="yellow"/>
                <w:rtl/>
              </w:rPr>
            </w:pPr>
            <w:r w:rsidRPr="009D4570">
              <w:rPr>
                <w:highlight w:val="yellow"/>
              </w:rPr>
              <w:t>City</w:t>
            </w:r>
          </w:p>
        </w:tc>
        <w:tc>
          <w:tcPr>
            <w:tcW w:w="1018" w:type="dxa"/>
          </w:tcPr>
          <w:p w:rsidR="00F20954" w:rsidRPr="009D4570" w:rsidRDefault="00F20954" w:rsidP="00F20954">
            <w:pPr>
              <w:bidi w:val="0"/>
              <w:rPr>
                <w:rFonts w:hint="cs"/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AddresId</w:t>
            </w:r>
            <w:proofErr w:type="spellEnd"/>
          </w:p>
        </w:tc>
      </w:tr>
      <w:tr w:rsidR="00F20954" w:rsidTr="00F20954">
        <w:tc>
          <w:tcPr>
            <w:tcW w:w="1564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12</w:t>
            </w:r>
          </w:p>
        </w:tc>
        <w:tc>
          <w:tcPr>
            <w:tcW w:w="1241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proofErr w:type="spellStart"/>
            <w:r>
              <w:t>Herzel</w:t>
            </w:r>
            <w:proofErr w:type="spellEnd"/>
          </w:p>
        </w:tc>
        <w:tc>
          <w:tcPr>
            <w:tcW w:w="1155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Jerusalem</w:t>
            </w:r>
          </w:p>
        </w:tc>
        <w:tc>
          <w:tcPr>
            <w:tcW w:w="1018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F20954" w:rsidRPr="009D4570" w:rsidTr="00F20954">
        <w:tc>
          <w:tcPr>
            <w:tcW w:w="1564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33</w:t>
            </w:r>
          </w:p>
        </w:tc>
        <w:tc>
          <w:tcPr>
            <w:tcW w:w="1241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 xml:space="preserve">Ben </w:t>
            </w:r>
            <w:proofErr w:type="spellStart"/>
            <w:r>
              <w:t>Gurion</w:t>
            </w:r>
            <w:proofErr w:type="spellEnd"/>
          </w:p>
        </w:tc>
        <w:tc>
          <w:tcPr>
            <w:tcW w:w="1155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Haifa</w:t>
            </w:r>
          </w:p>
        </w:tc>
        <w:tc>
          <w:tcPr>
            <w:tcW w:w="1018" w:type="dxa"/>
          </w:tcPr>
          <w:p w:rsidR="00F20954" w:rsidRPr="009D4570" w:rsidRDefault="00F20954" w:rsidP="00F20954">
            <w:pPr>
              <w:bidi w:val="0"/>
              <w:rPr>
                <w:rFonts w:hint="cs"/>
                <w:highlight w:val="lightGray"/>
                <w:rtl/>
              </w:rPr>
            </w:pPr>
            <w:r w:rsidRPr="009D4570">
              <w:rPr>
                <w:highlight w:val="lightGray"/>
              </w:rPr>
              <w:t>2</w:t>
            </w:r>
          </w:p>
        </w:tc>
      </w:tr>
      <w:tr w:rsidR="00F20954" w:rsidTr="00F20954">
        <w:tc>
          <w:tcPr>
            <w:tcW w:w="1564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68</w:t>
            </w:r>
          </w:p>
        </w:tc>
        <w:tc>
          <w:tcPr>
            <w:tcW w:w="1241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Rabin</w:t>
            </w:r>
          </w:p>
        </w:tc>
        <w:tc>
          <w:tcPr>
            <w:tcW w:w="1155" w:type="dxa"/>
          </w:tcPr>
          <w:p w:rsidR="00F20954" w:rsidRDefault="00F20954" w:rsidP="00F20954">
            <w:pPr>
              <w:bidi w:val="0"/>
              <w:rPr>
                <w:rFonts w:hint="cs"/>
                <w:rtl/>
              </w:rPr>
            </w:pPr>
            <w:r>
              <w:t>Tel-Aviv</w:t>
            </w:r>
          </w:p>
        </w:tc>
        <w:tc>
          <w:tcPr>
            <w:tcW w:w="1018" w:type="dxa"/>
          </w:tcPr>
          <w:p w:rsidR="00F20954" w:rsidRDefault="00F20954" w:rsidP="00F20954">
            <w:pPr>
              <w:bidi w:val="0"/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Pr="009D4570" w:rsidRDefault="009D4570" w:rsidP="009D4570">
      <w:pPr>
        <w:bidi w:val="0"/>
        <w:rPr>
          <w:b/>
          <w:bCs/>
          <w:sz w:val="36"/>
          <w:szCs w:val="36"/>
          <w:u w:val="single"/>
          <w:rtl/>
        </w:rPr>
      </w:pPr>
      <w:r w:rsidRPr="009D4570">
        <w:rPr>
          <w:b/>
          <w:bCs/>
          <w:sz w:val="36"/>
          <w:szCs w:val="36"/>
          <w:u w:val="single"/>
        </w:rPr>
        <w:t>Persons table</w:t>
      </w:r>
    </w:p>
    <w:tbl>
      <w:tblPr>
        <w:tblStyle w:val="a3"/>
        <w:bidiVisual/>
        <w:tblW w:w="0" w:type="auto"/>
        <w:tblInd w:w="4994" w:type="dxa"/>
        <w:tblLook w:val="04A0" w:firstRow="1" w:lastRow="0" w:firstColumn="1" w:lastColumn="0" w:noHBand="0" w:noVBand="1"/>
      </w:tblPr>
      <w:tblGrid>
        <w:gridCol w:w="900"/>
        <w:gridCol w:w="900"/>
        <w:gridCol w:w="1350"/>
        <w:gridCol w:w="1098"/>
      </w:tblGrid>
      <w:tr w:rsidR="009D4570" w:rsidTr="009D4570"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yellow"/>
                <w:rtl/>
              </w:rPr>
            </w:pPr>
            <w:proofErr w:type="spellStart"/>
            <w:r w:rsidRPr="009D4570">
              <w:rPr>
                <w:highlight w:val="yellow"/>
              </w:rPr>
              <w:t>IsMale</w:t>
            </w:r>
            <w:proofErr w:type="spellEnd"/>
          </w:p>
        </w:tc>
        <w:tc>
          <w:tcPr>
            <w:tcW w:w="900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yellow"/>
                <w:rtl/>
              </w:rPr>
            </w:pPr>
            <w:r w:rsidRPr="009D4570">
              <w:rPr>
                <w:highlight w:val="yellow"/>
              </w:rPr>
              <w:t>Age</w:t>
            </w:r>
          </w:p>
        </w:tc>
        <w:tc>
          <w:tcPr>
            <w:tcW w:w="1350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yellow"/>
                <w:rtl/>
              </w:rPr>
            </w:pPr>
            <w:r w:rsidRPr="009D4570">
              <w:rPr>
                <w:highlight w:val="yellow"/>
              </w:rPr>
              <w:t>Name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proofErr w:type="spellStart"/>
            <w:r w:rsidRPr="009D4570">
              <w:rPr>
                <w:highlight w:val="yellow"/>
              </w:rPr>
              <w:t>PersonId</w:t>
            </w:r>
            <w:proofErr w:type="spellEnd"/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22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Bob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 w:rsidRPr="009D4570">
              <w:rPr>
                <w:highlight w:val="green"/>
              </w:rPr>
              <w:t>1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30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Alice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2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29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Rick</w:t>
            </w:r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3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18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proofErr w:type="spellStart"/>
            <w:r>
              <w:t>Clarck</w:t>
            </w:r>
            <w:proofErr w:type="spellEnd"/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4</w:t>
            </w:r>
          </w:p>
        </w:tc>
      </w:tr>
      <w:tr w:rsidR="009D4570" w:rsidTr="009D4570"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00" w:type="dxa"/>
          </w:tcPr>
          <w:p w:rsidR="009D4570" w:rsidRDefault="009D4570" w:rsidP="009D4570">
            <w:pPr>
              <w:bidi w:val="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1350" w:type="dxa"/>
          </w:tcPr>
          <w:p w:rsidR="009D4570" w:rsidRDefault="009D4570" w:rsidP="009D4570">
            <w:pPr>
              <w:bidi w:val="0"/>
            </w:pPr>
            <w:proofErr w:type="spellStart"/>
            <w:r>
              <w:t>Morti</w:t>
            </w:r>
            <w:proofErr w:type="spellEnd"/>
          </w:p>
        </w:tc>
        <w:tc>
          <w:tcPr>
            <w:tcW w:w="1098" w:type="dxa"/>
          </w:tcPr>
          <w:p w:rsidR="009D4570" w:rsidRDefault="009D4570" w:rsidP="009D4570">
            <w:pPr>
              <w:bidi w:val="0"/>
            </w:pPr>
            <w:r>
              <w:t>5</w:t>
            </w:r>
          </w:p>
        </w:tc>
      </w:tr>
    </w:tbl>
    <w:p w:rsidR="009D4570" w:rsidRDefault="009D4570" w:rsidP="009D4570">
      <w:pPr>
        <w:bidi w:val="0"/>
      </w:pPr>
    </w:p>
    <w:p w:rsidR="009D4570" w:rsidRDefault="009D4570" w:rsidP="009D4570">
      <w:pPr>
        <w:bidi w:val="0"/>
      </w:pPr>
    </w:p>
    <w:p w:rsidR="009D4570" w:rsidRPr="00C03B24" w:rsidRDefault="009D4570" w:rsidP="009D4570">
      <w:pPr>
        <w:bidi w:val="0"/>
        <w:rPr>
          <w:b/>
          <w:bCs/>
          <w:sz w:val="36"/>
          <w:szCs w:val="36"/>
          <w:u w:val="single"/>
        </w:rPr>
      </w:pPr>
      <w:proofErr w:type="spellStart"/>
      <w:r w:rsidRPr="00C03B24">
        <w:rPr>
          <w:b/>
          <w:bCs/>
          <w:sz w:val="36"/>
          <w:szCs w:val="36"/>
          <w:u w:val="single"/>
        </w:rPr>
        <w:t>AddressPerPersons</w:t>
      </w:r>
      <w:proofErr w:type="spellEnd"/>
      <w:r w:rsidRPr="00C03B24">
        <w:rPr>
          <w:b/>
          <w:bCs/>
          <w:sz w:val="36"/>
          <w:szCs w:val="36"/>
          <w:u w:val="single"/>
        </w:rPr>
        <w:t xml:space="preserve">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2"/>
        <w:gridCol w:w="1416"/>
        <w:gridCol w:w="1170"/>
      </w:tblGrid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proofErr w:type="spellStart"/>
            <w:r>
              <w:t>AddressPerPersonId</w:t>
            </w:r>
            <w:proofErr w:type="spellEnd"/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proofErr w:type="spellStart"/>
            <w:r>
              <w:t>PersonId</w:t>
            </w:r>
            <w:proofErr w:type="spellEnd"/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proofErr w:type="spellStart"/>
            <w:r>
              <w:t>AddressId</w:t>
            </w:r>
            <w:proofErr w:type="spellEnd"/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1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 w:rsidRPr="009D4570">
              <w:rPr>
                <w:highlight w:val="lightGray"/>
              </w:rPr>
              <w:t>2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2</w:t>
            </w:r>
          </w:p>
        </w:tc>
        <w:tc>
          <w:tcPr>
            <w:tcW w:w="1416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green"/>
              </w:rPr>
            </w:pPr>
            <w:r w:rsidRPr="009D4570">
              <w:rPr>
                <w:highlight w:val="green"/>
              </w:rPr>
              <w:t>1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 w:rsidRPr="009D4570">
              <w:rPr>
                <w:highlight w:val="magenta"/>
              </w:rPr>
              <w:t>3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3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2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4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3</w:t>
            </w:r>
          </w:p>
        </w:tc>
        <w:tc>
          <w:tcPr>
            <w:tcW w:w="1170" w:type="dxa"/>
          </w:tcPr>
          <w:p w:rsidR="009D4570" w:rsidRPr="009D4570" w:rsidRDefault="009D4570" w:rsidP="009D4570">
            <w:pPr>
              <w:bidi w:val="0"/>
              <w:rPr>
                <w:rFonts w:hint="cs"/>
                <w:highlight w:val="cyan"/>
              </w:rPr>
            </w:pPr>
            <w:r w:rsidRPr="009D4570">
              <w:rPr>
                <w:highlight w:val="cyan"/>
              </w:rPr>
              <w:t>1</w:t>
            </w:r>
          </w:p>
        </w:tc>
      </w:tr>
      <w:tr w:rsidR="009D4570" w:rsidTr="00F20954">
        <w:tc>
          <w:tcPr>
            <w:tcW w:w="2022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5</w:t>
            </w:r>
          </w:p>
        </w:tc>
        <w:tc>
          <w:tcPr>
            <w:tcW w:w="1416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>
              <w:t>4</w:t>
            </w:r>
          </w:p>
        </w:tc>
        <w:tc>
          <w:tcPr>
            <w:tcW w:w="1170" w:type="dxa"/>
          </w:tcPr>
          <w:p w:rsidR="009D4570" w:rsidRDefault="009D4570" w:rsidP="009D4570">
            <w:pPr>
              <w:bidi w:val="0"/>
              <w:rPr>
                <w:rFonts w:hint="cs"/>
              </w:rPr>
            </w:pPr>
            <w:r w:rsidRPr="009D4570">
              <w:rPr>
                <w:highlight w:val="magenta"/>
              </w:rPr>
              <w:t>3</w:t>
            </w:r>
          </w:p>
        </w:tc>
      </w:tr>
    </w:tbl>
    <w:p w:rsidR="009D4570" w:rsidRDefault="009D4570" w:rsidP="009D4570">
      <w:pPr>
        <w:bidi w:val="0"/>
        <w:rPr>
          <w:rFonts w:hint="cs"/>
        </w:rPr>
      </w:pPr>
    </w:p>
    <w:sectPr w:rsidR="009D4570" w:rsidSect="004579D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02C" w:rsidRDefault="00EF502C" w:rsidP="00C03B24">
      <w:pPr>
        <w:spacing w:after="0" w:line="240" w:lineRule="auto"/>
      </w:pPr>
      <w:r>
        <w:separator/>
      </w:r>
    </w:p>
  </w:endnote>
  <w:endnote w:type="continuationSeparator" w:id="0">
    <w:p w:rsidR="00EF502C" w:rsidRDefault="00EF502C" w:rsidP="00C0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02C" w:rsidRDefault="00EF502C" w:rsidP="00C03B24">
      <w:pPr>
        <w:spacing w:after="0" w:line="240" w:lineRule="auto"/>
      </w:pPr>
      <w:r>
        <w:separator/>
      </w:r>
    </w:p>
  </w:footnote>
  <w:footnote w:type="continuationSeparator" w:id="0">
    <w:p w:rsidR="00EF502C" w:rsidRDefault="00EF502C" w:rsidP="00C0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E22D2"/>
    <w:multiLevelType w:val="hybridMultilevel"/>
    <w:tmpl w:val="9E6A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CF5E9D"/>
    <w:multiLevelType w:val="hybridMultilevel"/>
    <w:tmpl w:val="D272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50C45"/>
    <w:multiLevelType w:val="hybridMultilevel"/>
    <w:tmpl w:val="A79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70"/>
    <w:rsid w:val="004579DD"/>
    <w:rsid w:val="009D4570"/>
    <w:rsid w:val="00B64A9D"/>
    <w:rsid w:val="00C03B24"/>
    <w:rsid w:val="00EF502C"/>
    <w:rsid w:val="00F2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05B5B-3E77-4537-941F-44B88540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C03B24"/>
  </w:style>
  <w:style w:type="paragraph" w:styleId="a6">
    <w:name w:val="footer"/>
    <w:basedOn w:val="a"/>
    <w:link w:val="a7"/>
    <w:uiPriority w:val="99"/>
    <w:unhideWhenUsed/>
    <w:rsid w:val="00C03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C03B24"/>
  </w:style>
  <w:style w:type="paragraph" w:styleId="a8">
    <w:name w:val="List Paragraph"/>
    <w:basedOn w:val="a"/>
    <w:uiPriority w:val="34"/>
    <w:qFormat/>
    <w:rsid w:val="00C0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180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2018-03-08T08:10:00Z</dcterms:created>
  <dcterms:modified xsi:type="dcterms:W3CDTF">2018-03-08T08:38:00Z</dcterms:modified>
</cp:coreProperties>
</file>