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D60" w:rsidRDefault="00112647">
      <w:r>
        <w:t>References</w:t>
      </w:r>
    </w:p>
    <w:p w:rsidR="006F08AB" w:rsidRDefault="006F08AB">
      <w:r>
        <w:t>Changing of the Guards: A Framework for Understanding and Improving Entry Guard Selection in Tor</w:t>
      </w:r>
    </w:p>
    <w:p w:rsidR="00F0614B" w:rsidRDefault="00AB2602">
      <w:hyperlink r:id="rId4" w:history="1">
        <w:r w:rsidRPr="00601CF0">
          <w:rPr>
            <w:rStyle w:val="Hyperlink"/>
          </w:rPr>
          <w:t>http://cacr.uwaterloo.ca/techreports/2012/cacr2012-11.pdf</w:t>
        </w:r>
      </w:hyperlink>
    </w:p>
    <w:p w:rsidR="00AB2602" w:rsidRDefault="00AB2602">
      <w:r>
        <w:t xml:space="preserve">Differentially private k-means </w:t>
      </w:r>
      <w:proofErr w:type="spellStart"/>
      <w:r>
        <w:t>clutering</w:t>
      </w:r>
      <w:proofErr w:type="spellEnd"/>
      <w:r>
        <w:t xml:space="preserve"> </w:t>
      </w:r>
    </w:p>
    <w:p w:rsidR="00AB2602" w:rsidRDefault="00427D07">
      <w:hyperlink r:id="rId5" w:history="1">
        <w:r w:rsidRPr="00601CF0">
          <w:rPr>
            <w:rStyle w:val="Hyperlink"/>
          </w:rPr>
          <w:t>https://pdfs.semanticscholar.org/76bf/95815fdef196f017d4699857ecfa478b8755.pdf</w:t>
        </w:r>
      </w:hyperlink>
    </w:p>
    <w:p w:rsidR="00427D07" w:rsidRDefault="00427D07">
      <w:proofErr w:type="spellStart"/>
      <w:r>
        <w:t>Dp</w:t>
      </w:r>
      <w:proofErr w:type="spellEnd"/>
      <w:r>
        <w:t xml:space="preserve">-Where: Differentially private </w:t>
      </w:r>
      <w:proofErr w:type="spellStart"/>
      <w:r>
        <w:t>modling</w:t>
      </w:r>
      <w:proofErr w:type="spellEnd"/>
      <w:r>
        <w:t xml:space="preserve"> of human mobility</w:t>
      </w:r>
    </w:p>
    <w:p w:rsidR="00427D07" w:rsidRDefault="002529A2">
      <w:hyperlink r:id="rId6" w:history="1">
        <w:r w:rsidRPr="00601CF0">
          <w:rPr>
            <w:rStyle w:val="Hyperlink"/>
          </w:rPr>
          <w:t>http://ieeexplore.ieee.org/abstract/document/6691626/</w:t>
        </w:r>
      </w:hyperlink>
    </w:p>
    <w:p w:rsidR="002529A2" w:rsidRDefault="002529A2">
      <w:r w:rsidRPr="002529A2">
        <w:t>https://arxiv.org/pdf/1511.05453.pdf</w:t>
      </w:r>
      <w:bookmarkStart w:id="0" w:name="_GoBack"/>
      <w:bookmarkEnd w:id="0"/>
    </w:p>
    <w:sectPr w:rsidR="0025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47"/>
    <w:rsid w:val="00112647"/>
    <w:rsid w:val="002529A2"/>
    <w:rsid w:val="00427D07"/>
    <w:rsid w:val="00516C8E"/>
    <w:rsid w:val="006F08AB"/>
    <w:rsid w:val="00AB2602"/>
    <w:rsid w:val="00ED3986"/>
    <w:rsid w:val="00F0614B"/>
    <w:rsid w:val="00F8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75EA"/>
  <w15:chartTrackingRefBased/>
  <w15:docId w15:val="{392EB5AD-2D04-48ED-A158-453E8176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eeexplore.ieee.org/abstract/document/6691626/" TargetMode="External"/><Relationship Id="rId5" Type="http://schemas.openxmlformats.org/officeDocument/2006/relationships/hyperlink" Target="https://pdfs.semanticscholar.org/76bf/95815fdef196f017d4699857ecfa478b8755.pdf" TargetMode="External"/><Relationship Id="rId4" Type="http://schemas.openxmlformats.org/officeDocument/2006/relationships/hyperlink" Target="http://cacr.uwaterloo.ca/techreports/2012/cacr2012-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Hanley</dc:creator>
  <cp:keywords/>
  <dc:description/>
  <cp:lastModifiedBy>Hans W. Hanley</cp:lastModifiedBy>
  <cp:revision>4</cp:revision>
  <dcterms:created xsi:type="dcterms:W3CDTF">2017-09-15T17:11:00Z</dcterms:created>
  <dcterms:modified xsi:type="dcterms:W3CDTF">2017-09-17T23:30:00Z</dcterms:modified>
</cp:coreProperties>
</file>