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96" w:rsidRPr="00420C96" w:rsidRDefault="00420C96" w:rsidP="00420C96">
      <w:pPr>
        <w:shd w:val="clear" w:color="auto" w:fill="FFFFFF"/>
        <w:spacing w:before="75" w:after="0" w:line="570" w:lineRule="atLeast"/>
        <w:ind w:left="720" w:firstLine="720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</w:rPr>
      </w:pPr>
      <w:r w:rsidRPr="00420C96">
        <w:rPr>
          <w:rFonts w:ascii="Georgia" w:eastAsia="Times New Roman" w:hAnsi="Georgia" w:cs="Times New Roman"/>
          <w:color w:val="222222"/>
          <w:kern w:val="36"/>
          <w:sz w:val="54"/>
          <w:szCs w:val="54"/>
        </w:rPr>
        <w:t>Hospital Network Design</w:t>
      </w:r>
    </w:p>
    <w:p w:rsidR="00420C96" w:rsidRPr="00420C96" w:rsidRDefault="00420C96" w:rsidP="00420C96">
      <w:pPr>
        <w:shd w:val="clear" w:color="auto" w:fill="FFFFFF"/>
        <w:spacing w:before="100" w:beforeAutospacing="1" w:after="100" w:afterAutospacing="1" w:line="270" w:lineRule="atLeast"/>
        <w:rPr>
          <w:rFonts w:asciiTheme="majorHAnsi" w:eastAsia="Times New Roman" w:hAnsiTheme="majorHAnsi" w:cs="Times New Roman"/>
          <w:color w:val="444444"/>
          <w:sz w:val="28"/>
          <w:szCs w:val="21"/>
        </w:rPr>
      </w:pPr>
      <w:r w:rsidRPr="00420C96">
        <w:rPr>
          <w:rFonts w:asciiTheme="majorHAnsi" w:eastAsia="Times New Roman" w:hAnsiTheme="majorHAnsi" w:cs="Times New Roman"/>
          <w:b/>
          <w:bCs/>
          <w:color w:val="444444"/>
          <w:sz w:val="28"/>
          <w:szCs w:val="21"/>
        </w:rPr>
        <w:t>Project Scope</w:t>
      </w:r>
    </w:p>
    <w:p w:rsidR="00420C96" w:rsidRPr="00420C96" w:rsidRDefault="00420C96" w:rsidP="00420C96">
      <w:pPr>
        <w:shd w:val="clear" w:color="auto" w:fill="FFFFFF"/>
        <w:spacing w:before="100" w:beforeAutospacing="1" w:after="100" w:afterAutospacing="1" w:line="270" w:lineRule="atLeast"/>
        <w:rPr>
          <w:rFonts w:asciiTheme="majorHAnsi" w:eastAsia="Times New Roman" w:hAnsiTheme="majorHAnsi" w:cs="Times New Roman"/>
          <w:color w:val="444444"/>
          <w:sz w:val="28"/>
          <w:szCs w:val="21"/>
        </w:rPr>
      </w:pP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A network proposal has to be designed for a hospital which has the following. There is a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main block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and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three wards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in the campus. The main block is the administrative block where registration of new patients takes place. The main block has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5 floors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. The hospital has identified hospital management software, which should be accessible by the employees. The software is installed on a server at the administrative block. At the ground floor, there are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15 computers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at the billing section. At other floors, there is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one computer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user each. The farthest distance between the computer on the top most floor and the ground floor is less than 70 meters. The wards have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5 floors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each, with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10 computers in the g</w:t>
      </w:r>
      <w:r w:rsidRPr="003865F0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r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ound floor of each ward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. The distance between the wards and the blocks are less than </w:t>
      </w:r>
      <w:bookmarkStart w:id="0" w:name="_GoBack"/>
      <w:bookmarkEnd w:id="0"/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80 Meters. The computers in the wards may be </w:t>
      </w:r>
      <w:r w:rsidRPr="00420C96">
        <w:rPr>
          <w:rFonts w:asciiTheme="majorHAnsi" w:eastAsia="Times New Roman" w:hAnsiTheme="majorHAnsi" w:cs="Times New Roman"/>
          <w:b/>
          <w:color w:val="444444"/>
          <w:sz w:val="28"/>
          <w:szCs w:val="21"/>
        </w:rPr>
        <w:t>increased</w:t>
      </w:r>
      <w:r w:rsidRPr="00420C96">
        <w:rPr>
          <w:rFonts w:asciiTheme="majorHAnsi" w:eastAsia="Times New Roman" w:hAnsiTheme="majorHAnsi" w:cs="Times New Roman"/>
          <w:color w:val="444444"/>
          <w:sz w:val="28"/>
          <w:szCs w:val="21"/>
        </w:rPr>
        <w:t xml:space="preserve"> based on future expansion plans.</w:t>
      </w:r>
    </w:p>
    <w:p w:rsidR="00434047" w:rsidRDefault="00420C96">
      <w:r>
        <w:tab/>
      </w:r>
    </w:p>
    <w:sectPr w:rsidR="0043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96"/>
    <w:rsid w:val="003865F0"/>
    <w:rsid w:val="00420C96"/>
    <w:rsid w:val="004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96476-A738-42A7-8FEF-CECB69E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SAI</dc:creator>
  <cp:keywords/>
  <dc:description/>
  <cp:lastModifiedBy>KIRAN SAI</cp:lastModifiedBy>
  <cp:revision>2</cp:revision>
  <dcterms:created xsi:type="dcterms:W3CDTF">2016-12-26T14:43:00Z</dcterms:created>
  <dcterms:modified xsi:type="dcterms:W3CDTF">2016-12-26T14:45:00Z</dcterms:modified>
</cp:coreProperties>
</file>