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C631" w14:textId="77777777" w:rsidR="00DF7725" w:rsidRPr="00145245" w:rsidRDefault="0015554E" w:rsidP="00DF7725">
      <w:pPr>
        <w:pBdr>
          <w:bottom w:val="single" w:sz="6" w:space="1" w:color="auto"/>
        </w:pBdr>
        <w:jc w:val="center"/>
        <w:rPr>
          <w:rFonts w:ascii="Trebuchet MS" w:hAnsi="Trebuchet MS"/>
          <w:b/>
          <w:sz w:val="18"/>
          <w:szCs w:val="18"/>
        </w:rPr>
      </w:pPr>
      <w:r w:rsidRPr="00145245">
        <w:rPr>
          <w:rFonts w:ascii="Trebuchet MS" w:hAnsi="Trebuchet MS"/>
          <w:b/>
          <w:sz w:val="18"/>
          <w:szCs w:val="18"/>
        </w:rPr>
        <w:t>Questions &amp; Answers</w:t>
      </w:r>
    </w:p>
    <w:p w14:paraId="338627CF" w14:textId="77777777" w:rsidR="00CC48CA" w:rsidRPr="00CC48CA" w:rsidRDefault="00CC48CA" w:rsidP="00CC48CA">
      <w:pPr>
        <w:rPr>
          <w:rFonts w:ascii="Trebuchet MS" w:hAnsi="Trebuchet MS"/>
          <w:b/>
          <w:sz w:val="18"/>
          <w:szCs w:val="18"/>
          <w:u w:val="single"/>
        </w:rPr>
      </w:pPr>
      <w:r w:rsidRPr="00CC48CA">
        <w:rPr>
          <w:rFonts w:ascii="Trebuchet MS" w:hAnsi="Trebuchet MS"/>
          <w:b/>
          <w:sz w:val="18"/>
          <w:szCs w:val="18"/>
          <w:u w:val="single"/>
        </w:rPr>
        <w:t xml:space="preserve">Basic Question </w:t>
      </w:r>
    </w:p>
    <w:p w14:paraId="3CB1FA27" w14:textId="77777777" w:rsidR="00CC48CA" w:rsidRPr="004660C2" w:rsidRDefault="00CC48CA" w:rsidP="004660C2">
      <w:pPr>
        <w:pStyle w:val="NoSpacing"/>
        <w:numPr>
          <w:ilvl w:val="0"/>
          <w:numId w:val="14"/>
        </w:numPr>
      </w:pPr>
      <w:r w:rsidRPr="004660C2">
        <w:rPr>
          <w:rFonts w:ascii="Trebuchet MS" w:hAnsi="Trebuchet MS"/>
          <w:sz w:val="18"/>
          <w:szCs w:val="18"/>
        </w:rPr>
        <w:t xml:space="preserve">I want to get the component name on </w:t>
      </w:r>
      <w:proofErr w:type="spellStart"/>
      <w:r w:rsidRPr="004660C2">
        <w:rPr>
          <w:rFonts w:ascii="Trebuchet MS" w:hAnsi="Trebuchet MS"/>
          <w:sz w:val="18"/>
          <w:szCs w:val="18"/>
        </w:rPr>
        <w:t>jsp</w:t>
      </w:r>
      <w:proofErr w:type="spellEnd"/>
      <w:r w:rsidRPr="004660C2">
        <w:rPr>
          <w:rFonts w:ascii="Trebuchet MS" w:hAnsi="Trebuchet MS"/>
          <w:sz w:val="18"/>
          <w:szCs w:val="18"/>
        </w:rPr>
        <w:t xml:space="preserve">. How? </w:t>
      </w:r>
      <w:r w:rsidRPr="004660C2">
        <w:rPr>
          <w:rFonts w:ascii="Trebuchet MS" w:hAnsi="Trebuchet MS"/>
          <w:sz w:val="18"/>
          <w:szCs w:val="18"/>
        </w:rPr>
        <w:sym w:font="Wingdings" w:char="F0E0"/>
      </w:r>
      <w:r w:rsidRPr="004660C2">
        <w:rPr>
          <w:rFonts w:ascii="Trebuchet MS" w:hAnsi="Trebuchet MS"/>
          <w:sz w:val="18"/>
          <w:szCs w:val="18"/>
        </w:rPr>
        <w:t>${component.name}</w:t>
      </w:r>
    </w:p>
    <w:p w14:paraId="12D68EBA" w14:textId="77777777" w:rsidR="00CC48CA" w:rsidRPr="004660C2" w:rsidRDefault="00CC48CA"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Difference between </w:t>
      </w:r>
      <w:proofErr w:type="spellStart"/>
      <w:r w:rsidRPr="004660C2">
        <w:rPr>
          <w:rFonts w:ascii="Trebuchet MS" w:hAnsi="Trebuchet MS"/>
          <w:sz w:val="18"/>
          <w:szCs w:val="18"/>
        </w:rPr>
        <w:t>parsys</w:t>
      </w:r>
      <w:proofErr w:type="spellEnd"/>
      <w:r w:rsidRPr="004660C2">
        <w:rPr>
          <w:rFonts w:ascii="Trebuchet MS" w:hAnsi="Trebuchet MS"/>
          <w:sz w:val="18"/>
          <w:szCs w:val="18"/>
        </w:rPr>
        <w:t xml:space="preserve"> and </w:t>
      </w:r>
      <w:proofErr w:type="spellStart"/>
      <w:r w:rsidRPr="004660C2">
        <w:rPr>
          <w:rFonts w:ascii="Trebuchet MS" w:hAnsi="Trebuchet MS"/>
          <w:sz w:val="18"/>
          <w:szCs w:val="18"/>
        </w:rPr>
        <w:t>iparsys</w:t>
      </w:r>
      <w:proofErr w:type="spellEnd"/>
      <w:r w:rsidRPr="004660C2">
        <w:rPr>
          <w:rFonts w:ascii="Trebuchet MS" w:hAnsi="Trebuchet MS"/>
          <w:sz w:val="18"/>
          <w:szCs w:val="18"/>
        </w:rPr>
        <w:t>?</w:t>
      </w:r>
    </w:p>
    <w:p w14:paraId="4C2E1FE8" w14:textId="77777777" w:rsidR="00CC48CA" w:rsidRPr="004660C2" w:rsidRDefault="00CC48CA"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Difference between </w:t>
      </w:r>
      <w:proofErr w:type="spellStart"/>
      <w:proofErr w:type="gramStart"/>
      <w:r w:rsidRPr="004660C2">
        <w:rPr>
          <w:rFonts w:ascii="Trebuchet MS" w:hAnsi="Trebuchet MS"/>
          <w:sz w:val="18"/>
          <w:szCs w:val="18"/>
        </w:rPr>
        <w:t>cq:include</w:t>
      </w:r>
      <w:proofErr w:type="spellEnd"/>
      <w:proofErr w:type="gramEnd"/>
      <w:r w:rsidRPr="004660C2">
        <w:rPr>
          <w:rFonts w:ascii="Trebuchet MS" w:hAnsi="Trebuchet MS"/>
          <w:sz w:val="18"/>
          <w:szCs w:val="18"/>
        </w:rPr>
        <w:t xml:space="preserve"> and include page directive? </w:t>
      </w:r>
      <w:r w:rsidRPr="004660C2">
        <w:rPr>
          <w:rFonts w:ascii="Trebuchet MS" w:hAnsi="Trebuchet MS"/>
          <w:sz w:val="18"/>
          <w:szCs w:val="18"/>
        </w:rPr>
        <w:t xml:space="preserve"> </w:t>
      </w:r>
      <w:proofErr w:type="spellStart"/>
      <w:r w:rsidRPr="004660C2">
        <w:rPr>
          <w:rFonts w:ascii="Trebuchet MS" w:hAnsi="Trebuchet MS"/>
          <w:sz w:val="18"/>
          <w:szCs w:val="18"/>
        </w:rPr>
        <w:t>cq</w:t>
      </w:r>
      <w:proofErr w:type="spellEnd"/>
      <w:r w:rsidRPr="004660C2">
        <w:rPr>
          <w:rFonts w:ascii="Trebuchet MS" w:hAnsi="Trebuchet MS"/>
          <w:sz w:val="18"/>
          <w:szCs w:val="18"/>
        </w:rPr>
        <w:t xml:space="preserve"> –runtime ; </w:t>
      </w:r>
      <w:proofErr w:type="spellStart"/>
      <w:r w:rsidRPr="004660C2">
        <w:rPr>
          <w:rFonts w:ascii="Trebuchet MS" w:hAnsi="Trebuchet MS"/>
          <w:sz w:val="18"/>
          <w:szCs w:val="18"/>
        </w:rPr>
        <w:t>jsp</w:t>
      </w:r>
      <w:proofErr w:type="spellEnd"/>
      <w:r w:rsidRPr="004660C2">
        <w:rPr>
          <w:rFonts w:ascii="Trebuchet MS" w:hAnsi="Trebuchet MS"/>
          <w:sz w:val="18"/>
          <w:szCs w:val="18"/>
        </w:rPr>
        <w:t xml:space="preserve"> –compile time</w:t>
      </w:r>
    </w:p>
    <w:p w14:paraId="208AD2D0" w14:textId="77777777" w:rsidR="00CC48CA" w:rsidRPr="004660C2" w:rsidRDefault="00CC48CA"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How to include </w:t>
      </w:r>
      <w:proofErr w:type="spellStart"/>
      <w:r w:rsidRPr="004660C2">
        <w:rPr>
          <w:rFonts w:ascii="Trebuchet MS" w:hAnsi="Trebuchet MS"/>
          <w:sz w:val="18"/>
          <w:szCs w:val="18"/>
        </w:rPr>
        <w:t>jsp</w:t>
      </w:r>
      <w:proofErr w:type="spellEnd"/>
      <w:r w:rsidRPr="004660C2">
        <w:rPr>
          <w:rFonts w:ascii="Trebuchet MS" w:hAnsi="Trebuchet MS"/>
          <w:sz w:val="18"/>
          <w:szCs w:val="18"/>
        </w:rPr>
        <w:t xml:space="preserve"> and how to include component in </w:t>
      </w:r>
      <w:proofErr w:type="spellStart"/>
      <w:r w:rsidRPr="004660C2">
        <w:rPr>
          <w:rFonts w:ascii="Trebuchet MS" w:hAnsi="Trebuchet MS"/>
          <w:sz w:val="18"/>
          <w:szCs w:val="18"/>
        </w:rPr>
        <w:t>jsp</w:t>
      </w:r>
      <w:proofErr w:type="spellEnd"/>
      <w:r w:rsidRPr="004660C2">
        <w:rPr>
          <w:rFonts w:ascii="Trebuchet MS" w:hAnsi="Trebuchet MS"/>
          <w:sz w:val="18"/>
          <w:szCs w:val="18"/>
        </w:rPr>
        <w:t xml:space="preserve"> using </w:t>
      </w:r>
      <w:proofErr w:type="spellStart"/>
      <w:r w:rsidRPr="004660C2">
        <w:rPr>
          <w:rFonts w:ascii="Trebuchet MS" w:hAnsi="Trebuchet MS"/>
          <w:sz w:val="18"/>
          <w:szCs w:val="18"/>
        </w:rPr>
        <w:t>cq</w:t>
      </w:r>
      <w:proofErr w:type="spellEnd"/>
      <w:r w:rsidRPr="004660C2">
        <w:rPr>
          <w:rFonts w:ascii="Trebuchet MS" w:hAnsi="Trebuchet MS"/>
          <w:sz w:val="18"/>
          <w:szCs w:val="18"/>
        </w:rPr>
        <w:t xml:space="preserve"> include? </w:t>
      </w:r>
      <w:r w:rsidR="00CB53D7" w:rsidRPr="004660C2">
        <w:rPr>
          <w:rFonts w:ascii="Trebuchet MS" w:hAnsi="Trebuchet MS"/>
          <w:sz w:val="18"/>
          <w:szCs w:val="18"/>
        </w:rPr>
        <w:t>What is “path” attribute.</w:t>
      </w:r>
    </w:p>
    <w:p w14:paraId="08C62CA3" w14:textId="77777777" w:rsidR="00621309" w:rsidRDefault="00621309"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Why we use client library?</w:t>
      </w:r>
      <w:r w:rsidR="001560EB" w:rsidRPr="004660C2">
        <w:rPr>
          <w:rFonts w:ascii="Trebuchet MS" w:hAnsi="Trebuchet MS"/>
          <w:sz w:val="18"/>
          <w:szCs w:val="18"/>
        </w:rPr>
        <w:t xml:space="preserve"> How will you create client library?</w:t>
      </w:r>
      <w:r w:rsidR="004660C2">
        <w:rPr>
          <w:rFonts w:ascii="Trebuchet MS" w:hAnsi="Trebuchet MS"/>
          <w:sz w:val="18"/>
          <w:szCs w:val="18"/>
        </w:rPr>
        <w:t xml:space="preserve"> Embed and dependencies property?</w:t>
      </w:r>
    </w:p>
    <w:p w14:paraId="35AB3019" w14:textId="77777777" w:rsidR="004660C2" w:rsidRPr="004660C2" w:rsidRDefault="004660C2" w:rsidP="004660C2">
      <w:pPr>
        <w:ind w:left="360"/>
        <w:rPr>
          <w:rFonts w:ascii="Trebuchet MS" w:hAnsi="Trebuchet MS"/>
          <w:sz w:val="18"/>
          <w:szCs w:val="18"/>
        </w:rPr>
      </w:pPr>
      <w:r w:rsidRPr="004660C2">
        <w:rPr>
          <w:rFonts w:ascii="Trebuchet MS" w:hAnsi="Trebuchet MS"/>
          <w:b/>
          <w:sz w:val="18"/>
          <w:szCs w:val="18"/>
        </w:rPr>
        <w:t>Dependencies</w:t>
      </w:r>
      <w:r w:rsidRPr="004660C2">
        <w:rPr>
          <w:rFonts w:ascii="Trebuchet MS" w:hAnsi="Trebuchet MS"/>
          <w:sz w:val="18"/>
          <w:szCs w:val="18"/>
        </w:rPr>
        <w:t xml:space="preserve"> </w:t>
      </w:r>
      <w:r w:rsidRPr="00E621B1">
        <w:sym w:font="Wingdings" w:char="F0E0"/>
      </w:r>
      <w:r w:rsidRPr="00E621B1">
        <w:t xml:space="preserve"> </w:t>
      </w:r>
      <w:r w:rsidRPr="004660C2">
        <w:rPr>
          <w:rFonts w:ascii="Trebuchet MS" w:hAnsi="Trebuchet MS"/>
          <w:sz w:val="18"/>
          <w:szCs w:val="18"/>
        </w:rPr>
        <w:t xml:space="preserve">If we add the dependencies property, </w:t>
      </w:r>
      <w:proofErr w:type="gramStart"/>
      <w:r w:rsidRPr="004660C2">
        <w:rPr>
          <w:rFonts w:ascii="Trebuchet MS" w:hAnsi="Trebuchet MS"/>
          <w:sz w:val="18"/>
          <w:szCs w:val="18"/>
        </w:rPr>
        <w:t>For</w:t>
      </w:r>
      <w:proofErr w:type="gramEnd"/>
      <w:r w:rsidRPr="004660C2">
        <w:rPr>
          <w:rFonts w:ascii="Trebuchet MS" w:hAnsi="Trebuchet MS"/>
          <w:sz w:val="18"/>
          <w:szCs w:val="18"/>
        </w:rPr>
        <w:t xml:space="preserve"> every dependency property value there is an individual hit to the server for loading these categories i.e. if you have four values in this property then 4 hits will be shown at debugging console network tab.</w:t>
      </w:r>
    </w:p>
    <w:p w14:paraId="0361027B" w14:textId="77777777" w:rsidR="004660C2" w:rsidRPr="004660C2" w:rsidRDefault="004660C2" w:rsidP="004660C2">
      <w:pPr>
        <w:ind w:left="360"/>
        <w:rPr>
          <w:rFonts w:ascii="Trebuchet MS" w:hAnsi="Trebuchet MS"/>
          <w:sz w:val="18"/>
          <w:szCs w:val="18"/>
        </w:rPr>
      </w:pPr>
      <w:r w:rsidRPr="004660C2">
        <w:rPr>
          <w:rFonts w:ascii="Trebuchet MS" w:hAnsi="Trebuchet MS"/>
          <w:b/>
          <w:sz w:val="18"/>
          <w:szCs w:val="18"/>
        </w:rPr>
        <w:t>Embed</w:t>
      </w:r>
      <w:r w:rsidRPr="004660C2">
        <w:rPr>
          <w:rFonts w:ascii="Trebuchet MS" w:hAnsi="Trebuchet MS"/>
          <w:sz w:val="18"/>
          <w:szCs w:val="18"/>
        </w:rPr>
        <w:t xml:space="preserve"> </w:t>
      </w:r>
      <w:r w:rsidRPr="00E621B1">
        <w:sym w:font="Wingdings" w:char="F0E0"/>
      </w:r>
      <w:r w:rsidRPr="004660C2">
        <w:rPr>
          <w:rFonts w:ascii="Trebuchet MS" w:hAnsi="Trebuchet MS"/>
          <w:sz w:val="18"/>
          <w:szCs w:val="18"/>
        </w:rPr>
        <w:t xml:space="preserve"> When we add embed property. For all embed property value there is only one hit to the server for loading these categories i.e. if you have four values in this property then only one combined hits will be shown at debugging console network tab</w:t>
      </w:r>
      <w:r w:rsidRPr="004660C2">
        <w:rPr>
          <w:sz w:val="18"/>
          <w:szCs w:val="18"/>
          <w:highlight w:val="yellow"/>
        </w:rPr>
        <w:t>.</w:t>
      </w:r>
    </w:p>
    <w:p w14:paraId="3BA8E287"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While creating a template in the wizard what is the significance of allowed child and allowed parent?</w:t>
      </w:r>
    </w:p>
    <w:p w14:paraId="59073793"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In which scenario you feel, you need to create design dialog?</w:t>
      </w:r>
      <w:r w:rsidR="00CB53D7" w:rsidRPr="004660C2">
        <w:rPr>
          <w:rFonts w:ascii="Trebuchet MS" w:hAnsi="Trebuchet MS"/>
          <w:sz w:val="18"/>
          <w:szCs w:val="18"/>
        </w:rPr>
        <w:t xml:space="preserve"> Where the data of design dialog is saved in CRX?</w:t>
      </w:r>
      <w:r w:rsidR="0026796F" w:rsidRPr="004660C2">
        <w:rPr>
          <w:rFonts w:ascii="Trebuchet MS" w:hAnsi="Trebuchet MS"/>
          <w:sz w:val="18"/>
          <w:szCs w:val="18"/>
        </w:rPr>
        <w:t xml:space="preserve"> How can we access that property value?</w:t>
      </w:r>
    </w:p>
    <w:p w14:paraId="04EBD6C7"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I want to add a custom property to a resource.  How will I do it programmatically?</w:t>
      </w:r>
    </w:p>
    <w:p w14:paraId="669B31A2" w14:textId="77777777" w:rsidR="00CB53D7" w:rsidRPr="004660C2" w:rsidRDefault="00CB53D7" w:rsidP="004660C2">
      <w:pPr>
        <w:pStyle w:val="NoSpacing"/>
        <w:ind w:left="2520"/>
        <w:rPr>
          <w:sz w:val="18"/>
          <w:szCs w:val="18"/>
        </w:rPr>
      </w:pPr>
      <w:r w:rsidRPr="004660C2">
        <w:rPr>
          <w:sz w:val="18"/>
          <w:szCs w:val="18"/>
        </w:rPr>
        <w:t xml:space="preserve">Session </w:t>
      </w:r>
      <w:proofErr w:type="spellStart"/>
      <w:r w:rsidRPr="004660C2">
        <w:rPr>
          <w:sz w:val="18"/>
          <w:szCs w:val="18"/>
        </w:rPr>
        <w:t>session</w:t>
      </w:r>
      <w:proofErr w:type="spellEnd"/>
      <w:r w:rsidRPr="004660C2">
        <w:rPr>
          <w:sz w:val="18"/>
          <w:szCs w:val="18"/>
        </w:rPr>
        <w:t xml:space="preserve"> = </w:t>
      </w:r>
      <w:proofErr w:type="spellStart"/>
      <w:proofErr w:type="gramStart"/>
      <w:r w:rsidRPr="004660C2">
        <w:rPr>
          <w:sz w:val="18"/>
          <w:szCs w:val="18"/>
        </w:rPr>
        <w:t>request.getResourceResolver</w:t>
      </w:r>
      <w:proofErr w:type="spellEnd"/>
      <w:proofErr w:type="gramEnd"/>
      <w:r w:rsidRPr="004660C2">
        <w:rPr>
          <w:sz w:val="18"/>
          <w:szCs w:val="18"/>
        </w:rPr>
        <w:t>().</w:t>
      </w:r>
      <w:proofErr w:type="spellStart"/>
      <w:r w:rsidRPr="004660C2">
        <w:rPr>
          <w:sz w:val="18"/>
          <w:szCs w:val="18"/>
        </w:rPr>
        <w:t>adaptTo</w:t>
      </w:r>
      <w:proofErr w:type="spellEnd"/>
      <w:r w:rsidRPr="004660C2">
        <w:rPr>
          <w:sz w:val="18"/>
          <w:szCs w:val="18"/>
        </w:rPr>
        <w:t>(</w:t>
      </w:r>
      <w:proofErr w:type="spellStart"/>
      <w:r w:rsidRPr="004660C2">
        <w:rPr>
          <w:sz w:val="18"/>
          <w:szCs w:val="18"/>
        </w:rPr>
        <w:t>Session.class</w:t>
      </w:r>
      <w:proofErr w:type="spellEnd"/>
      <w:r w:rsidRPr="004660C2">
        <w:rPr>
          <w:sz w:val="18"/>
          <w:szCs w:val="18"/>
        </w:rPr>
        <w:t>);</w:t>
      </w:r>
    </w:p>
    <w:p w14:paraId="6ACC0D88" w14:textId="77777777" w:rsidR="00CB53D7" w:rsidRPr="004660C2" w:rsidRDefault="00CB53D7" w:rsidP="004660C2">
      <w:pPr>
        <w:pStyle w:val="NoSpacing"/>
        <w:ind w:left="2520"/>
        <w:rPr>
          <w:sz w:val="18"/>
          <w:szCs w:val="18"/>
        </w:rPr>
      </w:pPr>
      <w:r w:rsidRPr="004660C2">
        <w:rPr>
          <w:sz w:val="18"/>
          <w:szCs w:val="18"/>
        </w:rPr>
        <w:t xml:space="preserve">resource = </w:t>
      </w:r>
      <w:proofErr w:type="spellStart"/>
      <w:proofErr w:type="gramStart"/>
      <w:r w:rsidRPr="004660C2">
        <w:rPr>
          <w:sz w:val="18"/>
          <w:szCs w:val="18"/>
        </w:rPr>
        <w:t>request.getResource</w:t>
      </w:r>
      <w:proofErr w:type="spellEnd"/>
      <w:proofErr w:type="gramEnd"/>
      <w:r w:rsidRPr="004660C2">
        <w:rPr>
          <w:sz w:val="18"/>
          <w:szCs w:val="18"/>
        </w:rPr>
        <w:t>();</w:t>
      </w:r>
    </w:p>
    <w:p w14:paraId="31301A03" w14:textId="77777777" w:rsidR="00CB53D7" w:rsidRPr="004660C2" w:rsidRDefault="00CB53D7" w:rsidP="004660C2">
      <w:pPr>
        <w:pStyle w:val="NoSpacing"/>
        <w:ind w:left="2520"/>
        <w:rPr>
          <w:sz w:val="18"/>
          <w:szCs w:val="18"/>
        </w:rPr>
      </w:pPr>
      <w:r w:rsidRPr="004660C2">
        <w:rPr>
          <w:sz w:val="18"/>
          <w:szCs w:val="18"/>
        </w:rPr>
        <w:t xml:space="preserve">Node </w:t>
      </w:r>
      <w:proofErr w:type="spellStart"/>
      <w:r w:rsidRPr="004660C2">
        <w:rPr>
          <w:sz w:val="18"/>
          <w:szCs w:val="18"/>
        </w:rPr>
        <w:t>node</w:t>
      </w:r>
      <w:proofErr w:type="spellEnd"/>
      <w:r w:rsidRPr="004660C2">
        <w:rPr>
          <w:sz w:val="18"/>
          <w:szCs w:val="18"/>
        </w:rPr>
        <w:t xml:space="preserve"> = </w:t>
      </w:r>
      <w:proofErr w:type="spellStart"/>
      <w:proofErr w:type="gramStart"/>
      <w:r w:rsidRPr="004660C2">
        <w:rPr>
          <w:sz w:val="18"/>
          <w:szCs w:val="18"/>
        </w:rPr>
        <w:t>resource.adaptTo</w:t>
      </w:r>
      <w:proofErr w:type="spellEnd"/>
      <w:proofErr w:type="gramEnd"/>
      <w:r w:rsidRPr="004660C2">
        <w:rPr>
          <w:sz w:val="18"/>
          <w:szCs w:val="18"/>
        </w:rPr>
        <w:t>(</w:t>
      </w:r>
      <w:proofErr w:type="spellStart"/>
      <w:r w:rsidRPr="004660C2">
        <w:rPr>
          <w:sz w:val="18"/>
          <w:szCs w:val="18"/>
        </w:rPr>
        <w:t>Node.class</w:t>
      </w:r>
      <w:proofErr w:type="spellEnd"/>
      <w:r w:rsidRPr="004660C2">
        <w:rPr>
          <w:sz w:val="18"/>
          <w:szCs w:val="18"/>
        </w:rPr>
        <w:t>);</w:t>
      </w:r>
    </w:p>
    <w:p w14:paraId="1D62A575" w14:textId="77777777" w:rsidR="00CB53D7" w:rsidRPr="004660C2" w:rsidRDefault="00CB53D7" w:rsidP="004660C2">
      <w:pPr>
        <w:pStyle w:val="NoSpacing"/>
        <w:ind w:left="2520"/>
        <w:rPr>
          <w:sz w:val="18"/>
          <w:szCs w:val="18"/>
        </w:rPr>
      </w:pPr>
      <w:proofErr w:type="spellStart"/>
      <w:proofErr w:type="gramStart"/>
      <w:r w:rsidRPr="004660C2">
        <w:rPr>
          <w:sz w:val="18"/>
          <w:szCs w:val="18"/>
        </w:rPr>
        <w:t>javax.jcr.Property</w:t>
      </w:r>
      <w:proofErr w:type="spellEnd"/>
      <w:proofErr w:type="gramEnd"/>
      <w:r w:rsidRPr="004660C2">
        <w:rPr>
          <w:sz w:val="18"/>
          <w:szCs w:val="18"/>
        </w:rPr>
        <w:t xml:space="preserve"> </w:t>
      </w:r>
      <w:proofErr w:type="spellStart"/>
      <w:r w:rsidRPr="004660C2">
        <w:rPr>
          <w:sz w:val="18"/>
          <w:szCs w:val="18"/>
        </w:rPr>
        <w:t>nodeProperty</w:t>
      </w:r>
      <w:proofErr w:type="spellEnd"/>
      <w:r w:rsidRPr="004660C2">
        <w:rPr>
          <w:sz w:val="18"/>
          <w:szCs w:val="18"/>
        </w:rPr>
        <w:t xml:space="preserve"> = </w:t>
      </w:r>
      <w:proofErr w:type="spellStart"/>
      <w:r w:rsidRPr="004660C2">
        <w:rPr>
          <w:sz w:val="18"/>
          <w:szCs w:val="18"/>
        </w:rPr>
        <w:t>node.getProperty</w:t>
      </w:r>
      <w:proofErr w:type="spellEnd"/>
      <w:r w:rsidRPr="004660C2">
        <w:rPr>
          <w:sz w:val="18"/>
          <w:szCs w:val="18"/>
        </w:rPr>
        <w:t>("</w:t>
      </w:r>
      <w:proofErr w:type="spellStart"/>
      <w:r w:rsidRPr="004660C2">
        <w:rPr>
          <w:sz w:val="18"/>
          <w:szCs w:val="18"/>
        </w:rPr>
        <w:t>cq:designPath</w:t>
      </w:r>
      <w:proofErr w:type="spellEnd"/>
      <w:r w:rsidRPr="004660C2">
        <w:rPr>
          <w:sz w:val="18"/>
          <w:szCs w:val="18"/>
        </w:rPr>
        <w:t>");</w:t>
      </w:r>
    </w:p>
    <w:p w14:paraId="6C722E1A" w14:textId="77777777" w:rsidR="00CB53D7" w:rsidRPr="004660C2" w:rsidRDefault="00CB53D7" w:rsidP="004660C2">
      <w:pPr>
        <w:pStyle w:val="NoSpacing"/>
        <w:ind w:left="2520"/>
        <w:rPr>
          <w:sz w:val="18"/>
          <w:szCs w:val="18"/>
        </w:rPr>
      </w:pPr>
      <w:r w:rsidRPr="004660C2">
        <w:rPr>
          <w:sz w:val="18"/>
          <w:szCs w:val="18"/>
        </w:rPr>
        <w:t xml:space="preserve">Node </w:t>
      </w:r>
      <w:proofErr w:type="spellStart"/>
      <w:r w:rsidRPr="004660C2">
        <w:rPr>
          <w:sz w:val="18"/>
          <w:szCs w:val="18"/>
        </w:rPr>
        <w:t>newNode</w:t>
      </w:r>
      <w:proofErr w:type="spellEnd"/>
      <w:r w:rsidRPr="004660C2">
        <w:rPr>
          <w:sz w:val="18"/>
          <w:szCs w:val="18"/>
        </w:rPr>
        <w:t xml:space="preserve"> = </w:t>
      </w:r>
      <w:proofErr w:type="spellStart"/>
      <w:proofErr w:type="gramStart"/>
      <w:r w:rsidRPr="004660C2">
        <w:rPr>
          <w:sz w:val="18"/>
          <w:szCs w:val="18"/>
        </w:rPr>
        <w:t>node.addNode</w:t>
      </w:r>
      <w:proofErr w:type="spellEnd"/>
      <w:proofErr w:type="gramEnd"/>
      <w:r w:rsidRPr="004660C2">
        <w:rPr>
          <w:sz w:val="18"/>
          <w:szCs w:val="18"/>
        </w:rPr>
        <w:t>("</w:t>
      </w:r>
      <w:proofErr w:type="spellStart"/>
      <w:r w:rsidRPr="004660C2">
        <w:rPr>
          <w:sz w:val="18"/>
          <w:szCs w:val="18"/>
        </w:rPr>
        <w:t>newcomponent</w:t>
      </w:r>
      <w:proofErr w:type="spellEnd"/>
      <w:r w:rsidRPr="004660C2">
        <w:rPr>
          <w:sz w:val="18"/>
          <w:szCs w:val="18"/>
        </w:rPr>
        <w:t>", "</w:t>
      </w:r>
      <w:proofErr w:type="spellStart"/>
      <w:r w:rsidRPr="004660C2">
        <w:rPr>
          <w:sz w:val="18"/>
          <w:szCs w:val="18"/>
        </w:rPr>
        <w:t>nt:unstructured</w:t>
      </w:r>
      <w:proofErr w:type="spellEnd"/>
      <w:r w:rsidRPr="004660C2">
        <w:rPr>
          <w:sz w:val="18"/>
          <w:szCs w:val="18"/>
        </w:rPr>
        <w:t>");</w:t>
      </w:r>
    </w:p>
    <w:p w14:paraId="735F88EA" w14:textId="77777777" w:rsidR="00CB53D7" w:rsidRPr="004660C2" w:rsidRDefault="00CB53D7" w:rsidP="004660C2">
      <w:pPr>
        <w:pStyle w:val="NoSpacing"/>
        <w:ind w:left="2520"/>
        <w:rPr>
          <w:sz w:val="18"/>
          <w:szCs w:val="18"/>
        </w:rPr>
      </w:pPr>
      <w:proofErr w:type="spellStart"/>
      <w:r w:rsidRPr="004660C2">
        <w:rPr>
          <w:sz w:val="18"/>
          <w:szCs w:val="18"/>
        </w:rPr>
        <w:t>newNode.setProperty</w:t>
      </w:r>
      <w:proofErr w:type="spellEnd"/>
      <w:r w:rsidRPr="004660C2">
        <w:rPr>
          <w:sz w:val="18"/>
          <w:szCs w:val="18"/>
        </w:rPr>
        <w:t>("</w:t>
      </w:r>
      <w:proofErr w:type="spellStart"/>
      <w:r w:rsidRPr="004660C2">
        <w:rPr>
          <w:sz w:val="18"/>
          <w:szCs w:val="18"/>
        </w:rPr>
        <w:t>newCustomProperty</w:t>
      </w:r>
      <w:proofErr w:type="spellEnd"/>
      <w:r w:rsidRPr="004660C2">
        <w:rPr>
          <w:sz w:val="18"/>
          <w:szCs w:val="18"/>
        </w:rPr>
        <w:t>", "New Custom Property Added"</w:t>
      </w:r>
      <w:proofErr w:type="gramStart"/>
      <w:r w:rsidRPr="004660C2">
        <w:rPr>
          <w:sz w:val="18"/>
          <w:szCs w:val="18"/>
        </w:rPr>
        <w:t>);</w:t>
      </w:r>
      <w:proofErr w:type="gramEnd"/>
    </w:p>
    <w:p w14:paraId="33146162" w14:textId="77777777" w:rsidR="00CB53D7" w:rsidRDefault="00CB53D7" w:rsidP="004660C2">
      <w:pPr>
        <w:pStyle w:val="NoSpacing"/>
        <w:ind w:left="2520"/>
        <w:rPr>
          <w:sz w:val="18"/>
          <w:szCs w:val="18"/>
        </w:rPr>
      </w:pPr>
      <w:proofErr w:type="spellStart"/>
      <w:proofErr w:type="gramStart"/>
      <w:r w:rsidRPr="004660C2">
        <w:rPr>
          <w:sz w:val="18"/>
          <w:szCs w:val="18"/>
        </w:rPr>
        <w:t>session.save</w:t>
      </w:r>
      <w:proofErr w:type="spellEnd"/>
      <w:proofErr w:type="gramEnd"/>
      <w:r w:rsidRPr="004660C2">
        <w:rPr>
          <w:sz w:val="18"/>
          <w:szCs w:val="18"/>
        </w:rPr>
        <w:t>();</w:t>
      </w:r>
    </w:p>
    <w:p w14:paraId="2FE8C77E" w14:textId="77777777" w:rsidR="002B0064" w:rsidRPr="004660C2" w:rsidRDefault="002B0064" w:rsidP="002B0064">
      <w:pPr>
        <w:pStyle w:val="NoSpacing"/>
        <w:numPr>
          <w:ilvl w:val="0"/>
          <w:numId w:val="14"/>
        </w:numPr>
        <w:rPr>
          <w:sz w:val="18"/>
          <w:szCs w:val="18"/>
        </w:rPr>
      </w:pPr>
      <w:r>
        <w:rPr>
          <w:sz w:val="18"/>
          <w:szCs w:val="18"/>
        </w:rPr>
        <w:t>How can you delete a node programmatically?</w:t>
      </w:r>
    </w:p>
    <w:p w14:paraId="1039ECEA"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I want to bulk changes, let’s say adding a property on all the pages in my </w:t>
      </w:r>
      <w:r w:rsidR="00CB53D7" w:rsidRPr="004660C2">
        <w:rPr>
          <w:rFonts w:ascii="Trebuchet MS" w:hAnsi="Trebuchet MS"/>
          <w:sz w:val="18"/>
          <w:szCs w:val="18"/>
        </w:rPr>
        <w:t>project. What</w:t>
      </w:r>
      <w:r w:rsidRPr="004660C2">
        <w:rPr>
          <w:rFonts w:ascii="Trebuchet MS" w:hAnsi="Trebuchet MS"/>
          <w:sz w:val="18"/>
          <w:szCs w:val="18"/>
        </w:rPr>
        <w:t xml:space="preserve"> will I do?</w:t>
      </w:r>
      <w:r w:rsidR="005E6CF4">
        <w:rPr>
          <w:rFonts w:ascii="Trebuchet MS" w:hAnsi="Trebuchet MS"/>
          <w:sz w:val="18"/>
          <w:szCs w:val="18"/>
        </w:rPr>
        <w:t xml:space="preserve"> - groovy</w:t>
      </w:r>
    </w:p>
    <w:p w14:paraId="19429312"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Where implicit object in CQ is </w:t>
      </w:r>
      <w:r w:rsidR="00CB53D7" w:rsidRPr="004660C2">
        <w:rPr>
          <w:rFonts w:ascii="Trebuchet MS" w:hAnsi="Trebuchet MS"/>
          <w:sz w:val="18"/>
          <w:szCs w:val="18"/>
        </w:rPr>
        <w:t xml:space="preserve">defined? </w:t>
      </w:r>
      <w:r w:rsidRPr="004660C2">
        <w:rPr>
          <w:rFonts w:ascii="Trebuchet MS" w:hAnsi="Trebuchet MS"/>
          <w:sz w:val="18"/>
          <w:szCs w:val="18"/>
        </w:rPr>
        <w:t xml:space="preserve">Difference between properties and </w:t>
      </w:r>
      <w:proofErr w:type="spellStart"/>
      <w:r w:rsidRPr="004660C2">
        <w:rPr>
          <w:rFonts w:ascii="Trebuchet MS" w:hAnsi="Trebuchet MS"/>
          <w:sz w:val="18"/>
          <w:szCs w:val="18"/>
        </w:rPr>
        <w:t>pageProperties</w:t>
      </w:r>
      <w:proofErr w:type="spellEnd"/>
      <w:r w:rsidRPr="004660C2">
        <w:rPr>
          <w:rFonts w:ascii="Trebuchet MS" w:hAnsi="Trebuchet MS"/>
          <w:sz w:val="18"/>
          <w:szCs w:val="18"/>
        </w:rPr>
        <w:t xml:space="preserve"> implicit object? [</w:t>
      </w:r>
      <w:proofErr w:type="spellStart"/>
      <w:r w:rsidRPr="004660C2">
        <w:rPr>
          <w:rFonts w:ascii="Trebuchet MS" w:hAnsi="Trebuchet MS"/>
          <w:sz w:val="18"/>
          <w:szCs w:val="18"/>
        </w:rPr>
        <w:t>cq:defineObjects</w:t>
      </w:r>
      <w:proofErr w:type="spellEnd"/>
      <w:r w:rsidRPr="004660C2">
        <w:rPr>
          <w:rFonts w:ascii="Trebuchet MS" w:hAnsi="Trebuchet MS"/>
          <w:sz w:val="18"/>
          <w:szCs w:val="18"/>
        </w:rPr>
        <w:t xml:space="preserve"> in </w:t>
      </w:r>
      <w:proofErr w:type="spellStart"/>
      <w:r w:rsidRPr="004660C2">
        <w:rPr>
          <w:rFonts w:ascii="Trebuchet MS" w:hAnsi="Trebuchet MS"/>
          <w:sz w:val="18"/>
          <w:szCs w:val="18"/>
        </w:rPr>
        <w:t>global.jsp</w:t>
      </w:r>
      <w:proofErr w:type="spellEnd"/>
      <w:r w:rsidRPr="004660C2">
        <w:rPr>
          <w:rFonts w:ascii="Trebuchet MS" w:hAnsi="Trebuchet MS"/>
          <w:sz w:val="18"/>
          <w:szCs w:val="18"/>
        </w:rPr>
        <w:t>]</w:t>
      </w:r>
    </w:p>
    <w:p w14:paraId="2A10C6A6"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Difference between a resource and resource Resolver?</w:t>
      </w:r>
    </w:p>
    <w:p w14:paraId="60A18F1E"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How will you extend a component? </w:t>
      </w:r>
      <w:r w:rsidR="00CB53D7" w:rsidRPr="004660C2">
        <w:rPr>
          <w:rFonts w:ascii="Trebuchet MS" w:hAnsi="Trebuchet MS"/>
          <w:sz w:val="18"/>
          <w:szCs w:val="18"/>
        </w:rPr>
        <w:t xml:space="preserve">Using </w:t>
      </w:r>
      <w:proofErr w:type="spellStart"/>
      <w:r w:rsidRPr="004660C2">
        <w:rPr>
          <w:rFonts w:ascii="Trebuchet MS" w:hAnsi="Trebuchet MS"/>
          <w:sz w:val="18"/>
          <w:szCs w:val="18"/>
        </w:rPr>
        <w:t>resourceSupertype</w:t>
      </w:r>
      <w:proofErr w:type="spellEnd"/>
    </w:p>
    <w:p w14:paraId="30FC504F"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What is a </w:t>
      </w:r>
      <w:proofErr w:type="spellStart"/>
      <w:r w:rsidRPr="004660C2">
        <w:rPr>
          <w:rFonts w:ascii="Trebuchet MS" w:hAnsi="Trebuchet MS"/>
          <w:sz w:val="18"/>
          <w:szCs w:val="18"/>
        </w:rPr>
        <w:t>parbase</w:t>
      </w:r>
      <w:proofErr w:type="spellEnd"/>
      <w:r w:rsidRPr="004660C2">
        <w:rPr>
          <w:rFonts w:ascii="Trebuchet MS" w:hAnsi="Trebuchet MS"/>
          <w:sz w:val="18"/>
          <w:szCs w:val="18"/>
        </w:rPr>
        <w:t xml:space="preserve"> component?</w:t>
      </w:r>
    </w:p>
    <w:p w14:paraId="5AA1BB71" w14:textId="77777777" w:rsidR="0026796F" w:rsidRPr="004660C2" w:rsidRDefault="0026796F"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How can we create </w:t>
      </w:r>
      <w:proofErr w:type="spellStart"/>
      <w:proofErr w:type="gramStart"/>
      <w:r w:rsidRPr="004660C2">
        <w:rPr>
          <w:rFonts w:ascii="Trebuchet MS" w:hAnsi="Trebuchet MS"/>
          <w:sz w:val="18"/>
          <w:szCs w:val="18"/>
        </w:rPr>
        <w:t>ValueMap</w:t>
      </w:r>
      <w:proofErr w:type="spellEnd"/>
      <w:r w:rsidRPr="004660C2">
        <w:rPr>
          <w:rFonts w:ascii="Trebuchet MS" w:hAnsi="Trebuchet MS"/>
          <w:sz w:val="18"/>
          <w:szCs w:val="18"/>
        </w:rPr>
        <w:t xml:space="preserve"> ?</w:t>
      </w:r>
      <w:proofErr w:type="gramEnd"/>
      <w:r w:rsidRPr="004660C2">
        <w:rPr>
          <w:rFonts w:ascii="Trebuchet MS" w:hAnsi="Trebuchet MS"/>
          <w:sz w:val="18"/>
          <w:szCs w:val="18"/>
        </w:rPr>
        <w:t xml:space="preserve"> How can we create a custom </w:t>
      </w:r>
      <w:proofErr w:type="spellStart"/>
      <w:r w:rsidRPr="004660C2">
        <w:rPr>
          <w:rFonts w:ascii="Trebuchet MS" w:hAnsi="Trebuchet MS"/>
          <w:sz w:val="18"/>
          <w:szCs w:val="18"/>
        </w:rPr>
        <w:t>valuemap</w:t>
      </w:r>
      <w:proofErr w:type="spellEnd"/>
    </w:p>
    <w:p w14:paraId="09A0C89A" w14:textId="77777777" w:rsidR="00FA79FC" w:rsidRPr="004660C2" w:rsidRDefault="00FA79FC"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How can we create a TOUCH UI dialog?</w:t>
      </w:r>
    </w:p>
    <w:p w14:paraId="783C7AA8" w14:textId="77777777" w:rsidR="00CC48CA" w:rsidRPr="00CC48CA" w:rsidRDefault="00CC48CA" w:rsidP="00CC48CA">
      <w:pPr>
        <w:rPr>
          <w:rFonts w:ascii="Trebuchet MS" w:hAnsi="Trebuchet MS"/>
          <w:b/>
          <w:sz w:val="18"/>
          <w:szCs w:val="18"/>
          <w:u w:val="single"/>
        </w:rPr>
      </w:pPr>
      <w:r w:rsidRPr="00CC48CA">
        <w:rPr>
          <w:rFonts w:ascii="Trebuchet MS" w:hAnsi="Trebuchet MS"/>
          <w:b/>
          <w:sz w:val="18"/>
          <w:szCs w:val="18"/>
          <w:u w:val="single"/>
        </w:rPr>
        <w:t xml:space="preserve">Step Up Question </w:t>
      </w:r>
    </w:p>
    <w:p w14:paraId="433A8082" w14:textId="77777777" w:rsidR="00504B86" w:rsidRDefault="00573BC5" w:rsidP="00DF7725">
      <w:pPr>
        <w:pStyle w:val="ListParagraph"/>
        <w:numPr>
          <w:ilvl w:val="0"/>
          <w:numId w:val="1"/>
        </w:numPr>
        <w:rPr>
          <w:rFonts w:ascii="Trebuchet MS" w:hAnsi="Trebuchet MS"/>
          <w:sz w:val="18"/>
          <w:szCs w:val="18"/>
        </w:rPr>
      </w:pPr>
      <w:r>
        <w:rPr>
          <w:rFonts w:ascii="Trebuchet MS" w:hAnsi="Trebuchet MS"/>
          <w:sz w:val="18"/>
          <w:szCs w:val="18"/>
        </w:rPr>
        <w:t xml:space="preserve">How will you create a custom tags in </w:t>
      </w:r>
      <w:r w:rsidR="0026796F">
        <w:rPr>
          <w:rFonts w:ascii="Trebuchet MS" w:hAnsi="Trebuchet MS"/>
          <w:sz w:val="18"/>
          <w:szCs w:val="18"/>
        </w:rPr>
        <w:t>bundles</w:t>
      </w:r>
      <w:r>
        <w:rPr>
          <w:rFonts w:ascii="Trebuchet MS" w:hAnsi="Trebuchet MS"/>
          <w:sz w:val="18"/>
          <w:szCs w:val="18"/>
        </w:rPr>
        <w:t>?</w:t>
      </w:r>
    </w:p>
    <w:p w14:paraId="3660D045" w14:textId="77777777" w:rsidR="00FA79FC" w:rsidRDefault="00FA79FC" w:rsidP="00DF7725">
      <w:pPr>
        <w:pStyle w:val="ListParagraph"/>
        <w:numPr>
          <w:ilvl w:val="0"/>
          <w:numId w:val="1"/>
        </w:numPr>
        <w:rPr>
          <w:rFonts w:ascii="Trebuchet MS" w:hAnsi="Trebuchet MS"/>
          <w:sz w:val="18"/>
          <w:szCs w:val="18"/>
        </w:rPr>
      </w:pPr>
      <w:r>
        <w:rPr>
          <w:rFonts w:ascii="Trebuchet MS" w:hAnsi="Trebuchet MS"/>
          <w:sz w:val="18"/>
          <w:szCs w:val="18"/>
        </w:rPr>
        <w:t xml:space="preserve">Advantage of using bundles in </w:t>
      </w:r>
      <w:proofErr w:type="gramStart"/>
      <w:r>
        <w:rPr>
          <w:rFonts w:ascii="Trebuchet MS" w:hAnsi="Trebuchet MS"/>
          <w:sz w:val="18"/>
          <w:szCs w:val="18"/>
        </w:rPr>
        <w:t>AEM ?</w:t>
      </w:r>
      <w:proofErr w:type="gramEnd"/>
      <w:r>
        <w:rPr>
          <w:rFonts w:ascii="Trebuchet MS" w:hAnsi="Trebuchet MS"/>
          <w:sz w:val="18"/>
          <w:szCs w:val="18"/>
        </w:rPr>
        <w:t xml:space="preserve"> How AEM manages of using different version of the same bundles?</w:t>
      </w:r>
    </w:p>
    <w:p w14:paraId="3B22C720" w14:textId="77777777" w:rsidR="00C97D00" w:rsidRDefault="00C97D00" w:rsidP="00DF7725">
      <w:pPr>
        <w:pStyle w:val="ListParagraph"/>
        <w:numPr>
          <w:ilvl w:val="0"/>
          <w:numId w:val="1"/>
        </w:numPr>
        <w:rPr>
          <w:rFonts w:ascii="Trebuchet MS" w:hAnsi="Trebuchet MS"/>
          <w:sz w:val="18"/>
          <w:szCs w:val="18"/>
        </w:rPr>
      </w:pPr>
      <w:r>
        <w:rPr>
          <w:rFonts w:ascii="Trebuchet MS" w:hAnsi="Trebuchet MS"/>
          <w:sz w:val="18"/>
          <w:szCs w:val="18"/>
        </w:rPr>
        <w:t>What are run modes in CQ?</w:t>
      </w:r>
      <w:r w:rsidR="00040524">
        <w:rPr>
          <w:rFonts w:ascii="Trebuchet MS" w:hAnsi="Trebuchet MS"/>
          <w:sz w:val="18"/>
          <w:szCs w:val="18"/>
        </w:rPr>
        <w:t xml:space="preserve"> Why we use run modes? How will you start CQ </w:t>
      </w:r>
      <w:r w:rsidR="00040524" w:rsidRPr="00CE4C42">
        <w:rPr>
          <w:b/>
          <w:sz w:val="18"/>
          <w:szCs w:val="18"/>
        </w:rPr>
        <w:t>with a specific run mode</w:t>
      </w:r>
      <w:r w:rsidR="00040524">
        <w:rPr>
          <w:b/>
          <w:sz w:val="18"/>
          <w:szCs w:val="18"/>
        </w:rPr>
        <w:t>?</w:t>
      </w:r>
    </w:p>
    <w:p w14:paraId="403DEB38" w14:textId="77777777" w:rsidR="00C33314" w:rsidRPr="0090213A" w:rsidRDefault="00C33314" w:rsidP="00C33314">
      <w:pPr>
        <w:pStyle w:val="NoSpacing"/>
        <w:ind w:left="360"/>
        <w:rPr>
          <w:sz w:val="18"/>
          <w:szCs w:val="18"/>
        </w:rPr>
      </w:pPr>
      <w:proofErr w:type="gramStart"/>
      <w:r>
        <w:rPr>
          <w:sz w:val="18"/>
          <w:szCs w:val="18"/>
        </w:rPr>
        <w:t>Ans :</w:t>
      </w:r>
      <w:proofErr w:type="gramEnd"/>
      <w:r>
        <w:rPr>
          <w:sz w:val="18"/>
          <w:szCs w:val="18"/>
        </w:rPr>
        <w:t xml:space="preserve"> </w:t>
      </w:r>
      <w:r w:rsidRPr="0090213A">
        <w:rPr>
          <w:sz w:val="18"/>
          <w:szCs w:val="18"/>
        </w:rPr>
        <w:t xml:space="preserve">Design dialog values are stored under design page located under </w:t>
      </w:r>
      <w:r w:rsidRPr="0056226A">
        <w:rPr>
          <w:b/>
          <w:sz w:val="18"/>
          <w:szCs w:val="18"/>
        </w:rPr>
        <w:t>/</w:t>
      </w:r>
      <w:proofErr w:type="spellStart"/>
      <w:r w:rsidRPr="0056226A">
        <w:rPr>
          <w:b/>
          <w:sz w:val="18"/>
          <w:szCs w:val="18"/>
        </w:rPr>
        <w:t>etc</w:t>
      </w:r>
      <w:proofErr w:type="spellEnd"/>
      <w:r w:rsidRPr="0056226A">
        <w:rPr>
          <w:b/>
          <w:sz w:val="18"/>
          <w:szCs w:val="18"/>
        </w:rPr>
        <w:t>/design</w:t>
      </w:r>
      <w:r w:rsidR="0056226A">
        <w:rPr>
          <w:b/>
          <w:sz w:val="18"/>
          <w:szCs w:val="18"/>
        </w:rPr>
        <w:t>/default</w:t>
      </w:r>
      <w:r w:rsidRPr="0090213A">
        <w:rPr>
          <w:sz w:val="18"/>
          <w:szCs w:val="18"/>
        </w:rPr>
        <w:t xml:space="preserve"> directory. If you set the a </w:t>
      </w:r>
      <w:r w:rsidRPr="007A365B">
        <w:rPr>
          <w:b/>
          <w:sz w:val="18"/>
          <w:szCs w:val="18"/>
        </w:rPr>
        <w:t>template level</w:t>
      </w:r>
      <w:r w:rsidRPr="0090213A">
        <w:rPr>
          <w:sz w:val="18"/>
          <w:szCs w:val="18"/>
        </w:rPr>
        <w:t xml:space="preserve"> property named as </w:t>
      </w:r>
      <w:proofErr w:type="spellStart"/>
      <w:r w:rsidRPr="0084578D">
        <w:rPr>
          <w:b/>
          <w:sz w:val="18"/>
          <w:szCs w:val="18"/>
        </w:rPr>
        <w:t>cq:designPath</w:t>
      </w:r>
      <w:proofErr w:type="spellEnd"/>
      <w:r w:rsidRPr="0090213A">
        <w:rPr>
          <w:sz w:val="18"/>
          <w:szCs w:val="18"/>
        </w:rPr>
        <w:t xml:space="preserve"> pointing to design page ex. </w:t>
      </w:r>
      <w:r w:rsidRPr="0090213A">
        <w:rPr>
          <w:b/>
          <w:sz w:val="18"/>
          <w:szCs w:val="18"/>
        </w:rPr>
        <w:t>/</w:t>
      </w:r>
      <w:proofErr w:type="spellStart"/>
      <w:r w:rsidRPr="0090213A">
        <w:rPr>
          <w:b/>
          <w:sz w:val="18"/>
          <w:szCs w:val="18"/>
        </w:rPr>
        <w:t>etc</w:t>
      </w:r>
      <w:proofErr w:type="spellEnd"/>
      <w:r w:rsidRPr="0090213A">
        <w:rPr>
          <w:b/>
          <w:sz w:val="18"/>
          <w:szCs w:val="18"/>
        </w:rPr>
        <w:t>/design/</w:t>
      </w:r>
      <w:proofErr w:type="spellStart"/>
      <w:r w:rsidRPr="0090213A">
        <w:rPr>
          <w:b/>
          <w:sz w:val="18"/>
          <w:szCs w:val="18"/>
        </w:rPr>
        <w:t>geometrixx</w:t>
      </w:r>
      <w:proofErr w:type="spellEnd"/>
      <w:r w:rsidRPr="0090213A">
        <w:rPr>
          <w:sz w:val="18"/>
          <w:szCs w:val="18"/>
        </w:rPr>
        <w:t xml:space="preserve">, then all the design dialog property will be stored at </w:t>
      </w:r>
    </w:p>
    <w:p w14:paraId="22759FF5" w14:textId="77777777" w:rsidR="00C33314" w:rsidRDefault="008B2402" w:rsidP="008B2402">
      <w:pPr>
        <w:pStyle w:val="ListParagraph"/>
        <w:numPr>
          <w:ilvl w:val="0"/>
          <w:numId w:val="1"/>
        </w:numPr>
        <w:rPr>
          <w:rFonts w:ascii="Trebuchet MS" w:hAnsi="Trebuchet MS"/>
          <w:sz w:val="18"/>
          <w:szCs w:val="18"/>
        </w:rPr>
      </w:pPr>
      <w:r>
        <w:rPr>
          <w:rFonts w:ascii="Trebuchet MS" w:hAnsi="Trebuchet MS"/>
          <w:sz w:val="18"/>
          <w:szCs w:val="18"/>
        </w:rPr>
        <w:t>How to access the values of design dialog?</w:t>
      </w:r>
    </w:p>
    <w:p w14:paraId="158640F7" w14:textId="77777777" w:rsidR="008D0B25" w:rsidRDefault="008D0B25" w:rsidP="008B2402">
      <w:pPr>
        <w:pStyle w:val="ListParagraph"/>
        <w:numPr>
          <w:ilvl w:val="0"/>
          <w:numId w:val="1"/>
        </w:numPr>
        <w:rPr>
          <w:rFonts w:ascii="Trebuchet MS" w:hAnsi="Trebuchet MS"/>
          <w:sz w:val="18"/>
          <w:szCs w:val="18"/>
        </w:rPr>
      </w:pPr>
      <w:r>
        <w:rPr>
          <w:rFonts w:ascii="Trebuchet MS" w:hAnsi="Trebuchet MS"/>
          <w:sz w:val="18"/>
          <w:szCs w:val="18"/>
        </w:rPr>
        <w:t>Define Apache Sling?</w:t>
      </w:r>
    </w:p>
    <w:p w14:paraId="5A76F7BB" w14:textId="77777777" w:rsidR="00FA79FC" w:rsidRDefault="00FA79FC" w:rsidP="008B2402">
      <w:pPr>
        <w:pStyle w:val="ListParagraph"/>
        <w:numPr>
          <w:ilvl w:val="0"/>
          <w:numId w:val="1"/>
        </w:numPr>
        <w:rPr>
          <w:rFonts w:ascii="Trebuchet MS" w:hAnsi="Trebuchet MS"/>
          <w:sz w:val="18"/>
          <w:szCs w:val="18"/>
        </w:rPr>
      </w:pPr>
      <w:r>
        <w:rPr>
          <w:rFonts w:ascii="Trebuchet MS" w:hAnsi="Trebuchet MS"/>
          <w:sz w:val="18"/>
          <w:szCs w:val="18"/>
        </w:rPr>
        <w:t xml:space="preserve">We want to track the operation whenever a new node is added in </w:t>
      </w:r>
      <w:proofErr w:type="spellStart"/>
      <w:r>
        <w:rPr>
          <w:rFonts w:ascii="Trebuchet MS" w:hAnsi="Trebuchet MS"/>
          <w:sz w:val="18"/>
          <w:szCs w:val="18"/>
        </w:rPr>
        <w:t>crx</w:t>
      </w:r>
      <w:proofErr w:type="spellEnd"/>
      <w:r>
        <w:rPr>
          <w:rFonts w:ascii="Trebuchet MS" w:hAnsi="Trebuchet MS"/>
          <w:sz w:val="18"/>
          <w:szCs w:val="18"/>
        </w:rPr>
        <w:t xml:space="preserve">? How can we do it?- </w:t>
      </w:r>
      <w:proofErr w:type="spellStart"/>
      <w:r w:rsidRPr="002A05F4">
        <w:rPr>
          <w:rFonts w:ascii="Consolas" w:hAnsi="Consolas" w:cs="Consolas"/>
          <w:color w:val="000000"/>
          <w:sz w:val="16"/>
          <w:szCs w:val="16"/>
        </w:rPr>
        <w:t>EventListener</w:t>
      </w:r>
      <w:proofErr w:type="spellEnd"/>
      <w:r>
        <w:rPr>
          <w:rFonts w:ascii="Consolas" w:hAnsi="Consolas" w:cs="Consolas"/>
          <w:color w:val="000000"/>
          <w:sz w:val="16"/>
          <w:szCs w:val="16"/>
        </w:rPr>
        <w:t xml:space="preserve"> Interface </w:t>
      </w:r>
      <w:r w:rsidRPr="00FA79FC">
        <w:rPr>
          <w:rFonts w:ascii="Consolas" w:hAnsi="Consolas" w:cs="Consolas"/>
          <w:color w:val="000000"/>
          <w:sz w:val="16"/>
          <w:szCs w:val="16"/>
        </w:rPr>
        <w:sym w:font="Wingdings" w:char="F0E0"/>
      </w:r>
      <w:r>
        <w:rPr>
          <w:rFonts w:ascii="Consolas" w:hAnsi="Consolas" w:cs="Consolas"/>
          <w:color w:val="000000"/>
          <w:sz w:val="16"/>
          <w:szCs w:val="16"/>
        </w:rPr>
        <w:t xml:space="preserve"> </w:t>
      </w:r>
      <w:proofErr w:type="spellStart"/>
      <w:r>
        <w:rPr>
          <w:rFonts w:ascii="Consolas" w:hAnsi="Consolas" w:cs="Consolas"/>
          <w:color w:val="000000"/>
          <w:sz w:val="16"/>
          <w:szCs w:val="16"/>
        </w:rPr>
        <w:t>onEvent</w:t>
      </w:r>
      <w:proofErr w:type="spellEnd"/>
      <w:r>
        <w:rPr>
          <w:rFonts w:ascii="Consolas" w:hAnsi="Consolas" w:cs="Consolas"/>
          <w:color w:val="000000"/>
          <w:sz w:val="16"/>
          <w:szCs w:val="16"/>
        </w:rPr>
        <w:t xml:space="preserve"> ()</w:t>
      </w:r>
    </w:p>
    <w:p w14:paraId="210A9D06" w14:textId="77777777" w:rsidR="002F79A1" w:rsidRPr="00267C79" w:rsidRDefault="002F79A1" w:rsidP="004660C2">
      <w:pPr>
        <w:pStyle w:val="NoSpacing"/>
        <w:numPr>
          <w:ilvl w:val="0"/>
          <w:numId w:val="1"/>
        </w:numPr>
        <w:rPr>
          <w:rFonts w:eastAsia="Times New Roman" w:cs="Times New Roman"/>
          <w:b/>
          <w:bCs/>
          <w:sz w:val="18"/>
          <w:szCs w:val="18"/>
        </w:rPr>
      </w:pPr>
      <w:r w:rsidRPr="00267C79">
        <w:rPr>
          <w:rFonts w:eastAsia="Times New Roman" w:cs="Times New Roman"/>
          <w:b/>
          <w:bCs/>
          <w:sz w:val="18"/>
          <w:szCs w:val="18"/>
        </w:rPr>
        <w:t xml:space="preserve">. </w:t>
      </w:r>
      <w:r w:rsidR="00267C79">
        <w:rPr>
          <w:rFonts w:eastAsia="Times New Roman" w:cs="Times New Roman"/>
          <w:b/>
          <w:bCs/>
          <w:sz w:val="18"/>
          <w:szCs w:val="18"/>
        </w:rPr>
        <w:t xml:space="preserve">How </w:t>
      </w:r>
      <w:proofErr w:type="spellStart"/>
      <w:r w:rsidR="00267C79">
        <w:rPr>
          <w:rFonts w:eastAsia="Times New Roman" w:cs="Times New Roman"/>
          <w:b/>
          <w:bCs/>
          <w:sz w:val="18"/>
          <w:szCs w:val="18"/>
        </w:rPr>
        <w:t>Cq</w:t>
      </w:r>
      <w:proofErr w:type="spellEnd"/>
      <w:r w:rsidR="00267C79">
        <w:rPr>
          <w:rFonts w:eastAsia="Times New Roman" w:cs="Times New Roman"/>
          <w:b/>
          <w:bCs/>
          <w:sz w:val="18"/>
          <w:szCs w:val="18"/>
        </w:rPr>
        <w:t xml:space="preserve"> manages to display images on multiple </w:t>
      </w:r>
      <w:proofErr w:type="gramStart"/>
      <w:r w:rsidR="00267C79">
        <w:rPr>
          <w:rFonts w:eastAsia="Times New Roman" w:cs="Times New Roman"/>
          <w:b/>
          <w:bCs/>
          <w:sz w:val="18"/>
          <w:szCs w:val="18"/>
        </w:rPr>
        <w:t>channels[</w:t>
      </w:r>
      <w:proofErr w:type="gramEnd"/>
      <w:r w:rsidR="00267C79">
        <w:rPr>
          <w:rFonts w:eastAsia="Times New Roman" w:cs="Times New Roman"/>
          <w:b/>
          <w:bCs/>
          <w:sz w:val="18"/>
          <w:szCs w:val="18"/>
        </w:rPr>
        <w:t>like mobile /desktop/</w:t>
      </w:r>
      <w:proofErr w:type="spellStart"/>
      <w:r w:rsidR="00267C79">
        <w:rPr>
          <w:rFonts w:eastAsia="Times New Roman" w:cs="Times New Roman"/>
          <w:b/>
          <w:bCs/>
          <w:sz w:val="18"/>
          <w:szCs w:val="18"/>
        </w:rPr>
        <w:t>ipad</w:t>
      </w:r>
      <w:proofErr w:type="spellEnd"/>
      <w:r w:rsidR="00267C79">
        <w:rPr>
          <w:rFonts w:eastAsia="Times New Roman" w:cs="Times New Roman"/>
          <w:b/>
          <w:bCs/>
          <w:sz w:val="18"/>
          <w:szCs w:val="18"/>
        </w:rPr>
        <w:t>]?</w:t>
      </w:r>
      <w:r w:rsidR="00A83EFB">
        <w:rPr>
          <w:rFonts w:eastAsia="Times New Roman" w:cs="Times New Roman"/>
          <w:b/>
          <w:bCs/>
          <w:sz w:val="18"/>
          <w:szCs w:val="18"/>
        </w:rPr>
        <w:t>With respect to size</w:t>
      </w:r>
      <w:r w:rsidRPr="00267C79">
        <w:rPr>
          <w:rFonts w:eastAsia="Times New Roman" w:cs="Times New Roman"/>
          <w:b/>
          <w:bCs/>
          <w:sz w:val="18"/>
          <w:szCs w:val="18"/>
        </w:rPr>
        <w:t>?</w:t>
      </w:r>
    </w:p>
    <w:p w14:paraId="2F36ABB9" w14:textId="77777777" w:rsidR="002F79A1" w:rsidRPr="002F79A1" w:rsidRDefault="002F79A1" w:rsidP="002F79A1">
      <w:pPr>
        <w:pStyle w:val="NoSpacing"/>
        <w:ind w:left="360"/>
        <w:rPr>
          <w:rFonts w:eastAsia="Times New Roman" w:cs="Times New Roman"/>
          <w:bCs/>
          <w:sz w:val="18"/>
          <w:szCs w:val="18"/>
        </w:rPr>
      </w:pPr>
    </w:p>
    <w:p w14:paraId="5F66A90E" w14:textId="77777777" w:rsidR="00185AB0" w:rsidRDefault="00A83EFB" w:rsidP="002F79A1">
      <w:pPr>
        <w:pStyle w:val="NoSpacing"/>
        <w:ind w:left="360"/>
        <w:rPr>
          <w:rFonts w:eastAsia="Times New Roman" w:cs="Times New Roman"/>
          <w:bCs/>
          <w:sz w:val="18"/>
          <w:szCs w:val="18"/>
        </w:rPr>
      </w:pPr>
      <w:r w:rsidRPr="00267C79">
        <w:rPr>
          <w:rFonts w:eastAsia="Times New Roman" w:cs="Times New Roman"/>
          <w:b/>
          <w:bCs/>
          <w:sz w:val="18"/>
          <w:szCs w:val="18"/>
        </w:rPr>
        <w:t xml:space="preserve">DAM </w:t>
      </w:r>
      <w:proofErr w:type="gramStart"/>
      <w:r w:rsidRPr="00267C79">
        <w:rPr>
          <w:rFonts w:eastAsia="Times New Roman" w:cs="Times New Roman"/>
          <w:b/>
          <w:bCs/>
          <w:sz w:val="18"/>
          <w:szCs w:val="18"/>
        </w:rPr>
        <w:t>Renditions</w:t>
      </w:r>
      <w:r w:rsidRPr="002F79A1">
        <w:rPr>
          <w:rFonts w:eastAsia="Times New Roman" w:cs="Times New Roman"/>
          <w:bCs/>
          <w:sz w:val="18"/>
          <w:szCs w:val="18"/>
        </w:rPr>
        <w:t xml:space="preserve"> </w:t>
      </w:r>
      <w:r>
        <w:rPr>
          <w:rFonts w:eastAsia="Times New Roman" w:cs="Times New Roman"/>
          <w:bCs/>
          <w:sz w:val="18"/>
          <w:szCs w:val="18"/>
        </w:rPr>
        <w:t>:</w:t>
      </w:r>
      <w:proofErr w:type="gramEnd"/>
      <w:r>
        <w:rPr>
          <w:rFonts w:eastAsia="Times New Roman" w:cs="Times New Roman"/>
          <w:bCs/>
          <w:sz w:val="18"/>
          <w:szCs w:val="18"/>
        </w:rPr>
        <w:t xml:space="preserve"> </w:t>
      </w:r>
      <w:r w:rsidR="002F79A1" w:rsidRPr="002F79A1">
        <w:rPr>
          <w:rFonts w:eastAsia="Times New Roman" w:cs="Times New Roman"/>
          <w:bCs/>
          <w:sz w:val="18"/>
          <w:szCs w:val="18"/>
        </w:rPr>
        <w:t>The DAM allows you to create renditions of an image that include different sizes and versions of the same asset. You can use those renditions in the content of your website, and that can be helpful when you need to create thumbnails or smaller views of large, high-resolution images. When you are creating multi-device websites where Internet bandwidth is a varying concern, this feature becomes even more important. After all, you want to minimize the size of any files a site visitor has to download to view your site. Making your site load faster improves your search engine optimization and the user experience.</w:t>
      </w:r>
    </w:p>
    <w:p w14:paraId="0070578E" w14:textId="77777777" w:rsidR="004E1559" w:rsidRDefault="004E1559" w:rsidP="004E1559">
      <w:pPr>
        <w:pStyle w:val="NoSpacing"/>
        <w:numPr>
          <w:ilvl w:val="0"/>
          <w:numId w:val="1"/>
        </w:numPr>
        <w:rPr>
          <w:rFonts w:eastAsia="Times New Roman" w:cs="Times New Roman"/>
          <w:b/>
          <w:bCs/>
          <w:sz w:val="18"/>
          <w:szCs w:val="18"/>
        </w:rPr>
      </w:pPr>
      <w:r w:rsidRPr="007D69E2">
        <w:rPr>
          <w:rFonts w:eastAsia="Times New Roman" w:cs="Times New Roman"/>
          <w:b/>
          <w:bCs/>
          <w:sz w:val="18"/>
          <w:szCs w:val="18"/>
        </w:rPr>
        <w:t>What is overlaying in CQ?</w:t>
      </w:r>
    </w:p>
    <w:p w14:paraId="70DB916A" w14:textId="77777777" w:rsidR="005E6CF4" w:rsidRPr="007D69E2" w:rsidRDefault="005E6CF4" w:rsidP="004E1559">
      <w:pPr>
        <w:pStyle w:val="NoSpacing"/>
        <w:numPr>
          <w:ilvl w:val="0"/>
          <w:numId w:val="1"/>
        </w:numPr>
        <w:rPr>
          <w:rFonts w:eastAsia="Times New Roman" w:cs="Times New Roman"/>
          <w:b/>
          <w:bCs/>
          <w:sz w:val="18"/>
          <w:szCs w:val="18"/>
        </w:rPr>
      </w:pPr>
      <w:r>
        <w:rPr>
          <w:rFonts w:eastAsia="Times New Roman" w:cs="Times New Roman"/>
          <w:b/>
          <w:bCs/>
          <w:sz w:val="18"/>
          <w:szCs w:val="18"/>
        </w:rPr>
        <w:t xml:space="preserve">Where exactly the OSGI Configuration gets </w:t>
      </w:r>
      <w:proofErr w:type="gramStart"/>
      <w:r>
        <w:rPr>
          <w:rFonts w:eastAsia="Times New Roman" w:cs="Times New Roman"/>
          <w:b/>
          <w:bCs/>
          <w:sz w:val="18"/>
          <w:szCs w:val="18"/>
        </w:rPr>
        <w:t>saved ?</w:t>
      </w:r>
      <w:proofErr w:type="gramEnd"/>
    </w:p>
    <w:p w14:paraId="32667D81" w14:textId="77777777" w:rsidR="00185AB0" w:rsidRDefault="00185AB0" w:rsidP="00CA03E8">
      <w:pPr>
        <w:pStyle w:val="NoSpacing"/>
        <w:rPr>
          <w:rFonts w:ascii="Trebuchet MS" w:hAnsi="Trebuchet MS"/>
          <w:b/>
          <w:sz w:val="18"/>
          <w:szCs w:val="18"/>
        </w:rPr>
      </w:pPr>
    </w:p>
    <w:p w14:paraId="20E995C2" w14:textId="77777777" w:rsidR="001267C0" w:rsidRPr="00CA03E8" w:rsidRDefault="001267C0" w:rsidP="00CA03E8">
      <w:pPr>
        <w:pStyle w:val="NoSpacing"/>
        <w:rPr>
          <w:rFonts w:ascii="Trebuchet MS" w:hAnsi="Trebuchet MS"/>
          <w:b/>
          <w:sz w:val="18"/>
          <w:szCs w:val="18"/>
        </w:rPr>
      </w:pPr>
      <w:r w:rsidRPr="00CA03E8">
        <w:rPr>
          <w:rFonts w:ascii="Trebuchet MS" w:hAnsi="Trebuchet MS"/>
          <w:b/>
          <w:sz w:val="18"/>
          <w:szCs w:val="18"/>
        </w:rPr>
        <w:t>Questions of page Properties</w:t>
      </w:r>
    </w:p>
    <w:p w14:paraId="3C22E96D" w14:textId="77777777" w:rsidR="001267C0" w:rsidRDefault="001267C0" w:rsidP="00DF7725">
      <w:pPr>
        <w:pStyle w:val="ListParagraph"/>
        <w:numPr>
          <w:ilvl w:val="0"/>
          <w:numId w:val="1"/>
        </w:numPr>
        <w:rPr>
          <w:rFonts w:ascii="Trebuchet MS" w:hAnsi="Trebuchet MS"/>
          <w:sz w:val="18"/>
          <w:szCs w:val="18"/>
        </w:rPr>
      </w:pPr>
      <w:r>
        <w:rPr>
          <w:rFonts w:ascii="Trebuchet MS" w:hAnsi="Trebuchet MS"/>
          <w:sz w:val="18"/>
          <w:szCs w:val="18"/>
        </w:rPr>
        <w:t xml:space="preserve">What is the significance if On </w:t>
      </w:r>
      <w:proofErr w:type="gramStart"/>
      <w:r>
        <w:rPr>
          <w:rFonts w:ascii="Trebuchet MS" w:hAnsi="Trebuchet MS"/>
          <w:sz w:val="18"/>
          <w:szCs w:val="18"/>
        </w:rPr>
        <w:t>Time  and</w:t>
      </w:r>
      <w:proofErr w:type="gramEnd"/>
      <w:r>
        <w:rPr>
          <w:rFonts w:ascii="Trebuchet MS" w:hAnsi="Trebuchet MS"/>
          <w:sz w:val="18"/>
          <w:szCs w:val="18"/>
        </w:rPr>
        <w:t xml:space="preserve"> Off time?</w:t>
      </w:r>
      <w:r w:rsidR="004660C2">
        <w:rPr>
          <w:rFonts w:ascii="Trebuchet MS" w:hAnsi="Trebuchet MS"/>
          <w:sz w:val="18"/>
          <w:szCs w:val="18"/>
        </w:rPr>
        <w:t xml:space="preserve"> – Want to deactivate a page for certain period.</w:t>
      </w:r>
    </w:p>
    <w:p w14:paraId="2261CC0C" w14:textId="77777777" w:rsidR="00A555CB" w:rsidRDefault="00A555CB" w:rsidP="00DF7725">
      <w:pPr>
        <w:pStyle w:val="ListParagraph"/>
        <w:numPr>
          <w:ilvl w:val="0"/>
          <w:numId w:val="1"/>
        </w:numPr>
        <w:rPr>
          <w:rFonts w:ascii="Trebuchet MS" w:hAnsi="Trebuchet MS"/>
          <w:sz w:val="18"/>
          <w:szCs w:val="18"/>
        </w:rPr>
      </w:pPr>
      <w:r>
        <w:rPr>
          <w:rFonts w:ascii="Trebuchet MS" w:hAnsi="Trebuchet MS"/>
          <w:sz w:val="18"/>
          <w:szCs w:val="18"/>
        </w:rPr>
        <w:t>When you decide we have to make a java class a Component and When a service?</w:t>
      </w:r>
    </w:p>
    <w:p w14:paraId="1CDDACD9" w14:textId="77777777" w:rsidR="0018559A" w:rsidRPr="00115737" w:rsidRDefault="0018559A" w:rsidP="0018559A">
      <w:pPr>
        <w:pStyle w:val="ListParagraph"/>
        <w:numPr>
          <w:ilvl w:val="0"/>
          <w:numId w:val="1"/>
        </w:numPr>
        <w:rPr>
          <w:b/>
        </w:rPr>
      </w:pPr>
      <w:r w:rsidRPr="0018559A">
        <w:rPr>
          <w:rFonts w:ascii="Trebuchet MS" w:hAnsi="Trebuchet MS"/>
          <w:sz w:val="18"/>
          <w:szCs w:val="18"/>
        </w:rPr>
        <w:lastRenderedPageBreak/>
        <w:t xml:space="preserve">How will </w:t>
      </w:r>
      <w:r w:rsidR="006B3AEF">
        <w:rPr>
          <w:rFonts w:ascii="Trebuchet MS" w:hAnsi="Trebuchet MS"/>
          <w:sz w:val="18"/>
          <w:szCs w:val="18"/>
        </w:rPr>
        <w:t xml:space="preserve">you </w:t>
      </w:r>
      <w:r w:rsidRPr="0018559A">
        <w:rPr>
          <w:rFonts w:ascii="Trebuchet MS" w:hAnsi="Trebuchet MS"/>
          <w:sz w:val="18"/>
          <w:szCs w:val="18"/>
        </w:rPr>
        <w:t xml:space="preserve">extend a dialog?  </w:t>
      </w:r>
      <w:r w:rsidRPr="0018559A">
        <w:rPr>
          <w:rFonts w:ascii="Trebuchet MS" w:hAnsi="Trebuchet MS"/>
          <w:sz w:val="18"/>
          <w:szCs w:val="18"/>
        </w:rPr>
        <w:sym w:font="Wingdings" w:char="F0E0"/>
      </w:r>
      <w:r w:rsidRPr="0018559A">
        <w:rPr>
          <w:sz w:val="18"/>
          <w:szCs w:val="18"/>
        </w:rPr>
        <w:t xml:space="preserve">Let us consider we have a dialog of our custom component and we want to extend our dialog from other component’s dialog. For example to extend a Tab from the foundation page component dialog. Create a dialog of the custom component  </w:t>
      </w:r>
      <w:r w:rsidRPr="0018559A">
        <w:rPr>
          <w:sz w:val="18"/>
          <w:szCs w:val="18"/>
        </w:rPr>
        <w:sym w:font="Wingdings" w:char="F0E0"/>
      </w:r>
      <w:r w:rsidRPr="0018559A">
        <w:rPr>
          <w:sz w:val="18"/>
          <w:szCs w:val="18"/>
        </w:rPr>
        <w:t xml:space="preserve">  Create a widget  and extend it as above .example: Path  : </w:t>
      </w:r>
      <w:r w:rsidRPr="00115737">
        <w:rPr>
          <w:sz w:val="18"/>
          <w:szCs w:val="18"/>
          <w:highlight w:val="lightGray"/>
        </w:rPr>
        <w:t>/libs/foundation/components/page/</w:t>
      </w:r>
      <w:proofErr w:type="spellStart"/>
      <w:r w:rsidRPr="00115737">
        <w:rPr>
          <w:sz w:val="18"/>
          <w:szCs w:val="18"/>
          <w:highlight w:val="lightGray"/>
        </w:rPr>
        <w:t>tab_basic.</w:t>
      </w:r>
      <w:r w:rsidRPr="00115737">
        <w:rPr>
          <w:b/>
          <w:sz w:val="18"/>
          <w:szCs w:val="18"/>
          <w:highlight w:val="lightGray"/>
        </w:rPr>
        <w:t>infinity.json</w:t>
      </w:r>
      <w:proofErr w:type="spellEnd"/>
      <w:r w:rsidRPr="00115737">
        <w:rPr>
          <w:b/>
          <w:sz w:val="18"/>
          <w:szCs w:val="18"/>
          <w:highlight w:val="lightGray"/>
        </w:rPr>
        <w:t xml:space="preserve"> </w:t>
      </w:r>
      <w:r w:rsidRPr="00115737">
        <w:rPr>
          <w:b/>
          <w:sz w:val="18"/>
          <w:szCs w:val="18"/>
          <w:highlight w:val="lightGray"/>
        </w:rPr>
        <w:sym w:font="Wingdings" w:char="F0E8"/>
      </w:r>
      <w:proofErr w:type="spellStart"/>
      <w:r w:rsidRPr="00115737">
        <w:rPr>
          <w:sz w:val="18"/>
          <w:szCs w:val="18"/>
          <w:highlight w:val="lightGray"/>
        </w:rPr>
        <w:t>Xtype</w:t>
      </w:r>
      <w:proofErr w:type="spellEnd"/>
      <w:r w:rsidRPr="00115737">
        <w:rPr>
          <w:sz w:val="18"/>
          <w:szCs w:val="18"/>
          <w:highlight w:val="lightGray"/>
        </w:rPr>
        <w:t xml:space="preserve"> : </w:t>
      </w:r>
      <w:proofErr w:type="spellStart"/>
      <w:r w:rsidRPr="00115737">
        <w:rPr>
          <w:b/>
          <w:sz w:val="18"/>
          <w:szCs w:val="18"/>
          <w:highlight w:val="lightGray"/>
        </w:rPr>
        <w:t>cqinclude</w:t>
      </w:r>
      <w:proofErr w:type="spellEnd"/>
    </w:p>
    <w:p w14:paraId="7F3CB50E" w14:textId="77777777" w:rsidR="00115737" w:rsidRDefault="00115737" w:rsidP="00115737">
      <w:pPr>
        <w:pStyle w:val="ListParagraph"/>
        <w:rPr>
          <w:b/>
        </w:rPr>
      </w:pPr>
      <w:r>
        <w:rPr>
          <w:noProof/>
        </w:rPr>
        <w:drawing>
          <wp:inline distT="0" distB="0" distL="0" distR="0" wp14:anchorId="4625478D" wp14:editId="1F36C3F7">
            <wp:extent cx="4770408" cy="1101974"/>
            <wp:effectExtent l="19050" t="19050" r="11430" b="22225"/>
            <wp:docPr id="55452" name="Picture 55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92168" cy="1107001"/>
                    </a:xfrm>
                    <a:prstGeom prst="rect">
                      <a:avLst/>
                    </a:prstGeom>
                    <a:ln>
                      <a:solidFill>
                        <a:schemeClr val="tx1"/>
                      </a:solidFill>
                    </a:ln>
                  </pic:spPr>
                </pic:pic>
              </a:graphicData>
            </a:graphic>
          </wp:inline>
        </w:drawing>
      </w:r>
    </w:p>
    <w:p w14:paraId="56FACB14" w14:textId="77777777" w:rsidR="00115737" w:rsidRDefault="004660C2" w:rsidP="00C32FF3">
      <w:pPr>
        <w:pStyle w:val="NoSpacing"/>
        <w:numPr>
          <w:ilvl w:val="0"/>
          <w:numId w:val="1"/>
        </w:numPr>
        <w:rPr>
          <w:sz w:val="18"/>
          <w:szCs w:val="18"/>
        </w:rPr>
      </w:pPr>
      <w:r>
        <w:rPr>
          <w:sz w:val="18"/>
          <w:szCs w:val="18"/>
        </w:rPr>
        <w:t>II want to call a sling servlet when the home page loaded.</w:t>
      </w:r>
      <w:r w:rsidR="005E6CF4">
        <w:rPr>
          <w:sz w:val="18"/>
          <w:szCs w:val="18"/>
        </w:rPr>
        <w:t xml:space="preserve"> – By registering the servlet with </w:t>
      </w:r>
      <w:proofErr w:type="spellStart"/>
      <w:r w:rsidR="005E6CF4">
        <w:rPr>
          <w:sz w:val="18"/>
          <w:szCs w:val="18"/>
        </w:rPr>
        <w:t>resourceType</w:t>
      </w:r>
      <w:proofErr w:type="spellEnd"/>
    </w:p>
    <w:p w14:paraId="6E4D94CE" w14:textId="77777777" w:rsidR="005D784C" w:rsidRDefault="005D784C" w:rsidP="00C32FF3">
      <w:pPr>
        <w:pStyle w:val="NoSpacing"/>
        <w:ind w:left="720"/>
        <w:rPr>
          <w:sz w:val="18"/>
          <w:szCs w:val="18"/>
        </w:rPr>
      </w:pPr>
    </w:p>
    <w:p w14:paraId="31529B2C" w14:textId="77777777" w:rsidR="005D784C" w:rsidRPr="005D784C" w:rsidRDefault="005D784C" w:rsidP="00E52BDB">
      <w:pPr>
        <w:pStyle w:val="NoSpacing"/>
        <w:pBdr>
          <w:bottom w:val="single" w:sz="6" w:space="1" w:color="auto"/>
        </w:pBdr>
        <w:rPr>
          <w:b/>
          <w:sz w:val="18"/>
          <w:szCs w:val="18"/>
        </w:rPr>
      </w:pPr>
      <w:proofErr w:type="spellStart"/>
      <w:r w:rsidRPr="005D784C">
        <w:rPr>
          <w:b/>
          <w:sz w:val="18"/>
          <w:szCs w:val="18"/>
        </w:rPr>
        <w:t>WorkFlow</w:t>
      </w:r>
      <w:proofErr w:type="spellEnd"/>
      <w:r w:rsidRPr="005D784C">
        <w:rPr>
          <w:b/>
          <w:sz w:val="18"/>
          <w:szCs w:val="18"/>
        </w:rPr>
        <w:t xml:space="preserve"> Question</w:t>
      </w:r>
    </w:p>
    <w:p w14:paraId="4917B609" w14:textId="77777777" w:rsidR="009B6D5E" w:rsidRPr="009A7A09" w:rsidRDefault="009B6D5E" w:rsidP="00E52BDB">
      <w:pPr>
        <w:pStyle w:val="ListParagraph"/>
        <w:numPr>
          <w:ilvl w:val="0"/>
          <w:numId w:val="6"/>
        </w:numPr>
        <w:ind w:left="360"/>
        <w:rPr>
          <w:rFonts w:ascii="Trebuchet MS" w:hAnsi="Trebuchet MS"/>
          <w:b/>
          <w:sz w:val="18"/>
          <w:szCs w:val="18"/>
        </w:rPr>
      </w:pPr>
      <w:r>
        <w:rPr>
          <w:rFonts w:ascii="Trebuchet MS" w:hAnsi="Trebuchet MS"/>
          <w:sz w:val="18"/>
          <w:szCs w:val="18"/>
        </w:rPr>
        <w:t xml:space="preserve">What are workflow model? And where I can able to find the workflow model in CRX? </w:t>
      </w:r>
      <w:r w:rsidRPr="009B6D5E">
        <w:rPr>
          <w:rFonts w:ascii="Trebuchet MS" w:hAnsi="Trebuchet MS"/>
          <w:b/>
          <w:sz w:val="18"/>
          <w:szCs w:val="18"/>
        </w:rPr>
        <w:sym w:font="Wingdings" w:char="F0E0"/>
      </w:r>
      <w:r w:rsidRPr="009B6D5E">
        <w:rPr>
          <w:b/>
          <w:sz w:val="18"/>
          <w:szCs w:val="18"/>
        </w:rPr>
        <w:t>/</w:t>
      </w:r>
      <w:proofErr w:type="spellStart"/>
      <w:r w:rsidRPr="009B6D5E">
        <w:rPr>
          <w:b/>
          <w:sz w:val="18"/>
          <w:szCs w:val="18"/>
        </w:rPr>
        <w:t>etc</w:t>
      </w:r>
      <w:proofErr w:type="spellEnd"/>
      <w:r w:rsidRPr="009B6D5E">
        <w:rPr>
          <w:b/>
          <w:sz w:val="18"/>
          <w:szCs w:val="18"/>
        </w:rPr>
        <w:t>/workflow/&lt;</w:t>
      </w:r>
      <w:proofErr w:type="spellStart"/>
      <w:r w:rsidRPr="009B6D5E">
        <w:rPr>
          <w:b/>
          <w:sz w:val="18"/>
          <w:szCs w:val="18"/>
        </w:rPr>
        <w:t>custom_workflow</w:t>
      </w:r>
      <w:proofErr w:type="spellEnd"/>
      <w:r w:rsidRPr="009B6D5E">
        <w:rPr>
          <w:b/>
          <w:sz w:val="18"/>
          <w:szCs w:val="18"/>
        </w:rPr>
        <w:t>&gt; folder in CRX</w:t>
      </w:r>
    </w:p>
    <w:p w14:paraId="2DAF42F3" w14:textId="77777777" w:rsidR="009A7A09" w:rsidRDefault="009A7A09" w:rsidP="009A7A09">
      <w:pPr>
        <w:pStyle w:val="ListParagraph"/>
        <w:numPr>
          <w:ilvl w:val="0"/>
          <w:numId w:val="6"/>
        </w:numPr>
        <w:ind w:left="360"/>
        <w:rPr>
          <w:rFonts w:ascii="Trebuchet MS" w:hAnsi="Trebuchet MS"/>
          <w:sz w:val="18"/>
          <w:szCs w:val="18"/>
        </w:rPr>
      </w:pPr>
      <w:r>
        <w:rPr>
          <w:rFonts w:ascii="Trebuchet MS" w:hAnsi="Trebuchet MS"/>
          <w:sz w:val="18"/>
          <w:szCs w:val="18"/>
        </w:rPr>
        <w:t>What is a process step in work flow?</w:t>
      </w:r>
    </w:p>
    <w:p w14:paraId="37A8294A" w14:textId="77777777" w:rsidR="00BA708D" w:rsidRDefault="00BA708D" w:rsidP="00E52BDB">
      <w:pPr>
        <w:pStyle w:val="ListParagraph"/>
        <w:numPr>
          <w:ilvl w:val="0"/>
          <w:numId w:val="6"/>
        </w:numPr>
        <w:ind w:left="360"/>
        <w:rPr>
          <w:rFonts w:ascii="Trebuchet MS" w:hAnsi="Trebuchet MS"/>
          <w:sz w:val="18"/>
          <w:szCs w:val="18"/>
        </w:rPr>
      </w:pPr>
      <w:r>
        <w:rPr>
          <w:rFonts w:ascii="Trebuchet MS" w:hAnsi="Trebuchet MS"/>
          <w:sz w:val="18"/>
          <w:szCs w:val="18"/>
        </w:rPr>
        <w:t>How will you create a custom workflow?</w:t>
      </w:r>
    </w:p>
    <w:p w14:paraId="4944BA86" w14:textId="77777777"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b/>
          <w:bCs/>
          <w:sz w:val="18"/>
          <w:szCs w:val="18"/>
        </w:rPr>
        <w:t>public</w:t>
      </w:r>
      <w:r w:rsidRPr="00BA708D">
        <w:rPr>
          <w:rFonts w:cs="Consolas"/>
          <w:sz w:val="18"/>
          <w:szCs w:val="18"/>
        </w:rPr>
        <w:t xml:space="preserve"> </w:t>
      </w:r>
      <w:r w:rsidRPr="00BA708D">
        <w:rPr>
          <w:rFonts w:cs="Consolas"/>
          <w:b/>
          <w:bCs/>
          <w:sz w:val="18"/>
          <w:szCs w:val="18"/>
        </w:rPr>
        <w:t>class</w:t>
      </w:r>
      <w:r w:rsidRPr="00BA708D">
        <w:rPr>
          <w:rFonts w:cs="Consolas"/>
          <w:sz w:val="18"/>
          <w:szCs w:val="18"/>
        </w:rPr>
        <w:t xml:space="preserve"> </w:t>
      </w:r>
      <w:proofErr w:type="spellStart"/>
      <w:r w:rsidRPr="00BA708D">
        <w:rPr>
          <w:rFonts w:cs="Consolas"/>
          <w:sz w:val="18"/>
          <w:szCs w:val="18"/>
        </w:rPr>
        <w:t>TrainingWorkFlowProcess</w:t>
      </w:r>
      <w:proofErr w:type="spellEnd"/>
      <w:r w:rsidRPr="00BA708D">
        <w:rPr>
          <w:rFonts w:cs="Consolas"/>
          <w:sz w:val="18"/>
          <w:szCs w:val="18"/>
        </w:rPr>
        <w:t xml:space="preserve"> </w:t>
      </w:r>
      <w:r w:rsidRPr="00BA708D">
        <w:rPr>
          <w:rFonts w:cs="Consolas"/>
          <w:b/>
          <w:bCs/>
          <w:sz w:val="18"/>
          <w:szCs w:val="18"/>
        </w:rPr>
        <w:t>implements</w:t>
      </w:r>
      <w:r w:rsidRPr="00BA708D">
        <w:rPr>
          <w:rFonts w:cs="Consolas"/>
          <w:sz w:val="18"/>
          <w:szCs w:val="18"/>
        </w:rPr>
        <w:t xml:space="preserve"> </w:t>
      </w:r>
      <w:proofErr w:type="spellStart"/>
      <w:r w:rsidRPr="00BA708D">
        <w:rPr>
          <w:rFonts w:cs="Consolas"/>
          <w:b/>
          <w:sz w:val="18"/>
          <w:szCs w:val="18"/>
        </w:rPr>
        <w:t>WorkflowProcess</w:t>
      </w:r>
      <w:proofErr w:type="spellEnd"/>
      <w:r w:rsidRPr="00BA708D">
        <w:rPr>
          <w:rFonts w:cs="Consolas"/>
          <w:sz w:val="18"/>
          <w:szCs w:val="18"/>
        </w:rPr>
        <w:t xml:space="preserve"> {</w:t>
      </w:r>
    </w:p>
    <w:p w14:paraId="6CB47AD2" w14:textId="77777777"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t>@Override</w:t>
      </w:r>
    </w:p>
    <w:p w14:paraId="62D8C9D1" w14:textId="77777777"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r>
      <w:r w:rsidRPr="00BA708D">
        <w:rPr>
          <w:rFonts w:cs="Consolas"/>
          <w:b/>
          <w:bCs/>
          <w:sz w:val="18"/>
          <w:szCs w:val="18"/>
        </w:rPr>
        <w:t>public</w:t>
      </w:r>
      <w:r w:rsidRPr="00BA708D">
        <w:rPr>
          <w:rFonts w:cs="Consolas"/>
          <w:sz w:val="18"/>
          <w:szCs w:val="18"/>
        </w:rPr>
        <w:t xml:space="preserve"> </w:t>
      </w:r>
      <w:r w:rsidRPr="00BA708D">
        <w:rPr>
          <w:rFonts w:cs="Consolas"/>
          <w:b/>
          <w:bCs/>
          <w:sz w:val="18"/>
          <w:szCs w:val="18"/>
        </w:rPr>
        <w:t>void</w:t>
      </w:r>
      <w:r w:rsidRPr="00BA708D">
        <w:rPr>
          <w:rFonts w:cs="Consolas"/>
          <w:sz w:val="18"/>
          <w:szCs w:val="18"/>
        </w:rPr>
        <w:t xml:space="preserve"> </w:t>
      </w:r>
      <w:proofErr w:type="gramStart"/>
      <w:r w:rsidRPr="00BA708D">
        <w:rPr>
          <w:rFonts w:cs="Consolas"/>
          <w:b/>
          <w:sz w:val="18"/>
          <w:szCs w:val="18"/>
        </w:rPr>
        <w:t>execute</w:t>
      </w:r>
      <w:r w:rsidRPr="00BA708D">
        <w:rPr>
          <w:rFonts w:cs="Consolas"/>
          <w:sz w:val="18"/>
          <w:szCs w:val="18"/>
        </w:rPr>
        <w:t>(</w:t>
      </w:r>
      <w:proofErr w:type="spellStart"/>
      <w:proofErr w:type="gramEnd"/>
      <w:r w:rsidRPr="00BA708D">
        <w:rPr>
          <w:rFonts w:cs="Consolas"/>
          <w:sz w:val="18"/>
          <w:szCs w:val="18"/>
        </w:rPr>
        <w:t>WorkItem</w:t>
      </w:r>
      <w:proofErr w:type="spellEnd"/>
      <w:r w:rsidRPr="00BA708D">
        <w:rPr>
          <w:rFonts w:cs="Consolas"/>
          <w:sz w:val="18"/>
          <w:szCs w:val="18"/>
        </w:rPr>
        <w:t xml:space="preserve"> item, </w:t>
      </w:r>
      <w:proofErr w:type="spellStart"/>
      <w:r w:rsidRPr="00BA708D">
        <w:rPr>
          <w:rFonts w:cs="Consolas"/>
          <w:sz w:val="18"/>
          <w:szCs w:val="18"/>
        </w:rPr>
        <w:t>WorkflowSession</w:t>
      </w:r>
      <w:proofErr w:type="spellEnd"/>
      <w:r w:rsidRPr="00BA708D">
        <w:rPr>
          <w:rFonts w:cs="Consolas"/>
          <w:sz w:val="18"/>
          <w:szCs w:val="18"/>
        </w:rPr>
        <w:t xml:space="preserve"> </w:t>
      </w:r>
      <w:proofErr w:type="spellStart"/>
      <w:r w:rsidRPr="00BA708D">
        <w:rPr>
          <w:rFonts w:cs="Consolas"/>
          <w:sz w:val="18"/>
          <w:szCs w:val="18"/>
        </w:rPr>
        <w:t>workflowSession</w:t>
      </w:r>
      <w:proofErr w:type="spellEnd"/>
      <w:r w:rsidRPr="00BA708D">
        <w:rPr>
          <w:rFonts w:cs="Consolas"/>
          <w:sz w:val="18"/>
          <w:szCs w:val="18"/>
        </w:rPr>
        <w:t>,</w:t>
      </w:r>
    </w:p>
    <w:p w14:paraId="31C336C3" w14:textId="77777777"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r>
      <w:r w:rsidRPr="00BA708D">
        <w:rPr>
          <w:rFonts w:cs="Consolas"/>
          <w:sz w:val="18"/>
          <w:szCs w:val="18"/>
        </w:rPr>
        <w:tab/>
      </w:r>
      <w:r w:rsidRPr="00BA708D">
        <w:rPr>
          <w:rFonts w:cs="Consolas"/>
          <w:sz w:val="18"/>
          <w:szCs w:val="18"/>
        </w:rPr>
        <w:tab/>
      </w:r>
      <w:proofErr w:type="spellStart"/>
      <w:r w:rsidRPr="00BA708D">
        <w:rPr>
          <w:rFonts w:cs="Consolas"/>
          <w:sz w:val="18"/>
          <w:szCs w:val="18"/>
        </w:rPr>
        <w:t>MetaDataMap</w:t>
      </w:r>
      <w:proofErr w:type="spellEnd"/>
      <w:r w:rsidRPr="00BA708D">
        <w:rPr>
          <w:rFonts w:cs="Consolas"/>
          <w:sz w:val="18"/>
          <w:szCs w:val="18"/>
        </w:rPr>
        <w:t xml:space="preserve"> </w:t>
      </w:r>
      <w:proofErr w:type="spellStart"/>
      <w:r w:rsidRPr="00BA708D">
        <w:rPr>
          <w:rFonts w:cs="Consolas"/>
          <w:sz w:val="18"/>
          <w:szCs w:val="18"/>
        </w:rPr>
        <w:t>metaDataMap</w:t>
      </w:r>
      <w:proofErr w:type="spellEnd"/>
      <w:r w:rsidRPr="00BA708D">
        <w:rPr>
          <w:rFonts w:cs="Consolas"/>
          <w:sz w:val="18"/>
          <w:szCs w:val="18"/>
        </w:rPr>
        <w:t xml:space="preserve">) </w:t>
      </w:r>
      <w:r w:rsidRPr="00BA708D">
        <w:rPr>
          <w:rFonts w:cs="Consolas"/>
          <w:b/>
          <w:bCs/>
          <w:sz w:val="18"/>
          <w:szCs w:val="18"/>
        </w:rPr>
        <w:t>throws</w:t>
      </w:r>
      <w:r w:rsidRPr="00BA708D">
        <w:rPr>
          <w:rFonts w:cs="Consolas"/>
          <w:sz w:val="18"/>
          <w:szCs w:val="18"/>
        </w:rPr>
        <w:t xml:space="preserve"> </w:t>
      </w:r>
      <w:proofErr w:type="spellStart"/>
      <w:r w:rsidRPr="00BA708D">
        <w:rPr>
          <w:rFonts w:cs="Consolas"/>
          <w:sz w:val="18"/>
          <w:szCs w:val="18"/>
        </w:rPr>
        <w:t>WorkflowException</w:t>
      </w:r>
      <w:proofErr w:type="spellEnd"/>
      <w:r w:rsidRPr="00BA708D">
        <w:rPr>
          <w:rFonts w:cs="Consolas"/>
          <w:sz w:val="18"/>
          <w:szCs w:val="18"/>
        </w:rPr>
        <w:t xml:space="preserve"> {</w:t>
      </w:r>
    </w:p>
    <w:p w14:paraId="29189688" w14:textId="77777777"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r>
      <w:r w:rsidRPr="00BA708D">
        <w:rPr>
          <w:rFonts w:cs="Consolas"/>
          <w:sz w:val="18"/>
          <w:szCs w:val="18"/>
        </w:rPr>
        <w:tab/>
      </w:r>
      <w:proofErr w:type="spellStart"/>
      <w:proofErr w:type="gramStart"/>
      <w:r w:rsidRPr="00BA708D">
        <w:rPr>
          <w:rFonts w:cs="Consolas"/>
          <w:sz w:val="18"/>
          <w:szCs w:val="18"/>
          <w:highlight w:val="lightGray"/>
        </w:rPr>
        <w:t>item.getWorkflowData</w:t>
      </w:r>
      <w:proofErr w:type="spellEnd"/>
      <w:proofErr w:type="gramEnd"/>
      <w:r w:rsidRPr="00BA708D">
        <w:rPr>
          <w:rFonts w:cs="Consolas"/>
          <w:sz w:val="18"/>
          <w:szCs w:val="18"/>
          <w:highlight w:val="lightGray"/>
        </w:rPr>
        <w:t>().</w:t>
      </w:r>
      <w:proofErr w:type="spellStart"/>
      <w:r w:rsidRPr="00BA708D">
        <w:rPr>
          <w:rFonts w:cs="Consolas"/>
          <w:sz w:val="18"/>
          <w:szCs w:val="18"/>
          <w:highlight w:val="lightGray"/>
        </w:rPr>
        <w:t>getPayload</w:t>
      </w:r>
      <w:proofErr w:type="spellEnd"/>
      <w:r w:rsidRPr="00BA708D">
        <w:rPr>
          <w:rFonts w:cs="Consolas"/>
          <w:sz w:val="18"/>
          <w:szCs w:val="18"/>
          <w:highlight w:val="lightGray"/>
        </w:rPr>
        <w:t>().</w:t>
      </w:r>
      <w:proofErr w:type="spellStart"/>
      <w:r w:rsidRPr="00BA708D">
        <w:rPr>
          <w:rFonts w:cs="Consolas"/>
          <w:sz w:val="18"/>
          <w:szCs w:val="18"/>
          <w:highlight w:val="lightGray"/>
        </w:rPr>
        <w:t>toString</w:t>
      </w:r>
      <w:proofErr w:type="spellEnd"/>
      <w:r w:rsidRPr="00BA708D">
        <w:rPr>
          <w:rFonts w:cs="Consolas"/>
          <w:sz w:val="18"/>
          <w:szCs w:val="18"/>
          <w:highlight w:val="lightGray"/>
        </w:rPr>
        <w:t>();</w:t>
      </w:r>
      <w:r w:rsidRPr="00BA708D">
        <w:rPr>
          <w:rFonts w:cs="Consolas"/>
          <w:sz w:val="18"/>
          <w:szCs w:val="18"/>
        </w:rPr>
        <w:t xml:space="preserve"> </w:t>
      </w:r>
    </w:p>
    <w:p w14:paraId="2F53A205" w14:textId="77777777" w:rsidR="00BA708D" w:rsidRPr="00BA708D" w:rsidRDefault="00BA708D" w:rsidP="00E52BDB">
      <w:pPr>
        <w:autoSpaceDE w:val="0"/>
        <w:autoSpaceDN w:val="0"/>
        <w:adjustRightInd w:val="0"/>
        <w:spacing w:after="0" w:line="240" w:lineRule="auto"/>
        <w:rPr>
          <w:rFonts w:cs="Consolas"/>
          <w:b/>
          <w:sz w:val="18"/>
          <w:szCs w:val="18"/>
        </w:rPr>
      </w:pPr>
      <w:r w:rsidRPr="00BA708D">
        <w:rPr>
          <w:rFonts w:cs="Consolas"/>
          <w:b/>
          <w:sz w:val="18"/>
          <w:szCs w:val="18"/>
        </w:rPr>
        <w:t>/** /content/</w:t>
      </w:r>
      <w:proofErr w:type="spellStart"/>
      <w:r w:rsidRPr="00BA708D">
        <w:rPr>
          <w:rFonts w:cs="Consolas"/>
          <w:b/>
          <w:sz w:val="18"/>
          <w:szCs w:val="18"/>
        </w:rPr>
        <w:t>geometrixx</w:t>
      </w:r>
      <w:proofErr w:type="spellEnd"/>
      <w:r w:rsidRPr="00BA708D">
        <w:rPr>
          <w:rFonts w:cs="Consolas"/>
          <w:b/>
          <w:sz w:val="18"/>
          <w:szCs w:val="18"/>
        </w:rPr>
        <w:t>/</w:t>
      </w:r>
      <w:proofErr w:type="gramStart"/>
      <w:r w:rsidRPr="00BA708D">
        <w:rPr>
          <w:rFonts w:cs="Consolas"/>
          <w:b/>
          <w:sz w:val="18"/>
          <w:szCs w:val="18"/>
        </w:rPr>
        <w:t>de(</w:t>
      </w:r>
      <w:proofErr w:type="gramEnd"/>
      <w:r w:rsidRPr="00BA708D">
        <w:rPr>
          <w:rFonts w:cs="Consolas"/>
          <w:b/>
          <w:sz w:val="18"/>
          <w:szCs w:val="18"/>
        </w:rPr>
        <w:t>Returns Page Path) **/</w:t>
      </w:r>
    </w:p>
    <w:p w14:paraId="367B5FA7" w14:textId="77777777"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r>
      <w:r w:rsidRPr="00BA708D">
        <w:rPr>
          <w:rFonts w:cs="Consolas"/>
          <w:sz w:val="18"/>
          <w:szCs w:val="18"/>
        </w:rPr>
        <w:tab/>
      </w:r>
      <w:proofErr w:type="spellStart"/>
      <w:r w:rsidRPr="00BA708D">
        <w:rPr>
          <w:rFonts w:cs="Consolas"/>
          <w:sz w:val="18"/>
          <w:szCs w:val="18"/>
        </w:rPr>
        <w:t>System.</w:t>
      </w:r>
      <w:r w:rsidRPr="00BA708D">
        <w:rPr>
          <w:rFonts w:cs="Consolas"/>
          <w:b/>
          <w:bCs/>
          <w:i/>
          <w:iCs/>
          <w:sz w:val="18"/>
          <w:szCs w:val="18"/>
        </w:rPr>
        <w:t>out</w:t>
      </w:r>
      <w:r w:rsidRPr="00BA708D">
        <w:rPr>
          <w:rFonts w:cs="Consolas"/>
          <w:sz w:val="18"/>
          <w:szCs w:val="18"/>
        </w:rPr>
        <w:t>.println</w:t>
      </w:r>
      <w:proofErr w:type="spellEnd"/>
      <w:r w:rsidRPr="00BA708D">
        <w:rPr>
          <w:rFonts w:cs="Consolas"/>
          <w:sz w:val="18"/>
          <w:szCs w:val="18"/>
        </w:rPr>
        <w:t xml:space="preserve">("My </w:t>
      </w:r>
      <w:proofErr w:type="gramStart"/>
      <w:r w:rsidRPr="00BA708D">
        <w:rPr>
          <w:rFonts w:cs="Consolas"/>
          <w:sz w:val="18"/>
          <w:szCs w:val="18"/>
        </w:rPr>
        <w:t>Work Flow</w:t>
      </w:r>
      <w:proofErr w:type="gramEnd"/>
      <w:r w:rsidRPr="00BA708D">
        <w:rPr>
          <w:rFonts w:cs="Consolas"/>
          <w:sz w:val="18"/>
          <w:szCs w:val="18"/>
        </w:rPr>
        <w:t xml:space="preserve"> Process Executed");</w:t>
      </w:r>
    </w:p>
    <w:p w14:paraId="3611483C" w14:textId="77777777" w:rsid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t>}}</w:t>
      </w:r>
    </w:p>
    <w:p w14:paraId="500CF2F9" w14:textId="77777777" w:rsidR="000D6194" w:rsidRDefault="004660C2" w:rsidP="000D6194">
      <w:pPr>
        <w:pStyle w:val="ListParagraph"/>
        <w:numPr>
          <w:ilvl w:val="0"/>
          <w:numId w:val="6"/>
        </w:numPr>
        <w:ind w:left="360"/>
        <w:rPr>
          <w:rFonts w:ascii="Trebuchet MS" w:hAnsi="Trebuchet MS"/>
          <w:sz w:val="18"/>
          <w:szCs w:val="18"/>
        </w:rPr>
      </w:pPr>
      <w:r>
        <w:rPr>
          <w:rFonts w:ascii="Trebuchet MS" w:hAnsi="Trebuchet MS"/>
          <w:sz w:val="18"/>
          <w:szCs w:val="18"/>
        </w:rPr>
        <w:t>What is a payload</w:t>
      </w:r>
      <w:r w:rsidR="000D6194">
        <w:rPr>
          <w:rFonts w:ascii="Trebuchet MS" w:hAnsi="Trebuchet MS"/>
          <w:sz w:val="18"/>
          <w:szCs w:val="18"/>
        </w:rPr>
        <w:t xml:space="preserve"> in workflow?</w:t>
      </w:r>
      <w:r>
        <w:rPr>
          <w:rFonts w:ascii="Trebuchet MS" w:hAnsi="Trebuchet MS"/>
          <w:sz w:val="18"/>
          <w:szCs w:val="18"/>
        </w:rPr>
        <w:t xml:space="preserve"> How will get the payload in the workflow(code)</w:t>
      </w:r>
    </w:p>
    <w:p w14:paraId="1BD217BF" w14:textId="77777777" w:rsidR="00600BC5" w:rsidRDefault="00600BC5" w:rsidP="000D6194">
      <w:pPr>
        <w:pStyle w:val="ListParagraph"/>
        <w:numPr>
          <w:ilvl w:val="0"/>
          <w:numId w:val="6"/>
        </w:numPr>
        <w:ind w:left="360"/>
        <w:rPr>
          <w:rFonts w:ascii="Trebuchet MS" w:hAnsi="Trebuchet MS"/>
          <w:sz w:val="18"/>
          <w:szCs w:val="18"/>
        </w:rPr>
      </w:pPr>
      <w:r>
        <w:rPr>
          <w:rFonts w:ascii="Trebuchet MS" w:hAnsi="Trebuchet MS"/>
          <w:sz w:val="18"/>
          <w:szCs w:val="18"/>
        </w:rPr>
        <w:t xml:space="preserve">Handler Advance in Workflow process step configuration? </w:t>
      </w:r>
      <w:r w:rsidRPr="00600BC5">
        <w:rPr>
          <w:rFonts w:ascii="Trebuchet MS" w:hAnsi="Trebuchet MS"/>
          <w:sz w:val="18"/>
          <w:szCs w:val="18"/>
        </w:rPr>
        <w:sym w:font="Wingdings" w:char="F0E0"/>
      </w:r>
      <w:r w:rsidRPr="00600BC5">
        <w:rPr>
          <w:sz w:val="18"/>
          <w:szCs w:val="18"/>
        </w:rPr>
        <w:t xml:space="preserve"> </w:t>
      </w:r>
      <w:r>
        <w:rPr>
          <w:sz w:val="18"/>
          <w:szCs w:val="18"/>
        </w:rPr>
        <w:t>proceed</w:t>
      </w:r>
      <w:r w:rsidRPr="0090213A">
        <w:rPr>
          <w:sz w:val="18"/>
          <w:szCs w:val="18"/>
        </w:rPr>
        <w:t xml:space="preserve"> to next step</w:t>
      </w:r>
      <w:r>
        <w:rPr>
          <w:sz w:val="18"/>
          <w:szCs w:val="18"/>
        </w:rPr>
        <w:t>, even if the exception occurs in the previous step</w:t>
      </w:r>
    </w:p>
    <w:p w14:paraId="65E5B355" w14:textId="77777777" w:rsidR="00E52BDB" w:rsidRDefault="00E52BDB" w:rsidP="00E52BDB">
      <w:pPr>
        <w:pStyle w:val="ListParagraph"/>
        <w:pBdr>
          <w:bottom w:val="single" w:sz="6" w:space="1" w:color="auto"/>
        </w:pBdr>
        <w:ind w:left="0"/>
        <w:rPr>
          <w:rFonts w:ascii="Trebuchet MS" w:hAnsi="Trebuchet MS"/>
          <w:sz w:val="18"/>
          <w:szCs w:val="18"/>
        </w:rPr>
      </w:pPr>
    </w:p>
    <w:p w14:paraId="381D9F84" w14:textId="77777777" w:rsidR="009E3A8B" w:rsidRDefault="009E3A8B" w:rsidP="00E52BDB">
      <w:pPr>
        <w:pStyle w:val="ListParagraph"/>
        <w:pBdr>
          <w:bottom w:val="single" w:sz="6" w:space="1" w:color="auto"/>
        </w:pBdr>
        <w:ind w:left="0"/>
        <w:rPr>
          <w:rFonts w:ascii="Trebuchet MS" w:hAnsi="Trebuchet MS"/>
          <w:sz w:val="18"/>
          <w:szCs w:val="18"/>
        </w:rPr>
      </w:pPr>
      <w:r>
        <w:rPr>
          <w:rFonts w:ascii="Trebuchet MS" w:hAnsi="Trebuchet MS"/>
          <w:sz w:val="18"/>
          <w:szCs w:val="18"/>
        </w:rPr>
        <w:t>MSM</w:t>
      </w:r>
    </w:p>
    <w:p w14:paraId="637D6A69" w14:textId="77777777" w:rsidR="00561A90" w:rsidRDefault="00561A90" w:rsidP="009E3A8B">
      <w:pPr>
        <w:pStyle w:val="ListParagraph"/>
        <w:numPr>
          <w:ilvl w:val="0"/>
          <w:numId w:val="4"/>
        </w:numPr>
        <w:rPr>
          <w:rFonts w:ascii="Trebuchet MS" w:hAnsi="Trebuchet MS"/>
          <w:sz w:val="18"/>
          <w:szCs w:val="18"/>
        </w:rPr>
      </w:pPr>
      <w:r>
        <w:rPr>
          <w:rFonts w:ascii="Trebuchet MS" w:hAnsi="Trebuchet MS"/>
          <w:sz w:val="18"/>
          <w:szCs w:val="18"/>
        </w:rPr>
        <w:t>What is MSM?</w:t>
      </w:r>
    </w:p>
    <w:p w14:paraId="5D6827B8" w14:textId="77777777" w:rsidR="009E3A8B" w:rsidRDefault="009E3A8B" w:rsidP="009E3A8B">
      <w:pPr>
        <w:pStyle w:val="ListParagraph"/>
        <w:numPr>
          <w:ilvl w:val="0"/>
          <w:numId w:val="4"/>
        </w:numPr>
        <w:rPr>
          <w:rFonts w:ascii="Trebuchet MS" w:hAnsi="Trebuchet MS"/>
          <w:sz w:val="18"/>
          <w:szCs w:val="18"/>
        </w:rPr>
      </w:pPr>
      <w:r>
        <w:rPr>
          <w:rFonts w:ascii="Trebuchet MS" w:hAnsi="Trebuchet MS"/>
          <w:sz w:val="18"/>
          <w:szCs w:val="18"/>
        </w:rPr>
        <w:t>What is difference between blue print and live copy?</w:t>
      </w:r>
    </w:p>
    <w:p w14:paraId="7FC8950F" w14:textId="77777777" w:rsidR="00734C87" w:rsidRDefault="00734C87" w:rsidP="009E3A8B">
      <w:pPr>
        <w:pStyle w:val="ListParagraph"/>
        <w:numPr>
          <w:ilvl w:val="0"/>
          <w:numId w:val="4"/>
        </w:numPr>
        <w:rPr>
          <w:rFonts w:ascii="Trebuchet MS" w:hAnsi="Trebuchet MS"/>
          <w:sz w:val="18"/>
          <w:szCs w:val="18"/>
        </w:rPr>
      </w:pPr>
      <w:r>
        <w:rPr>
          <w:rFonts w:ascii="Trebuchet MS" w:hAnsi="Trebuchet MS"/>
          <w:sz w:val="18"/>
          <w:szCs w:val="18"/>
        </w:rPr>
        <w:t>What is a language copy?</w:t>
      </w:r>
    </w:p>
    <w:p w14:paraId="4D0B4AC6" w14:textId="77777777" w:rsidR="001B00C4" w:rsidRDefault="0082685A" w:rsidP="009E3A8B">
      <w:pPr>
        <w:pStyle w:val="ListParagraph"/>
        <w:numPr>
          <w:ilvl w:val="0"/>
          <w:numId w:val="4"/>
        </w:numPr>
        <w:rPr>
          <w:rFonts w:ascii="Trebuchet MS" w:hAnsi="Trebuchet MS"/>
          <w:sz w:val="18"/>
          <w:szCs w:val="18"/>
        </w:rPr>
      </w:pPr>
      <w:r>
        <w:rPr>
          <w:rFonts w:ascii="Trebuchet MS" w:hAnsi="Trebuchet MS"/>
          <w:sz w:val="18"/>
          <w:szCs w:val="18"/>
        </w:rPr>
        <w:t>What do understand by</w:t>
      </w:r>
      <w:r w:rsidR="001B00C4">
        <w:rPr>
          <w:rFonts w:ascii="Trebuchet MS" w:hAnsi="Trebuchet MS"/>
          <w:sz w:val="18"/>
          <w:szCs w:val="18"/>
        </w:rPr>
        <w:t xml:space="preserve"> </w:t>
      </w:r>
      <w:proofErr w:type="gramStart"/>
      <w:r w:rsidR="001B00C4">
        <w:rPr>
          <w:rFonts w:ascii="Trebuchet MS" w:hAnsi="Trebuchet MS"/>
          <w:sz w:val="18"/>
          <w:szCs w:val="18"/>
        </w:rPr>
        <w:t>Rollout ?</w:t>
      </w:r>
      <w:proofErr w:type="gramEnd"/>
    </w:p>
    <w:p w14:paraId="45405E2E" w14:textId="77777777" w:rsidR="000367CD" w:rsidRDefault="00C42EEE" w:rsidP="009E3A8B">
      <w:pPr>
        <w:pStyle w:val="ListParagraph"/>
        <w:numPr>
          <w:ilvl w:val="0"/>
          <w:numId w:val="4"/>
        </w:numPr>
        <w:rPr>
          <w:rFonts w:ascii="Trebuchet MS" w:hAnsi="Trebuchet MS"/>
          <w:sz w:val="18"/>
          <w:szCs w:val="18"/>
        </w:rPr>
      </w:pPr>
      <w:r>
        <w:rPr>
          <w:rFonts w:ascii="Trebuchet MS" w:hAnsi="Trebuchet MS"/>
          <w:sz w:val="18"/>
          <w:szCs w:val="18"/>
        </w:rPr>
        <w:t xml:space="preserve">In </w:t>
      </w:r>
      <w:proofErr w:type="spellStart"/>
      <w:r>
        <w:rPr>
          <w:rFonts w:ascii="Trebuchet MS" w:hAnsi="Trebuchet MS"/>
          <w:sz w:val="18"/>
          <w:szCs w:val="18"/>
        </w:rPr>
        <w:t>crx</w:t>
      </w:r>
      <w:proofErr w:type="spellEnd"/>
      <w:r>
        <w:rPr>
          <w:rFonts w:ascii="Trebuchet MS" w:hAnsi="Trebuchet MS"/>
          <w:sz w:val="18"/>
          <w:szCs w:val="18"/>
        </w:rPr>
        <w:t xml:space="preserve"> how will you identify the pages are Live </w:t>
      </w:r>
      <w:proofErr w:type="gramStart"/>
      <w:r>
        <w:rPr>
          <w:rFonts w:ascii="Trebuchet MS" w:hAnsi="Trebuchet MS"/>
          <w:sz w:val="18"/>
          <w:szCs w:val="18"/>
        </w:rPr>
        <w:t>copies ?</w:t>
      </w:r>
      <w:proofErr w:type="gramEnd"/>
    </w:p>
    <w:p w14:paraId="5169D2CB" w14:textId="77777777" w:rsidR="001B00C4" w:rsidRDefault="000367CD" w:rsidP="009E3A8B">
      <w:pPr>
        <w:pStyle w:val="ListParagraph"/>
        <w:numPr>
          <w:ilvl w:val="0"/>
          <w:numId w:val="4"/>
        </w:numPr>
        <w:rPr>
          <w:rFonts w:ascii="Trebuchet MS" w:hAnsi="Trebuchet MS"/>
          <w:sz w:val="18"/>
          <w:szCs w:val="18"/>
        </w:rPr>
      </w:pPr>
      <w:r>
        <w:rPr>
          <w:rFonts w:ascii="Trebuchet MS" w:hAnsi="Trebuchet MS"/>
          <w:sz w:val="18"/>
          <w:szCs w:val="18"/>
        </w:rPr>
        <w:t>How will you create your own Rollout Configuration?</w:t>
      </w:r>
      <w:r w:rsidR="001B00C4">
        <w:rPr>
          <w:rFonts w:ascii="Trebuchet MS" w:hAnsi="Trebuchet MS"/>
          <w:sz w:val="18"/>
          <w:szCs w:val="18"/>
        </w:rPr>
        <w:t xml:space="preserve"> </w:t>
      </w:r>
    </w:p>
    <w:p w14:paraId="63C8858B" w14:textId="77777777" w:rsidR="00B57DC9" w:rsidRDefault="00B57DC9" w:rsidP="009E3A8B">
      <w:pPr>
        <w:pStyle w:val="ListParagraph"/>
        <w:numPr>
          <w:ilvl w:val="0"/>
          <w:numId w:val="4"/>
        </w:numPr>
        <w:rPr>
          <w:rFonts w:ascii="Trebuchet MS" w:hAnsi="Trebuchet MS"/>
          <w:sz w:val="18"/>
          <w:szCs w:val="18"/>
        </w:rPr>
      </w:pPr>
      <w:r>
        <w:rPr>
          <w:rFonts w:ascii="Trebuchet MS" w:hAnsi="Trebuchet MS"/>
          <w:sz w:val="18"/>
          <w:szCs w:val="18"/>
        </w:rPr>
        <w:t xml:space="preserve">How will you maintain a </w:t>
      </w:r>
      <w:proofErr w:type="spellStart"/>
      <w:r>
        <w:rPr>
          <w:rFonts w:ascii="Trebuchet MS" w:hAnsi="Trebuchet MS"/>
          <w:sz w:val="18"/>
          <w:szCs w:val="18"/>
        </w:rPr>
        <w:t>multiligual</w:t>
      </w:r>
      <w:proofErr w:type="spellEnd"/>
      <w:r>
        <w:rPr>
          <w:rFonts w:ascii="Trebuchet MS" w:hAnsi="Trebuchet MS"/>
          <w:sz w:val="18"/>
          <w:szCs w:val="18"/>
        </w:rPr>
        <w:t xml:space="preserve"> site?</w:t>
      </w:r>
    </w:p>
    <w:p w14:paraId="1EB8107F" w14:textId="77777777" w:rsidR="00B57DC9" w:rsidRDefault="00B57DC9" w:rsidP="00B57DC9">
      <w:pPr>
        <w:pStyle w:val="ListParagraph"/>
        <w:ind w:left="360"/>
        <w:rPr>
          <w:rFonts w:ascii="Trebuchet MS" w:hAnsi="Trebuchet MS"/>
          <w:sz w:val="18"/>
          <w:szCs w:val="18"/>
        </w:rPr>
      </w:pPr>
    </w:p>
    <w:p w14:paraId="165D9A4D" w14:textId="77777777" w:rsidR="00655527" w:rsidRDefault="00655527" w:rsidP="00655527">
      <w:pPr>
        <w:pBdr>
          <w:bottom w:val="single" w:sz="6" w:space="1" w:color="auto"/>
        </w:pBdr>
        <w:rPr>
          <w:rFonts w:ascii="Trebuchet MS" w:hAnsi="Trebuchet MS"/>
          <w:sz w:val="18"/>
          <w:szCs w:val="18"/>
        </w:rPr>
      </w:pPr>
      <w:r>
        <w:rPr>
          <w:rFonts w:ascii="Trebuchet MS" w:hAnsi="Trebuchet MS"/>
          <w:sz w:val="18"/>
          <w:szCs w:val="18"/>
        </w:rPr>
        <w:t>Replication</w:t>
      </w:r>
    </w:p>
    <w:p w14:paraId="1FF53E5D" w14:textId="77777777" w:rsidR="00655527" w:rsidRDefault="00E52BDB" w:rsidP="00E52BDB">
      <w:pPr>
        <w:pStyle w:val="ListParagraph"/>
        <w:numPr>
          <w:ilvl w:val="0"/>
          <w:numId w:val="7"/>
        </w:numPr>
        <w:rPr>
          <w:rFonts w:ascii="Trebuchet MS" w:hAnsi="Trebuchet MS"/>
          <w:sz w:val="18"/>
          <w:szCs w:val="18"/>
        </w:rPr>
      </w:pPr>
      <w:r>
        <w:rPr>
          <w:rFonts w:ascii="Trebuchet MS" w:hAnsi="Trebuchet MS"/>
          <w:sz w:val="18"/>
          <w:szCs w:val="18"/>
        </w:rPr>
        <w:t xml:space="preserve">What is Replication? </w:t>
      </w:r>
      <w:r w:rsidR="005E6CF4">
        <w:rPr>
          <w:rFonts w:ascii="Trebuchet MS" w:hAnsi="Trebuchet MS"/>
          <w:sz w:val="18"/>
          <w:szCs w:val="18"/>
        </w:rPr>
        <w:t xml:space="preserve">How </w:t>
      </w:r>
      <w:proofErr w:type="spellStart"/>
      <w:r w:rsidR="005E6CF4">
        <w:rPr>
          <w:rFonts w:ascii="Trebuchet MS" w:hAnsi="Trebuchet MS"/>
          <w:sz w:val="18"/>
          <w:szCs w:val="18"/>
        </w:rPr>
        <w:t>replicaion</w:t>
      </w:r>
      <w:proofErr w:type="spellEnd"/>
      <w:r w:rsidR="005E6CF4">
        <w:rPr>
          <w:rFonts w:ascii="Trebuchet MS" w:hAnsi="Trebuchet MS"/>
          <w:sz w:val="18"/>
          <w:szCs w:val="18"/>
        </w:rPr>
        <w:t xml:space="preserve"> happens in AEM</w:t>
      </w:r>
      <w:r>
        <w:rPr>
          <w:rFonts w:ascii="Trebuchet MS" w:hAnsi="Trebuchet MS"/>
          <w:sz w:val="18"/>
          <w:szCs w:val="18"/>
        </w:rPr>
        <w:t>?</w:t>
      </w:r>
    </w:p>
    <w:p w14:paraId="1E6626B7" w14:textId="77777777" w:rsidR="00E52BDB" w:rsidRDefault="00E52BDB" w:rsidP="00E52BDB">
      <w:pPr>
        <w:pStyle w:val="ListParagraph"/>
        <w:numPr>
          <w:ilvl w:val="0"/>
          <w:numId w:val="7"/>
        </w:numPr>
        <w:rPr>
          <w:rFonts w:ascii="Trebuchet MS" w:hAnsi="Trebuchet MS"/>
          <w:sz w:val="18"/>
          <w:szCs w:val="18"/>
        </w:rPr>
      </w:pPr>
      <w:r>
        <w:rPr>
          <w:rFonts w:ascii="Trebuchet MS" w:hAnsi="Trebuchet MS"/>
          <w:sz w:val="18"/>
          <w:szCs w:val="18"/>
        </w:rPr>
        <w:t xml:space="preserve">What is reverse </w:t>
      </w:r>
      <w:proofErr w:type="gramStart"/>
      <w:r>
        <w:rPr>
          <w:rFonts w:ascii="Trebuchet MS" w:hAnsi="Trebuchet MS"/>
          <w:sz w:val="18"/>
          <w:szCs w:val="18"/>
        </w:rPr>
        <w:t>replication ?</w:t>
      </w:r>
      <w:proofErr w:type="gramEnd"/>
      <w:r>
        <w:rPr>
          <w:rFonts w:ascii="Trebuchet MS" w:hAnsi="Trebuchet MS"/>
          <w:sz w:val="18"/>
          <w:szCs w:val="18"/>
        </w:rPr>
        <w:t xml:space="preserve"> </w:t>
      </w:r>
      <w:proofErr w:type="gramStart"/>
      <w:r>
        <w:rPr>
          <w:rFonts w:ascii="Trebuchet MS" w:hAnsi="Trebuchet MS"/>
          <w:sz w:val="18"/>
          <w:szCs w:val="18"/>
        </w:rPr>
        <w:t>Use  case</w:t>
      </w:r>
      <w:proofErr w:type="gramEnd"/>
      <w:r>
        <w:rPr>
          <w:rFonts w:ascii="Trebuchet MS" w:hAnsi="Trebuchet MS"/>
          <w:sz w:val="18"/>
          <w:szCs w:val="18"/>
        </w:rPr>
        <w:t xml:space="preserve"> reverse replication?</w:t>
      </w:r>
    </w:p>
    <w:p w14:paraId="4FE80568" w14:textId="77777777" w:rsidR="00E52BDB" w:rsidRDefault="00E03331" w:rsidP="00E03331">
      <w:pPr>
        <w:pBdr>
          <w:bottom w:val="single" w:sz="6" w:space="1" w:color="auto"/>
        </w:pBdr>
        <w:rPr>
          <w:rFonts w:ascii="Trebuchet MS" w:hAnsi="Trebuchet MS"/>
          <w:sz w:val="18"/>
          <w:szCs w:val="18"/>
        </w:rPr>
      </w:pPr>
      <w:r>
        <w:rPr>
          <w:rFonts w:ascii="Trebuchet MS" w:hAnsi="Trebuchet MS"/>
          <w:sz w:val="18"/>
          <w:szCs w:val="18"/>
        </w:rPr>
        <w:t xml:space="preserve">OSGI </w:t>
      </w:r>
    </w:p>
    <w:p w14:paraId="13245933" w14:textId="77777777" w:rsidR="00161B2C" w:rsidRPr="003C34CC" w:rsidRDefault="00161B2C" w:rsidP="00667D6F">
      <w:pPr>
        <w:pStyle w:val="NoSpacing"/>
        <w:numPr>
          <w:ilvl w:val="0"/>
          <w:numId w:val="1"/>
        </w:numPr>
        <w:ind w:left="360"/>
        <w:rPr>
          <w:b/>
          <w:sz w:val="18"/>
          <w:szCs w:val="18"/>
        </w:rPr>
      </w:pPr>
      <w:r w:rsidRPr="003C34CC">
        <w:rPr>
          <w:b/>
          <w:sz w:val="18"/>
          <w:szCs w:val="18"/>
          <w:highlight w:val="yellow"/>
        </w:rPr>
        <w:t>What is the difference between an OSGi bundle and a JAR file?</w:t>
      </w:r>
    </w:p>
    <w:p w14:paraId="747EBB03" w14:textId="77777777" w:rsidR="00161B2C" w:rsidRDefault="00161B2C" w:rsidP="00667D6F">
      <w:pPr>
        <w:pStyle w:val="NoSpacing"/>
        <w:numPr>
          <w:ilvl w:val="0"/>
          <w:numId w:val="9"/>
        </w:numPr>
        <w:ind w:left="720"/>
        <w:rPr>
          <w:sz w:val="18"/>
          <w:szCs w:val="18"/>
        </w:rPr>
      </w:pPr>
      <w:r w:rsidRPr="003C34CC">
        <w:rPr>
          <w:sz w:val="18"/>
          <w:szCs w:val="18"/>
        </w:rPr>
        <w:t xml:space="preserve">There is basically no difference. A JAR is a bundle and a bundle is a JAR, the formats are identical. However, a useful bundle requires </w:t>
      </w:r>
      <w:r w:rsidRPr="003C34CC">
        <w:rPr>
          <w:b/>
          <w:sz w:val="18"/>
          <w:szCs w:val="18"/>
        </w:rPr>
        <w:t>OSGi metadata in its manifest</w:t>
      </w:r>
      <w:r w:rsidRPr="003C34CC">
        <w:rPr>
          <w:sz w:val="18"/>
          <w:szCs w:val="18"/>
        </w:rPr>
        <w:t xml:space="preserve"> </w:t>
      </w:r>
      <w:r w:rsidRPr="003C34CC">
        <w:rPr>
          <w:b/>
          <w:sz w:val="18"/>
          <w:szCs w:val="18"/>
        </w:rPr>
        <w:t>so that an OSGi framework can manage the visibility of classes between bundles</w:t>
      </w:r>
      <w:r w:rsidRPr="003C34CC">
        <w:rPr>
          <w:sz w:val="18"/>
          <w:szCs w:val="18"/>
        </w:rPr>
        <w:t xml:space="preserve">. A JAR without this metadata would only contain invisible classes, could not see any classes from other bundles, </w:t>
      </w:r>
      <w:r w:rsidRPr="00007AE7">
        <w:rPr>
          <w:b/>
          <w:sz w:val="18"/>
          <w:szCs w:val="18"/>
        </w:rPr>
        <w:t>nor could it get started in any way</w:t>
      </w:r>
      <w:r w:rsidRPr="003C34CC">
        <w:rPr>
          <w:sz w:val="18"/>
          <w:szCs w:val="18"/>
        </w:rPr>
        <w:t>. The Import-Package manifest header tells what packages should be made visible to the bundle, and the Export-Package defines the packages in the bundle that should be made visible to others. The key difference with OSGi is that a JAR is now all private, adding metadata in the manifest makes it a bundle that can safely share with other bundles.</w:t>
      </w:r>
    </w:p>
    <w:p w14:paraId="3CD958DA" w14:textId="77777777" w:rsidR="00643E36" w:rsidRDefault="00161B2C" w:rsidP="00667D6F">
      <w:pPr>
        <w:pStyle w:val="NoSpacing"/>
        <w:numPr>
          <w:ilvl w:val="0"/>
          <w:numId w:val="9"/>
        </w:numPr>
        <w:ind w:left="720"/>
        <w:rPr>
          <w:sz w:val="18"/>
          <w:szCs w:val="18"/>
        </w:rPr>
      </w:pPr>
      <w:r>
        <w:rPr>
          <w:sz w:val="18"/>
          <w:szCs w:val="18"/>
        </w:rPr>
        <w:t>A bundle can be started a</w:t>
      </w:r>
      <w:r w:rsidR="00643E36">
        <w:rPr>
          <w:sz w:val="18"/>
          <w:szCs w:val="18"/>
        </w:rPr>
        <w:t>nd stopped but not the Jar file</w:t>
      </w:r>
    </w:p>
    <w:p w14:paraId="79327949" w14:textId="77777777" w:rsidR="0006610C" w:rsidRDefault="0006610C" w:rsidP="0006610C">
      <w:pPr>
        <w:pStyle w:val="NoSpacing"/>
        <w:ind w:left="360"/>
        <w:rPr>
          <w:sz w:val="18"/>
          <w:szCs w:val="18"/>
        </w:rPr>
      </w:pPr>
    </w:p>
    <w:p w14:paraId="2063DA69" w14:textId="77777777" w:rsidR="00C22AB2" w:rsidRPr="005E6CF4" w:rsidRDefault="00C22AB2" w:rsidP="005E6CF4">
      <w:pPr>
        <w:pStyle w:val="ListParagraph"/>
        <w:numPr>
          <w:ilvl w:val="0"/>
          <w:numId w:val="1"/>
        </w:numPr>
        <w:rPr>
          <w:rFonts w:ascii="Trebuchet MS" w:hAnsi="Trebuchet MS"/>
          <w:b/>
          <w:sz w:val="18"/>
          <w:szCs w:val="18"/>
        </w:rPr>
      </w:pPr>
      <w:r w:rsidRPr="005E6CF4">
        <w:rPr>
          <w:rFonts w:ascii="Trebuchet MS" w:hAnsi="Trebuchet MS"/>
          <w:b/>
          <w:sz w:val="18"/>
          <w:szCs w:val="18"/>
        </w:rPr>
        <w:t>When you decide we have to make a java class a Component and When a service?</w:t>
      </w:r>
    </w:p>
    <w:p w14:paraId="31BEAF69" w14:textId="77777777" w:rsidR="00024176" w:rsidRPr="005E6CF4" w:rsidRDefault="00024176" w:rsidP="005E6CF4">
      <w:pPr>
        <w:pStyle w:val="ListParagraph"/>
        <w:numPr>
          <w:ilvl w:val="0"/>
          <w:numId w:val="1"/>
        </w:numPr>
        <w:rPr>
          <w:rFonts w:ascii="Trebuchet MS" w:hAnsi="Trebuchet MS"/>
          <w:b/>
          <w:sz w:val="18"/>
          <w:szCs w:val="18"/>
        </w:rPr>
      </w:pPr>
      <w:r w:rsidRPr="005E6CF4">
        <w:rPr>
          <w:rFonts w:ascii="Trebuchet MS" w:hAnsi="Trebuchet MS"/>
          <w:b/>
          <w:sz w:val="18"/>
          <w:szCs w:val="18"/>
        </w:rPr>
        <w:t>How will you access the method of a service in JSP?</w:t>
      </w:r>
    </w:p>
    <w:p w14:paraId="7B5C0AA2" w14:textId="77777777" w:rsidR="00024176" w:rsidRPr="005E6CF4" w:rsidRDefault="00024176" w:rsidP="005E6CF4">
      <w:pPr>
        <w:pStyle w:val="ListParagraph"/>
        <w:numPr>
          <w:ilvl w:val="0"/>
          <w:numId w:val="1"/>
        </w:numPr>
        <w:rPr>
          <w:rFonts w:ascii="Trebuchet MS" w:hAnsi="Trebuchet MS"/>
          <w:b/>
          <w:sz w:val="18"/>
          <w:szCs w:val="18"/>
        </w:rPr>
      </w:pPr>
      <w:r w:rsidRPr="005E6CF4">
        <w:rPr>
          <w:b/>
          <w:sz w:val="18"/>
          <w:szCs w:val="18"/>
        </w:rPr>
        <w:t>sling.getService(TrainingRepoService.class).getDataFromMyMethod()</w:t>
      </w:r>
    </w:p>
    <w:p w14:paraId="1510F199" w14:textId="77777777" w:rsidR="005E6CF4" w:rsidRPr="005E6CF4" w:rsidRDefault="006D53F7" w:rsidP="005E6CF4">
      <w:pPr>
        <w:pStyle w:val="ListParagraph"/>
        <w:numPr>
          <w:ilvl w:val="0"/>
          <w:numId w:val="1"/>
        </w:numPr>
        <w:rPr>
          <w:b/>
          <w:sz w:val="20"/>
          <w:szCs w:val="20"/>
        </w:rPr>
      </w:pPr>
      <w:r w:rsidRPr="005E6CF4">
        <w:rPr>
          <w:rFonts w:ascii="Trebuchet MS" w:hAnsi="Trebuchet MS"/>
          <w:b/>
          <w:sz w:val="18"/>
          <w:szCs w:val="18"/>
        </w:rPr>
        <w:t>What we write in MANIFEST.MF file?</w:t>
      </w:r>
    </w:p>
    <w:p w14:paraId="46114117" w14:textId="77777777" w:rsidR="00643E36" w:rsidRPr="005E6CF4" w:rsidRDefault="007D1F41" w:rsidP="005E6CF4">
      <w:pPr>
        <w:pStyle w:val="ListParagraph"/>
        <w:numPr>
          <w:ilvl w:val="0"/>
          <w:numId w:val="1"/>
        </w:numPr>
        <w:rPr>
          <w:b/>
          <w:sz w:val="20"/>
          <w:szCs w:val="20"/>
        </w:rPr>
      </w:pPr>
      <w:r w:rsidRPr="005E6CF4">
        <w:rPr>
          <w:b/>
          <w:sz w:val="20"/>
          <w:szCs w:val="20"/>
        </w:rPr>
        <w:t xml:space="preserve">How will you create a OSGI Configuration? </w:t>
      </w:r>
      <w:r w:rsidR="002C6680" w:rsidRPr="005E6CF4">
        <w:rPr>
          <w:b/>
          <w:sz w:val="20"/>
          <w:szCs w:val="20"/>
        </w:rPr>
        <w:t>And how will you retrieve the value of the OSGI configuration?</w:t>
      </w:r>
    </w:p>
    <w:p w14:paraId="1EFAE646" w14:textId="77777777" w:rsidR="003F030A" w:rsidRPr="0006610C" w:rsidRDefault="003F030A" w:rsidP="00667D6F">
      <w:pPr>
        <w:pStyle w:val="NoSpacing"/>
        <w:numPr>
          <w:ilvl w:val="0"/>
          <w:numId w:val="10"/>
        </w:numPr>
        <w:ind w:left="720"/>
        <w:rPr>
          <w:b/>
          <w:sz w:val="18"/>
          <w:szCs w:val="18"/>
        </w:rPr>
      </w:pPr>
      <w:r w:rsidRPr="0006610C">
        <w:rPr>
          <w:b/>
          <w:sz w:val="18"/>
          <w:szCs w:val="18"/>
        </w:rPr>
        <w:lastRenderedPageBreak/>
        <w:t xml:space="preserve">Using </w:t>
      </w:r>
      <w:proofErr w:type="spellStart"/>
      <w:r w:rsidRPr="0006610C">
        <w:rPr>
          <w:b/>
          <w:sz w:val="18"/>
          <w:szCs w:val="18"/>
        </w:rPr>
        <w:t>webcosole</w:t>
      </w:r>
      <w:proofErr w:type="spellEnd"/>
    </w:p>
    <w:p w14:paraId="1A60D9E2"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color w:val="646464"/>
          <w:sz w:val="16"/>
          <w:szCs w:val="16"/>
        </w:rPr>
        <w:t>@Activate</w:t>
      </w:r>
    </w:p>
    <w:p w14:paraId="10936D66"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b/>
          <w:bCs/>
          <w:color w:val="7F0055"/>
          <w:sz w:val="16"/>
          <w:szCs w:val="16"/>
        </w:rPr>
        <w:t>protected</w:t>
      </w:r>
      <w:r w:rsidRPr="003F030A">
        <w:rPr>
          <w:rFonts w:ascii="Consolas" w:hAnsi="Consolas" w:cs="Consolas"/>
          <w:color w:val="000000"/>
          <w:sz w:val="16"/>
          <w:szCs w:val="16"/>
        </w:rPr>
        <w:t xml:space="preserve"> </w:t>
      </w:r>
      <w:r w:rsidRPr="003F030A">
        <w:rPr>
          <w:rFonts w:ascii="Consolas" w:hAnsi="Consolas" w:cs="Consolas"/>
          <w:b/>
          <w:bCs/>
          <w:color w:val="7F0055"/>
          <w:sz w:val="16"/>
          <w:szCs w:val="16"/>
        </w:rPr>
        <w:t>void</w:t>
      </w:r>
      <w:r w:rsidRPr="003F030A">
        <w:rPr>
          <w:rFonts w:ascii="Consolas" w:hAnsi="Consolas" w:cs="Consolas"/>
          <w:color w:val="000000"/>
          <w:sz w:val="16"/>
          <w:szCs w:val="16"/>
        </w:rPr>
        <w:t xml:space="preserve"> </w:t>
      </w:r>
      <w:proofErr w:type="gramStart"/>
      <w:r w:rsidRPr="003F030A">
        <w:rPr>
          <w:rFonts w:ascii="Consolas" w:hAnsi="Consolas" w:cs="Consolas"/>
          <w:color w:val="000000"/>
          <w:sz w:val="16"/>
          <w:szCs w:val="16"/>
        </w:rPr>
        <w:t>activate(</w:t>
      </w:r>
      <w:proofErr w:type="spellStart"/>
      <w:proofErr w:type="gramEnd"/>
      <w:r w:rsidRPr="003F030A">
        <w:rPr>
          <w:rFonts w:ascii="Consolas" w:hAnsi="Consolas" w:cs="Consolas"/>
          <w:color w:val="000000"/>
          <w:sz w:val="16"/>
          <w:szCs w:val="16"/>
        </w:rPr>
        <w:t>ComponentContext</w:t>
      </w:r>
      <w:proofErr w:type="spellEnd"/>
      <w:r w:rsidRPr="003F030A">
        <w:rPr>
          <w:rFonts w:ascii="Consolas" w:hAnsi="Consolas" w:cs="Consolas"/>
          <w:color w:val="000000"/>
          <w:sz w:val="16"/>
          <w:szCs w:val="16"/>
        </w:rPr>
        <w:t xml:space="preserve"> </w:t>
      </w:r>
      <w:proofErr w:type="spellStart"/>
      <w:r w:rsidRPr="003F030A">
        <w:rPr>
          <w:rFonts w:ascii="Consolas" w:hAnsi="Consolas" w:cs="Consolas"/>
          <w:color w:val="6A3E3E"/>
          <w:sz w:val="16"/>
          <w:szCs w:val="16"/>
        </w:rPr>
        <w:t>componentContext</w:t>
      </w:r>
      <w:proofErr w:type="spellEnd"/>
      <w:r w:rsidRPr="003F030A">
        <w:rPr>
          <w:rFonts w:ascii="Consolas" w:hAnsi="Consolas" w:cs="Consolas"/>
          <w:color w:val="000000"/>
          <w:sz w:val="16"/>
          <w:szCs w:val="16"/>
        </w:rPr>
        <w:t>){</w:t>
      </w:r>
    </w:p>
    <w:p w14:paraId="02D8A1AC"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color w:val="0000C0"/>
          <w:sz w:val="16"/>
          <w:szCs w:val="16"/>
          <w:highlight w:val="yellow"/>
        </w:rPr>
        <w:t>myPropertyMap</w:t>
      </w:r>
      <w:r w:rsidRPr="003F030A">
        <w:rPr>
          <w:rFonts w:ascii="Consolas" w:hAnsi="Consolas" w:cs="Consolas"/>
          <w:color w:val="000000"/>
          <w:sz w:val="16"/>
          <w:szCs w:val="16"/>
          <w:highlight w:val="yellow"/>
        </w:rPr>
        <w:t>.put(</w:t>
      </w:r>
      <w:r w:rsidRPr="003F030A">
        <w:rPr>
          <w:rFonts w:ascii="Consolas" w:hAnsi="Consolas" w:cs="Consolas"/>
          <w:color w:val="2A00FF"/>
          <w:sz w:val="16"/>
          <w:szCs w:val="16"/>
          <w:highlight w:val="yellow"/>
        </w:rPr>
        <w:t>"myMessage</w:t>
      </w:r>
      <w:proofErr w:type="gramStart"/>
      <w:r w:rsidRPr="003F030A">
        <w:rPr>
          <w:rFonts w:ascii="Consolas" w:hAnsi="Consolas" w:cs="Consolas"/>
          <w:color w:val="2A00FF"/>
          <w:sz w:val="16"/>
          <w:szCs w:val="16"/>
          <w:highlight w:val="yellow"/>
        </w:rPr>
        <w:t>"</w:t>
      </w:r>
      <w:r w:rsidRPr="003F030A">
        <w:rPr>
          <w:rFonts w:ascii="Consolas" w:hAnsi="Consolas" w:cs="Consolas"/>
          <w:color w:val="000000"/>
          <w:sz w:val="16"/>
          <w:szCs w:val="16"/>
          <w:highlight w:val="yellow"/>
        </w:rPr>
        <w:t>,PropertiesUtil.</w:t>
      </w:r>
      <w:r w:rsidRPr="003F030A">
        <w:rPr>
          <w:rFonts w:ascii="Consolas" w:hAnsi="Consolas" w:cs="Consolas"/>
          <w:i/>
          <w:iCs/>
          <w:color w:val="000000"/>
          <w:sz w:val="16"/>
          <w:szCs w:val="16"/>
          <w:highlight w:val="yellow"/>
        </w:rPr>
        <w:t>toString</w:t>
      </w:r>
      <w:proofErr w:type="gramEnd"/>
      <w:r w:rsidRPr="003F030A">
        <w:rPr>
          <w:rFonts w:ascii="Consolas" w:hAnsi="Consolas" w:cs="Consolas"/>
          <w:color w:val="000000"/>
          <w:sz w:val="16"/>
          <w:szCs w:val="16"/>
          <w:highlight w:val="yellow"/>
        </w:rPr>
        <w:t>(</w:t>
      </w:r>
      <w:r w:rsidRPr="003F030A">
        <w:rPr>
          <w:rFonts w:ascii="Consolas" w:hAnsi="Consolas" w:cs="Consolas"/>
          <w:color w:val="6A3E3E"/>
          <w:sz w:val="16"/>
          <w:szCs w:val="16"/>
          <w:highlight w:val="yellow"/>
        </w:rPr>
        <w:t>componentContext</w:t>
      </w:r>
      <w:r w:rsidRPr="003F030A">
        <w:rPr>
          <w:rFonts w:ascii="Consolas" w:hAnsi="Consolas" w:cs="Consolas"/>
          <w:color w:val="000000"/>
          <w:sz w:val="16"/>
          <w:szCs w:val="16"/>
          <w:highlight w:val="yellow"/>
        </w:rPr>
        <w:t>.getProperties().get(</w:t>
      </w:r>
      <w:r w:rsidRPr="003F030A">
        <w:rPr>
          <w:rFonts w:ascii="Consolas" w:hAnsi="Consolas" w:cs="Consolas"/>
          <w:color w:val="2A00FF"/>
          <w:sz w:val="16"/>
          <w:szCs w:val="16"/>
          <w:highlight w:val="yellow"/>
        </w:rPr>
        <w:t>"myMessage"</w:t>
      </w:r>
      <w:r w:rsidRPr="003F030A">
        <w:rPr>
          <w:rFonts w:ascii="Consolas" w:hAnsi="Consolas" w:cs="Consolas"/>
          <w:color w:val="000000"/>
          <w:sz w:val="16"/>
          <w:szCs w:val="16"/>
          <w:highlight w:val="yellow"/>
        </w:rPr>
        <w:t xml:space="preserve">), </w:t>
      </w:r>
      <w:r w:rsidRPr="003F030A">
        <w:rPr>
          <w:rFonts w:ascii="Consolas" w:hAnsi="Consolas" w:cs="Consolas"/>
          <w:color w:val="2A00FF"/>
          <w:sz w:val="16"/>
          <w:szCs w:val="16"/>
          <w:highlight w:val="yellow"/>
        </w:rPr>
        <w:t>"</w:t>
      </w:r>
      <w:proofErr w:type="spellStart"/>
      <w:r w:rsidRPr="003F030A">
        <w:rPr>
          <w:rFonts w:ascii="Consolas" w:hAnsi="Consolas" w:cs="Consolas"/>
          <w:color w:val="2A00FF"/>
          <w:sz w:val="16"/>
          <w:szCs w:val="16"/>
          <w:highlight w:val="yellow"/>
        </w:rPr>
        <w:t>myMessage</w:t>
      </w:r>
      <w:proofErr w:type="spellEnd"/>
      <w:r w:rsidRPr="003F030A">
        <w:rPr>
          <w:rFonts w:ascii="Consolas" w:hAnsi="Consolas" w:cs="Consolas"/>
          <w:color w:val="2A00FF"/>
          <w:sz w:val="16"/>
          <w:szCs w:val="16"/>
          <w:highlight w:val="yellow"/>
        </w:rPr>
        <w:t>"</w:t>
      </w:r>
      <w:r w:rsidRPr="003F030A">
        <w:rPr>
          <w:rFonts w:ascii="Consolas" w:hAnsi="Consolas" w:cs="Consolas"/>
          <w:color w:val="000000"/>
          <w:sz w:val="16"/>
          <w:szCs w:val="16"/>
          <w:highlight w:val="yellow"/>
        </w:rPr>
        <w:t>));</w:t>
      </w:r>
    </w:p>
    <w:p w14:paraId="4BBEFF20" w14:textId="77777777" w:rsidR="003F030A" w:rsidRDefault="003F030A" w:rsidP="005E6CF4">
      <w:pPr>
        <w:pStyle w:val="NoSpacing"/>
        <w:ind w:left="720"/>
        <w:rPr>
          <w:sz w:val="18"/>
          <w:szCs w:val="18"/>
        </w:rPr>
      </w:pPr>
      <w:r w:rsidRPr="00955B91">
        <w:rPr>
          <w:rFonts w:ascii="Consolas" w:hAnsi="Consolas" w:cs="Consolas"/>
          <w:color w:val="000000"/>
          <w:sz w:val="16"/>
          <w:szCs w:val="16"/>
        </w:rPr>
        <w:t>}</w:t>
      </w:r>
    </w:p>
    <w:p w14:paraId="794E5EF1" w14:textId="77777777" w:rsidR="003F030A" w:rsidRPr="0006610C" w:rsidRDefault="003F030A" w:rsidP="00667D6F">
      <w:pPr>
        <w:pStyle w:val="NoSpacing"/>
        <w:numPr>
          <w:ilvl w:val="0"/>
          <w:numId w:val="10"/>
        </w:numPr>
        <w:ind w:left="720"/>
        <w:rPr>
          <w:b/>
          <w:sz w:val="18"/>
          <w:szCs w:val="18"/>
        </w:rPr>
      </w:pPr>
      <w:r w:rsidRPr="0006610C">
        <w:rPr>
          <w:b/>
          <w:sz w:val="18"/>
          <w:szCs w:val="18"/>
        </w:rPr>
        <w:t>Using CRX[</w:t>
      </w:r>
      <w:proofErr w:type="spellStart"/>
      <w:r w:rsidRPr="0006610C">
        <w:rPr>
          <w:b/>
          <w:sz w:val="18"/>
          <w:szCs w:val="18"/>
        </w:rPr>
        <w:t>sling:OsgiConfig</w:t>
      </w:r>
      <w:proofErr w:type="spellEnd"/>
      <w:r w:rsidRPr="0006610C">
        <w:rPr>
          <w:b/>
          <w:sz w:val="18"/>
          <w:szCs w:val="18"/>
        </w:rPr>
        <w:t>]</w:t>
      </w:r>
    </w:p>
    <w:p w14:paraId="4E9D3F1B"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highlight w:val="yellow"/>
        </w:rPr>
      </w:pPr>
      <w:r w:rsidRPr="003F030A">
        <w:rPr>
          <w:rFonts w:ascii="Consolas" w:hAnsi="Consolas" w:cs="Consolas"/>
          <w:color w:val="646464"/>
          <w:sz w:val="16"/>
          <w:szCs w:val="16"/>
          <w:highlight w:val="yellow"/>
        </w:rPr>
        <w:t>@Reference</w:t>
      </w:r>
    </w:p>
    <w:p w14:paraId="018ADCE2"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proofErr w:type="spellStart"/>
      <w:r w:rsidRPr="003F030A">
        <w:rPr>
          <w:rFonts w:ascii="Consolas" w:hAnsi="Consolas" w:cs="Consolas"/>
          <w:color w:val="000000"/>
          <w:sz w:val="16"/>
          <w:szCs w:val="16"/>
          <w:highlight w:val="yellow"/>
        </w:rPr>
        <w:t>ConfigurationAdmin</w:t>
      </w:r>
      <w:proofErr w:type="spellEnd"/>
      <w:r w:rsidRPr="003F030A">
        <w:rPr>
          <w:rFonts w:ascii="Consolas" w:hAnsi="Consolas" w:cs="Consolas"/>
          <w:color w:val="000000"/>
          <w:sz w:val="16"/>
          <w:szCs w:val="16"/>
          <w:highlight w:val="yellow"/>
        </w:rPr>
        <w:t xml:space="preserve"> </w:t>
      </w:r>
      <w:proofErr w:type="spellStart"/>
      <w:r w:rsidRPr="003F030A">
        <w:rPr>
          <w:rFonts w:ascii="Consolas" w:hAnsi="Consolas" w:cs="Consolas"/>
          <w:color w:val="0000C0"/>
          <w:sz w:val="16"/>
          <w:szCs w:val="16"/>
          <w:highlight w:val="yellow"/>
        </w:rPr>
        <w:t>configurationAdmin</w:t>
      </w:r>
      <w:proofErr w:type="spellEnd"/>
      <w:r w:rsidRPr="003F030A">
        <w:rPr>
          <w:rFonts w:ascii="Consolas" w:hAnsi="Consolas" w:cs="Consolas"/>
          <w:color w:val="000000"/>
          <w:sz w:val="16"/>
          <w:szCs w:val="16"/>
          <w:highlight w:val="yellow"/>
        </w:rPr>
        <w:t>;</w:t>
      </w:r>
    </w:p>
    <w:p w14:paraId="4748770F"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b/>
          <w:bCs/>
          <w:color w:val="7F0055"/>
          <w:sz w:val="16"/>
          <w:szCs w:val="16"/>
        </w:rPr>
        <w:t>public</w:t>
      </w:r>
      <w:r w:rsidRPr="003F030A">
        <w:rPr>
          <w:rFonts w:ascii="Consolas" w:hAnsi="Consolas" w:cs="Consolas"/>
          <w:color w:val="000000"/>
          <w:sz w:val="16"/>
          <w:szCs w:val="16"/>
        </w:rPr>
        <w:t xml:space="preserve"> String </w:t>
      </w:r>
      <w:proofErr w:type="spellStart"/>
      <w:proofErr w:type="gramStart"/>
      <w:r w:rsidRPr="003F030A">
        <w:rPr>
          <w:rFonts w:ascii="Consolas" w:hAnsi="Consolas" w:cs="Consolas"/>
          <w:color w:val="000000"/>
          <w:sz w:val="16"/>
          <w:szCs w:val="16"/>
        </w:rPr>
        <w:t>sayHello</w:t>
      </w:r>
      <w:proofErr w:type="spellEnd"/>
      <w:r w:rsidRPr="003F030A">
        <w:rPr>
          <w:rFonts w:ascii="Consolas" w:hAnsi="Consolas" w:cs="Consolas"/>
          <w:color w:val="000000"/>
          <w:sz w:val="16"/>
          <w:szCs w:val="16"/>
        </w:rPr>
        <w:t>(</w:t>
      </w:r>
      <w:proofErr w:type="gramEnd"/>
      <w:r w:rsidRPr="003F030A">
        <w:rPr>
          <w:rFonts w:ascii="Consolas" w:hAnsi="Consolas" w:cs="Consolas"/>
          <w:color w:val="000000"/>
          <w:sz w:val="16"/>
          <w:szCs w:val="16"/>
        </w:rPr>
        <w:t>) {</w:t>
      </w:r>
    </w:p>
    <w:p w14:paraId="420C53B1" w14:textId="77777777" w:rsidR="003F030A" w:rsidRPr="003F030A" w:rsidRDefault="003F030A" w:rsidP="005E6CF4">
      <w:pPr>
        <w:autoSpaceDE w:val="0"/>
        <w:autoSpaceDN w:val="0"/>
        <w:adjustRightInd w:val="0"/>
        <w:spacing w:after="0" w:line="240" w:lineRule="auto"/>
        <w:ind w:left="720"/>
        <w:rPr>
          <w:rFonts w:ascii="Consolas" w:hAnsi="Consolas" w:cs="Consolas"/>
          <w:color w:val="000000"/>
          <w:sz w:val="16"/>
          <w:szCs w:val="16"/>
          <w:highlight w:val="yellow"/>
        </w:rPr>
      </w:pPr>
      <w:r w:rsidRPr="003F030A">
        <w:rPr>
          <w:rFonts w:ascii="Consolas" w:hAnsi="Consolas" w:cs="Consolas"/>
          <w:color w:val="6A3E3E"/>
          <w:sz w:val="16"/>
          <w:szCs w:val="16"/>
        </w:rPr>
        <w:t xml:space="preserve">String </w:t>
      </w:r>
      <w:proofErr w:type="spellStart"/>
      <w:r w:rsidRPr="003F030A">
        <w:rPr>
          <w:rFonts w:ascii="Consolas" w:hAnsi="Consolas" w:cs="Consolas"/>
          <w:color w:val="6A3E3E"/>
          <w:sz w:val="16"/>
          <w:szCs w:val="16"/>
        </w:rPr>
        <w:t>configuredMessage</w:t>
      </w:r>
      <w:proofErr w:type="spellEnd"/>
      <w:r w:rsidRPr="003F030A">
        <w:rPr>
          <w:rFonts w:ascii="Consolas" w:hAnsi="Consolas" w:cs="Consolas"/>
          <w:color w:val="000000"/>
          <w:sz w:val="16"/>
          <w:szCs w:val="16"/>
        </w:rPr>
        <w:t xml:space="preserve"> = </w:t>
      </w:r>
      <w:r w:rsidRPr="003F030A">
        <w:rPr>
          <w:rFonts w:ascii="Consolas" w:hAnsi="Consolas" w:cs="Consolas"/>
          <w:color w:val="0000C0"/>
          <w:sz w:val="16"/>
          <w:szCs w:val="16"/>
          <w:highlight w:val="yellow"/>
        </w:rPr>
        <w:t>configurationAdmin</w:t>
      </w:r>
      <w:r w:rsidRPr="003F030A">
        <w:rPr>
          <w:rFonts w:ascii="Consolas" w:hAnsi="Consolas" w:cs="Consolas"/>
          <w:color w:val="000000"/>
          <w:sz w:val="16"/>
          <w:szCs w:val="16"/>
          <w:highlight w:val="yellow"/>
        </w:rPr>
        <w:t>.getConfiguration(</w:t>
      </w:r>
      <w:r w:rsidRPr="003F030A">
        <w:rPr>
          <w:rFonts w:ascii="Consolas" w:hAnsi="Consolas" w:cs="Consolas"/>
          <w:color w:val="2A00FF"/>
          <w:sz w:val="16"/>
          <w:szCs w:val="16"/>
          <w:highlight w:val="yellow"/>
        </w:rPr>
        <w:t>"</w:t>
      </w:r>
      <w:proofErr w:type="gramStart"/>
      <w:r w:rsidRPr="003F030A">
        <w:rPr>
          <w:rFonts w:ascii="Consolas" w:hAnsi="Consolas" w:cs="Consolas"/>
          <w:color w:val="2A00FF"/>
          <w:sz w:val="16"/>
          <w:szCs w:val="16"/>
          <w:highlight w:val="yellow"/>
        </w:rPr>
        <w:t>com.adobe</w:t>
      </w:r>
      <w:proofErr w:type="gramEnd"/>
      <w:r w:rsidRPr="003F030A">
        <w:rPr>
          <w:rFonts w:ascii="Consolas" w:hAnsi="Consolas" w:cs="Consolas"/>
          <w:color w:val="2A00FF"/>
          <w:sz w:val="16"/>
          <w:szCs w:val="16"/>
          <w:highlight w:val="yellow"/>
        </w:rPr>
        <w:t>.sightly.training.impl.HelperServiceImpl"</w:t>
      </w:r>
      <w:r w:rsidRPr="003F030A">
        <w:rPr>
          <w:rFonts w:ascii="Consolas" w:hAnsi="Consolas" w:cs="Consolas"/>
          <w:color w:val="000000"/>
          <w:sz w:val="16"/>
          <w:szCs w:val="16"/>
          <w:highlight w:val="yellow"/>
        </w:rPr>
        <w:t>).getProperties().</w:t>
      </w:r>
    </w:p>
    <w:p w14:paraId="6DF3790D"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color w:val="000000"/>
          <w:sz w:val="16"/>
          <w:szCs w:val="16"/>
          <w:highlight w:val="yellow"/>
        </w:rPr>
        <w:t>get(</w:t>
      </w:r>
      <w:r w:rsidRPr="003F030A">
        <w:rPr>
          <w:rFonts w:ascii="Consolas" w:hAnsi="Consolas" w:cs="Consolas"/>
          <w:color w:val="2A00FF"/>
          <w:sz w:val="16"/>
          <w:szCs w:val="16"/>
          <w:highlight w:val="yellow"/>
        </w:rPr>
        <w:t>"</w:t>
      </w:r>
      <w:proofErr w:type="spellStart"/>
      <w:r w:rsidRPr="003F030A">
        <w:rPr>
          <w:rFonts w:ascii="Consolas" w:hAnsi="Consolas" w:cs="Consolas"/>
          <w:color w:val="2A00FF"/>
          <w:sz w:val="16"/>
          <w:szCs w:val="16"/>
          <w:highlight w:val="yellow"/>
        </w:rPr>
        <w:t>myMessage</w:t>
      </w:r>
      <w:proofErr w:type="spellEnd"/>
      <w:r w:rsidRPr="003F030A">
        <w:rPr>
          <w:rFonts w:ascii="Consolas" w:hAnsi="Consolas" w:cs="Consolas"/>
          <w:color w:val="2A00FF"/>
          <w:sz w:val="16"/>
          <w:szCs w:val="16"/>
          <w:highlight w:val="yellow"/>
        </w:rPr>
        <w:t>"</w:t>
      </w:r>
      <w:proofErr w:type="gramStart"/>
      <w:r w:rsidRPr="003F030A">
        <w:rPr>
          <w:rFonts w:ascii="Consolas" w:hAnsi="Consolas" w:cs="Consolas"/>
          <w:color w:val="000000"/>
          <w:sz w:val="16"/>
          <w:szCs w:val="16"/>
          <w:highlight w:val="yellow"/>
        </w:rPr>
        <w:t>).</w:t>
      </w:r>
      <w:proofErr w:type="spellStart"/>
      <w:r w:rsidRPr="003F030A">
        <w:rPr>
          <w:rFonts w:ascii="Consolas" w:hAnsi="Consolas" w:cs="Consolas"/>
          <w:color w:val="000000"/>
          <w:sz w:val="16"/>
          <w:szCs w:val="16"/>
          <w:highlight w:val="yellow"/>
        </w:rPr>
        <w:t>toString</w:t>
      </w:r>
      <w:proofErr w:type="spellEnd"/>
      <w:proofErr w:type="gramEnd"/>
      <w:r w:rsidRPr="003F030A">
        <w:rPr>
          <w:rFonts w:ascii="Consolas" w:hAnsi="Consolas" w:cs="Consolas"/>
          <w:color w:val="000000"/>
          <w:sz w:val="16"/>
          <w:szCs w:val="16"/>
          <w:highlight w:val="yellow"/>
        </w:rPr>
        <w:t>();</w:t>
      </w:r>
    </w:p>
    <w:p w14:paraId="3077DA11"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color w:val="000000"/>
          <w:sz w:val="16"/>
          <w:szCs w:val="16"/>
        </w:rPr>
        <w:tab/>
      </w:r>
      <w:r w:rsidRPr="003F030A">
        <w:rPr>
          <w:rFonts w:ascii="Consolas" w:hAnsi="Consolas" w:cs="Consolas"/>
          <w:color w:val="000000"/>
          <w:sz w:val="16"/>
          <w:szCs w:val="16"/>
        </w:rPr>
        <w:tab/>
        <w:t xml:space="preserve">} </w:t>
      </w:r>
    </w:p>
    <w:p w14:paraId="00F578D9"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color w:val="000000"/>
          <w:sz w:val="16"/>
          <w:szCs w:val="16"/>
        </w:rPr>
        <w:tab/>
      </w:r>
      <w:r w:rsidRPr="003F030A">
        <w:rPr>
          <w:rFonts w:ascii="Consolas" w:hAnsi="Consolas" w:cs="Consolas"/>
          <w:b/>
          <w:bCs/>
          <w:color w:val="7F0055"/>
          <w:sz w:val="16"/>
          <w:szCs w:val="16"/>
        </w:rPr>
        <w:t>return</w:t>
      </w:r>
      <w:r w:rsidRPr="003F030A">
        <w:rPr>
          <w:rFonts w:ascii="Consolas" w:hAnsi="Consolas" w:cs="Consolas"/>
          <w:color w:val="000000"/>
          <w:sz w:val="16"/>
          <w:szCs w:val="16"/>
        </w:rPr>
        <w:t xml:space="preserve"> </w:t>
      </w:r>
      <w:proofErr w:type="spellStart"/>
      <w:proofErr w:type="gramStart"/>
      <w:r w:rsidRPr="003F030A">
        <w:rPr>
          <w:rFonts w:ascii="Consolas" w:hAnsi="Consolas" w:cs="Consolas"/>
          <w:color w:val="6A3E3E"/>
          <w:sz w:val="16"/>
          <w:szCs w:val="16"/>
        </w:rPr>
        <w:t>configuredMessage</w:t>
      </w:r>
      <w:proofErr w:type="spellEnd"/>
      <w:r w:rsidRPr="003F030A">
        <w:rPr>
          <w:rFonts w:ascii="Consolas" w:hAnsi="Consolas" w:cs="Consolas"/>
          <w:color w:val="000000"/>
          <w:sz w:val="16"/>
          <w:szCs w:val="16"/>
        </w:rPr>
        <w:t>;</w:t>
      </w:r>
      <w:proofErr w:type="gramEnd"/>
    </w:p>
    <w:p w14:paraId="6429D8EC" w14:textId="77777777" w:rsidR="003F030A" w:rsidRDefault="0073773E" w:rsidP="005E6CF4">
      <w:pPr>
        <w:autoSpaceDE w:val="0"/>
        <w:autoSpaceDN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ab/>
        <w:t>}</w:t>
      </w:r>
    </w:p>
    <w:p w14:paraId="3473C980" w14:textId="77777777" w:rsidR="00E3797A" w:rsidRPr="005E6CF4" w:rsidRDefault="00E3797A" w:rsidP="005E6CF4">
      <w:pPr>
        <w:pStyle w:val="NoSpacing"/>
        <w:pBdr>
          <w:bottom w:val="single" w:sz="6" w:space="1" w:color="auto"/>
        </w:pBdr>
        <w:rPr>
          <w:b/>
          <w:sz w:val="18"/>
          <w:szCs w:val="18"/>
        </w:rPr>
      </w:pPr>
      <w:r w:rsidRPr="005E6CF4">
        <w:rPr>
          <w:b/>
          <w:sz w:val="18"/>
          <w:szCs w:val="18"/>
        </w:rPr>
        <w:t>AEM Query</w:t>
      </w:r>
    </w:p>
    <w:p w14:paraId="59060ACA" w14:textId="77777777" w:rsidR="00E3797A" w:rsidRDefault="00247890" w:rsidP="00247890">
      <w:pPr>
        <w:pStyle w:val="NoSpacing"/>
        <w:numPr>
          <w:ilvl w:val="0"/>
          <w:numId w:val="12"/>
        </w:numPr>
        <w:rPr>
          <w:sz w:val="18"/>
          <w:szCs w:val="18"/>
        </w:rPr>
      </w:pPr>
      <w:r>
        <w:rPr>
          <w:sz w:val="18"/>
          <w:szCs w:val="18"/>
        </w:rPr>
        <w:t>What do understand by Hits?</w:t>
      </w:r>
    </w:p>
    <w:p w14:paraId="57D8D8AC" w14:textId="77777777" w:rsidR="00247890" w:rsidRDefault="00247890" w:rsidP="00247890">
      <w:pPr>
        <w:pStyle w:val="NoSpacing"/>
        <w:numPr>
          <w:ilvl w:val="0"/>
          <w:numId w:val="12"/>
        </w:numPr>
        <w:rPr>
          <w:sz w:val="18"/>
          <w:szCs w:val="18"/>
        </w:rPr>
      </w:pPr>
      <w:proofErr w:type="gramStart"/>
      <w:r>
        <w:rPr>
          <w:sz w:val="18"/>
          <w:szCs w:val="18"/>
        </w:rPr>
        <w:t>Query :</w:t>
      </w:r>
      <w:proofErr w:type="gramEnd"/>
      <w:r>
        <w:rPr>
          <w:sz w:val="18"/>
          <w:szCs w:val="18"/>
        </w:rPr>
        <w:t xml:space="preserve"> Want to search all the pages which are created by some specific template?</w:t>
      </w:r>
      <w:r w:rsidR="005E6CF4">
        <w:rPr>
          <w:sz w:val="18"/>
          <w:szCs w:val="18"/>
        </w:rPr>
        <w:t xml:space="preserve"> Top 10 result which are  recently modified</w:t>
      </w:r>
    </w:p>
    <w:p w14:paraId="34FD30E7" w14:textId="77777777" w:rsidR="00247890" w:rsidRPr="0090213A" w:rsidRDefault="00247890" w:rsidP="00247890">
      <w:pPr>
        <w:pStyle w:val="NoSpacing"/>
        <w:ind w:left="1440"/>
        <w:rPr>
          <w:sz w:val="18"/>
          <w:szCs w:val="18"/>
        </w:rPr>
      </w:pPr>
      <w:r w:rsidRPr="005E6CF4">
        <w:rPr>
          <w:sz w:val="18"/>
          <w:szCs w:val="18"/>
        </w:rPr>
        <w:t>type=</w:t>
      </w:r>
      <w:proofErr w:type="spellStart"/>
      <w:proofErr w:type="gramStart"/>
      <w:r w:rsidRPr="005E6CF4">
        <w:rPr>
          <w:sz w:val="18"/>
          <w:szCs w:val="18"/>
        </w:rPr>
        <w:t>cq:Page</w:t>
      </w:r>
      <w:proofErr w:type="spellEnd"/>
      <w:proofErr w:type="gramEnd"/>
    </w:p>
    <w:p w14:paraId="7049CF67" w14:textId="77777777" w:rsidR="00247890" w:rsidRPr="0090213A" w:rsidRDefault="00247890" w:rsidP="00247890">
      <w:pPr>
        <w:pStyle w:val="NoSpacing"/>
        <w:ind w:left="1440"/>
        <w:rPr>
          <w:sz w:val="18"/>
          <w:szCs w:val="18"/>
        </w:rPr>
      </w:pPr>
      <w:r w:rsidRPr="005E6CF4">
        <w:rPr>
          <w:sz w:val="18"/>
          <w:szCs w:val="18"/>
        </w:rPr>
        <w:t>1_property=</w:t>
      </w:r>
      <w:proofErr w:type="spellStart"/>
      <w:proofErr w:type="gramStart"/>
      <w:r w:rsidRPr="005E6CF4">
        <w:rPr>
          <w:sz w:val="18"/>
          <w:szCs w:val="18"/>
        </w:rPr>
        <w:t>jcr:content</w:t>
      </w:r>
      <w:proofErr w:type="spellEnd"/>
      <w:proofErr w:type="gramEnd"/>
      <w:r w:rsidRPr="005E6CF4">
        <w:rPr>
          <w:sz w:val="18"/>
          <w:szCs w:val="18"/>
        </w:rPr>
        <w:t>/</w:t>
      </w:r>
      <w:proofErr w:type="spellStart"/>
      <w:r w:rsidRPr="005E6CF4">
        <w:rPr>
          <w:sz w:val="18"/>
          <w:szCs w:val="18"/>
        </w:rPr>
        <w:t>cq:template</w:t>
      </w:r>
      <w:proofErr w:type="spellEnd"/>
    </w:p>
    <w:p w14:paraId="5AA6992E" w14:textId="77777777" w:rsidR="00247890" w:rsidRPr="0090213A" w:rsidRDefault="00247890" w:rsidP="00247890">
      <w:pPr>
        <w:pStyle w:val="NoSpacing"/>
        <w:ind w:left="1440"/>
        <w:rPr>
          <w:sz w:val="18"/>
          <w:szCs w:val="18"/>
        </w:rPr>
      </w:pPr>
      <w:r w:rsidRPr="005E6CF4">
        <w:rPr>
          <w:sz w:val="18"/>
          <w:szCs w:val="18"/>
        </w:rPr>
        <w:t>1_property.value=/apps/</w:t>
      </w:r>
      <w:proofErr w:type="spellStart"/>
      <w:r w:rsidRPr="005E6CF4">
        <w:rPr>
          <w:sz w:val="18"/>
          <w:szCs w:val="18"/>
        </w:rPr>
        <w:t>geometrixx</w:t>
      </w:r>
      <w:proofErr w:type="spellEnd"/>
      <w:r w:rsidRPr="005E6CF4">
        <w:rPr>
          <w:sz w:val="18"/>
          <w:szCs w:val="18"/>
        </w:rPr>
        <w:t>/templates/homepage</w:t>
      </w:r>
    </w:p>
    <w:p w14:paraId="444F4FCE" w14:textId="77777777" w:rsidR="00247890" w:rsidRDefault="00247890" w:rsidP="00247890">
      <w:pPr>
        <w:pStyle w:val="NoSpacing"/>
        <w:ind w:left="720"/>
        <w:rPr>
          <w:sz w:val="18"/>
          <w:szCs w:val="18"/>
        </w:rPr>
      </w:pPr>
    </w:p>
    <w:p w14:paraId="31B5605D" w14:textId="77777777" w:rsidR="00E3797A" w:rsidRPr="00E3797A" w:rsidRDefault="00E3797A" w:rsidP="00E3797A">
      <w:pPr>
        <w:pStyle w:val="NoSpacing"/>
        <w:rPr>
          <w:sz w:val="18"/>
          <w:szCs w:val="18"/>
        </w:rPr>
      </w:pPr>
    </w:p>
    <w:p w14:paraId="163E910D" w14:textId="77777777" w:rsidR="00E03331" w:rsidRDefault="00A91790" w:rsidP="00A91790">
      <w:pPr>
        <w:pStyle w:val="NoSpacing"/>
        <w:numPr>
          <w:ilvl w:val="0"/>
          <w:numId w:val="1"/>
        </w:numPr>
        <w:rPr>
          <w:sz w:val="18"/>
          <w:szCs w:val="18"/>
        </w:rPr>
      </w:pPr>
      <w:r w:rsidRPr="00A91790">
        <w:rPr>
          <w:sz w:val="18"/>
          <w:szCs w:val="18"/>
        </w:rPr>
        <w:t xml:space="preserve">How to </w:t>
      </w:r>
      <w:proofErr w:type="spellStart"/>
      <w:r w:rsidRPr="00A91790">
        <w:rPr>
          <w:sz w:val="18"/>
          <w:szCs w:val="18"/>
        </w:rPr>
        <w:t>prepropulate</w:t>
      </w:r>
      <w:proofErr w:type="spellEnd"/>
      <w:r w:rsidRPr="00A91790">
        <w:rPr>
          <w:sz w:val="18"/>
          <w:szCs w:val="18"/>
        </w:rPr>
        <w:t xml:space="preserve"> the</w:t>
      </w:r>
      <w:r>
        <w:rPr>
          <w:sz w:val="18"/>
          <w:szCs w:val="18"/>
        </w:rPr>
        <w:t xml:space="preserve"> drop down of a </w:t>
      </w:r>
      <w:proofErr w:type="gramStart"/>
      <w:r>
        <w:rPr>
          <w:sz w:val="18"/>
          <w:szCs w:val="18"/>
        </w:rPr>
        <w:t xml:space="preserve">AEM </w:t>
      </w:r>
      <w:r w:rsidRPr="00A91790">
        <w:rPr>
          <w:sz w:val="18"/>
          <w:szCs w:val="18"/>
        </w:rPr>
        <w:t xml:space="preserve"> dialog</w:t>
      </w:r>
      <w:proofErr w:type="gramEnd"/>
      <w:r w:rsidRPr="00A91790">
        <w:rPr>
          <w:sz w:val="18"/>
          <w:szCs w:val="18"/>
        </w:rPr>
        <w:t xml:space="preserve"> from external source</w:t>
      </w:r>
      <w:r>
        <w:rPr>
          <w:sz w:val="18"/>
          <w:szCs w:val="18"/>
        </w:rPr>
        <w:t>?</w:t>
      </w:r>
    </w:p>
    <w:p w14:paraId="794F5B36" w14:textId="77777777" w:rsidR="002B0064" w:rsidRDefault="002B0064" w:rsidP="00A91790">
      <w:pPr>
        <w:pStyle w:val="NoSpacing"/>
        <w:numPr>
          <w:ilvl w:val="0"/>
          <w:numId w:val="1"/>
        </w:numPr>
        <w:rPr>
          <w:sz w:val="18"/>
          <w:szCs w:val="18"/>
        </w:rPr>
      </w:pPr>
      <w:r>
        <w:rPr>
          <w:sz w:val="18"/>
          <w:szCs w:val="18"/>
        </w:rPr>
        <w:t>How can you write a scheduler in AEM?</w:t>
      </w:r>
    </w:p>
    <w:p w14:paraId="746B2F5C" w14:textId="77777777" w:rsidR="002B0064" w:rsidRDefault="002B0064">
      <w:pPr>
        <w:rPr>
          <w:sz w:val="18"/>
          <w:szCs w:val="18"/>
        </w:rPr>
      </w:pPr>
      <w:r>
        <w:rPr>
          <w:sz w:val="18"/>
          <w:szCs w:val="18"/>
        </w:rPr>
        <w:br w:type="page"/>
      </w:r>
    </w:p>
    <w:p w14:paraId="4F04C94B" w14:textId="77777777" w:rsidR="002B0064" w:rsidRPr="002B0064" w:rsidRDefault="002B0064" w:rsidP="002B0064">
      <w:pPr>
        <w:pStyle w:val="NoSpacing"/>
        <w:pBdr>
          <w:bottom w:val="single" w:sz="6" w:space="1" w:color="auto"/>
        </w:pBdr>
        <w:rPr>
          <w:sz w:val="28"/>
          <w:szCs w:val="28"/>
        </w:rPr>
      </w:pPr>
      <w:r w:rsidRPr="002B0064">
        <w:rPr>
          <w:sz w:val="28"/>
          <w:szCs w:val="28"/>
        </w:rPr>
        <w:lastRenderedPageBreak/>
        <w:t>Sightly</w:t>
      </w:r>
    </w:p>
    <w:p w14:paraId="05AB193E" w14:textId="77777777" w:rsidR="002B0064" w:rsidRDefault="002B0064" w:rsidP="002B0064">
      <w:pPr>
        <w:pStyle w:val="NoSpacing"/>
        <w:rPr>
          <w:sz w:val="18"/>
          <w:szCs w:val="18"/>
        </w:rPr>
      </w:pPr>
    </w:p>
    <w:tbl>
      <w:tblPr>
        <w:tblW w:w="10220" w:type="dxa"/>
        <w:tblInd w:w="93" w:type="dxa"/>
        <w:tblLook w:val="04A0" w:firstRow="1" w:lastRow="0" w:firstColumn="1" w:lastColumn="0" w:noHBand="0" w:noVBand="1"/>
      </w:tblPr>
      <w:tblGrid>
        <w:gridCol w:w="1710"/>
        <w:gridCol w:w="2218"/>
        <w:gridCol w:w="6292"/>
      </w:tblGrid>
      <w:tr w:rsidR="002B0064" w:rsidRPr="00A33CCC" w14:paraId="20E0204E" w14:textId="77777777" w:rsidTr="00A25C81">
        <w:trPr>
          <w:trHeight w:val="240"/>
        </w:trPr>
        <w:tc>
          <w:tcPr>
            <w:tcW w:w="10220" w:type="dxa"/>
            <w:gridSpan w:val="3"/>
            <w:tcBorders>
              <w:top w:val="single" w:sz="4" w:space="0" w:color="auto"/>
              <w:left w:val="single" w:sz="4" w:space="0" w:color="auto"/>
              <w:bottom w:val="single" w:sz="4" w:space="0" w:color="auto"/>
              <w:right w:val="single" w:sz="4" w:space="0" w:color="auto"/>
            </w:tcBorders>
            <w:shd w:val="clear" w:color="000000" w:fill="EEECE1"/>
            <w:noWrap/>
            <w:hideMark/>
          </w:tcPr>
          <w:p w14:paraId="0FF40E95" w14:textId="77777777" w:rsidR="002B0064" w:rsidRPr="00A33CCC" w:rsidRDefault="002B0064" w:rsidP="00A25C81">
            <w:pPr>
              <w:spacing w:after="0" w:line="240" w:lineRule="auto"/>
              <w:jc w:val="center"/>
              <w:rPr>
                <w:rFonts w:ascii="Calibri" w:eastAsia="Times New Roman" w:hAnsi="Calibri" w:cs="Times New Roman"/>
                <w:b/>
                <w:bCs/>
                <w:color w:val="000000"/>
                <w:sz w:val="18"/>
                <w:szCs w:val="18"/>
              </w:rPr>
            </w:pPr>
            <w:r w:rsidRPr="00A33CCC">
              <w:rPr>
                <w:rFonts w:ascii="Calibri" w:eastAsia="Times New Roman" w:hAnsi="Calibri" w:cs="Times New Roman"/>
                <w:b/>
                <w:bCs/>
                <w:color w:val="000000"/>
                <w:sz w:val="18"/>
                <w:szCs w:val="18"/>
              </w:rPr>
              <w:t>Block Statements</w:t>
            </w:r>
            <w:r>
              <w:rPr>
                <w:rFonts w:ascii="Calibri" w:eastAsia="Times New Roman" w:hAnsi="Calibri" w:cs="Times New Roman"/>
                <w:b/>
                <w:bCs/>
                <w:color w:val="000000"/>
                <w:sz w:val="18"/>
                <w:szCs w:val="18"/>
              </w:rPr>
              <w:t>[</w:t>
            </w:r>
            <w:r w:rsidRPr="0029531F">
              <w:rPr>
                <w:rFonts w:ascii="Calibri" w:eastAsia="Times New Roman" w:hAnsi="Calibri" w:cs="Times New Roman"/>
                <w:b/>
                <w:bCs/>
                <w:color w:val="000000"/>
                <w:sz w:val="18"/>
                <w:szCs w:val="18"/>
              </w:rPr>
              <w:t>https://docs.adobe.com/docs/en/htl/docs/block-statements.html</w:t>
            </w:r>
            <w:r>
              <w:rPr>
                <w:rFonts w:ascii="Calibri" w:eastAsia="Times New Roman" w:hAnsi="Calibri" w:cs="Times New Roman"/>
                <w:b/>
                <w:bCs/>
                <w:color w:val="000000"/>
                <w:sz w:val="18"/>
                <w:szCs w:val="18"/>
              </w:rPr>
              <w:t>]</w:t>
            </w:r>
          </w:p>
        </w:tc>
      </w:tr>
      <w:tr w:rsidR="002B0064" w:rsidRPr="00A33CCC" w14:paraId="1AB42087" w14:textId="77777777" w:rsidTr="00A25C81">
        <w:trPr>
          <w:trHeight w:val="240"/>
        </w:trPr>
        <w:tc>
          <w:tcPr>
            <w:tcW w:w="1710" w:type="dxa"/>
            <w:tcBorders>
              <w:top w:val="nil"/>
              <w:left w:val="single" w:sz="4" w:space="0" w:color="auto"/>
              <w:bottom w:val="single" w:sz="4" w:space="0" w:color="auto"/>
              <w:right w:val="single" w:sz="4" w:space="0" w:color="auto"/>
            </w:tcBorders>
            <w:shd w:val="clear" w:color="000000" w:fill="EEECE1"/>
            <w:noWrap/>
            <w:hideMark/>
          </w:tcPr>
          <w:p w14:paraId="51441053" w14:textId="77777777" w:rsidR="002B0064" w:rsidRPr="00A33CCC" w:rsidRDefault="002B0064" w:rsidP="00A25C81">
            <w:pPr>
              <w:spacing w:after="0" w:line="240" w:lineRule="auto"/>
              <w:rPr>
                <w:rFonts w:ascii="Calibri" w:eastAsia="Times New Roman" w:hAnsi="Calibri" w:cs="Times New Roman"/>
                <w:b/>
                <w:bCs/>
                <w:color w:val="000000"/>
                <w:sz w:val="18"/>
                <w:szCs w:val="18"/>
              </w:rPr>
            </w:pPr>
            <w:r w:rsidRPr="00A33CCC">
              <w:rPr>
                <w:rFonts w:ascii="Calibri" w:eastAsia="Times New Roman" w:hAnsi="Calibri" w:cs="Times New Roman"/>
                <w:b/>
                <w:bCs/>
                <w:color w:val="000000"/>
                <w:sz w:val="18"/>
                <w:szCs w:val="18"/>
              </w:rPr>
              <w:t> </w:t>
            </w:r>
          </w:p>
        </w:tc>
        <w:tc>
          <w:tcPr>
            <w:tcW w:w="2218" w:type="dxa"/>
            <w:tcBorders>
              <w:top w:val="nil"/>
              <w:left w:val="nil"/>
              <w:bottom w:val="single" w:sz="4" w:space="0" w:color="auto"/>
              <w:right w:val="single" w:sz="4" w:space="0" w:color="auto"/>
            </w:tcBorders>
            <w:shd w:val="clear" w:color="000000" w:fill="EEECE1"/>
            <w:noWrap/>
            <w:hideMark/>
          </w:tcPr>
          <w:p w14:paraId="3B331EA3" w14:textId="77777777" w:rsidR="002B0064" w:rsidRPr="00A33CCC" w:rsidRDefault="002B0064" w:rsidP="00A25C81">
            <w:pPr>
              <w:spacing w:after="0" w:line="240" w:lineRule="auto"/>
              <w:rPr>
                <w:rFonts w:ascii="Calibri" w:eastAsia="Times New Roman" w:hAnsi="Calibri" w:cs="Times New Roman"/>
                <w:b/>
                <w:bCs/>
                <w:color w:val="000000"/>
                <w:sz w:val="18"/>
                <w:szCs w:val="18"/>
              </w:rPr>
            </w:pPr>
            <w:r w:rsidRPr="00A33CCC">
              <w:rPr>
                <w:rFonts w:ascii="Calibri" w:eastAsia="Times New Roman" w:hAnsi="Calibri" w:cs="Times New Roman"/>
                <w:b/>
                <w:bCs/>
                <w:color w:val="000000"/>
                <w:sz w:val="18"/>
                <w:szCs w:val="18"/>
              </w:rPr>
              <w:t>Syntax</w:t>
            </w:r>
          </w:p>
        </w:tc>
        <w:tc>
          <w:tcPr>
            <w:tcW w:w="6292" w:type="dxa"/>
            <w:tcBorders>
              <w:top w:val="nil"/>
              <w:left w:val="nil"/>
              <w:bottom w:val="single" w:sz="4" w:space="0" w:color="auto"/>
              <w:right w:val="single" w:sz="4" w:space="0" w:color="auto"/>
            </w:tcBorders>
            <w:shd w:val="clear" w:color="000000" w:fill="EEECE1"/>
            <w:hideMark/>
          </w:tcPr>
          <w:p w14:paraId="332B2EEE" w14:textId="77777777" w:rsidR="002B0064" w:rsidRPr="00A33CCC" w:rsidRDefault="002B0064" w:rsidP="00A25C81">
            <w:pPr>
              <w:spacing w:after="0" w:line="240" w:lineRule="auto"/>
              <w:rPr>
                <w:rFonts w:ascii="Calibri" w:eastAsia="Times New Roman" w:hAnsi="Calibri" w:cs="Times New Roman"/>
                <w:b/>
                <w:bCs/>
                <w:color w:val="000000"/>
                <w:sz w:val="18"/>
                <w:szCs w:val="18"/>
              </w:rPr>
            </w:pPr>
            <w:r w:rsidRPr="00A33CCC">
              <w:rPr>
                <w:rFonts w:ascii="Calibri" w:eastAsia="Times New Roman" w:hAnsi="Calibri" w:cs="Times New Roman"/>
                <w:b/>
                <w:bCs/>
                <w:color w:val="000000"/>
                <w:sz w:val="18"/>
                <w:szCs w:val="18"/>
              </w:rPr>
              <w:t>Description</w:t>
            </w:r>
          </w:p>
        </w:tc>
      </w:tr>
      <w:tr w:rsidR="002B0064" w:rsidRPr="00A33CCC" w14:paraId="30EB7BA1" w14:textId="77777777"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14:paraId="0B509A23"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use</w:t>
            </w:r>
          </w:p>
        </w:tc>
        <w:tc>
          <w:tcPr>
            <w:tcW w:w="2218" w:type="dxa"/>
            <w:tcBorders>
              <w:top w:val="nil"/>
              <w:left w:val="nil"/>
              <w:bottom w:val="single" w:sz="4" w:space="0" w:color="auto"/>
              <w:right w:val="single" w:sz="4" w:space="0" w:color="auto"/>
            </w:tcBorders>
            <w:shd w:val="clear" w:color="auto" w:fill="auto"/>
            <w:noWrap/>
            <w:hideMark/>
          </w:tcPr>
          <w:p w14:paraId="2E35E1F2"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data-sly-use</w:t>
            </w:r>
          </w:p>
        </w:tc>
        <w:tc>
          <w:tcPr>
            <w:tcW w:w="6292" w:type="dxa"/>
            <w:tcBorders>
              <w:top w:val="nil"/>
              <w:left w:val="nil"/>
              <w:bottom w:val="single" w:sz="4" w:space="0" w:color="auto"/>
              <w:right w:val="single" w:sz="4" w:space="0" w:color="auto"/>
            </w:tcBorders>
            <w:shd w:val="clear" w:color="auto" w:fill="auto"/>
            <w:hideMark/>
          </w:tcPr>
          <w:p w14:paraId="6429C15A"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Initializes a helper object (defined in JavaScript or Java) and exposes it through a variable</w:t>
            </w:r>
          </w:p>
        </w:tc>
      </w:tr>
      <w:tr w:rsidR="002B0064" w:rsidRPr="00A33CCC" w14:paraId="25849C66" w14:textId="77777777" w:rsidTr="00A25C81">
        <w:trPr>
          <w:trHeight w:val="720"/>
        </w:trPr>
        <w:tc>
          <w:tcPr>
            <w:tcW w:w="1710" w:type="dxa"/>
            <w:tcBorders>
              <w:top w:val="nil"/>
              <w:left w:val="single" w:sz="4" w:space="0" w:color="auto"/>
              <w:bottom w:val="single" w:sz="4" w:space="0" w:color="auto"/>
              <w:right w:val="single" w:sz="4" w:space="0" w:color="auto"/>
            </w:tcBorders>
            <w:shd w:val="clear" w:color="auto" w:fill="auto"/>
            <w:noWrap/>
            <w:hideMark/>
          </w:tcPr>
          <w:p w14:paraId="54F29279"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unwrap</w:t>
            </w:r>
          </w:p>
        </w:tc>
        <w:tc>
          <w:tcPr>
            <w:tcW w:w="2218" w:type="dxa"/>
            <w:tcBorders>
              <w:top w:val="nil"/>
              <w:left w:val="nil"/>
              <w:bottom w:val="single" w:sz="4" w:space="0" w:color="auto"/>
              <w:right w:val="single" w:sz="4" w:space="0" w:color="auto"/>
            </w:tcBorders>
            <w:shd w:val="clear" w:color="auto" w:fill="auto"/>
            <w:noWrap/>
            <w:hideMark/>
          </w:tcPr>
          <w:p w14:paraId="78EA14A1"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data-sly-unwrap</w:t>
            </w:r>
          </w:p>
        </w:tc>
        <w:tc>
          <w:tcPr>
            <w:tcW w:w="6292" w:type="dxa"/>
            <w:tcBorders>
              <w:top w:val="nil"/>
              <w:left w:val="nil"/>
              <w:bottom w:val="single" w:sz="4" w:space="0" w:color="auto"/>
              <w:right w:val="single" w:sz="4" w:space="0" w:color="auto"/>
            </w:tcBorders>
            <w:shd w:val="clear" w:color="auto" w:fill="auto"/>
            <w:hideMark/>
          </w:tcPr>
          <w:p w14:paraId="47265B2D"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Removes the host element from the generated markup while retaining its content. This allows the exclusion of elements that are required as part of HTL presentation logic but are not desired in the actual output.</w:t>
            </w:r>
          </w:p>
        </w:tc>
      </w:tr>
      <w:tr w:rsidR="002B0064" w:rsidRPr="00A33CCC" w14:paraId="646ED79E" w14:textId="77777777" w:rsidTr="00A25C81">
        <w:trPr>
          <w:trHeight w:val="720"/>
        </w:trPr>
        <w:tc>
          <w:tcPr>
            <w:tcW w:w="1710" w:type="dxa"/>
            <w:tcBorders>
              <w:top w:val="nil"/>
              <w:left w:val="single" w:sz="4" w:space="0" w:color="auto"/>
              <w:bottom w:val="single" w:sz="4" w:space="0" w:color="auto"/>
              <w:right w:val="single" w:sz="4" w:space="0" w:color="auto"/>
            </w:tcBorders>
            <w:shd w:val="clear" w:color="auto" w:fill="auto"/>
            <w:noWrap/>
            <w:hideMark/>
          </w:tcPr>
          <w:p w14:paraId="6B70C0BB"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text</w:t>
            </w:r>
          </w:p>
        </w:tc>
        <w:tc>
          <w:tcPr>
            <w:tcW w:w="2218" w:type="dxa"/>
            <w:tcBorders>
              <w:top w:val="nil"/>
              <w:left w:val="nil"/>
              <w:bottom w:val="single" w:sz="4" w:space="0" w:color="auto"/>
              <w:right w:val="single" w:sz="4" w:space="0" w:color="auto"/>
            </w:tcBorders>
            <w:shd w:val="clear" w:color="auto" w:fill="auto"/>
            <w:noWrap/>
            <w:hideMark/>
          </w:tcPr>
          <w:p w14:paraId="5F9EB14E"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data-sly-text</w:t>
            </w:r>
          </w:p>
        </w:tc>
        <w:tc>
          <w:tcPr>
            <w:tcW w:w="6292" w:type="dxa"/>
            <w:tcBorders>
              <w:top w:val="nil"/>
              <w:left w:val="nil"/>
              <w:bottom w:val="single" w:sz="4" w:space="0" w:color="auto"/>
              <w:right w:val="single" w:sz="4" w:space="0" w:color="auto"/>
            </w:tcBorders>
            <w:shd w:val="clear" w:color="auto" w:fill="auto"/>
            <w:hideMark/>
          </w:tcPr>
          <w:p w14:paraId="6604E26A"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Replaces the content of its host element with the specified text.</w:t>
            </w:r>
          </w:p>
        </w:tc>
      </w:tr>
      <w:tr w:rsidR="002B0064" w:rsidRPr="00A33CCC" w14:paraId="775D69A1" w14:textId="77777777" w:rsidTr="00A25C81">
        <w:trPr>
          <w:trHeight w:val="240"/>
        </w:trPr>
        <w:tc>
          <w:tcPr>
            <w:tcW w:w="1710" w:type="dxa"/>
            <w:tcBorders>
              <w:top w:val="nil"/>
              <w:left w:val="single" w:sz="4" w:space="0" w:color="auto"/>
              <w:bottom w:val="single" w:sz="4" w:space="0" w:color="auto"/>
              <w:right w:val="single" w:sz="4" w:space="0" w:color="auto"/>
            </w:tcBorders>
            <w:shd w:val="clear" w:color="auto" w:fill="auto"/>
            <w:noWrap/>
            <w:hideMark/>
          </w:tcPr>
          <w:p w14:paraId="0B52C3CF"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attribute</w:t>
            </w:r>
          </w:p>
        </w:tc>
        <w:tc>
          <w:tcPr>
            <w:tcW w:w="2218" w:type="dxa"/>
            <w:tcBorders>
              <w:top w:val="nil"/>
              <w:left w:val="nil"/>
              <w:bottom w:val="single" w:sz="4" w:space="0" w:color="auto"/>
              <w:right w:val="single" w:sz="4" w:space="0" w:color="auto"/>
            </w:tcBorders>
            <w:shd w:val="clear" w:color="auto" w:fill="auto"/>
            <w:noWrap/>
            <w:hideMark/>
          </w:tcPr>
          <w:p w14:paraId="012E95E6"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data-sly-attribute</w:t>
            </w:r>
          </w:p>
        </w:tc>
        <w:tc>
          <w:tcPr>
            <w:tcW w:w="6292" w:type="dxa"/>
            <w:tcBorders>
              <w:top w:val="nil"/>
              <w:left w:val="nil"/>
              <w:bottom w:val="single" w:sz="4" w:space="0" w:color="auto"/>
              <w:right w:val="single" w:sz="4" w:space="0" w:color="auto"/>
            </w:tcBorders>
            <w:shd w:val="clear" w:color="auto" w:fill="auto"/>
            <w:hideMark/>
          </w:tcPr>
          <w:p w14:paraId="733946C8"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Adds attributes to the host element.</w:t>
            </w:r>
          </w:p>
        </w:tc>
      </w:tr>
      <w:tr w:rsidR="002B0064" w:rsidRPr="00A33CCC" w14:paraId="70E59613" w14:textId="77777777" w:rsidTr="00A25C81">
        <w:trPr>
          <w:trHeight w:val="240"/>
        </w:trPr>
        <w:tc>
          <w:tcPr>
            <w:tcW w:w="1710" w:type="dxa"/>
            <w:tcBorders>
              <w:top w:val="nil"/>
              <w:left w:val="single" w:sz="4" w:space="0" w:color="auto"/>
              <w:bottom w:val="single" w:sz="4" w:space="0" w:color="auto"/>
              <w:right w:val="single" w:sz="4" w:space="0" w:color="auto"/>
            </w:tcBorders>
            <w:shd w:val="clear" w:color="auto" w:fill="auto"/>
            <w:noWrap/>
            <w:hideMark/>
          </w:tcPr>
          <w:p w14:paraId="55AA3E59"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element</w:t>
            </w:r>
          </w:p>
        </w:tc>
        <w:tc>
          <w:tcPr>
            <w:tcW w:w="2218" w:type="dxa"/>
            <w:tcBorders>
              <w:top w:val="nil"/>
              <w:left w:val="nil"/>
              <w:bottom w:val="single" w:sz="4" w:space="0" w:color="auto"/>
              <w:right w:val="single" w:sz="4" w:space="0" w:color="auto"/>
            </w:tcBorders>
            <w:shd w:val="clear" w:color="auto" w:fill="auto"/>
            <w:noWrap/>
            <w:hideMark/>
          </w:tcPr>
          <w:p w14:paraId="7F26B5B8"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data-sly-element</w:t>
            </w:r>
          </w:p>
        </w:tc>
        <w:tc>
          <w:tcPr>
            <w:tcW w:w="6292" w:type="dxa"/>
            <w:tcBorders>
              <w:top w:val="nil"/>
              <w:left w:val="nil"/>
              <w:bottom w:val="single" w:sz="4" w:space="0" w:color="auto"/>
              <w:right w:val="single" w:sz="4" w:space="0" w:color="auto"/>
            </w:tcBorders>
            <w:shd w:val="clear" w:color="auto" w:fill="auto"/>
            <w:hideMark/>
          </w:tcPr>
          <w:p w14:paraId="0B164870"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Replaces the element name of the host element.</w:t>
            </w:r>
          </w:p>
        </w:tc>
      </w:tr>
      <w:tr w:rsidR="002B0064" w:rsidRPr="00A33CCC" w14:paraId="398AE566" w14:textId="77777777"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14:paraId="32BB493E"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test</w:t>
            </w:r>
          </w:p>
        </w:tc>
        <w:tc>
          <w:tcPr>
            <w:tcW w:w="2218" w:type="dxa"/>
            <w:tcBorders>
              <w:top w:val="nil"/>
              <w:left w:val="nil"/>
              <w:bottom w:val="single" w:sz="4" w:space="0" w:color="auto"/>
              <w:right w:val="single" w:sz="4" w:space="0" w:color="auto"/>
            </w:tcBorders>
            <w:shd w:val="clear" w:color="auto" w:fill="auto"/>
            <w:noWrap/>
            <w:hideMark/>
          </w:tcPr>
          <w:p w14:paraId="55F5B08E"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data-sly-test</w:t>
            </w:r>
          </w:p>
        </w:tc>
        <w:tc>
          <w:tcPr>
            <w:tcW w:w="6292" w:type="dxa"/>
            <w:tcBorders>
              <w:top w:val="nil"/>
              <w:left w:val="nil"/>
              <w:bottom w:val="single" w:sz="4" w:space="0" w:color="auto"/>
              <w:right w:val="single" w:sz="4" w:space="0" w:color="auto"/>
            </w:tcBorders>
            <w:shd w:val="clear" w:color="auto" w:fill="auto"/>
            <w:hideMark/>
          </w:tcPr>
          <w:p w14:paraId="4D831A0B"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 xml:space="preserve">Conditionally removes the host element and </w:t>
            </w:r>
            <w:proofErr w:type="spellStart"/>
            <w:proofErr w:type="gramStart"/>
            <w:r w:rsidRPr="00A33CCC">
              <w:rPr>
                <w:rFonts w:ascii="Calibri" w:eastAsia="Times New Roman" w:hAnsi="Calibri" w:cs="Times New Roman"/>
                <w:color w:val="000000"/>
                <w:sz w:val="18"/>
                <w:szCs w:val="18"/>
              </w:rPr>
              <w:t>it's</w:t>
            </w:r>
            <w:proofErr w:type="spellEnd"/>
            <w:proofErr w:type="gramEnd"/>
            <w:r w:rsidRPr="00A33CCC">
              <w:rPr>
                <w:rFonts w:ascii="Calibri" w:eastAsia="Times New Roman" w:hAnsi="Calibri" w:cs="Times New Roman"/>
                <w:color w:val="000000"/>
                <w:sz w:val="18"/>
                <w:szCs w:val="18"/>
              </w:rPr>
              <w:t xml:space="preserve"> content. A value of </w:t>
            </w:r>
            <w:r w:rsidRPr="00A33CCC">
              <w:rPr>
                <w:rFonts w:ascii="Calibri" w:eastAsia="Times New Roman" w:hAnsi="Calibri" w:cs="Times New Roman"/>
                <w:b/>
                <w:bCs/>
                <w:color w:val="000000"/>
                <w:sz w:val="18"/>
                <w:szCs w:val="18"/>
              </w:rPr>
              <w:t>false</w:t>
            </w:r>
            <w:r w:rsidRPr="00A33CCC">
              <w:rPr>
                <w:rFonts w:ascii="Calibri" w:eastAsia="Times New Roman" w:hAnsi="Calibri" w:cs="Times New Roman"/>
                <w:color w:val="000000"/>
                <w:sz w:val="18"/>
                <w:szCs w:val="18"/>
              </w:rPr>
              <w:t> removes the element; a value of </w:t>
            </w:r>
            <w:r w:rsidRPr="00A33CCC">
              <w:rPr>
                <w:rFonts w:ascii="Calibri" w:eastAsia="Times New Roman" w:hAnsi="Calibri" w:cs="Times New Roman"/>
                <w:b/>
                <w:bCs/>
                <w:color w:val="000000"/>
                <w:sz w:val="18"/>
                <w:szCs w:val="18"/>
              </w:rPr>
              <w:t>true</w:t>
            </w:r>
            <w:r w:rsidRPr="00A33CCC">
              <w:rPr>
                <w:rFonts w:ascii="Calibri" w:eastAsia="Times New Roman" w:hAnsi="Calibri" w:cs="Times New Roman"/>
                <w:color w:val="000000"/>
                <w:sz w:val="18"/>
                <w:szCs w:val="18"/>
              </w:rPr>
              <w:t> retains the element</w:t>
            </w:r>
          </w:p>
        </w:tc>
      </w:tr>
      <w:tr w:rsidR="002B0064" w:rsidRPr="00A33CCC" w14:paraId="6B853127" w14:textId="77777777"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14:paraId="208F45E2"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list</w:t>
            </w:r>
          </w:p>
        </w:tc>
        <w:tc>
          <w:tcPr>
            <w:tcW w:w="2218" w:type="dxa"/>
            <w:tcBorders>
              <w:top w:val="nil"/>
              <w:left w:val="nil"/>
              <w:bottom w:val="single" w:sz="4" w:space="0" w:color="auto"/>
              <w:right w:val="single" w:sz="4" w:space="0" w:color="auto"/>
            </w:tcBorders>
            <w:shd w:val="clear" w:color="auto" w:fill="auto"/>
            <w:noWrap/>
            <w:hideMark/>
          </w:tcPr>
          <w:p w14:paraId="3378C20C"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data-sly-list</w:t>
            </w:r>
          </w:p>
        </w:tc>
        <w:tc>
          <w:tcPr>
            <w:tcW w:w="6292" w:type="dxa"/>
            <w:tcBorders>
              <w:top w:val="nil"/>
              <w:left w:val="nil"/>
              <w:bottom w:val="single" w:sz="4" w:space="0" w:color="auto"/>
              <w:right w:val="single" w:sz="4" w:space="0" w:color="auto"/>
            </w:tcBorders>
            <w:shd w:val="clear" w:color="auto" w:fill="auto"/>
            <w:hideMark/>
          </w:tcPr>
          <w:p w14:paraId="3AB9231F"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Repeats the content of the host element for each enumerable property in the provided object.</w:t>
            </w:r>
          </w:p>
        </w:tc>
      </w:tr>
      <w:tr w:rsidR="002B0064" w:rsidRPr="00A33CCC" w14:paraId="0BA54972" w14:textId="77777777"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14:paraId="6FBB9DA6"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resource</w:t>
            </w:r>
          </w:p>
        </w:tc>
        <w:tc>
          <w:tcPr>
            <w:tcW w:w="2218" w:type="dxa"/>
            <w:tcBorders>
              <w:top w:val="nil"/>
              <w:left w:val="nil"/>
              <w:bottom w:val="single" w:sz="4" w:space="0" w:color="auto"/>
              <w:right w:val="single" w:sz="4" w:space="0" w:color="auto"/>
            </w:tcBorders>
            <w:shd w:val="clear" w:color="auto" w:fill="auto"/>
            <w:noWrap/>
            <w:hideMark/>
          </w:tcPr>
          <w:p w14:paraId="0B9BEC82"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data-sly-resource</w:t>
            </w:r>
          </w:p>
        </w:tc>
        <w:tc>
          <w:tcPr>
            <w:tcW w:w="6292" w:type="dxa"/>
            <w:tcBorders>
              <w:top w:val="nil"/>
              <w:left w:val="nil"/>
              <w:bottom w:val="single" w:sz="4" w:space="0" w:color="auto"/>
              <w:right w:val="single" w:sz="4" w:space="0" w:color="auto"/>
            </w:tcBorders>
            <w:shd w:val="clear" w:color="auto" w:fill="auto"/>
            <w:hideMark/>
          </w:tcPr>
          <w:p w14:paraId="77CCECCC"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Includes the result of rendering the indicated resource through the sling resolution and rendering process.</w:t>
            </w:r>
          </w:p>
        </w:tc>
      </w:tr>
      <w:tr w:rsidR="002B0064" w:rsidRPr="00A33CCC" w14:paraId="6E8D5F6E" w14:textId="77777777" w:rsidTr="00A25C81">
        <w:trPr>
          <w:trHeight w:val="240"/>
        </w:trPr>
        <w:tc>
          <w:tcPr>
            <w:tcW w:w="1710" w:type="dxa"/>
            <w:tcBorders>
              <w:top w:val="nil"/>
              <w:left w:val="single" w:sz="4" w:space="0" w:color="auto"/>
              <w:bottom w:val="single" w:sz="4" w:space="0" w:color="auto"/>
              <w:right w:val="single" w:sz="4" w:space="0" w:color="auto"/>
            </w:tcBorders>
            <w:shd w:val="clear" w:color="auto" w:fill="auto"/>
            <w:noWrap/>
            <w:hideMark/>
          </w:tcPr>
          <w:p w14:paraId="5EFF4D4A"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include</w:t>
            </w:r>
          </w:p>
        </w:tc>
        <w:tc>
          <w:tcPr>
            <w:tcW w:w="2218" w:type="dxa"/>
            <w:tcBorders>
              <w:top w:val="nil"/>
              <w:left w:val="nil"/>
              <w:bottom w:val="single" w:sz="4" w:space="0" w:color="auto"/>
              <w:right w:val="single" w:sz="4" w:space="0" w:color="auto"/>
            </w:tcBorders>
            <w:shd w:val="clear" w:color="auto" w:fill="auto"/>
            <w:noWrap/>
            <w:hideMark/>
          </w:tcPr>
          <w:p w14:paraId="0344F68A"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data-sly-include</w:t>
            </w:r>
          </w:p>
        </w:tc>
        <w:tc>
          <w:tcPr>
            <w:tcW w:w="6292" w:type="dxa"/>
            <w:tcBorders>
              <w:top w:val="nil"/>
              <w:left w:val="nil"/>
              <w:bottom w:val="single" w:sz="4" w:space="0" w:color="auto"/>
              <w:right w:val="single" w:sz="4" w:space="0" w:color="auto"/>
            </w:tcBorders>
            <w:shd w:val="clear" w:color="auto" w:fill="auto"/>
            <w:hideMark/>
          </w:tcPr>
          <w:p w14:paraId="07B2B9C5"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 </w:t>
            </w:r>
          </w:p>
        </w:tc>
      </w:tr>
      <w:tr w:rsidR="002B0064" w:rsidRPr="00A33CCC" w14:paraId="62BA9605" w14:textId="77777777"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14:paraId="4092FDE1"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template &amp; call</w:t>
            </w:r>
          </w:p>
        </w:tc>
        <w:tc>
          <w:tcPr>
            <w:tcW w:w="2218" w:type="dxa"/>
            <w:tcBorders>
              <w:top w:val="nil"/>
              <w:left w:val="nil"/>
              <w:bottom w:val="single" w:sz="4" w:space="0" w:color="auto"/>
              <w:right w:val="single" w:sz="4" w:space="0" w:color="auto"/>
            </w:tcBorders>
            <w:shd w:val="clear" w:color="auto" w:fill="auto"/>
            <w:hideMark/>
          </w:tcPr>
          <w:p w14:paraId="62228644"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data-sly-template</w:t>
            </w:r>
            <w:r w:rsidRPr="00A33CCC">
              <w:rPr>
                <w:rFonts w:ascii="Calibri" w:eastAsia="Times New Roman" w:hAnsi="Calibri" w:cs="Times New Roman"/>
                <w:color w:val="000000"/>
                <w:sz w:val="18"/>
                <w:szCs w:val="18"/>
              </w:rPr>
              <w:br/>
              <w:t>data-sly-call</w:t>
            </w:r>
          </w:p>
        </w:tc>
        <w:tc>
          <w:tcPr>
            <w:tcW w:w="6292" w:type="dxa"/>
            <w:tcBorders>
              <w:top w:val="nil"/>
              <w:left w:val="nil"/>
              <w:bottom w:val="single" w:sz="4" w:space="0" w:color="auto"/>
              <w:right w:val="single" w:sz="4" w:space="0" w:color="auto"/>
            </w:tcBorders>
            <w:shd w:val="clear" w:color="auto" w:fill="auto"/>
            <w:hideMark/>
          </w:tcPr>
          <w:p w14:paraId="6185BD43"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 </w:t>
            </w:r>
          </w:p>
        </w:tc>
      </w:tr>
    </w:tbl>
    <w:p w14:paraId="2B1A2020" w14:textId="77777777" w:rsidR="002B0064" w:rsidRDefault="002B0064" w:rsidP="002B0064">
      <w:pPr>
        <w:pStyle w:val="NoSpacing"/>
        <w:rPr>
          <w:sz w:val="18"/>
          <w:szCs w:val="18"/>
        </w:rPr>
      </w:pPr>
    </w:p>
    <w:p w14:paraId="244F2B17" w14:textId="77777777" w:rsidR="002B0064" w:rsidRPr="002B0064" w:rsidRDefault="002B0064" w:rsidP="002B0064">
      <w:pPr>
        <w:pStyle w:val="NoSpacing"/>
        <w:pBdr>
          <w:bottom w:val="single" w:sz="6" w:space="1" w:color="auto"/>
        </w:pBdr>
      </w:pPr>
      <w:r w:rsidRPr="002B0064">
        <w:t xml:space="preserve">Personalization </w:t>
      </w:r>
    </w:p>
    <w:p w14:paraId="0C34E56E" w14:textId="77777777" w:rsidR="002B0064" w:rsidRDefault="002B0064" w:rsidP="002B0064">
      <w:pPr>
        <w:pStyle w:val="NoSpacing"/>
        <w:rPr>
          <w:sz w:val="18"/>
          <w:szCs w:val="18"/>
        </w:rPr>
      </w:pPr>
    </w:p>
    <w:p w14:paraId="645258CB" w14:textId="3F284D21" w:rsidR="00547894" w:rsidRDefault="00547894">
      <w:pPr>
        <w:rPr>
          <w:sz w:val="18"/>
          <w:szCs w:val="18"/>
        </w:rPr>
      </w:pPr>
      <w:r>
        <w:rPr>
          <w:sz w:val="18"/>
          <w:szCs w:val="18"/>
        </w:rPr>
        <w:br w:type="page"/>
      </w:r>
    </w:p>
    <w:p w14:paraId="0823C462" w14:textId="6C7F943D" w:rsidR="002B0064" w:rsidRDefault="00547894" w:rsidP="00547894">
      <w:pPr>
        <w:pStyle w:val="Heading1"/>
      </w:pPr>
      <w:r>
        <w:lastRenderedPageBreak/>
        <w:t>Interview Questions</w:t>
      </w:r>
    </w:p>
    <w:p w14:paraId="0657E17A" w14:textId="59B7DF48" w:rsidR="00547894" w:rsidRDefault="00DC75BD" w:rsidP="00DC75BD">
      <w:pPr>
        <w:pStyle w:val="Heading2"/>
        <w:pBdr>
          <w:top w:val="single" w:sz="6" w:space="1" w:color="auto"/>
          <w:bottom w:val="single" w:sz="6" w:space="1" w:color="auto"/>
        </w:pBdr>
      </w:pPr>
      <w:r>
        <w:t>Core Java</w:t>
      </w:r>
    </w:p>
    <w:p w14:paraId="1F83683A" w14:textId="77777777" w:rsidR="00DC75BD" w:rsidRDefault="00DC75BD" w:rsidP="00DC75BD">
      <w:pPr>
        <w:pStyle w:val="NoSpacing"/>
        <w:numPr>
          <w:ilvl w:val="0"/>
          <w:numId w:val="17"/>
        </w:numPr>
      </w:pPr>
      <w:r>
        <w:t>What is Lambda Expression? Scenario?</w:t>
      </w:r>
    </w:p>
    <w:p w14:paraId="0F423192" w14:textId="77777777" w:rsidR="00DC75BD" w:rsidRDefault="00DC75BD" w:rsidP="00DC75BD">
      <w:pPr>
        <w:pStyle w:val="NoSpacing"/>
        <w:numPr>
          <w:ilvl w:val="0"/>
          <w:numId w:val="17"/>
        </w:numPr>
      </w:pPr>
      <w:r>
        <w:t>What is Functional Interface?</w:t>
      </w:r>
    </w:p>
    <w:p w14:paraId="79745FDD" w14:textId="77777777" w:rsidR="00DC75BD" w:rsidRDefault="00DC75BD" w:rsidP="00DC75BD">
      <w:pPr>
        <w:pStyle w:val="NoSpacing"/>
        <w:numPr>
          <w:ilvl w:val="0"/>
          <w:numId w:val="17"/>
        </w:numPr>
      </w:pPr>
      <w:r>
        <w:t>Scenario for Java Stream API?</w:t>
      </w:r>
    </w:p>
    <w:p w14:paraId="008E9979" w14:textId="2D87B482" w:rsidR="00DC75BD" w:rsidRDefault="00DC75BD" w:rsidP="00DC75BD">
      <w:pPr>
        <w:pStyle w:val="NoSpacing"/>
        <w:numPr>
          <w:ilvl w:val="0"/>
          <w:numId w:val="17"/>
        </w:numPr>
      </w:pPr>
      <w:r>
        <w:t xml:space="preserve">Default method in Interface? What will happen in Multiple </w:t>
      </w:r>
      <w:r>
        <w:t>Inheritance?</w:t>
      </w:r>
    </w:p>
    <w:p w14:paraId="79A277EB" w14:textId="77777777" w:rsidR="00DC75BD" w:rsidRDefault="00DC75BD" w:rsidP="00DC75BD">
      <w:pPr>
        <w:pStyle w:val="NoSpacing"/>
      </w:pPr>
    </w:p>
    <w:p w14:paraId="4B97E0C6" w14:textId="151CDC47" w:rsidR="00DC75BD" w:rsidRDefault="00DC75BD" w:rsidP="00DC75BD">
      <w:pPr>
        <w:pStyle w:val="Heading2"/>
        <w:pBdr>
          <w:bottom w:val="single" w:sz="6" w:space="1" w:color="auto"/>
        </w:pBdr>
      </w:pPr>
      <w:r>
        <w:t>Maven</w:t>
      </w:r>
    </w:p>
    <w:p w14:paraId="68DF5EB7" w14:textId="77777777" w:rsidR="00DC75BD" w:rsidRDefault="00DC75BD" w:rsidP="00DC75BD">
      <w:pPr>
        <w:pStyle w:val="NoSpacing"/>
      </w:pPr>
    </w:p>
    <w:p w14:paraId="5C4190E2" w14:textId="77777777" w:rsidR="00DC75BD" w:rsidRDefault="00DC75BD" w:rsidP="00DC75BD">
      <w:pPr>
        <w:pStyle w:val="NoSpacing"/>
        <w:numPr>
          <w:ilvl w:val="0"/>
          <w:numId w:val="18"/>
        </w:numPr>
      </w:pPr>
      <w:r>
        <w:t>Life Cycle of a Maven Build</w:t>
      </w:r>
    </w:p>
    <w:p w14:paraId="5A601859" w14:textId="77777777" w:rsidR="00DC75BD" w:rsidRDefault="00DC75BD" w:rsidP="00DC75BD">
      <w:pPr>
        <w:pStyle w:val="NoSpacing"/>
        <w:numPr>
          <w:ilvl w:val="0"/>
          <w:numId w:val="18"/>
        </w:numPr>
      </w:pPr>
      <w:r>
        <w:t>Maven Scope</w:t>
      </w:r>
    </w:p>
    <w:p w14:paraId="3392FDE7" w14:textId="77777777" w:rsidR="00DC75BD" w:rsidRDefault="00DC75BD" w:rsidP="00DC75BD">
      <w:pPr>
        <w:pStyle w:val="NoSpacing"/>
        <w:numPr>
          <w:ilvl w:val="0"/>
          <w:numId w:val="18"/>
        </w:numPr>
      </w:pPr>
      <w:r>
        <w:t xml:space="preserve">Compile </w:t>
      </w:r>
    </w:p>
    <w:p w14:paraId="29234C27" w14:textId="77777777" w:rsidR="00DC75BD" w:rsidRDefault="00DC75BD" w:rsidP="00DC75BD">
      <w:pPr>
        <w:pStyle w:val="NoSpacing"/>
        <w:numPr>
          <w:ilvl w:val="0"/>
          <w:numId w:val="18"/>
        </w:numPr>
      </w:pPr>
      <w:r>
        <w:t>Provided</w:t>
      </w:r>
    </w:p>
    <w:p w14:paraId="599E8BB7" w14:textId="174D6648" w:rsidR="00DC75BD" w:rsidRDefault="00DC75BD" w:rsidP="00DC75BD">
      <w:pPr>
        <w:pStyle w:val="Heading2"/>
        <w:pBdr>
          <w:bottom w:val="single" w:sz="6" w:space="1" w:color="auto"/>
        </w:pBdr>
      </w:pPr>
      <w:r>
        <w:t>Spring Boot</w:t>
      </w:r>
    </w:p>
    <w:p w14:paraId="2E2D2156" w14:textId="782F5028" w:rsidR="00DC75BD" w:rsidRDefault="00850220" w:rsidP="00DC75BD">
      <w:pPr>
        <w:pStyle w:val="NoSpacing"/>
        <w:numPr>
          <w:ilvl w:val="0"/>
          <w:numId w:val="20"/>
        </w:numPr>
      </w:pPr>
      <w:r>
        <w:t>Spring BOM?</w:t>
      </w:r>
    </w:p>
    <w:p w14:paraId="4A23061E" w14:textId="668B62C3" w:rsidR="00850220" w:rsidRDefault="00850220" w:rsidP="00DC75BD">
      <w:pPr>
        <w:pStyle w:val="NoSpacing"/>
        <w:numPr>
          <w:ilvl w:val="0"/>
          <w:numId w:val="20"/>
        </w:numPr>
      </w:pPr>
      <w:r>
        <w:t xml:space="preserve">Spring boot </w:t>
      </w:r>
      <w:proofErr w:type="gramStart"/>
      <w:r>
        <w:t>profiles  and</w:t>
      </w:r>
      <w:proofErr w:type="gramEnd"/>
      <w:r>
        <w:t xml:space="preserve"> usage? And how to use specific profile?</w:t>
      </w:r>
    </w:p>
    <w:p w14:paraId="1464B0CB" w14:textId="77777777" w:rsidR="00DC75BD" w:rsidRDefault="00DC75BD" w:rsidP="00DC75BD">
      <w:pPr>
        <w:pStyle w:val="NoSpacing"/>
        <w:numPr>
          <w:ilvl w:val="0"/>
          <w:numId w:val="19"/>
        </w:numPr>
      </w:pPr>
      <w:r>
        <w:t xml:space="preserve">What is </w:t>
      </w:r>
      <w:proofErr w:type="spellStart"/>
      <w:proofErr w:type="gramStart"/>
      <w:r>
        <w:t>AutoConfiguration</w:t>
      </w:r>
      <w:proofErr w:type="spellEnd"/>
      <w:r>
        <w:t xml:space="preserve"> ?</w:t>
      </w:r>
      <w:proofErr w:type="gramEnd"/>
    </w:p>
    <w:p w14:paraId="75DF1956" w14:textId="77777777" w:rsidR="00DC75BD" w:rsidRDefault="00DC75BD" w:rsidP="00DC75BD">
      <w:pPr>
        <w:pStyle w:val="NoSpacing"/>
        <w:numPr>
          <w:ilvl w:val="0"/>
          <w:numId w:val="19"/>
        </w:numPr>
      </w:pPr>
      <w:r>
        <w:t>Enabling Cache?</w:t>
      </w:r>
    </w:p>
    <w:p w14:paraId="0ADBDDEC" w14:textId="77777777" w:rsidR="00DC75BD" w:rsidRDefault="00DC75BD" w:rsidP="00DC75BD">
      <w:pPr>
        <w:pStyle w:val="NoSpacing"/>
        <w:numPr>
          <w:ilvl w:val="0"/>
          <w:numId w:val="19"/>
        </w:numPr>
      </w:pPr>
      <w:r>
        <w:t>Cache Eviction?</w:t>
      </w:r>
    </w:p>
    <w:p w14:paraId="2FDD6CF2" w14:textId="3E05CE12" w:rsidR="00DC75BD" w:rsidRDefault="00850220" w:rsidP="00DC75BD">
      <w:pPr>
        <w:pStyle w:val="NoSpacing"/>
        <w:numPr>
          <w:ilvl w:val="0"/>
          <w:numId w:val="19"/>
        </w:numPr>
      </w:pPr>
      <w:proofErr w:type="spellStart"/>
      <w:r>
        <w:t>Lambok</w:t>
      </w:r>
      <w:proofErr w:type="spellEnd"/>
      <w:r>
        <w:t>?</w:t>
      </w:r>
    </w:p>
    <w:p w14:paraId="6347A7F0" w14:textId="77777777" w:rsidR="00DC75BD" w:rsidRDefault="00DC75BD" w:rsidP="00850220">
      <w:pPr>
        <w:pStyle w:val="NoSpacing"/>
        <w:numPr>
          <w:ilvl w:val="0"/>
          <w:numId w:val="19"/>
        </w:numPr>
      </w:pPr>
      <w:proofErr w:type="spellStart"/>
      <w:r>
        <w:t>Expain</w:t>
      </w:r>
      <w:proofErr w:type="spellEnd"/>
      <w:r>
        <w:t xml:space="preserve"> the concept of mono and flux?</w:t>
      </w:r>
    </w:p>
    <w:p w14:paraId="66A00D74" w14:textId="49E3437D" w:rsidR="00DC75BD" w:rsidRDefault="00DC75BD" w:rsidP="00DC75BD">
      <w:pPr>
        <w:pStyle w:val="Heading2"/>
        <w:pBdr>
          <w:bottom w:val="single" w:sz="6" w:space="1" w:color="auto"/>
        </w:pBdr>
      </w:pPr>
      <w:r>
        <w:t>Spring Boot</w:t>
      </w:r>
      <w:r>
        <w:t xml:space="preserve"> JPA</w:t>
      </w:r>
    </w:p>
    <w:p w14:paraId="2E290109" w14:textId="77777777" w:rsidR="00DC75BD" w:rsidRDefault="00DC75BD" w:rsidP="00DC75BD">
      <w:pPr>
        <w:pStyle w:val="NoSpacing"/>
        <w:numPr>
          <w:ilvl w:val="0"/>
          <w:numId w:val="23"/>
        </w:numPr>
      </w:pPr>
      <w:r>
        <w:t>What is JPA?</w:t>
      </w:r>
    </w:p>
    <w:p w14:paraId="7619779B" w14:textId="77777777" w:rsidR="00DC75BD" w:rsidRDefault="00DC75BD" w:rsidP="00DC75BD">
      <w:pPr>
        <w:pStyle w:val="NoSpacing"/>
        <w:numPr>
          <w:ilvl w:val="0"/>
          <w:numId w:val="23"/>
        </w:numPr>
      </w:pPr>
      <w:r>
        <w:t>Steps to create a CRUD based Application in Spring boot?</w:t>
      </w:r>
    </w:p>
    <w:p w14:paraId="4A0E5E22" w14:textId="77777777" w:rsidR="00DC75BD" w:rsidRDefault="00DC75BD" w:rsidP="00DC75BD">
      <w:pPr>
        <w:pStyle w:val="NoSpacing"/>
        <w:numPr>
          <w:ilvl w:val="0"/>
          <w:numId w:val="23"/>
        </w:numPr>
      </w:pPr>
      <w:r>
        <w:t>How to save datetime, Not save and primary key</w:t>
      </w:r>
    </w:p>
    <w:p w14:paraId="243E1CB0" w14:textId="77777777" w:rsidR="00DC75BD" w:rsidRDefault="00DC75BD" w:rsidP="00DC75BD">
      <w:pPr>
        <w:pStyle w:val="NoSpacing"/>
      </w:pPr>
    </w:p>
    <w:p w14:paraId="7DDF59B6" w14:textId="6C37C9A4" w:rsidR="00DC75BD" w:rsidRDefault="00DC75BD" w:rsidP="00DC75BD">
      <w:pPr>
        <w:pStyle w:val="Heading2"/>
        <w:pBdr>
          <w:bottom w:val="single" w:sz="6" w:space="1" w:color="auto"/>
        </w:pBdr>
      </w:pPr>
      <w:r>
        <w:t>Spring Microservices</w:t>
      </w:r>
    </w:p>
    <w:p w14:paraId="1145B2AA" w14:textId="533FB54F" w:rsidR="00F239C4" w:rsidRDefault="00F239C4" w:rsidP="00DC75BD">
      <w:pPr>
        <w:pStyle w:val="NoSpacing"/>
        <w:numPr>
          <w:ilvl w:val="0"/>
          <w:numId w:val="22"/>
        </w:numPr>
      </w:pPr>
      <w:r>
        <w:t>What is service Registry and Discovery?</w:t>
      </w:r>
    </w:p>
    <w:p w14:paraId="7C8189C8" w14:textId="06BCBA5A" w:rsidR="00DC75BD" w:rsidRDefault="00DC75BD" w:rsidP="00DC75BD">
      <w:pPr>
        <w:pStyle w:val="NoSpacing"/>
        <w:numPr>
          <w:ilvl w:val="0"/>
          <w:numId w:val="22"/>
        </w:numPr>
      </w:pPr>
      <w:r>
        <w:t xml:space="preserve">Microservice </w:t>
      </w:r>
      <w:r w:rsidR="00F239C4">
        <w:t>communication</w:t>
      </w:r>
      <w:r>
        <w:t>?</w:t>
      </w:r>
    </w:p>
    <w:p w14:paraId="108FC8CD" w14:textId="77777777" w:rsidR="00DC75BD" w:rsidRDefault="00DC75BD" w:rsidP="00DC75BD">
      <w:pPr>
        <w:pStyle w:val="NoSpacing"/>
        <w:numPr>
          <w:ilvl w:val="0"/>
          <w:numId w:val="22"/>
        </w:numPr>
      </w:pPr>
      <w:r>
        <w:t>What is a Gateway?</w:t>
      </w:r>
    </w:p>
    <w:p w14:paraId="77171FC9" w14:textId="0C6CBD7E" w:rsidR="00DC75BD" w:rsidRDefault="00DC75BD" w:rsidP="00DC75BD">
      <w:pPr>
        <w:pStyle w:val="NoSpacing"/>
        <w:numPr>
          <w:ilvl w:val="0"/>
          <w:numId w:val="22"/>
        </w:numPr>
      </w:pPr>
      <w:r>
        <w:t xml:space="preserve">Fault </w:t>
      </w:r>
      <w:r w:rsidR="00F239C4">
        <w:t>tolerance</w:t>
      </w:r>
      <w:r>
        <w:t>?</w:t>
      </w:r>
    </w:p>
    <w:p w14:paraId="116FF865" w14:textId="77777777" w:rsidR="00DC75BD" w:rsidRDefault="00DC75BD" w:rsidP="00DC75BD">
      <w:pPr>
        <w:pStyle w:val="NoSpacing"/>
      </w:pPr>
    </w:p>
    <w:p w14:paraId="0F98F763" w14:textId="5C45D0FB" w:rsidR="00DC75BD" w:rsidRDefault="00DC75BD" w:rsidP="00DC75BD">
      <w:pPr>
        <w:pStyle w:val="Heading2"/>
        <w:pBdr>
          <w:bottom w:val="single" w:sz="6" w:space="1" w:color="auto"/>
        </w:pBdr>
      </w:pPr>
      <w:r>
        <w:t>Angular</w:t>
      </w:r>
    </w:p>
    <w:p w14:paraId="21E4AA50" w14:textId="61BB33D6" w:rsidR="00F239C4" w:rsidRDefault="00F239C4" w:rsidP="00DC75BD">
      <w:pPr>
        <w:pStyle w:val="NoSpacing"/>
        <w:numPr>
          <w:ilvl w:val="0"/>
          <w:numId w:val="21"/>
        </w:numPr>
      </w:pPr>
    </w:p>
    <w:p w14:paraId="7A574962" w14:textId="1E258ED1" w:rsidR="00DC75BD" w:rsidRDefault="00DC75BD" w:rsidP="00DC75BD">
      <w:pPr>
        <w:pStyle w:val="NoSpacing"/>
        <w:numPr>
          <w:ilvl w:val="0"/>
          <w:numId w:val="21"/>
        </w:numPr>
      </w:pPr>
      <w:r>
        <w:t>Parent to child and vice versa?</w:t>
      </w:r>
    </w:p>
    <w:p w14:paraId="01A72C31" w14:textId="632F06D2" w:rsidR="00DC75BD" w:rsidRDefault="00DC75BD" w:rsidP="00DC75BD">
      <w:pPr>
        <w:pStyle w:val="NoSpacing"/>
        <w:numPr>
          <w:ilvl w:val="0"/>
          <w:numId w:val="21"/>
        </w:numPr>
      </w:pPr>
      <w:r>
        <w:t xml:space="preserve">Communication between 2 </w:t>
      </w:r>
      <w:r w:rsidR="00F239C4">
        <w:t>disconnected</w:t>
      </w:r>
      <w:r>
        <w:t xml:space="preserve"> </w:t>
      </w:r>
      <w:proofErr w:type="gramStart"/>
      <w:r w:rsidR="00F239C4">
        <w:t xml:space="preserve">component </w:t>
      </w:r>
      <w:r>
        <w:t>?</w:t>
      </w:r>
      <w:proofErr w:type="gramEnd"/>
    </w:p>
    <w:p w14:paraId="7740B329" w14:textId="77777777" w:rsidR="00F239C4" w:rsidRDefault="00F239C4" w:rsidP="00F239C4">
      <w:pPr>
        <w:pStyle w:val="NoSpacing"/>
        <w:numPr>
          <w:ilvl w:val="0"/>
          <w:numId w:val="21"/>
        </w:numPr>
      </w:pPr>
      <w:r>
        <w:t>How to add a library in Angular project like boot strap?</w:t>
      </w:r>
    </w:p>
    <w:p w14:paraId="66EEEE81" w14:textId="25B8DD53" w:rsidR="00F239C4" w:rsidRDefault="00F239C4" w:rsidP="00DC75BD">
      <w:pPr>
        <w:pStyle w:val="NoSpacing"/>
        <w:numPr>
          <w:ilvl w:val="0"/>
          <w:numId w:val="21"/>
        </w:numPr>
      </w:pPr>
      <w:r>
        <w:t xml:space="preserve">Local </w:t>
      </w:r>
      <w:proofErr w:type="gramStart"/>
      <w:r>
        <w:t>Reference ?</w:t>
      </w:r>
      <w:proofErr w:type="gramEnd"/>
    </w:p>
    <w:p w14:paraId="400F723F" w14:textId="55260AE5" w:rsidR="00F239C4" w:rsidRDefault="00F239C4" w:rsidP="00DC75BD">
      <w:pPr>
        <w:pStyle w:val="NoSpacing"/>
        <w:numPr>
          <w:ilvl w:val="0"/>
          <w:numId w:val="21"/>
        </w:numPr>
      </w:pPr>
      <w:r>
        <w:t xml:space="preserve">How to create a </w:t>
      </w:r>
      <w:proofErr w:type="spellStart"/>
      <w:r>
        <w:t>resusable</w:t>
      </w:r>
      <w:proofErr w:type="spellEnd"/>
      <w:r>
        <w:t xml:space="preserve"> component?</w:t>
      </w:r>
    </w:p>
    <w:p w14:paraId="05570362" w14:textId="77777777" w:rsidR="00DC75BD" w:rsidRDefault="00DC75BD" w:rsidP="00DC75BD">
      <w:pPr>
        <w:pStyle w:val="NoSpacing"/>
        <w:numPr>
          <w:ilvl w:val="0"/>
          <w:numId w:val="21"/>
        </w:numPr>
      </w:pPr>
      <w:r>
        <w:t>Content Projection?</w:t>
      </w:r>
    </w:p>
    <w:p w14:paraId="76298730" w14:textId="35E421D2" w:rsidR="00DC75BD" w:rsidRDefault="00DC75BD" w:rsidP="00DC75BD">
      <w:pPr>
        <w:pStyle w:val="NoSpacing"/>
        <w:numPr>
          <w:ilvl w:val="0"/>
          <w:numId w:val="21"/>
        </w:numPr>
      </w:pPr>
      <w:r>
        <w:t>Observables?</w:t>
      </w:r>
    </w:p>
    <w:p w14:paraId="0BF238F4" w14:textId="39421B19" w:rsidR="00F239C4" w:rsidRDefault="00F239C4" w:rsidP="00DC75BD">
      <w:pPr>
        <w:pStyle w:val="NoSpacing"/>
        <w:numPr>
          <w:ilvl w:val="0"/>
          <w:numId w:val="21"/>
        </w:numPr>
      </w:pPr>
      <w:proofErr w:type="spellStart"/>
      <w:r>
        <w:t>ViewChild</w:t>
      </w:r>
      <w:proofErr w:type="spellEnd"/>
      <w:r>
        <w:t xml:space="preserve"> and View Children?</w:t>
      </w:r>
    </w:p>
    <w:p w14:paraId="38165E2E" w14:textId="0A4D4B57" w:rsidR="00F239C4" w:rsidRDefault="00F239C4" w:rsidP="00DC75BD">
      <w:pPr>
        <w:pStyle w:val="NoSpacing"/>
        <w:numPr>
          <w:ilvl w:val="0"/>
          <w:numId w:val="21"/>
        </w:numPr>
      </w:pPr>
      <w:r>
        <w:t>View Encapsulation?</w:t>
      </w:r>
    </w:p>
    <w:p w14:paraId="525006A5" w14:textId="536614FE" w:rsidR="00F239C4" w:rsidRDefault="00F239C4" w:rsidP="00DC75BD">
      <w:pPr>
        <w:pStyle w:val="NoSpacing"/>
        <w:numPr>
          <w:ilvl w:val="0"/>
          <w:numId w:val="21"/>
        </w:numPr>
      </w:pPr>
      <w:r>
        <w:t xml:space="preserve">Angular Module </w:t>
      </w:r>
    </w:p>
    <w:p w14:paraId="0E402A12" w14:textId="397A3173" w:rsidR="00F239C4" w:rsidRDefault="00F239C4" w:rsidP="00F239C4">
      <w:pPr>
        <w:pStyle w:val="NoSpacing"/>
        <w:ind w:left="720"/>
      </w:pPr>
      <w:r>
        <w:rPr>
          <w:noProof/>
        </w:rPr>
        <w:lastRenderedPageBreak/>
        <w:drawing>
          <wp:inline distT="0" distB="0" distL="0" distR="0" wp14:anchorId="1E0CD48D" wp14:editId="6D42DF37">
            <wp:extent cx="5641675" cy="3147323"/>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394" cy="3166692"/>
                    </a:xfrm>
                    <a:prstGeom prst="rect">
                      <a:avLst/>
                    </a:prstGeom>
                  </pic:spPr>
                </pic:pic>
              </a:graphicData>
            </a:graphic>
          </wp:inline>
        </w:drawing>
      </w:r>
    </w:p>
    <w:p w14:paraId="1FC7D4FB" w14:textId="374014F5" w:rsidR="00F239C4" w:rsidRDefault="00F239C4" w:rsidP="00F239C4">
      <w:pPr>
        <w:pStyle w:val="NoSpacing"/>
        <w:numPr>
          <w:ilvl w:val="0"/>
          <w:numId w:val="21"/>
        </w:numPr>
      </w:pPr>
      <w:r>
        <w:t>Lazy Loading Routing?</w:t>
      </w:r>
    </w:p>
    <w:p w14:paraId="3070C7F5" w14:textId="1788E513" w:rsidR="00F239C4" w:rsidRDefault="00F239C4" w:rsidP="00F239C4">
      <w:pPr>
        <w:pStyle w:val="NoSpacing"/>
        <w:numPr>
          <w:ilvl w:val="0"/>
          <w:numId w:val="21"/>
        </w:numPr>
      </w:pPr>
      <w:r>
        <w:t xml:space="preserve">Query String in </w:t>
      </w:r>
      <w:proofErr w:type="gramStart"/>
      <w:r>
        <w:t>Routing .</w:t>
      </w:r>
      <w:proofErr w:type="gramEnd"/>
      <w:r>
        <w:t xml:space="preserve"> How to grab it?</w:t>
      </w:r>
    </w:p>
    <w:p w14:paraId="79C8B68E" w14:textId="55872004" w:rsidR="00F239C4" w:rsidRDefault="00F239C4" w:rsidP="00F239C4">
      <w:pPr>
        <w:pStyle w:val="NoSpacing"/>
        <w:numPr>
          <w:ilvl w:val="0"/>
          <w:numId w:val="21"/>
        </w:numPr>
      </w:pPr>
      <w:r>
        <w:t>Pipes in Angular?</w:t>
      </w:r>
    </w:p>
    <w:p w14:paraId="6CB12212" w14:textId="25109735" w:rsidR="0084201A" w:rsidRDefault="0084201A" w:rsidP="0084201A">
      <w:pPr>
        <w:pStyle w:val="Heading2"/>
        <w:pBdr>
          <w:bottom w:val="single" w:sz="6" w:space="1" w:color="auto"/>
        </w:pBdr>
      </w:pPr>
      <w:r>
        <w:t>JavaScript</w:t>
      </w:r>
    </w:p>
    <w:p w14:paraId="323437CE" w14:textId="0FADDD28" w:rsidR="00DC75BD" w:rsidRDefault="002E50D6" w:rsidP="002E50D6">
      <w:pPr>
        <w:pStyle w:val="NoSpacing"/>
        <w:numPr>
          <w:ilvl w:val="0"/>
          <w:numId w:val="24"/>
        </w:numPr>
      </w:pPr>
      <w:r>
        <w:t>What is Hoisting?</w:t>
      </w:r>
    </w:p>
    <w:p w14:paraId="1C0A0DBE" w14:textId="7BB19600" w:rsidR="002E50D6" w:rsidRDefault="002E50D6" w:rsidP="002E50D6">
      <w:pPr>
        <w:pStyle w:val="NoSpacing"/>
        <w:numPr>
          <w:ilvl w:val="0"/>
          <w:numId w:val="24"/>
        </w:numPr>
      </w:pPr>
      <w:r>
        <w:t>Let and var?</w:t>
      </w:r>
    </w:p>
    <w:p w14:paraId="66D48B50" w14:textId="37CCA7AF" w:rsidR="002E50D6" w:rsidRDefault="002E50D6" w:rsidP="002E50D6">
      <w:pPr>
        <w:pStyle w:val="NoSpacing"/>
        <w:numPr>
          <w:ilvl w:val="0"/>
          <w:numId w:val="24"/>
        </w:numPr>
      </w:pPr>
      <w:r>
        <w:t>Difference between Spread and rest operator?</w:t>
      </w:r>
    </w:p>
    <w:p w14:paraId="7C763A65" w14:textId="6F6F8EBA" w:rsidR="002E50D6" w:rsidRDefault="002E50D6" w:rsidP="002E50D6">
      <w:pPr>
        <w:pStyle w:val="NoSpacing"/>
        <w:numPr>
          <w:ilvl w:val="0"/>
          <w:numId w:val="24"/>
        </w:numPr>
      </w:pPr>
      <w:r>
        <w:t xml:space="preserve">OOPS Concept in JS </w:t>
      </w:r>
    </w:p>
    <w:p w14:paraId="25C367FD" w14:textId="720761DF" w:rsidR="002E50D6" w:rsidRDefault="002E50D6" w:rsidP="002E50D6">
      <w:pPr>
        <w:pStyle w:val="NoSpacing"/>
        <w:numPr>
          <w:ilvl w:val="1"/>
          <w:numId w:val="24"/>
        </w:numPr>
      </w:pPr>
      <w:r>
        <w:t>Prototype?</w:t>
      </w:r>
    </w:p>
    <w:p w14:paraId="2042A18C" w14:textId="1B6D319D" w:rsidR="002E50D6" w:rsidRDefault="002E50D6" w:rsidP="002E50D6">
      <w:pPr>
        <w:pStyle w:val="NoSpacing"/>
        <w:numPr>
          <w:ilvl w:val="0"/>
          <w:numId w:val="24"/>
        </w:numPr>
      </w:pPr>
      <w:proofErr w:type="gramStart"/>
      <w:r>
        <w:t>Apply(</w:t>
      </w:r>
      <w:proofErr w:type="gramEnd"/>
      <w:r>
        <w:t>), call() and bind() methods</w:t>
      </w:r>
    </w:p>
    <w:p w14:paraId="47151AB1" w14:textId="3CD194DF" w:rsidR="002E50D6" w:rsidRDefault="002E50D6" w:rsidP="002E50D6">
      <w:pPr>
        <w:pStyle w:val="NoSpacing"/>
        <w:numPr>
          <w:ilvl w:val="0"/>
          <w:numId w:val="24"/>
        </w:numPr>
      </w:pPr>
      <w:r>
        <w:t>Promises and how to write promise?</w:t>
      </w:r>
    </w:p>
    <w:p w14:paraId="4F490148" w14:textId="6EC6AD8D" w:rsidR="002E50D6" w:rsidRDefault="002E50D6" w:rsidP="002E50D6">
      <w:pPr>
        <w:pStyle w:val="NoSpacing"/>
        <w:numPr>
          <w:ilvl w:val="0"/>
          <w:numId w:val="24"/>
        </w:numPr>
      </w:pPr>
      <w:proofErr w:type="spellStart"/>
      <w:r>
        <w:t>Asycn</w:t>
      </w:r>
      <w:proofErr w:type="spellEnd"/>
      <w:r>
        <w:t xml:space="preserve"> and </w:t>
      </w:r>
      <w:proofErr w:type="gramStart"/>
      <w:r>
        <w:t>Await</w:t>
      </w:r>
      <w:proofErr w:type="gramEnd"/>
      <w:r>
        <w:t>?</w:t>
      </w:r>
    </w:p>
    <w:p w14:paraId="56FCED50" w14:textId="2C089020" w:rsidR="002E50D6" w:rsidRDefault="002E50D6" w:rsidP="002E50D6">
      <w:pPr>
        <w:pStyle w:val="NoSpacing"/>
        <w:numPr>
          <w:ilvl w:val="0"/>
          <w:numId w:val="24"/>
        </w:numPr>
      </w:pPr>
      <w:r>
        <w:t>Why typescript?</w:t>
      </w:r>
    </w:p>
    <w:p w14:paraId="5F8DEC40" w14:textId="4E1B93EC" w:rsidR="00850220" w:rsidRDefault="00850220" w:rsidP="002E50D6">
      <w:pPr>
        <w:pStyle w:val="NoSpacing"/>
        <w:numPr>
          <w:ilvl w:val="0"/>
          <w:numId w:val="24"/>
        </w:numPr>
      </w:pPr>
      <w:r>
        <w:t>What is Module in JS and advantage?</w:t>
      </w:r>
    </w:p>
    <w:p w14:paraId="13069B21" w14:textId="02ED878F" w:rsidR="00850220" w:rsidRDefault="00850220" w:rsidP="002E50D6">
      <w:pPr>
        <w:pStyle w:val="NoSpacing"/>
        <w:numPr>
          <w:ilvl w:val="0"/>
          <w:numId w:val="24"/>
        </w:numPr>
      </w:pPr>
      <w:r>
        <w:t>What is webpack?</w:t>
      </w:r>
    </w:p>
    <w:p w14:paraId="6208368B" w14:textId="6D87B95A" w:rsidR="002E50D6" w:rsidRDefault="002E50D6" w:rsidP="002E50D6">
      <w:pPr>
        <w:pStyle w:val="NoSpacing"/>
        <w:numPr>
          <w:ilvl w:val="0"/>
          <w:numId w:val="24"/>
        </w:numPr>
      </w:pPr>
      <w:r>
        <w:t>Event Loop?</w:t>
      </w:r>
    </w:p>
    <w:p w14:paraId="69C5B8A0" w14:textId="39B71655" w:rsidR="00DC75BD" w:rsidRDefault="0084201A" w:rsidP="0084201A">
      <w:pPr>
        <w:pStyle w:val="Heading2"/>
        <w:pBdr>
          <w:bottom w:val="single" w:sz="6" w:space="1" w:color="auto"/>
        </w:pBdr>
      </w:pPr>
      <w:r>
        <w:t>NODE</w:t>
      </w:r>
    </w:p>
    <w:p w14:paraId="412FB865" w14:textId="495A4039" w:rsidR="00DC75BD" w:rsidRDefault="002E50D6" w:rsidP="002E50D6">
      <w:pPr>
        <w:pStyle w:val="NoSpacing"/>
        <w:numPr>
          <w:ilvl w:val="0"/>
          <w:numId w:val="25"/>
        </w:numPr>
      </w:pPr>
      <w:r>
        <w:t>What is node?</w:t>
      </w:r>
    </w:p>
    <w:p w14:paraId="265E95C9" w14:textId="62874EAC" w:rsidR="002E50D6" w:rsidRDefault="002E50D6" w:rsidP="002E50D6">
      <w:pPr>
        <w:pStyle w:val="NoSpacing"/>
        <w:numPr>
          <w:ilvl w:val="0"/>
          <w:numId w:val="25"/>
        </w:numPr>
      </w:pPr>
      <w:r>
        <w:t xml:space="preserve">What is </w:t>
      </w:r>
      <w:proofErr w:type="gramStart"/>
      <w:r>
        <w:t>package .</w:t>
      </w:r>
      <w:proofErr w:type="spellStart"/>
      <w:r>
        <w:t>lock</w:t>
      </w:r>
      <w:proofErr w:type="gramEnd"/>
      <w:r>
        <w:t>.json</w:t>
      </w:r>
      <w:proofErr w:type="spellEnd"/>
      <w:r>
        <w:t>?</w:t>
      </w:r>
    </w:p>
    <w:p w14:paraId="7BE216C4" w14:textId="5BAF4C53" w:rsidR="002E50D6" w:rsidRDefault="002E50D6" w:rsidP="002E50D6">
      <w:pPr>
        <w:pStyle w:val="NoSpacing"/>
        <w:numPr>
          <w:ilvl w:val="0"/>
          <w:numId w:val="25"/>
        </w:numPr>
      </w:pPr>
      <w:r>
        <w:t xml:space="preserve">What </w:t>
      </w:r>
      <w:r>
        <w:t>kind</w:t>
      </w:r>
      <w:r>
        <w:t xml:space="preserve"> of App is suited for </w:t>
      </w:r>
      <w:proofErr w:type="gramStart"/>
      <w:r>
        <w:t>Node</w:t>
      </w:r>
      <w:r>
        <w:t>.</w:t>
      </w:r>
      <w:proofErr w:type="gramEnd"/>
    </w:p>
    <w:p w14:paraId="53B16802" w14:textId="77777777" w:rsidR="002E50D6" w:rsidRDefault="002E50D6" w:rsidP="002E50D6">
      <w:pPr>
        <w:pStyle w:val="NoSpacing"/>
        <w:numPr>
          <w:ilvl w:val="0"/>
          <w:numId w:val="25"/>
        </w:numPr>
      </w:pPr>
      <w:r>
        <w:t>If Node.js is single-threaded, then how does it handle concurrency</w:t>
      </w:r>
    </w:p>
    <w:p w14:paraId="2C82EC9F" w14:textId="17D5CE80" w:rsidR="002E50D6" w:rsidRDefault="002E50D6" w:rsidP="002E50D6">
      <w:pPr>
        <w:pStyle w:val="NoSpacing"/>
        <w:numPr>
          <w:ilvl w:val="0"/>
          <w:numId w:val="25"/>
        </w:numPr>
      </w:pPr>
      <w:r>
        <w:t xml:space="preserve">Sever Side rendering and </w:t>
      </w:r>
      <w:r>
        <w:t>client</w:t>
      </w:r>
      <w:r>
        <w:t xml:space="preserve"> Side</w:t>
      </w:r>
    </w:p>
    <w:p w14:paraId="6F0FFEDD" w14:textId="2480B257" w:rsidR="002E50D6" w:rsidRDefault="002E50D6" w:rsidP="002E50D6">
      <w:pPr>
        <w:pStyle w:val="NoSpacing"/>
        <w:numPr>
          <w:ilvl w:val="0"/>
          <w:numId w:val="25"/>
        </w:numPr>
      </w:pPr>
      <w:r>
        <w:t xml:space="preserve">Explain </w:t>
      </w:r>
      <w:proofErr w:type="spellStart"/>
      <w:r>
        <w:t>libuv</w:t>
      </w:r>
      <w:proofErr w:type="spellEnd"/>
    </w:p>
    <w:p w14:paraId="05C6CBFF" w14:textId="3D3BB7E8" w:rsidR="0084201A" w:rsidRDefault="0084201A" w:rsidP="0084201A">
      <w:pPr>
        <w:pStyle w:val="Heading2"/>
        <w:pBdr>
          <w:bottom w:val="single" w:sz="6" w:space="1" w:color="auto"/>
        </w:pBdr>
      </w:pPr>
      <w:r>
        <w:t>Express JS</w:t>
      </w:r>
    </w:p>
    <w:p w14:paraId="4AF8F635" w14:textId="77777777" w:rsidR="00DC75BD" w:rsidRDefault="00DC75BD" w:rsidP="00DC75BD">
      <w:pPr>
        <w:pStyle w:val="NoSpacing"/>
      </w:pPr>
      <w:r>
        <w:t>3. Middleware and calling a middle ware</w:t>
      </w:r>
    </w:p>
    <w:p w14:paraId="4C0A3AED" w14:textId="77777777" w:rsidR="00DC75BD" w:rsidRDefault="00DC75BD" w:rsidP="00DC75BD">
      <w:pPr>
        <w:pStyle w:val="NoSpacing"/>
      </w:pPr>
      <w:r>
        <w:t>4. Serving a static File.</w:t>
      </w:r>
    </w:p>
    <w:p w14:paraId="3F83709D" w14:textId="77777777" w:rsidR="00DC75BD" w:rsidRDefault="00DC75BD" w:rsidP="00DC75BD">
      <w:pPr>
        <w:pStyle w:val="NoSpacing"/>
      </w:pPr>
      <w:proofErr w:type="gramStart"/>
      <w:r>
        <w:t>next(</w:t>
      </w:r>
      <w:proofErr w:type="gramEnd"/>
      <w:r>
        <w:t>) ?</w:t>
      </w:r>
    </w:p>
    <w:p w14:paraId="3083FAB2" w14:textId="77777777" w:rsidR="00DC75BD" w:rsidRDefault="00DC75BD" w:rsidP="00DC75BD">
      <w:pPr>
        <w:pStyle w:val="NoSpacing"/>
      </w:pPr>
      <w:r>
        <w:t>5. Passing Data from one middleware to another</w:t>
      </w:r>
    </w:p>
    <w:p w14:paraId="52355954" w14:textId="77777777" w:rsidR="00DC75BD" w:rsidRDefault="00DC75BD" w:rsidP="00DC75BD">
      <w:pPr>
        <w:pStyle w:val="NoSpacing"/>
      </w:pPr>
      <w:r>
        <w:t>6.Calling the middleware async</w:t>
      </w:r>
    </w:p>
    <w:p w14:paraId="63B0BD1C" w14:textId="77777777" w:rsidR="00DC75BD" w:rsidRDefault="00DC75BD" w:rsidP="00DC75BD">
      <w:pPr>
        <w:pStyle w:val="NoSpacing"/>
      </w:pPr>
      <w:r>
        <w:t xml:space="preserve">7. Setting Env </w:t>
      </w:r>
      <w:proofErr w:type="spellStart"/>
      <w:r>
        <w:t>varibales</w:t>
      </w:r>
      <w:proofErr w:type="spellEnd"/>
    </w:p>
    <w:p w14:paraId="0E53D3F6" w14:textId="77777777" w:rsidR="00DC75BD" w:rsidRDefault="00DC75BD" w:rsidP="00DC75BD">
      <w:pPr>
        <w:pStyle w:val="NoSpacing"/>
      </w:pPr>
      <w:r>
        <w:t>8.Creating child process</w:t>
      </w:r>
    </w:p>
    <w:p w14:paraId="40F7305A" w14:textId="77777777" w:rsidR="00DC75BD" w:rsidRDefault="00DC75BD" w:rsidP="00DC75BD">
      <w:pPr>
        <w:pStyle w:val="NoSpacing"/>
      </w:pPr>
      <w:r>
        <w:t>39. How does Node.js handle the child threads?</w:t>
      </w:r>
    </w:p>
    <w:p w14:paraId="6606B812" w14:textId="77777777" w:rsidR="00DC75BD" w:rsidRDefault="00DC75BD" w:rsidP="00DC75BD">
      <w:pPr>
        <w:pStyle w:val="NoSpacing"/>
      </w:pPr>
      <w:r>
        <w:lastRenderedPageBreak/>
        <w:t xml:space="preserve">In general, Node.js is a single threaded process and doesn’t expose the child threads or thread management methods. But you can still make use of the child threads using </w:t>
      </w:r>
      <w:proofErr w:type="gramStart"/>
      <w:r>
        <w:t>spawn(</w:t>
      </w:r>
      <w:proofErr w:type="gramEnd"/>
      <w:r>
        <w:t xml:space="preserve">) for some specific asynchronous I/O tasks which execute in the background and don’t usually execute any JS code or hinder with the main event loop in the application. If you still want to use the threading concept in your </w:t>
      </w:r>
      <w:proofErr w:type="gramStart"/>
      <w:r>
        <w:t>application</w:t>
      </w:r>
      <w:proofErr w:type="gramEnd"/>
      <w:r>
        <w:t xml:space="preserve"> you have to include a module called </w:t>
      </w:r>
      <w:proofErr w:type="spellStart"/>
      <w:r>
        <w:t>ChildProcess</w:t>
      </w:r>
      <w:proofErr w:type="spellEnd"/>
      <w:r>
        <w:t xml:space="preserve"> explicitly.</w:t>
      </w:r>
    </w:p>
    <w:p w14:paraId="2AD08067" w14:textId="77777777" w:rsidR="00DC75BD" w:rsidRDefault="00DC75BD" w:rsidP="00DC75BD">
      <w:pPr>
        <w:pStyle w:val="NoSpacing"/>
      </w:pPr>
      <w:r>
        <w:t xml:space="preserve"> 31. Differentiate between </w:t>
      </w:r>
      <w:proofErr w:type="gramStart"/>
      <w:r>
        <w:t>spawn(</w:t>
      </w:r>
      <w:proofErr w:type="gramEnd"/>
      <w:r>
        <w:t>) and fork() methods in Node.js?</w:t>
      </w:r>
    </w:p>
    <w:p w14:paraId="1BDABE8B" w14:textId="77777777" w:rsidR="00DC75BD" w:rsidRDefault="00DC75BD" w:rsidP="00DC75BD">
      <w:pPr>
        <w:pStyle w:val="NoSpacing"/>
      </w:pPr>
      <w:r>
        <w:t xml:space="preserve">In Node.js, the </w:t>
      </w:r>
      <w:proofErr w:type="gramStart"/>
      <w:r>
        <w:t>spawn(</w:t>
      </w:r>
      <w:proofErr w:type="gramEnd"/>
      <w:r>
        <w:t>) is used to launch a new process with the provided set of commands. This method doesn’t create a new V8 instance and just one copy of the node module is active on the processor. When your child process returns a large amount of data to the Node you can invoke this method.</w:t>
      </w:r>
    </w:p>
    <w:p w14:paraId="31CCAD25" w14:textId="77777777" w:rsidR="00DC75BD" w:rsidRDefault="00DC75BD" w:rsidP="00DC75BD">
      <w:pPr>
        <w:pStyle w:val="NoSpacing"/>
      </w:pPr>
    </w:p>
    <w:p w14:paraId="141B2555" w14:textId="77777777" w:rsidR="00DC75BD" w:rsidRDefault="00DC75BD" w:rsidP="00DC75BD">
      <w:pPr>
        <w:pStyle w:val="NoSpacing"/>
      </w:pPr>
      <w:r>
        <w:t>Syntax:</w:t>
      </w:r>
    </w:p>
    <w:p w14:paraId="7073ECE4" w14:textId="77777777" w:rsidR="00DC75BD" w:rsidRDefault="00DC75BD" w:rsidP="00DC75BD">
      <w:pPr>
        <w:pStyle w:val="NoSpacing"/>
      </w:pPr>
    </w:p>
    <w:p w14:paraId="2A53DDD1" w14:textId="77777777" w:rsidR="00DC75BD" w:rsidRDefault="00DC75BD" w:rsidP="00DC75BD">
      <w:pPr>
        <w:pStyle w:val="NoSpacing"/>
      </w:pPr>
      <w:r>
        <w:t>1</w:t>
      </w:r>
    </w:p>
    <w:p w14:paraId="6E715F7C" w14:textId="77777777" w:rsidR="00DC75BD" w:rsidRDefault="00DC75BD" w:rsidP="00DC75BD">
      <w:pPr>
        <w:pStyle w:val="NoSpacing"/>
      </w:pPr>
      <w:proofErr w:type="spellStart"/>
      <w:r>
        <w:t>child_</w:t>
      </w:r>
      <w:proofErr w:type="gramStart"/>
      <w:r>
        <w:t>process.spawn</w:t>
      </w:r>
      <w:proofErr w:type="spellEnd"/>
      <w:proofErr w:type="gramEnd"/>
      <w:r>
        <w:t xml:space="preserve">(command[, </w:t>
      </w:r>
      <w:proofErr w:type="spellStart"/>
      <w:r>
        <w:t>args</w:t>
      </w:r>
      <w:proofErr w:type="spellEnd"/>
      <w:r>
        <w:t>][, options])</w:t>
      </w:r>
    </w:p>
    <w:p w14:paraId="0E68F99B" w14:textId="77777777" w:rsidR="00DC75BD" w:rsidRDefault="00DC75BD" w:rsidP="00DC75BD">
      <w:pPr>
        <w:pStyle w:val="NoSpacing"/>
      </w:pPr>
      <w:r>
        <w:t xml:space="preserve">Whereas, the </w:t>
      </w:r>
      <w:proofErr w:type="gramStart"/>
      <w:r>
        <w:t>fork(</w:t>
      </w:r>
      <w:proofErr w:type="gramEnd"/>
      <w:r>
        <w:t>) in Node.js is a special instance of spawn() that executes a new instance of the V8 engine. This method simply means that multiple workers are running on a single Node code base for various task.</w:t>
      </w:r>
    </w:p>
    <w:p w14:paraId="6C3C75F7" w14:textId="77777777" w:rsidR="00DC75BD" w:rsidRDefault="00DC75BD" w:rsidP="00DC75BD">
      <w:pPr>
        <w:pStyle w:val="NoSpacing"/>
      </w:pPr>
    </w:p>
    <w:p w14:paraId="66866995" w14:textId="77777777" w:rsidR="00DC75BD" w:rsidRDefault="00DC75BD" w:rsidP="00DC75BD">
      <w:pPr>
        <w:pStyle w:val="NoSpacing"/>
      </w:pPr>
      <w:r>
        <w:t>Syntax:</w:t>
      </w:r>
    </w:p>
    <w:p w14:paraId="4D8D65D9" w14:textId="77777777" w:rsidR="00DC75BD" w:rsidRDefault="00DC75BD" w:rsidP="00DC75BD">
      <w:pPr>
        <w:pStyle w:val="NoSpacing"/>
      </w:pPr>
    </w:p>
    <w:p w14:paraId="4489252D" w14:textId="77777777" w:rsidR="00DC75BD" w:rsidRDefault="00DC75BD" w:rsidP="00DC75BD">
      <w:pPr>
        <w:pStyle w:val="NoSpacing"/>
      </w:pPr>
      <w:r>
        <w:t>1</w:t>
      </w:r>
    </w:p>
    <w:p w14:paraId="5C64060A" w14:textId="77777777" w:rsidR="00DC75BD" w:rsidRDefault="00DC75BD" w:rsidP="00DC75BD">
      <w:pPr>
        <w:pStyle w:val="NoSpacing"/>
      </w:pPr>
      <w:proofErr w:type="spellStart"/>
      <w:r>
        <w:t>child_</w:t>
      </w:r>
      <w:proofErr w:type="gramStart"/>
      <w:r>
        <w:t>process.fork</w:t>
      </w:r>
      <w:proofErr w:type="spellEnd"/>
      <w:proofErr w:type="gramEnd"/>
      <w:r>
        <w:t>(</w:t>
      </w:r>
      <w:proofErr w:type="spellStart"/>
      <w:r>
        <w:t>modulePath</w:t>
      </w:r>
      <w:proofErr w:type="spellEnd"/>
      <w:r>
        <w:t xml:space="preserve">[, </w:t>
      </w:r>
      <w:proofErr w:type="spellStart"/>
      <w:r>
        <w:t>args</w:t>
      </w:r>
      <w:proofErr w:type="spellEnd"/>
      <w:r>
        <w:t>][, options])</w:t>
      </w:r>
    </w:p>
    <w:p w14:paraId="4D1D8B00" w14:textId="4312691A" w:rsidR="00DC75BD" w:rsidRDefault="00DC75BD" w:rsidP="00DC75BD">
      <w:pPr>
        <w:pStyle w:val="NoSpacing"/>
      </w:pPr>
    </w:p>
    <w:p w14:paraId="02784D9A" w14:textId="77777777" w:rsidR="00DC75BD" w:rsidRDefault="00DC75BD" w:rsidP="00DC75BD">
      <w:pPr>
        <w:pStyle w:val="NoSpacing"/>
      </w:pPr>
      <w:r>
        <w:t>Log4j issue?</w:t>
      </w:r>
    </w:p>
    <w:p w14:paraId="3456D6B9" w14:textId="77777777" w:rsidR="00DC75BD" w:rsidRPr="00547894" w:rsidRDefault="00DC75BD" w:rsidP="00DC75BD">
      <w:pPr>
        <w:pStyle w:val="NoSpacing"/>
      </w:pPr>
    </w:p>
    <w:sectPr w:rsidR="00DC75BD" w:rsidRPr="00547894" w:rsidSect="00547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435"/>
    <w:multiLevelType w:val="hybridMultilevel"/>
    <w:tmpl w:val="21F4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65E67"/>
    <w:multiLevelType w:val="hybridMultilevel"/>
    <w:tmpl w:val="6B6471EA"/>
    <w:lvl w:ilvl="0" w:tplc="0AAE2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F71EBC"/>
    <w:multiLevelType w:val="hybridMultilevel"/>
    <w:tmpl w:val="743A50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084F95"/>
    <w:multiLevelType w:val="hybridMultilevel"/>
    <w:tmpl w:val="983A88A4"/>
    <w:lvl w:ilvl="0" w:tplc="04090005">
      <w:start w:val="1"/>
      <w:numFmt w:val="bullet"/>
      <w:lvlText w:val=""/>
      <w:lvlJc w:val="left"/>
      <w:pPr>
        <w:ind w:left="1170" w:hanging="360"/>
      </w:pPr>
      <w:rPr>
        <w:rFonts w:ascii="Wingdings" w:hAnsi="Wingding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EA06D14"/>
    <w:multiLevelType w:val="hybridMultilevel"/>
    <w:tmpl w:val="F386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E46D3"/>
    <w:multiLevelType w:val="hybridMultilevel"/>
    <w:tmpl w:val="1B26CA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A3BB1"/>
    <w:multiLevelType w:val="hybridMultilevel"/>
    <w:tmpl w:val="7630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C5462"/>
    <w:multiLevelType w:val="hybridMultilevel"/>
    <w:tmpl w:val="D408CE2E"/>
    <w:lvl w:ilvl="0" w:tplc="E3D2A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D1442E"/>
    <w:multiLevelType w:val="hybridMultilevel"/>
    <w:tmpl w:val="B564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B6F6C"/>
    <w:multiLevelType w:val="hybridMultilevel"/>
    <w:tmpl w:val="B0F090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247A40"/>
    <w:multiLevelType w:val="hybridMultilevel"/>
    <w:tmpl w:val="975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E19F8"/>
    <w:multiLevelType w:val="hybridMultilevel"/>
    <w:tmpl w:val="FE88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37513"/>
    <w:multiLevelType w:val="hybridMultilevel"/>
    <w:tmpl w:val="AA924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297D6E"/>
    <w:multiLevelType w:val="hybridMultilevel"/>
    <w:tmpl w:val="52FA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F410DC"/>
    <w:multiLevelType w:val="hybridMultilevel"/>
    <w:tmpl w:val="134EF8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74329C"/>
    <w:multiLevelType w:val="hybridMultilevel"/>
    <w:tmpl w:val="D5DC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12E76"/>
    <w:multiLevelType w:val="hybridMultilevel"/>
    <w:tmpl w:val="41B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E1BA3"/>
    <w:multiLevelType w:val="hybridMultilevel"/>
    <w:tmpl w:val="16285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264295"/>
    <w:multiLevelType w:val="hybridMultilevel"/>
    <w:tmpl w:val="005AE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D36093"/>
    <w:multiLevelType w:val="hybridMultilevel"/>
    <w:tmpl w:val="3BDA71D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6636704B"/>
    <w:multiLevelType w:val="hybridMultilevel"/>
    <w:tmpl w:val="89C4C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04D2B"/>
    <w:multiLevelType w:val="hybridMultilevel"/>
    <w:tmpl w:val="4CEE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47317"/>
    <w:multiLevelType w:val="hybridMultilevel"/>
    <w:tmpl w:val="14BE3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354F8C"/>
    <w:multiLevelType w:val="hybridMultilevel"/>
    <w:tmpl w:val="F67A6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6D448F"/>
    <w:multiLevelType w:val="hybridMultilevel"/>
    <w:tmpl w:val="B3BA6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9"/>
  </w:num>
  <w:num w:numId="4">
    <w:abstractNumId w:val="1"/>
  </w:num>
  <w:num w:numId="5">
    <w:abstractNumId w:val="7"/>
  </w:num>
  <w:num w:numId="6">
    <w:abstractNumId w:val="12"/>
  </w:num>
  <w:num w:numId="7">
    <w:abstractNumId w:val="18"/>
  </w:num>
  <w:num w:numId="8">
    <w:abstractNumId w:val="3"/>
  </w:num>
  <w:num w:numId="9">
    <w:abstractNumId w:val="9"/>
  </w:num>
  <w:num w:numId="10">
    <w:abstractNumId w:val="23"/>
  </w:num>
  <w:num w:numId="11">
    <w:abstractNumId w:val="14"/>
  </w:num>
  <w:num w:numId="12">
    <w:abstractNumId w:val="13"/>
  </w:num>
  <w:num w:numId="13">
    <w:abstractNumId w:val="2"/>
  </w:num>
  <w:num w:numId="14">
    <w:abstractNumId w:val="8"/>
  </w:num>
  <w:num w:numId="15">
    <w:abstractNumId w:val="22"/>
  </w:num>
  <w:num w:numId="16">
    <w:abstractNumId w:val="24"/>
  </w:num>
  <w:num w:numId="17">
    <w:abstractNumId w:val="10"/>
  </w:num>
  <w:num w:numId="18">
    <w:abstractNumId w:val="16"/>
  </w:num>
  <w:num w:numId="19">
    <w:abstractNumId w:val="15"/>
  </w:num>
  <w:num w:numId="20">
    <w:abstractNumId w:val="0"/>
  </w:num>
  <w:num w:numId="21">
    <w:abstractNumId w:val="6"/>
  </w:num>
  <w:num w:numId="22">
    <w:abstractNumId w:val="11"/>
  </w:num>
  <w:num w:numId="23">
    <w:abstractNumId w:val="4"/>
  </w:num>
  <w:num w:numId="24">
    <w:abstractNumId w:val="2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4E"/>
    <w:rsid w:val="0002055C"/>
    <w:rsid w:val="00024176"/>
    <w:rsid w:val="000367CD"/>
    <w:rsid w:val="00040524"/>
    <w:rsid w:val="0006610C"/>
    <w:rsid w:val="00081173"/>
    <w:rsid w:val="000C64E1"/>
    <w:rsid w:val="000D6194"/>
    <w:rsid w:val="00115737"/>
    <w:rsid w:val="001267C0"/>
    <w:rsid w:val="00145245"/>
    <w:rsid w:val="00145E7F"/>
    <w:rsid w:val="00151928"/>
    <w:rsid w:val="0015554E"/>
    <w:rsid w:val="001560EB"/>
    <w:rsid w:val="00161B2C"/>
    <w:rsid w:val="0018559A"/>
    <w:rsid w:val="00185AB0"/>
    <w:rsid w:val="001B00C4"/>
    <w:rsid w:val="002030C0"/>
    <w:rsid w:val="0022533D"/>
    <w:rsid w:val="00247890"/>
    <w:rsid w:val="0025288C"/>
    <w:rsid w:val="0026796F"/>
    <w:rsid w:val="00267C79"/>
    <w:rsid w:val="00276726"/>
    <w:rsid w:val="002B0064"/>
    <w:rsid w:val="002C6680"/>
    <w:rsid w:val="002E50D6"/>
    <w:rsid w:val="002F043C"/>
    <w:rsid w:val="002F79A1"/>
    <w:rsid w:val="003E3096"/>
    <w:rsid w:val="003F030A"/>
    <w:rsid w:val="00402A11"/>
    <w:rsid w:val="004351F9"/>
    <w:rsid w:val="00445210"/>
    <w:rsid w:val="004660C2"/>
    <w:rsid w:val="00474D8E"/>
    <w:rsid w:val="004C5C14"/>
    <w:rsid w:val="004E1559"/>
    <w:rsid w:val="004F2DED"/>
    <w:rsid w:val="00504B86"/>
    <w:rsid w:val="00547894"/>
    <w:rsid w:val="00561A90"/>
    <w:rsid w:val="0056226A"/>
    <w:rsid w:val="00573BC5"/>
    <w:rsid w:val="005960C0"/>
    <w:rsid w:val="00597EE9"/>
    <w:rsid w:val="005A0F63"/>
    <w:rsid w:val="005D784C"/>
    <w:rsid w:val="005E6CF4"/>
    <w:rsid w:val="00600B8D"/>
    <w:rsid w:val="00600BC5"/>
    <w:rsid w:val="00621309"/>
    <w:rsid w:val="00643E36"/>
    <w:rsid w:val="00655527"/>
    <w:rsid w:val="00667D6F"/>
    <w:rsid w:val="006B3AEF"/>
    <w:rsid w:val="006D53F7"/>
    <w:rsid w:val="00720BAB"/>
    <w:rsid w:val="00734C87"/>
    <w:rsid w:val="0073773E"/>
    <w:rsid w:val="00752BCA"/>
    <w:rsid w:val="007A70D9"/>
    <w:rsid w:val="007C5226"/>
    <w:rsid w:val="007D1F41"/>
    <w:rsid w:val="007D69E2"/>
    <w:rsid w:val="0082685A"/>
    <w:rsid w:val="0084201A"/>
    <w:rsid w:val="008460D2"/>
    <w:rsid w:val="00850220"/>
    <w:rsid w:val="008A2451"/>
    <w:rsid w:val="008B2402"/>
    <w:rsid w:val="008D0B25"/>
    <w:rsid w:val="008F08E7"/>
    <w:rsid w:val="00901272"/>
    <w:rsid w:val="00965823"/>
    <w:rsid w:val="009723A6"/>
    <w:rsid w:val="009A4381"/>
    <w:rsid w:val="009A7A09"/>
    <w:rsid w:val="009B6D5E"/>
    <w:rsid w:val="009E0E37"/>
    <w:rsid w:val="009E3A8B"/>
    <w:rsid w:val="009F4B07"/>
    <w:rsid w:val="00A555CB"/>
    <w:rsid w:val="00A60DC5"/>
    <w:rsid w:val="00A75A68"/>
    <w:rsid w:val="00A83EFB"/>
    <w:rsid w:val="00A91790"/>
    <w:rsid w:val="00B1688A"/>
    <w:rsid w:val="00B20CC9"/>
    <w:rsid w:val="00B4134C"/>
    <w:rsid w:val="00B57114"/>
    <w:rsid w:val="00B57DC9"/>
    <w:rsid w:val="00B61681"/>
    <w:rsid w:val="00BA708D"/>
    <w:rsid w:val="00BB33D9"/>
    <w:rsid w:val="00BD41D4"/>
    <w:rsid w:val="00C22AB2"/>
    <w:rsid w:val="00C32FF3"/>
    <w:rsid w:val="00C33314"/>
    <w:rsid w:val="00C354B2"/>
    <w:rsid w:val="00C42EEE"/>
    <w:rsid w:val="00C97D00"/>
    <w:rsid w:val="00CA03E8"/>
    <w:rsid w:val="00CB53D7"/>
    <w:rsid w:val="00CC48CA"/>
    <w:rsid w:val="00CF6545"/>
    <w:rsid w:val="00D9143C"/>
    <w:rsid w:val="00DC3467"/>
    <w:rsid w:val="00DC75BD"/>
    <w:rsid w:val="00DF7725"/>
    <w:rsid w:val="00E03331"/>
    <w:rsid w:val="00E3797A"/>
    <w:rsid w:val="00E52BDB"/>
    <w:rsid w:val="00E621B1"/>
    <w:rsid w:val="00E652D7"/>
    <w:rsid w:val="00EA43B6"/>
    <w:rsid w:val="00F02D9D"/>
    <w:rsid w:val="00F06261"/>
    <w:rsid w:val="00F239C4"/>
    <w:rsid w:val="00F255BF"/>
    <w:rsid w:val="00F2760C"/>
    <w:rsid w:val="00F56417"/>
    <w:rsid w:val="00FA79FC"/>
    <w:rsid w:val="00FC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4A7F"/>
  <w15:docId w15:val="{6A30D6D7-4BC4-4A8C-9130-05982B83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894"/>
  </w:style>
  <w:style w:type="paragraph" w:styleId="Heading1">
    <w:name w:val="heading 1"/>
    <w:basedOn w:val="Normal"/>
    <w:next w:val="Normal"/>
    <w:link w:val="Heading1Char"/>
    <w:uiPriority w:val="9"/>
    <w:qFormat/>
    <w:rsid w:val="0054789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54789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4789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4789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54789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54789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54789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54789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54789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894"/>
    <w:pPr>
      <w:spacing w:after="0" w:line="240" w:lineRule="auto"/>
    </w:pPr>
  </w:style>
  <w:style w:type="paragraph" w:styleId="ListParagraph">
    <w:name w:val="List Paragraph"/>
    <w:basedOn w:val="Normal"/>
    <w:uiPriority w:val="34"/>
    <w:qFormat/>
    <w:rsid w:val="00DF7725"/>
    <w:pPr>
      <w:ind w:left="720"/>
      <w:contextualSpacing/>
    </w:pPr>
  </w:style>
  <w:style w:type="paragraph" w:styleId="BalloonText">
    <w:name w:val="Balloon Text"/>
    <w:basedOn w:val="Normal"/>
    <w:link w:val="BalloonTextChar"/>
    <w:uiPriority w:val="99"/>
    <w:semiHidden/>
    <w:unhideWhenUsed/>
    <w:rsid w:val="00115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737"/>
    <w:rPr>
      <w:rFonts w:ascii="Tahoma" w:hAnsi="Tahoma" w:cs="Tahoma"/>
      <w:sz w:val="16"/>
      <w:szCs w:val="16"/>
    </w:rPr>
  </w:style>
  <w:style w:type="character" w:styleId="Hyperlink">
    <w:name w:val="Hyperlink"/>
    <w:basedOn w:val="DefaultParagraphFont"/>
    <w:uiPriority w:val="99"/>
    <w:unhideWhenUsed/>
    <w:rsid w:val="00B20CC9"/>
    <w:rPr>
      <w:color w:val="0000FF" w:themeColor="hyperlink"/>
      <w:u w:val="single"/>
    </w:rPr>
  </w:style>
  <w:style w:type="character" w:styleId="HTMLCode">
    <w:name w:val="HTML Code"/>
    <w:basedOn w:val="DefaultParagraphFont"/>
    <w:uiPriority w:val="99"/>
    <w:semiHidden/>
    <w:unhideWhenUsed/>
    <w:rsid w:val="0024789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7894"/>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54789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47894"/>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4789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547894"/>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547894"/>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547894"/>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547894"/>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547894"/>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547894"/>
    <w:pPr>
      <w:spacing w:line="240" w:lineRule="auto"/>
    </w:pPr>
    <w:rPr>
      <w:b/>
      <w:bCs/>
      <w:smallCaps/>
      <w:color w:val="1F497D" w:themeColor="text2"/>
    </w:rPr>
  </w:style>
  <w:style w:type="paragraph" w:styleId="Title">
    <w:name w:val="Title"/>
    <w:basedOn w:val="Normal"/>
    <w:next w:val="Normal"/>
    <w:link w:val="TitleChar"/>
    <w:uiPriority w:val="10"/>
    <w:qFormat/>
    <w:rsid w:val="0054789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547894"/>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54789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547894"/>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547894"/>
    <w:rPr>
      <w:b/>
      <w:bCs/>
    </w:rPr>
  </w:style>
  <w:style w:type="character" w:styleId="Emphasis">
    <w:name w:val="Emphasis"/>
    <w:basedOn w:val="DefaultParagraphFont"/>
    <w:uiPriority w:val="20"/>
    <w:qFormat/>
    <w:rsid w:val="00547894"/>
    <w:rPr>
      <w:i/>
      <w:iCs/>
    </w:rPr>
  </w:style>
  <w:style w:type="paragraph" w:styleId="Quote">
    <w:name w:val="Quote"/>
    <w:basedOn w:val="Normal"/>
    <w:next w:val="Normal"/>
    <w:link w:val="QuoteChar"/>
    <w:uiPriority w:val="29"/>
    <w:qFormat/>
    <w:rsid w:val="00547894"/>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547894"/>
    <w:rPr>
      <w:color w:val="1F497D" w:themeColor="text2"/>
      <w:sz w:val="24"/>
      <w:szCs w:val="24"/>
    </w:rPr>
  </w:style>
  <w:style w:type="paragraph" w:styleId="IntenseQuote">
    <w:name w:val="Intense Quote"/>
    <w:basedOn w:val="Normal"/>
    <w:next w:val="Normal"/>
    <w:link w:val="IntenseQuoteChar"/>
    <w:uiPriority w:val="30"/>
    <w:qFormat/>
    <w:rsid w:val="0054789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547894"/>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547894"/>
    <w:rPr>
      <w:i/>
      <w:iCs/>
      <w:color w:val="595959" w:themeColor="text1" w:themeTint="A6"/>
    </w:rPr>
  </w:style>
  <w:style w:type="character" w:styleId="IntenseEmphasis">
    <w:name w:val="Intense Emphasis"/>
    <w:basedOn w:val="DefaultParagraphFont"/>
    <w:uiPriority w:val="21"/>
    <w:qFormat/>
    <w:rsid w:val="00547894"/>
    <w:rPr>
      <w:b/>
      <w:bCs/>
      <w:i/>
      <w:iCs/>
    </w:rPr>
  </w:style>
  <w:style w:type="character" w:styleId="SubtleReference">
    <w:name w:val="Subtle Reference"/>
    <w:basedOn w:val="DefaultParagraphFont"/>
    <w:uiPriority w:val="31"/>
    <w:qFormat/>
    <w:rsid w:val="0054789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47894"/>
    <w:rPr>
      <w:b/>
      <w:bCs/>
      <w:smallCaps/>
      <w:color w:val="1F497D" w:themeColor="text2"/>
      <w:u w:val="single"/>
    </w:rPr>
  </w:style>
  <w:style w:type="character" w:styleId="BookTitle">
    <w:name w:val="Book Title"/>
    <w:basedOn w:val="DefaultParagraphFont"/>
    <w:uiPriority w:val="33"/>
    <w:qFormat/>
    <w:rsid w:val="00547894"/>
    <w:rPr>
      <w:b/>
      <w:bCs/>
      <w:smallCaps/>
      <w:spacing w:val="10"/>
    </w:rPr>
  </w:style>
  <w:style w:type="paragraph" w:styleId="TOCHeading">
    <w:name w:val="TOC Heading"/>
    <w:basedOn w:val="Heading1"/>
    <w:next w:val="Normal"/>
    <w:uiPriority w:val="39"/>
    <w:semiHidden/>
    <w:unhideWhenUsed/>
    <w:qFormat/>
    <w:rsid w:val="0054789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6BAC0-4576-45E1-91C7-4F1FBCDF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TotalTime>
  <Pages>7</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Sinha, Avishekh</dc:creator>
  <cp:lastModifiedBy>Sinha, Avishekh</cp:lastModifiedBy>
  <cp:revision>115</cp:revision>
  <dcterms:created xsi:type="dcterms:W3CDTF">2017-01-05T16:05:00Z</dcterms:created>
  <dcterms:modified xsi:type="dcterms:W3CDTF">2022-06-25T08:24:00Z</dcterms:modified>
</cp:coreProperties>
</file>