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67826F5D" w14:textId="53024096" w:rsidR="00A72111"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29621818" w:history="1">
            <w:r w:rsidR="00A72111" w:rsidRPr="008A3E64">
              <w:rPr>
                <w:rStyle w:val="Hyperlink"/>
                <w:noProof/>
              </w:rPr>
              <w:t>KUBERNETES</w:t>
            </w:r>
            <w:r w:rsidR="00A72111">
              <w:rPr>
                <w:noProof/>
                <w:webHidden/>
              </w:rPr>
              <w:tab/>
            </w:r>
            <w:r w:rsidR="00A72111">
              <w:rPr>
                <w:noProof/>
                <w:webHidden/>
              </w:rPr>
              <w:fldChar w:fldCharType="begin"/>
            </w:r>
            <w:r w:rsidR="00A72111">
              <w:rPr>
                <w:noProof/>
                <w:webHidden/>
              </w:rPr>
              <w:instrText xml:space="preserve"> PAGEREF _Toc129621818 \h </w:instrText>
            </w:r>
            <w:r w:rsidR="00A72111">
              <w:rPr>
                <w:noProof/>
                <w:webHidden/>
              </w:rPr>
            </w:r>
            <w:r w:rsidR="00A72111">
              <w:rPr>
                <w:noProof/>
                <w:webHidden/>
              </w:rPr>
              <w:fldChar w:fldCharType="separate"/>
            </w:r>
            <w:r w:rsidR="00A72111">
              <w:rPr>
                <w:noProof/>
                <w:webHidden/>
              </w:rPr>
              <w:t>3</w:t>
            </w:r>
            <w:r w:rsidR="00A72111">
              <w:rPr>
                <w:noProof/>
                <w:webHidden/>
              </w:rPr>
              <w:fldChar w:fldCharType="end"/>
            </w:r>
          </w:hyperlink>
        </w:p>
        <w:p w14:paraId="11F72EC3" w14:textId="2FB2014A" w:rsidR="00A72111" w:rsidRDefault="00A72111">
          <w:pPr>
            <w:pStyle w:val="TOC2"/>
            <w:tabs>
              <w:tab w:val="right" w:leader="dot" w:pos="10790"/>
            </w:tabs>
            <w:rPr>
              <w:noProof/>
              <w:sz w:val="22"/>
              <w:szCs w:val="22"/>
            </w:rPr>
          </w:pPr>
          <w:hyperlink w:anchor="_Toc129621819" w:history="1">
            <w:r w:rsidRPr="008A3E64">
              <w:rPr>
                <w:rStyle w:val="Hyperlink"/>
                <w:noProof/>
              </w:rPr>
              <w:t>CONTAINERS</w:t>
            </w:r>
            <w:r>
              <w:rPr>
                <w:noProof/>
                <w:webHidden/>
              </w:rPr>
              <w:tab/>
            </w:r>
            <w:r>
              <w:rPr>
                <w:noProof/>
                <w:webHidden/>
              </w:rPr>
              <w:fldChar w:fldCharType="begin"/>
            </w:r>
            <w:r>
              <w:rPr>
                <w:noProof/>
                <w:webHidden/>
              </w:rPr>
              <w:instrText xml:space="preserve"> PAGEREF _Toc129621819 \h </w:instrText>
            </w:r>
            <w:r>
              <w:rPr>
                <w:noProof/>
                <w:webHidden/>
              </w:rPr>
            </w:r>
            <w:r>
              <w:rPr>
                <w:noProof/>
                <w:webHidden/>
              </w:rPr>
              <w:fldChar w:fldCharType="separate"/>
            </w:r>
            <w:r>
              <w:rPr>
                <w:noProof/>
                <w:webHidden/>
              </w:rPr>
              <w:t>3</w:t>
            </w:r>
            <w:r>
              <w:rPr>
                <w:noProof/>
                <w:webHidden/>
              </w:rPr>
              <w:fldChar w:fldCharType="end"/>
            </w:r>
          </w:hyperlink>
        </w:p>
        <w:p w14:paraId="52C99880" w14:textId="199907DF" w:rsidR="00A72111" w:rsidRDefault="00A72111">
          <w:pPr>
            <w:pStyle w:val="TOC3"/>
            <w:tabs>
              <w:tab w:val="right" w:leader="dot" w:pos="10790"/>
            </w:tabs>
            <w:rPr>
              <w:noProof/>
              <w:sz w:val="22"/>
              <w:szCs w:val="22"/>
            </w:rPr>
          </w:pPr>
          <w:hyperlink w:anchor="_Toc129621820" w:history="1">
            <w:r w:rsidRPr="008A3E64">
              <w:rPr>
                <w:rStyle w:val="Hyperlink"/>
                <w:noProof/>
              </w:rPr>
              <w:t>WHY WE NEED CONTAINERS</w:t>
            </w:r>
            <w:r>
              <w:rPr>
                <w:noProof/>
                <w:webHidden/>
              </w:rPr>
              <w:tab/>
            </w:r>
            <w:r>
              <w:rPr>
                <w:noProof/>
                <w:webHidden/>
              </w:rPr>
              <w:fldChar w:fldCharType="begin"/>
            </w:r>
            <w:r>
              <w:rPr>
                <w:noProof/>
                <w:webHidden/>
              </w:rPr>
              <w:instrText xml:space="preserve"> PAGEREF _Toc129621820 \h </w:instrText>
            </w:r>
            <w:r>
              <w:rPr>
                <w:noProof/>
                <w:webHidden/>
              </w:rPr>
            </w:r>
            <w:r>
              <w:rPr>
                <w:noProof/>
                <w:webHidden/>
              </w:rPr>
              <w:fldChar w:fldCharType="separate"/>
            </w:r>
            <w:r>
              <w:rPr>
                <w:noProof/>
                <w:webHidden/>
              </w:rPr>
              <w:t>3</w:t>
            </w:r>
            <w:r>
              <w:rPr>
                <w:noProof/>
                <w:webHidden/>
              </w:rPr>
              <w:fldChar w:fldCharType="end"/>
            </w:r>
          </w:hyperlink>
        </w:p>
        <w:p w14:paraId="1AEC400B" w14:textId="56CC52CE" w:rsidR="00A72111" w:rsidRDefault="00A72111">
          <w:pPr>
            <w:pStyle w:val="TOC3"/>
            <w:tabs>
              <w:tab w:val="right" w:leader="dot" w:pos="10790"/>
            </w:tabs>
            <w:rPr>
              <w:noProof/>
              <w:sz w:val="22"/>
              <w:szCs w:val="22"/>
            </w:rPr>
          </w:pPr>
          <w:hyperlink w:anchor="_Toc129621821" w:history="1">
            <w:r w:rsidRPr="008A3E64">
              <w:rPr>
                <w:rStyle w:val="Hyperlink"/>
                <w:noProof/>
              </w:rPr>
              <w:t>SOLUTION</w:t>
            </w:r>
            <w:r>
              <w:rPr>
                <w:noProof/>
                <w:webHidden/>
              </w:rPr>
              <w:tab/>
            </w:r>
            <w:r>
              <w:rPr>
                <w:noProof/>
                <w:webHidden/>
              </w:rPr>
              <w:fldChar w:fldCharType="begin"/>
            </w:r>
            <w:r>
              <w:rPr>
                <w:noProof/>
                <w:webHidden/>
              </w:rPr>
              <w:instrText xml:space="preserve"> PAGEREF _Toc129621821 \h </w:instrText>
            </w:r>
            <w:r>
              <w:rPr>
                <w:noProof/>
                <w:webHidden/>
              </w:rPr>
            </w:r>
            <w:r>
              <w:rPr>
                <w:noProof/>
                <w:webHidden/>
              </w:rPr>
              <w:fldChar w:fldCharType="separate"/>
            </w:r>
            <w:r>
              <w:rPr>
                <w:noProof/>
                <w:webHidden/>
              </w:rPr>
              <w:t>4</w:t>
            </w:r>
            <w:r>
              <w:rPr>
                <w:noProof/>
                <w:webHidden/>
              </w:rPr>
              <w:fldChar w:fldCharType="end"/>
            </w:r>
          </w:hyperlink>
        </w:p>
        <w:p w14:paraId="74619BCB" w14:textId="56DFFE7E" w:rsidR="00A72111" w:rsidRDefault="00A72111">
          <w:pPr>
            <w:pStyle w:val="TOC3"/>
            <w:tabs>
              <w:tab w:val="right" w:leader="dot" w:pos="10790"/>
            </w:tabs>
            <w:rPr>
              <w:noProof/>
              <w:sz w:val="22"/>
              <w:szCs w:val="22"/>
            </w:rPr>
          </w:pPr>
          <w:hyperlink w:anchor="_Toc129621822" w:history="1">
            <w:r w:rsidRPr="008A3E64">
              <w:rPr>
                <w:rStyle w:val="Hyperlink"/>
                <w:noProof/>
              </w:rPr>
              <w:t>WHAT IS CONTAINER?</w:t>
            </w:r>
            <w:r>
              <w:rPr>
                <w:noProof/>
                <w:webHidden/>
              </w:rPr>
              <w:tab/>
            </w:r>
            <w:r>
              <w:rPr>
                <w:noProof/>
                <w:webHidden/>
              </w:rPr>
              <w:fldChar w:fldCharType="begin"/>
            </w:r>
            <w:r>
              <w:rPr>
                <w:noProof/>
                <w:webHidden/>
              </w:rPr>
              <w:instrText xml:space="preserve"> PAGEREF _Toc129621822 \h </w:instrText>
            </w:r>
            <w:r>
              <w:rPr>
                <w:noProof/>
                <w:webHidden/>
              </w:rPr>
            </w:r>
            <w:r>
              <w:rPr>
                <w:noProof/>
                <w:webHidden/>
              </w:rPr>
              <w:fldChar w:fldCharType="separate"/>
            </w:r>
            <w:r>
              <w:rPr>
                <w:noProof/>
                <w:webHidden/>
              </w:rPr>
              <w:t>4</w:t>
            </w:r>
            <w:r>
              <w:rPr>
                <w:noProof/>
                <w:webHidden/>
              </w:rPr>
              <w:fldChar w:fldCharType="end"/>
            </w:r>
          </w:hyperlink>
        </w:p>
        <w:p w14:paraId="5FA2A49E" w14:textId="78EE9703" w:rsidR="00A72111" w:rsidRDefault="00A72111">
          <w:pPr>
            <w:pStyle w:val="TOC3"/>
            <w:tabs>
              <w:tab w:val="right" w:leader="dot" w:pos="10790"/>
            </w:tabs>
            <w:rPr>
              <w:noProof/>
              <w:sz w:val="22"/>
              <w:szCs w:val="22"/>
            </w:rPr>
          </w:pPr>
          <w:hyperlink w:anchor="_Toc129621823" w:history="1">
            <w:r w:rsidRPr="008A3E64">
              <w:rPr>
                <w:rStyle w:val="Hyperlink"/>
                <w:noProof/>
              </w:rPr>
              <w:t>HOW DOCKER WORKS?</w:t>
            </w:r>
            <w:r>
              <w:rPr>
                <w:noProof/>
                <w:webHidden/>
              </w:rPr>
              <w:tab/>
            </w:r>
            <w:r>
              <w:rPr>
                <w:noProof/>
                <w:webHidden/>
              </w:rPr>
              <w:fldChar w:fldCharType="begin"/>
            </w:r>
            <w:r>
              <w:rPr>
                <w:noProof/>
                <w:webHidden/>
              </w:rPr>
              <w:instrText xml:space="preserve"> PAGEREF _Toc129621823 \h </w:instrText>
            </w:r>
            <w:r>
              <w:rPr>
                <w:noProof/>
                <w:webHidden/>
              </w:rPr>
            </w:r>
            <w:r>
              <w:rPr>
                <w:noProof/>
                <w:webHidden/>
              </w:rPr>
              <w:fldChar w:fldCharType="separate"/>
            </w:r>
            <w:r>
              <w:rPr>
                <w:noProof/>
                <w:webHidden/>
              </w:rPr>
              <w:t>4</w:t>
            </w:r>
            <w:r>
              <w:rPr>
                <w:noProof/>
                <w:webHidden/>
              </w:rPr>
              <w:fldChar w:fldCharType="end"/>
            </w:r>
          </w:hyperlink>
        </w:p>
        <w:p w14:paraId="7D92348F" w14:textId="191F59DC" w:rsidR="00A72111" w:rsidRDefault="00A72111">
          <w:pPr>
            <w:pStyle w:val="TOC3"/>
            <w:tabs>
              <w:tab w:val="right" w:leader="dot" w:pos="10790"/>
            </w:tabs>
            <w:rPr>
              <w:noProof/>
              <w:sz w:val="22"/>
              <w:szCs w:val="22"/>
            </w:rPr>
          </w:pPr>
          <w:hyperlink w:anchor="_Toc129621824" w:history="1">
            <w:r w:rsidRPr="008A3E64">
              <w:rPr>
                <w:rStyle w:val="Hyperlink"/>
                <w:noProof/>
              </w:rPr>
              <w:t>CONTAINER VERSUS VM</w:t>
            </w:r>
            <w:r>
              <w:rPr>
                <w:noProof/>
                <w:webHidden/>
              </w:rPr>
              <w:tab/>
            </w:r>
            <w:r>
              <w:rPr>
                <w:noProof/>
                <w:webHidden/>
              </w:rPr>
              <w:fldChar w:fldCharType="begin"/>
            </w:r>
            <w:r>
              <w:rPr>
                <w:noProof/>
                <w:webHidden/>
              </w:rPr>
              <w:instrText xml:space="preserve"> PAGEREF _Toc129621824 \h </w:instrText>
            </w:r>
            <w:r>
              <w:rPr>
                <w:noProof/>
                <w:webHidden/>
              </w:rPr>
            </w:r>
            <w:r>
              <w:rPr>
                <w:noProof/>
                <w:webHidden/>
              </w:rPr>
              <w:fldChar w:fldCharType="separate"/>
            </w:r>
            <w:r>
              <w:rPr>
                <w:noProof/>
                <w:webHidden/>
              </w:rPr>
              <w:t>5</w:t>
            </w:r>
            <w:r>
              <w:rPr>
                <w:noProof/>
                <w:webHidden/>
              </w:rPr>
              <w:fldChar w:fldCharType="end"/>
            </w:r>
          </w:hyperlink>
        </w:p>
        <w:p w14:paraId="6CF7591E" w14:textId="28357B5D" w:rsidR="00A72111" w:rsidRDefault="00A72111">
          <w:pPr>
            <w:pStyle w:val="TOC3"/>
            <w:tabs>
              <w:tab w:val="right" w:leader="dot" w:pos="10790"/>
            </w:tabs>
            <w:rPr>
              <w:noProof/>
              <w:sz w:val="22"/>
              <w:szCs w:val="22"/>
            </w:rPr>
          </w:pPr>
          <w:hyperlink w:anchor="_Toc129621825" w:history="1">
            <w:r w:rsidRPr="008A3E64">
              <w:rPr>
                <w:rStyle w:val="Hyperlink"/>
                <w:noProof/>
              </w:rPr>
              <w:t>CONTAINER VERSUS IMAGE</w:t>
            </w:r>
            <w:r>
              <w:rPr>
                <w:noProof/>
                <w:webHidden/>
              </w:rPr>
              <w:tab/>
            </w:r>
            <w:r>
              <w:rPr>
                <w:noProof/>
                <w:webHidden/>
              </w:rPr>
              <w:fldChar w:fldCharType="begin"/>
            </w:r>
            <w:r>
              <w:rPr>
                <w:noProof/>
                <w:webHidden/>
              </w:rPr>
              <w:instrText xml:space="preserve"> PAGEREF _Toc129621825 \h </w:instrText>
            </w:r>
            <w:r>
              <w:rPr>
                <w:noProof/>
                <w:webHidden/>
              </w:rPr>
            </w:r>
            <w:r>
              <w:rPr>
                <w:noProof/>
                <w:webHidden/>
              </w:rPr>
              <w:fldChar w:fldCharType="separate"/>
            </w:r>
            <w:r>
              <w:rPr>
                <w:noProof/>
                <w:webHidden/>
              </w:rPr>
              <w:t>5</w:t>
            </w:r>
            <w:r>
              <w:rPr>
                <w:noProof/>
                <w:webHidden/>
              </w:rPr>
              <w:fldChar w:fldCharType="end"/>
            </w:r>
          </w:hyperlink>
        </w:p>
        <w:p w14:paraId="6822C7CF" w14:textId="0EE43D06" w:rsidR="00A72111" w:rsidRDefault="00A72111">
          <w:pPr>
            <w:pStyle w:val="TOC3"/>
            <w:tabs>
              <w:tab w:val="right" w:leader="dot" w:pos="10790"/>
            </w:tabs>
            <w:rPr>
              <w:noProof/>
              <w:sz w:val="22"/>
              <w:szCs w:val="22"/>
            </w:rPr>
          </w:pPr>
          <w:hyperlink w:anchor="_Toc129621826" w:history="1">
            <w:r w:rsidRPr="008A3E64">
              <w:rPr>
                <w:rStyle w:val="Hyperlink"/>
                <w:noProof/>
              </w:rPr>
              <w:t>CONTAINER ADVANTAGE</w:t>
            </w:r>
            <w:r>
              <w:rPr>
                <w:noProof/>
                <w:webHidden/>
              </w:rPr>
              <w:tab/>
            </w:r>
            <w:r>
              <w:rPr>
                <w:noProof/>
                <w:webHidden/>
              </w:rPr>
              <w:fldChar w:fldCharType="begin"/>
            </w:r>
            <w:r>
              <w:rPr>
                <w:noProof/>
                <w:webHidden/>
              </w:rPr>
              <w:instrText xml:space="preserve"> PAGEREF _Toc129621826 \h </w:instrText>
            </w:r>
            <w:r>
              <w:rPr>
                <w:noProof/>
                <w:webHidden/>
              </w:rPr>
            </w:r>
            <w:r>
              <w:rPr>
                <w:noProof/>
                <w:webHidden/>
              </w:rPr>
              <w:fldChar w:fldCharType="separate"/>
            </w:r>
            <w:r>
              <w:rPr>
                <w:noProof/>
                <w:webHidden/>
              </w:rPr>
              <w:t>5</w:t>
            </w:r>
            <w:r>
              <w:rPr>
                <w:noProof/>
                <w:webHidden/>
              </w:rPr>
              <w:fldChar w:fldCharType="end"/>
            </w:r>
          </w:hyperlink>
        </w:p>
        <w:p w14:paraId="19585067" w14:textId="7BD207AF" w:rsidR="00A72111" w:rsidRDefault="00A72111">
          <w:pPr>
            <w:pStyle w:val="TOC2"/>
            <w:tabs>
              <w:tab w:val="right" w:leader="dot" w:pos="10790"/>
            </w:tabs>
            <w:rPr>
              <w:noProof/>
              <w:sz w:val="22"/>
              <w:szCs w:val="22"/>
            </w:rPr>
          </w:pPr>
          <w:hyperlink w:anchor="_Toc129621827" w:history="1">
            <w:r w:rsidRPr="008A3E64">
              <w:rPr>
                <w:rStyle w:val="Hyperlink"/>
                <w:noProof/>
              </w:rPr>
              <w:t>CONTAINER ORCHESTRATION</w:t>
            </w:r>
            <w:r>
              <w:rPr>
                <w:noProof/>
                <w:webHidden/>
              </w:rPr>
              <w:tab/>
            </w:r>
            <w:r>
              <w:rPr>
                <w:noProof/>
                <w:webHidden/>
              </w:rPr>
              <w:fldChar w:fldCharType="begin"/>
            </w:r>
            <w:r>
              <w:rPr>
                <w:noProof/>
                <w:webHidden/>
              </w:rPr>
              <w:instrText xml:space="preserve"> PAGEREF _Toc129621827 \h </w:instrText>
            </w:r>
            <w:r>
              <w:rPr>
                <w:noProof/>
                <w:webHidden/>
              </w:rPr>
            </w:r>
            <w:r>
              <w:rPr>
                <w:noProof/>
                <w:webHidden/>
              </w:rPr>
              <w:fldChar w:fldCharType="separate"/>
            </w:r>
            <w:r>
              <w:rPr>
                <w:noProof/>
                <w:webHidden/>
              </w:rPr>
              <w:t>6</w:t>
            </w:r>
            <w:r>
              <w:rPr>
                <w:noProof/>
                <w:webHidden/>
              </w:rPr>
              <w:fldChar w:fldCharType="end"/>
            </w:r>
          </w:hyperlink>
        </w:p>
        <w:p w14:paraId="6C115116" w14:textId="33AEB718" w:rsidR="00A72111" w:rsidRDefault="00A72111">
          <w:pPr>
            <w:pStyle w:val="TOC3"/>
            <w:tabs>
              <w:tab w:val="right" w:leader="dot" w:pos="10790"/>
            </w:tabs>
            <w:rPr>
              <w:noProof/>
              <w:sz w:val="22"/>
              <w:szCs w:val="22"/>
            </w:rPr>
          </w:pPr>
          <w:hyperlink w:anchor="_Toc129621828" w:history="1">
            <w:r w:rsidRPr="008A3E64">
              <w:rPr>
                <w:rStyle w:val="Hyperlink"/>
                <w:noProof/>
              </w:rPr>
              <w:t>ORCHESTRATION TECHNOLOGIES</w:t>
            </w:r>
            <w:r>
              <w:rPr>
                <w:noProof/>
                <w:webHidden/>
              </w:rPr>
              <w:tab/>
            </w:r>
            <w:r>
              <w:rPr>
                <w:noProof/>
                <w:webHidden/>
              </w:rPr>
              <w:fldChar w:fldCharType="begin"/>
            </w:r>
            <w:r>
              <w:rPr>
                <w:noProof/>
                <w:webHidden/>
              </w:rPr>
              <w:instrText xml:space="preserve"> PAGEREF _Toc129621828 \h </w:instrText>
            </w:r>
            <w:r>
              <w:rPr>
                <w:noProof/>
                <w:webHidden/>
              </w:rPr>
            </w:r>
            <w:r>
              <w:rPr>
                <w:noProof/>
                <w:webHidden/>
              </w:rPr>
              <w:fldChar w:fldCharType="separate"/>
            </w:r>
            <w:r>
              <w:rPr>
                <w:noProof/>
                <w:webHidden/>
              </w:rPr>
              <w:t>6</w:t>
            </w:r>
            <w:r>
              <w:rPr>
                <w:noProof/>
                <w:webHidden/>
              </w:rPr>
              <w:fldChar w:fldCharType="end"/>
            </w:r>
          </w:hyperlink>
        </w:p>
        <w:p w14:paraId="6F60B8BE" w14:textId="2386FDDC" w:rsidR="00A72111" w:rsidRDefault="00A72111">
          <w:pPr>
            <w:pStyle w:val="TOC2"/>
            <w:tabs>
              <w:tab w:val="right" w:leader="dot" w:pos="10790"/>
            </w:tabs>
            <w:rPr>
              <w:noProof/>
              <w:sz w:val="22"/>
              <w:szCs w:val="22"/>
            </w:rPr>
          </w:pPr>
          <w:hyperlink w:anchor="_Toc129621829" w:history="1">
            <w:r w:rsidRPr="008A3E64">
              <w:rPr>
                <w:rStyle w:val="Hyperlink"/>
                <w:noProof/>
              </w:rPr>
              <w:t>ADVANTAGE OF KUBERNETES</w:t>
            </w:r>
            <w:r>
              <w:rPr>
                <w:noProof/>
                <w:webHidden/>
              </w:rPr>
              <w:tab/>
            </w:r>
            <w:r>
              <w:rPr>
                <w:noProof/>
                <w:webHidden/>
              </w:rPr>
              <w:fldChar w:fldCharType="begin"/>
            </w:r>
            <w:r>
              <w:rPr>
                <w:noProof/>
                <w:webHidden/>
              </w:rPr>
              <w:instrText xml:space="preserve"> PAGEREF _Toc129621829 \h </w:instrText>
            </w:r>
            <w:r>
              <w:rPr>
                <w:noProof/>
                <w:webHidden/>
              </w:rPr>
            </w:r>
            <w:r>
              <w:rPr>
                <w:noProof/>
                <w:webHidden/>
              </w:rPr>
              <w:fldChar w:fldCharType="separate"/>
            </w:r>
            <w:r>
              <w:rPr>
                <w:noProof/>
                <w:webHidden/>
              </w:rPr>
              <w:t>6</w:t>
            </w:r>
            <w:r>
              <w:rPr>
                <w:noProof/>
                <w:webHidden/>
              </w:rPr>
              <w:fldChar w:fldCharType="end"/>
            </w:r>
          </w:hyperlink>
        </w:p>
        <w:p w14:paraId="6C9C45AF" w14:textId="1E5FE9AA" w:rsidR="00A72111" w:rsidRDefault="00A72111">
          <w:pPr>
            <w:pStyle w:val="TOC2"/>
            <w:tabs>
              <w:tab w:val="right" w:leader="dot" w:pos="10790"/>
            </w:tabs>
            <w:rPr>
              <w:noProof/>
              <w:sz w:val="22"/>
              <w:szCs w:val="22"/>
            </w:rPr>
          </w:pPr>
          <w:hyperlink w:anchor="_Toc129621830" w:history="1">
            <w:r w:rsidRPr="008A3E64">
              <w:rPr>
                <w:rStyle w:val="Hyperlink"/>
                <w:noProof/>
              </w:rPr>
              <w:t>KUBERNETES ARCHITECTURE</w:t>
            </w:r>
            <w:r>
              <w:rPr>
                <w:noProof/>
                <w:webHidden/>
              </w:rPr>
              <w:tab/>
            </w:r>
            <w:r>
              <w:rPr>
                <w:noProof/>
                <w:webHidden/>
              </w:rPr>
              <w:fldChar w:fldCharType="begin"/>
            </w:r>
            <w:r>
              <w:rPr>
                <w:noProof/>
                <w:webHidden/>
              </w:rPr>
              <w:instrText xml:space="preserve"> PAGEREF _Toc129621830 \h </w:instrText>
            </w:r>
            <w:r>
              <w:rPr>
                <w:noProof/>
                <w:webHidden/>
              </w:rPr>
            </w:r>
            <w:r>
              <w:rPr>
                <w:noProof/>
                <w:webHidden/>
              </w:rPr>
              <w:fldChar w:fldCharType="separate"/>
            </w:r>
            <w:r>
              <w:rPr>
                <w:noProof/>
                <w:webHidden/>
              </w:rPr>
              <w:t>7</w:t>
            </w:r>
            <w:r>
              <w:rPr>
                <w:noProof/>
                <w:webHidden/>
              </w:rPr>
              <w:fldChar w:fldCharType="end"/>
            </w:r>
          </w:hyperlink>
        </w:p>
        <w:p w14:paraId="422A43BC" w14:textId="042C573D" w:rsidR="00A72111" w:rsidRDefault="00A72111">
          <w:pPr>
            <w:pStyle w:val="TOC3"/>
            <w:tabs>
              <w:tab w:val="right" w:leader="dot" w:pos="10790"/>
            </w:tabs>
            <w:rPr>
              <w:noProof/>
              <w:sz w:val="22"/>
              <w:szCs w:val="22"/>
            </w:rPr>
          </w:pPr>
          <w:hyperlink w:anchor="_Toc129621831" w:history="1">
            <w:r w:rsidRPr="008A3E64">
              <w:rPr>
                <w:rStyle w:val="Hyperlink"/>
                <w:noProof/>
              </w:rPr>
              <w:t>NODES</w:t>
            </w:r>
            <w:r>
              <w:rPr>
                <w:noProof/>
                <w:webHidden/>
              </w:rPr>
              <w:tab/>
            </w:r>
            <w:r>
              <w:rPr>
                <w:noProof/>
                <w:webHidden/>
              </w:rPr>
              <w:fldChar w:fldCharType="begin"/>
            </w:r>
            <w:r>
              <w:rPr>
                <w:noProof/>
                <w:webHidden/>
              </w:rPr>
              <w:instrText xml:space="preserve"> PAGEREF _Toc129621831 \h </w:instrText>
            </w:r>
            <w:r>
              <w:rPr>
                <w:noProof/>
                <w:webHidden/>
              </w:rPr>
            </w:r>
            <w:r>
              <w:rPr>
                <w:noProof/>
                <w:webHidden/>
              </w:rPr>
              <w:fldChar w:fldCharType="separate"/>
            </w:r>
            <w:r>
              <w:rPr>
                <w:noProof/>
                <w:webHidden/>
              </w:rPr>
              <w:t>7</w:t>
            </w:r>
            <w:r>
              <w:rPr>
                <w:noProof/>
                <w:webHidden/>
              </w:rPr>
              <w:fldChar w:fldCharType="end"/>
            </w:r>
          </w:hyperlink>
        </w:p>
        <w:p w14:paraId="6A755232" w14:textId="5D54091A" w:rsidR="00A72111" w:rsidRDefault="00A72111">
          <w:pPr>
            <w:pStyle w:val="TOC3"/>
            <w:tabs>
              <w:tab w:val="right" w:leader="dot" w:pos="10790"/>
            </w:tabs>
            <w:rPr>
              <w:noProof/>
              <w:sz w:val="22"/>
              <w:szCs w:val="22"/>
            </w:rPr>
          </w:pPr>
          <w:hyperlink w:anchor="_Toc129621832" w:history="1">
            <w:r w:rsidRPr="008A3E64">
              <w:rPr>
                <w:rStyle w:val="Hyperlink"/>
                <w:noProof/>
              </w:rPr>
              <w:t>CLUSTER</w:t>
            </w:r>
            <w:r>
              <w:rPr>
                <w:noProof/>
                <w:webHidden/>
              </w:rPr>
              <w:tab/>
            </w:r>
            <w:r>
              <w:rPr>
                <w:noProof/>
                <w:webHidden/>
              </w:rPr>
              <w:fldChar w:fldCharType="begin"/>
            </w:r>
            <w:r>
              <w:rPr>
                <w:noProof/>
                <w:webHidden/>
              </w:rPr>
              <w:instrText xml:space="preserve"> PAGEREF _Toc129621832 \h </w:instrText>
            </w:r>
            <w:r>
              <w:rPr>
                <w:noProof/>
                <w:webHidden/>
              </w:rPr>
            </w:r>
            <w:r>
              <w:rPr>
                <w:noProof/>
                <w:webHidden/>
              </w:rPr>
              <w:fldChar w:fldCharType="separate"/>
            </w:r>
            <w:r>
              <w:rPr>
                <w:noProof/>
                <w:webHidden/>
              </w:rPr>
              <w:t>7</w:t>
            </w:r>
            <w:r>
              <w:rPr>
                <w:noProof/>
                <w:webHidden/>
              </w:rPr>
              <w:fldChar w:fldCharType="end"/>
            </w:r>
          </w:hyperlink>
        </w:p>
        <w:p w14:paraId="31DF2C45" w14:textId="782ABD56" w:rsidR="00A72111" w:rsidRDefault="00A72111">
          <w:pPr>
            <w:pStyle w:val="TOC3"/>
            <w:tabs>
              <w:tab w:val="right" w:leader="dot" w:pos="10790"/>
            </w:tabs>
            <w:rPr>
              <w:noProof/>
              <w:sz w:val="22"/>
              <w:szCs w:val="22"/>
            </w:rPr>
          </w:pPr>
          <w:hyperlink w:anchor="_Toc129621833" w:history="1">
            <w:r w:rsidRPr="008A3E64">
              <w:rPr>
                <w:rStyle w:val="Hyperlink"/>
                <w:noProof/>
              </w:rPr>
              <w:t>MASTER</w:t>
            </w:r>
            <w:r>
              <w:rPr>
                <w:noProof/>
                <w:webHidden/>
              </w:rPr>
              <w:tab/>
            </w:r>
            <w:r>
              <w:rPr>
                <w:noProof/>
                <w:webHidden/>
              </w:rPr>
              <w:fldChar w:fldCharType="begin"/>
            </w:r>
            <w:r>
              <w:rPr>
                <w:noProof/>
                <w:webHidden/>
              </w:rPr>
              <w:instrText xml:space="preserve"> PAGEREF _Toc129621833 \h </w:instrText>
            </w:r>
            <w:r>
              <w:rPr>
                <w:noProof/>
                <w:webHidden/>
              </w:rPr>
            </w:r>
            <w:r>
              <w:rPr>
                <w:noProof/>
                <w:webHidden/>
              </w:rPr>
              <w:fldChar w:fldCharType="separate"/>
            </w:r>
            <w:r>
              <w:rPr>
                <w:noProof/>
                <w:webHidden/>
              </w:rPr>
              <w:t>7</w:t>
            </w:r>
            <w:r>
              <w:rPr>
                <w:noProof/>
                <w:webHidden/>
              </w:rPr>
              <w:fldChar w:fldCharType="end"/>
            </w:r>
          </w:hyperlink>
        </w:p>
        <w:p w14:paraId="59B22051" w14:textId="74CBB78C" w:rsidR="00A72111" w:rsidRDefault="00A72111">
          <w:pPr>
            <w:pStyle w:val="TOC3"/>
            <w:tabs>
              <w:tab w:val="right" w:leader="dot" w:pos="10790"/>
            </w:tabs>
            <w:rPr>
              <w:noProof/>
              <w:sz w:val="22"/>
              <w:szCs w:val="22"/>
            </w:rPr>
          </w:pPr>
          <w:hyperlink w:anchor="_Toc129621834" w:history="1">
            <w:r w:rsidRPr="008A3E64">
              <w:rPr>
                <w:rStyle w:val="Hyperlink"/>
                <w:noProof/>
              </w:rPr>
              <w:t>COMPONENTS OF KUBERNETES</w:t>
            </w:r>
            <w:r>
              <w:rPr>
                <w:noProof/>
                <w:webHidden/>
              </w:rPr>
              <w:tab/>
            </w:r>
            <w:r>
              <w:rPr>
                <w:noProof/>
                <w:webHidden/>
              </w:rPr>
              <w:fldChar w:fldCharType="begin"/>
            </w:r>
            <w:r>
              <w:rPr>
                <w:noProof/>
                <w:webHidden/>
              </w:rPr>
              <w:instrText xml:space="preserve"> PAGEREF _Toc129621834 \h </w:instrText>
            </w:r>
            <w:r>
              <w:rPr>
                <w:noProof/>
                <w:webHidden/>
              </w:rPr>
            </w:r>
            <w:r>
              <w:rPr>
                <w:noProof/>
                <w:webHidden/>
              </w:rPr>
              <w:fldChar w:fldCharType="separate"/>
            </w:r>
            <w:r>
              <w:rPr>
                <w:noProof/>
                <w:webHidden/>
              </w:rPr>
              <w:t>8</w:t>
            </w:r>
            <w:r>
              <w:rPr>
                <w:noProof/>
                <w:webHidden/>
              </w:rPr>
              <w:fldChar w:fldCharType="end"/>
            </w:r>
          </w:hyperlink>
        </w:p>
        <w:p w14:paraId="218EA7AF" w14:textId="7E4008C3" w:rsidR="00A72111" w:rsidRDefault="00A72111">
          <w:pPr>
            <w:pStyle w:val="TOC3"/>
            <w:tabs>
              <w:tab w:val="right" w:leader="dot" w:pos="10790"/>
            </w:tabs>
            <w:rPr>
              <w:noProof/>
              <w:sz w:val="22"/>
              <w:szCs w:val="22"/>
            </w:rPr>
          </w:pPr>
          <w:hyperlink w:anchor="_Toc129621835" w:history="1">
            <w:r w:rsidRPr="008A3E64">
              <w:rPr>
                <w:rStyle w:val="Hyperlink"/>
                <w:noProof/>
              </w:rPr>
              <w:t>MASTER VERSUS WORKER NODES</w:t>
            </w:r>
            <w:r>
              <w:rPr>
                <w:noProof/>
                <w:webHidden/>
              </w:rPr>
              <w:tab/>
            </w:r>
            <w:r>
              <w:rPr>
                <w:noProof/>
                <w:webHidden/>
              </w:rPr>
              <w:fldChar w:fldCharType="begin"/>
            </w:r>
            <w:r>
              <w:rPr>
                <w:noProof/>
                <w:webHidden/>
              </w:rPr>
              <w:instrText xml:space="preserve"> PAGEREF _Toc129621835 \h </w:instrText>
            </w:r>
            <w:r>
              <w:rPr>
                <w:noProof/>
                <w:webHidden/>
              </w:rPr>
            </w:r>
            <w:r>
              <w:rPr>
                <w:noProof/>
                <w:webHidden/>
              </w:rPr>
              <w:fldChar w:fldCharType="separate"/>
            </w:r>
            <w:r>
              <w:rPr>
                <w:noProof/>
                <w:webHidden/>
              </w:rPr>
              <w:t>8</w:t>
            </w:r>
            <w:r>
              <w:rPr>
                <w:noProof/>
                <w:webHidden/>
              </w:rPr>
              <w:fldChar w:fldCharType="end"/>
            </w:r>
          </w:hyperlink>
        </w:p>
        <w:p w14:paraId="78C39965" w14:textId="7842C186" w:rsidR="00A72111" w:rsidRDefault="00A72111">
          <w:pPr>
            <w:pStyle w:val="TOC2"/>
            <w:tabs>
              <w:tab w:val="right" w:leader="dot" w:pos="10790"/>
            </w:tabs>
            <w:rPr>
              <w:noProof/>
              <w:sz w:val="22"/>
              <w:szCs w:val="22"/>
            </w:rPr>
          </w:pPr>
          <w:hyperlink w:anchor="_Toc129621836" w:history="1">
            <w:r w:rsidRPr="008A3E64">
              <w:rPr>
                <w:rStyle w:val="Hyperlink"/>
                <w:noProof/>
              </w:rPr>
              <w:t>SETTING UP KUBERNETES - MINIKUBE</w:t>
            </w:r>
            <w:r>
              <w:rPr>
                <w:noProof/>
                <w:webHidden/>
              </w:rPr>
              <w:tab/>
            </w:r>
            <w:r>
              <w:rPr>
                <w:noProof/>
                <w:webHidden/>
              </w:rPr>
              <w:fldChar w:fldCharType="begin"/>
            </w:r>
            <w:r>
              <w:rPr>
                <w:noProof/>
                <w:webHidden/>
              </w:rPr>
              <w:instrText xml:space="preserve"> PAGEREF _Toc129621836 \h </w:instrText>
            </w:r>
            <w:r>
              <w:rPr>
                <w:noProof/>
                <w:webHidden/>
              </w:rPr>
            </w:r>
            <w:r>
              <w:rPr>
                <w:noProof/>
                <w:webHidden/>
              </w:rPr>
              <w:fldChar w:fldCharType="separate"/>
            </w:r>
            <w:r>
              <w:rPr>
                <w:noProof/>
                <w:webHidden/>
              </w:rPr>
              <w:t>9</w:t>
            </w:r>
            <w:r>
              <w:rPr>
                <w:noProof/>
                <w:webHidden/>
              </w:rPr>
              <w:fldChar w:fldCharType="end"/>
            </w:r>
          </w:hyperlink>
        </w:p>
        <w:p w14:paraId="02E0BA12" w14:textId="44129CB8" w:rsidR="00A72111" w:rsidRDefault="00A72111">
          <w:pPr>
            <w:pStyle w:val="TOC3"/>
            <w:tabs>
              <w:tab w:val="right" w:leader="dot" w:pos="10790"/>
            </w:tabs>
            <w:rPr>
              <w:noProof/>
              <w:sz w:val="22"/>
              <w:szCs w:val="22"/>
            </w:rPr>
          </w:pPr>
          <w:hyperlink w:anchor="_Toc129621837" w:history="1">
            <w:r w:rsidRPr="008A3E64">
              <w:rPr>
                <w:rStyle w:val="Hyperlink"/>
                <w:noProof/>
              </w:rPr>
              <w:t>MINIKUBE</w:t>
            </w:r>
            <w:r>
              <w:rPr>
                <w:noProof/>
                <w:webHidden/>
              </w:rPr>
              <w:tab/>
            </w:r>
            <w:r>
              <w:rPr>
                <w:noProof/>
                <w:webHidden/>
              </w:rPr>
              <w:fldChar w:fldCharType="begin"/>
            </w:r>
            <w:r>
              <w:rPr>
                <w:noProof/>
                <w:webHidden/>
              </w:rPr>
              <w:instrText xml:space="preserve"> PAGEREF _Toc129621837 \h </w:instrText>
            </w:r>
            <w:r>
              <w:rPr>
                <w:noProof/>
                <w:webHidden/>
              </w:rPr>
            </w:r>
            <w:r>
              <w:rPr>
                <w:noProof/>
                <w:webHidden/>
              </w:rPr>
              <w:fldChar w:fldCharType="separate"/>
            </w:r>
            <w:r>
              <w:rPr>
                <w:noProof/>
                <w:webHidden/>
              </w:rPr>
              <w:t>9</w:t>
            </w:r>
            <w:r>
              <w:rPr>
                <w:noProof/>
                <w:webHidden/>
              </w:rPr>
              <w:fldChar w:fldCharType="end"/>
            </w:r>
          </w:hyperlink>
        </w:p>
        <w:p w14:paraId="024EFA1E" w14:textId="02B68119" w:rsidR="00A72111" w:rsidRDefault="00A72111">
          <w:pPr>
            <w:pStyle w:val="TOC2"/>
            <w:tabs>
              <w:tab w:val="right" w:leader="dot" w:pos="10790"/>
            </w:tabs>
            <w:rPr>
              <w:noProof/>
              <w:sz w:val="22"/>
              <w:szCs w:val="22"/>
            </w:rPr>
          </w:pPr>
          <w:hyperlink w:anchor="_Toc129621838" w:history="1">
            <w:r w:rsidRPr="008A3E64">
              <w:rPr>
                <w:rStyle w:val="Hyperlink"/>
                <w:noProof/>
              </w:rPr>
              <w:t>KUBERNETES PODS</w:t>
            </w:r>
            <w:r>
              <w:rPr>
                <w:noProof/>
                <w:webHidden/>
              </w:rPr>
              <w:tab/>
            </w:r>
            <w:r>
              <w:rPr>
                <w:noProof/>
                <w:webHidden/>
              </w:rPr>
              <w:fldChar w:fldCharType="begin"/>
            </w:r>
            <w:r>
              <w:rPr>
                <w:noProof/>
                <w:webHidden/>
              </w:rPr>
              <w:instrText xml:space="preserve"> PAGEREF _Toc129621838 \h </w:instrText>
            </w:r>
            <w:r>
              <w:rPr>
                <w:noProof/>
                <w:webHidden/>
              </w:rPr>
            </w:r>
            <w:r>
              <w:rPr>
                <w:noProof/>
                <w:webHidden/>
              </w:rPr>
              <w:fldChar w:fldCharType="separate"/>
            </w:r>
            <w:r>
              <w:rPr>
                <w:noProof/>
                <w:webHidden/>
              </w:rPr>
              <w:t>11</w:t>
            </w:r>
            <w:r>
              <w:rPr>
                <w:noProof/>
                <w:webHidden/>
              </w:rPr>
              <w:fldChar w:fldCharType="end"/>
            </w:r>
          </w:hyperlink>
        </w:p>
        <w:p w14:paraId="2ADDFF82" w14:textId="7BE2F499" w:rsidR="00A72111" w:rsidRDefault="00A72111">
          <w:pPr>
            <w:pStyle w:val="TOC3"/>
            <w:tabs>
              <w:tab w:val="right" w:leader="dot" w:pos="10790"/>
            </w:tabs>
            <w:rPr>
              <w:noProof/>
              <w:sz w:val="22"/>
              <w:szCs w:val="22"/>
            </w:rPr>
          </w:pPr>
          <w:hyperlink w:anchor="_Toc129621839" w:history="1">
            <w:r w:rsidRPr="008A3E64">
              <w:rPr>
                <w:rStyle w:val="Hyperlink"/>
                <w:noProof/>
              </w:rPr>
              <w:t>MULTICONTAINER POD</w:t>
            </w:r>
            <w:r>
              <w:rPr>
                <w:noProof/>
                <w:webHidden/>
              </w:rPr>
              <w:tab/>
            </w:r>
            <w:r>
              <w:rPr>
                <w:noProof/>
                <w:webHidden/>
              </w:rPr>
              <w:fldChar w:fldCharType="begin"/>
            </w:r>
            <w:r>
              <w:rPr>
                <w:noProof/>
                <w:webHidden/>
              </w:rPr>
              <w:instrText xml:space="preserve"> PAGEREF _Toc129621839 \h </w:instrText>
            </w:r>
            <w:r>
              <w:rPr>
                <w:noProof/>
                <w:webHidden/>
              </w:rPr>
            </w:r>
            <w:r>
              <w:rPr>
                <w:noProof/>
                <w:webHidden/>
              </w:rPr>
              <w:fldChar w:fldCharType="separate"/>
            </w:r>
            <w:r>
              <w:rPr>
                <w:noProof/>
                <w:webHidden/>
              </w:rPr>
              <w:t>12</w:t>
            </w:r>
            <w:r>
              <w:rPr>
                <w:noProof/>
                <w:webHidden/>
              </w:rPr>
              <w:fldChar w:fldCharType="end"/>
            </w:r>
          </w:hyperlink>
        </w:p>
        <w:p w14:paraId="219FE7F4" w14:textId="5228088A" w:rsidR="00A72111" w:rsidRDefault="00A72111">
          <w:pPr>
            <w:pStyle w:val="TOC3"/>
            <w:tabs>
              <w:tab w:val="right" w:leader="dot" w:pos="10790"/>
            </w:tabs>
            <w:rPr>
              <w:noProof/>
              <w:sz w:val="22"/>
              <w:szCs w:val="22"/>
            </w:rPr>
          </w:pPr>
          <w:hyperlink w:anchor="_Toc129621840" w:history="1">
            <w:r w:rsidRPr="008A3E64">
              <w:rPr>
                <w:rStyle w:val="Hyperlink"/>
                <w:noProof/>
              </w:rPr>
              <w:t>PODS IN PRACTICE</w:t>
            </w:r>
            <w:r>
              <w:rPr>
                <w:noProof/>
                <w:webHidden/>
              </w:rPr>
              <w:tab/>
            </w:r>
            <w:r>
              <w:rPr>
                <w:noProof/>
                <w:webHidden/>
              </w:rPr>
              <w:fldChar w:fldCharType="begin"/>
            </w:r>
            <w:r>
              <w:rPr>
                <w:noProof/>
                <w:webHidden/>
              </w:rPr>
              <w:instrText xml:space="preserve"> PAGEREF _Toc129621840 \h </w:instrText>
            </w:r>
            <w:r>
              <w:rPr>
                <w:noProof/>
                <w:webHidden/>
              </w:rPr>
            </w:r>
            <w:r>
              <w:rPr>
                <w:noProof/>
                <w:webHidden/>
              </w:rPr>
              <w:fldChar w:fldCharType="separate"/>
            </w:r>
            <w:r>
              <w:rPr>
                <w:noProof/>
                <w:webHidden/>
              </w:rPr>
              <w:t>13</w:t>
            </w:r>
            <w:r>
              <w:rPr>
                <w:noProof/>
                <w:webHidden/>
              </w:rPr>
              <w:fldChar w:fldCharType="end"/>
            </w:r>
          </w:hyperlink>
        </w:p>
        <w:p w14:paraId="0E9243A6" w14:textId="3B242991" w:rsidR="00A72111" w:rsidRDefault="00A72111">
          <w:pPr>
            <w:pStyle w:val="TOC2"/>
            <w:tabs>
              <w:tab w:val="right" w:leader="dot" w:pos="10790"/>
            </w:tabs>
            <w:rPr>
              <w:noProof/>
              <w:sz w:val="22"/>
              <w:szCs w:val="22"/>
            </w:rPr>
          </w:pPr>
          <w:hyperlink w:anchor="_Toc129621841" w:history="1">
            <w:r w:rsidRPr="008A3E64">
              <w:rPr>
                <w:rStyle w:val="Hyperlink"/>
                <w:noProof/>
              </w:rPr>
              <w:t>YAML</w:t>
            </w:r>
            <w:r>
              <w:rPr>
                <w:noProof/>
                <w:webHidden/>
              </w:rPr>
              <w:tab/>
            </w:r>
            <w:r>
              <w:rPr>
                <w:noProof/>
                <w:webHidden/>
              </w:rPr>
              <w:fldChar w:fldCharType="begin"/>
            </w:r>
            <w:r>
              <w:rPr>
                <w:noProof/>
                <w:webHidden/>
              </w:rPr>
              <w:instrText xml:space="preserve"> PAGEREF _Toc129621841 \h </w:instrText>
            </w:r>
            <w:r>
              <w:rPr>
                <w:noProof/>
                <w:webHidden/>
              </w:rPr>
            </w:r>
            <w:r>
              <w:rPr>
                <w:noProof/>
                <w:webHidden/>
              </w:rPr>
              <w:fldChar w:fldCharType="separate"/>
            </w:r>
            <w:r>
              <w:rPr>
                <w:noProof/>
                <w:webHidden/>
              </w:rPr>
              <w:t>13</w:t>
            </w:r>
            <w:r>
              <w:rPr>
                <w:noProof/>
                <w:webHidden/>
              </w:rPr>
              <w:fldChar w:fldCharType="end"/>
            </w:r>
          </w:hyperlink>
        </w:p>
        <w:p w14:paraId="1C3A0023" w14:textId="1C87C404" w:rsidR="00A72111" w:rsidRDefault="00A72111">
          <w:pPr>
            <w:pStyle w:val="TOC2"/>
            <w:tabs>
              <w:tab w:val="right" w:leader="dot" w:pos="10790"/>
            </w:tabs>
            <w:rPr>
              <w:noProof/>
              <w:sz w:val="22"/>
              <w:szCs w:val="22"/>
            </w:rPr>
          </w:pPr>
          <w:hyperlink w:anchor="_Toc129621842" w:history="1">
            <w:r w:rsidRPr="008A3E64">
              <w:rPr>
                <w:rStyle w:val="Hyperlink"/>
                <w:noProof/>
              </w:rPr>
              <w:t>PODS WITH YAML</w:t>
            </w:r>
            <w:r>
              <w:rPr>
                <w:noProof/>
                <w:webHidden/>
              </w:rPr>
              <w:tab/>
            </w:r>
            <w:r>
              <w:rPr>
                <w:noProof/>
                <w:webHidden/>
              </w:rPr>
              <w:fldChar w:fldCharType="begin"/>
            </w:r>
            <w:r>
              <w:rPr>
                <w:noProof/>
                <w:webHidden/>
              </w:rPr>
              <w:instrText xml:space="preserve"> PAGEREF _Toc129621842 \h </w:instrText>
            </w:r>
            <w:r>
              <w:rPr>
                <w:noProof/>
                <w:webHidden/>
              </w:rPr>
            </w:r>
            <w:r>
              <w:rPr>
                <w:noProof/>
                <w:webHidden/>
              </w:rPr>
              <w:fldChar w:fldCharType="separate"/>
            </w:r>
            <w:r>
              <w:rPr>
                <w:noProof/>
                <w:webHidden/>
              </w:rPr>
              <w:t>14</w:t>
            </w:r>
            <w:r>
              <w:rPr>
                <w:noProof/>
                <w:webHidden/>
              </w:rPr>
              <w:fldChar w:fldCharType="end"/>
            </w:r>
          </w:hyperlink>
        </w:p>
        <w:p w14:paraId="78240778" w14:textId="33D42720" w:rsidR="00A72111" w:rsidRDefault="00A72111">
          <w:pPr>
            <w:pStyle w:val="TOC2"/>
            <w:tabs>
              <w:tab w:val="right" w:leader="dot" w:pos="10790"/>
            </w:tabs>
            <w:rPr>
              <w:noProof/>
              <w:sz w:val="22"/>
              <w:szCs w:val="22"/>
            </w:rPr>
          </w:pPr>
          <w:hyperlink w:anchor="_Toc129621843" w:history="1">
            <w:r w:rsidRPr="008A3E64">
              <w:rPr>
                <w:rStyle w:val="Hyperlink"/>
                <w:noProof/>
              </w:rPr>
              <w:t>REPLICATION CONTROLLER AND REPLICASET</w:t>
            </w:r>
            <w:r>
              <w:rPr>
                <w:noProof/>
                <w:webHidden/>
              </w:rPr>
              <w:tab/>
            </w:r>
            <w:r>
              <w:rPr>
                <w:noProof/>
                <w:webHidden/>
              </w:rPr>
              <w:fldChar w:fldCharType="begin"/>
            </w:r>
            <w:r>
              <w:rPr>
                <w:noProof/>
                <w:webHidden/>
              </w:rPr>
              <w:instrText xml:space="preserve"> PAGEREF _Toc129621843 \h </w:instrText>
            </w:r>
            <w:r>
              <w:rPr>
                <w:noProof/>
                <w:webHidden/>
              </w:rPr>
            </w:r>
            <w:r>
              <w:rPr>
                <w:noProof/>
                <w:webHidden/>
              </w:rPr>
              <w:fldChar w:fldCharType="separate"/>
            </w:r>
            <w:r>
              <w:rPr>
                <w:noProof/>
                <w:webHidden/>
              </w:rPr>
              <w:t>15</w:t>
            </w:r>
            <w:r>
              <w:rPr>
                <w:noProof/>
                <w:webHidden/>
              </w:rPr>
              <w:fldChar w:fldCharType="end"/>
            </w:r>
          </w:hyperlink>
        </w:p>
        <w:p w14:paraId="193F6EBF" w14:textId="5DC13BE6" w:rsidR="00A72111" w:rsidRDefault="00A72111">
          <w:pPr>
            <w:pStyle w:val="TOC3"/>
            <w:tabs>
              <w:tab w:val="right" w:leader="dot" w:pos="10790"/>
            </w:tabs>
            <w:rPr>
              <w:noProof/>
              <w:sz w:val="22"/>
              <w:szCs w:val="22"/>
            </w:rPr>
          </w:pPr>
          <w:hyperlink w:anchor="_Toc129621844" w:history="1">
            <w:r w:rsidRPr="008A3E64">
              <w:rPr>
                <w:rStyle w:val="Hyperlink"/>
                <w:noProof/>
              </w:rPr>
              <w:t>HIGH AVAILIBILITY</w:t>
            </w:r>
            <w:r>
              <w:rPr>
                <w:noProof/>
                <w:webHidden/>
              </w:rPr>
              <w:tab/>
            </w:r>
            <w:r>
              <w:rPr>
                <w:noProof/>
                <w:webHidden/>
              </w:rPr>
              <w:fldChar w:fldCharType="begin"/>
            </w:r>
            <w:r>
              <w:rPr>
                <w:noProof/>
                <w:webHidden/>
              </w:rPr>
              <w:instrText xml:space="preserve"> PAGEREF _Toc129621844 \h </w:instrText>
            </w:r>
            <w:r>
              <w:rPr>
                <w:noProof/>
                <w:webHidden/>
              </w:rPr>
            </w:r>
            <w:r>
              <w:rPr>
                <w:noProof/>
                <w:webHidden/>
              </w:rPr>
              <w:fldChar w:fldCharType="separate"/>
            </w:r>
            <w:r>
              <w:rPr>
                <w:noProof/>
                <w:webHidden/>
              </w:rPr>
              <w:t>15</w:t>
            </w:r>
            <w:r>
              <w:rPr>
                <w:noProof/>
                <w:webHidden/>
              </w:rPr>
              <w:fldChar w:fldCharType="end"/>
            </w:r>
          </w:hyperlink>
        </w:p>
        <w:p w14:paraId="31885B72" w14:textId="2D447A8E" w:rsidR="00A72111" w:rsidRDefault="00A72111">
          <w:pPr>
            <w:pStyle w:val="TOC3"/>
            <w:tabs>
              <w:tab w:val="right" w:leader="dot" w:pos="10790"/>
            </w:tabs>
            <w:rPr>
              <w:noProof/>
              <w:sz w:val="22"/>
              <w:szCs w:val="22"/>
            </w:rPr>
          </w:pPr>
          <w:hyperlink w:anchor="_Toc129621845" w:history="1">
            <w:r w:rsidRPr="008A3E64">
              <w:rPr>
                <w:rStyle w:val="Hyperlink"/>
                <w:noProof/>
              </w:rPr>
              <w:t>LOAD BALANCING &amp; SCALING</w:t>
            </w:r>
            <w:r>
              <w:rPr>
                <w:noProof/>
                <w:webHidden/>
              </w:rPr>
              <w:tab/>
            </w:r>
            <w:r>
              <w:rPr>
                <w:noProof/>
                <w:webHidden/>
              </w:rPr>
              <w:fldChar w:fldCharType="begin"/>
            </w:r>
            <w:r>
              <w:rPr>
                <w:noProof/>
                <w:webHidden/>
              </w:rPr>
              <w:instrText xml:space="preserve"> PAGEREF _Toc129621845 \h </w:instrText>
            </w:r>
            <w:r>
              <w:rPr>
                <w:noProof/>
                <w:webHidden/>
              </w:rPr>
            </w:r>
            <w:r>
              <w:rPr>
                <w:noProof/>
                <w:webHidden/>
              </w:rPr>
              <w:fldChar w:fldCharType="separate"/>
            </w:r>
            <w:r>
              <w:rPr>
                <w:noProof/>
                <w:webHidden/>
              </w:rPr>
              <w:t>16</w:t>
            </w:r>
            <w:r>
              <w:rPr>
                <w:noProof/>
                <w:webHidden/>
              </w:rPr>
              <w:fldChar w:fldCharType="end"/>
            </w:r>
          </w:hyperlink>
        </w:p>
        <w:p w14:paraId="5728F7E2" w14:textId="5FD1A980" w:rsidR="00A72111" w:rsidRDefault="00A72111">
          <w:pPr>
            <w:pStyle w:val="TOC3"/>
            <w:tabs>
              <w:tab w:val="right" w:leader="dot" w:pos="10790"/>
            </w:tabs>
            <w:rPr>
              <w:noProof/>
              <w:sz w:val="22"/>
              <w:szCs w:val="22"/>
            </w:rPr>
          </w:pPr>
          <w:hyperlink w:anchor="_Toc129621846" w:history="1">
            <w:r w:rsidRPr="008A3E64">
              <w:rPr>
                <w:rStyle w:val="Hyperlink"/>
                <w:noProof/>
              </w:rPr>
              <w:t>CREATING REPLICATION CONTROLLER</w:t>
            </w:r>
            <w:r>
              <w:rPr>
                <w:noProof/>
                <w:webHidden/>
              </w:rPr>
              <w:tab/>
            </w:r>
            <w:r>
              <w:rPr>
                <w:noProof/>
                <w:webHidden/>
              </w:rPr>
              <w:fldChar w:fldCharType="begin"/>
            </w:r>
            <w:r>
              <w:rPr>
                <w:noProof/>
                <w:webHidden/>
              </w:rPr>
              <w:instrText xml:space="preserve"> PAGEREF _Toc129621846 \h </w:instrText>
            </w:r>
            <w:r>
              <w:rPr>
                <w:noProof/>
                <w:webHidden/>
              </w:rPr>
            </w:r>
            <w:r>
              <w:rPr>
                <w:noProof/>
                <w:webHidden/>
              </w:rPr>
              <w:fldChar w:fldCharType="separate"/>
            </w:r>
            <w:r>
              <w:rPr>
                <w:noProof/>
                <w:webHidden/>
              </w:rPr>
              <w:t>16</w:t>
            </w:r>
            <w:r>
              <w:rPr>
                <w:noProof/>
                <w:webHidden/>
              </w:rPr>
              <w:fldChar w:fldCharType="end"/>
            </w:r>
          </w:hyperlink>
        </w:p>
        <w:p w14:paraId="59BA8047" w14:textId="3AA16B57" w:rsidR="00A72111" w:rsidRDefault="00A72111">
          <w:pPr>
            <w:pStyle w:val="TOC3"/>
            <w:tabs>
              <w:tab w:val="right" w:leader="dot" w:pos="10790"/>
            </w:tabs>
            <w:rPr>
              <w:noProof/>
              <w:sz w:val="22"/>
              <w:szCs w:val="22"/>
            </w:rPr>
          </w:pPr>
          <w:hyperlink w:anchor="_Toc129621847" w:history="1">
            <w:r w:rsidRPr="008A3E64">
              <w:rPr>
                <w:rStyle w:val="Hyperlink"/>
                <w:noProof/>
              </w:rPr>
              <w:t>CREATING REPLICATION SET</w:t>
            </w:r>
            <w:r>
              <w:rPr>
                <w:noProof/>
                <w:webHidden/>
              </w:rPr>
              <w:tab/>
            </w:r>
            <w:r>
              <w:rPr>
                <w:noProof/>
                <w:webHidden/>
              </w:rPr>
              <w:fldChar w:fldCharType="begin"/>
            </w:r>
            <w:r>
              <w:rPr>
                <w:noProof/>
                <w:webHidden/>
              </w:rPr>
              <w:instrText xml:space="preserve"> PAGEREF _Toc129621847 \h </w:instrText>
            </w:r>
            <w:r>
              <w:rPr>
                <w:noProof/>
                <w:webHidden/>
              </w:rPr>
            </w:r>
            <w:r>
              <w:rPr>
                <w:noProof/>
                <w:webHidden/>
              </w:rPr>
              <w:fldChar w:fldCharType="separate"/>
            </w:r>
            <w:r>
              <w:rPr>
                <w:noProof/>
                <w:webHidden/>
              </w:rPr>
              <w:t>17</w:t>
            </w:r>
            <w:r>
              <w:rPr>
                <w:noProof/>
                <w:webHidden/>
              </w:rPr>
              <w:fldChar w:fldCharType="end"/>
            </w:r>
          </w:hyperlink>
        </w:p>
        <w:p w14:paraId="62D80233" w14:textId="0D0F7E96" w:rsidR="00A72111" w:rsidRDefault="00A72111">
          <w:pPr>
            <w:pStyle w:val="TOC2"/>
            <w:tabs>
              <w:tab w:val="right" w:leader="dot" w:pos="10790"/>
            </w:tabs>
            <w:rPr>
              <w:noProof/>
              <w:sz w:val="22"/>
              <w:szCs w:val="22"/>
            </w:rPr>
          </w:pPr>
          <w:hyperlink w:anchor="_Toc129621848" w:history="1">
            <w:r w:rsidRPr="008A3E64">
              <w:rPr>
                <w:rStyle w:val="Hyperlink"/>
                <w:noProof/>
              </w:rPr>
              <w:t>DEPLOYMENTS</w:t>
            </w:r>
            <w:r>
              <w:rPr>
                <w:noProof/>
                <w:webHidden/>
              </w:rPr>
              <w:tab/>
            </w:r>
            <w:r>
              <w:rPr>
                <w:noProof/>
                <w:webHidden/>
              </w:rPr>
              <w:fldChar w:fldCharType="begin"/>
            </w:r>
            <w:r>
              <w:rPr>
                <w:noProof/>
                <w:webHidden/>
              </w:rPr>
              <w:instrText xml:space="preserve"> PAGEREF _Toc129621848 \h </w:instrText>
            </w:r>
            <w:r>
              <w:rPr>
                <w:noProof/>
                <w:webHidden/>
              </w:rPr>
            </w:r>
            <w:r>
              <w:rPr>
                <w:noProof/>
                <w:webHidden/>
              </w:rPr>
              <w:fldChar w:fldCharType="separate"/>
            </w:r>
            <w:r>
              <w:rPr>
                <w:noProof/>
                <w:webHidden/>
              </w:rPr>
              <w:t>20</w:t>
            </w:r>
            <w:r>
              <w:rPr>
                <w:noProof/>
                <w:webHidden/>
              </w:rPr>
              <w:fldChar w:fldCharType="end"/>
            </w:r>
          </w:hyperlink>
        </w:p>
        <w:p w14:paraId="13D959A3" w14:textId="3BE2CA85" w:rsidR="00A72111" w:rsidRDefault="00A72111">
          <w:pPr>
            <w:pStyle w:val="TOC3"/>
            <w:tabs>
              <w:tab w:val="right" w:leader="dot" w:pos="10790"/>
            </w:tabs>
            <w:rPr>
              <w:noProof/>
              <w:sz w:val="22"/>
              <w:szCs w:val="22"/>
            </w:rPr>
          </w:pPr>
          <w:hyperlink w:anchor="_Toc129621849" w:history="1">
            <w:r w:rsidRPr="008A3E64">
              <w:rPr>
                <w:rStyle w:val="Hyperlink"/>
                <w:noProof/>
              </w:rPr>
              <w:t>CREATING DEPLOYMENT</w:t>
            </w:r>
            <w:r>
              <w:rPr>
                <w:noProof/>
                <w:webHidden/>
              </w:rPr>
              <w:tab/>
            </w:r>
            <w:r>
              <w:rPr>
                <w:noProof/>
                <w:webHidden/>
              </w:rPr>
              <w:fldChar w:fldCharType="begin"/>
            </w:r>
            <w:r>
              <w:rPr>
                <w:noProof/>
                <w:webHidden/>
              </w:rPr>
              <w:instrText xml:space="preserve"> PAGEREF _Toc129621849 \h </w:instrText>
            </w:r>
            <w:r>
              <w:rPr>
                <w:noProof/>
                <w:webHidden/>
              </w:rPr>
            </w:r>
            <w:r>
              <w:rPr>
                <w:noProof/>
                <w:webHidden/>
              </w:rPr>
              <w:fldChar w:fldCharType="separate"/>
            </w:r>
            <w:r>
              <w:rPr>
                <w:noProof/>
                <w:webHidden/>
              </w:rPr>
              <w:t>21</w:t>
            </w:r>
            <w:r>
              <w:rPr>
                <w:noProof/>
                <w:webHidden/>
              </w:rPr>
              <w:fldChar w:fldCharType="end"/>
            </w:r>
          </w:hyperlink>
        </w:p>
        <w:p w14:paraId="14508667" w14:textId="1BE42BE4" w:rsidR="00A72111" w:rsidRDefault="00A72111">
          <w:pPr>
            <w:pStyle w:val="TOC3"/>
            <w:tabs>
              <w:tab w:val="right" w:leader="dot" w:pos="10790"/>
            </w:tabs>
            <w:rPr>
              <w:noProof/>
              <w:sz w:val="22"/>
              <w:szCs w:val="22"/>
            </w:rPr>
          </w:pPr>
          <w:hyperlink w:anchor="_Toc129621850" w:history="1">
            <w:r w:rsidRPr="008A3E64">
              <w:rPr>
                <w:rStyle w:val="Hyperlink"/>
                <w:noProof/>
              </w:rPr>
              <w:t>UPDATE AND ROLLBACK</w:t>
            </w:r>
            <w:r>
              <w:rPr>
                <w:noProof/>
                <w:webHidden/>
              </w:rPr>
              <w:tab/>
            </w:r>
            <w:r>
              <w:rPr>
                <w:noProof/>
                <w:webHidden/>
              </w:rPr>
              <w:fldChar w:fldCharType="begin"/>
            </w:r>
            <w:r>
              <w:rPr>
                <w:noProof/>
                <w:webHidden/>
              </w:rPr>
              <w:instrText xml:space="preserve"> PAGEREF _Toc129621850 \h </w:instrText>
            </w:r>
            <w:r>
              <w:rPr>
                <w:noProof/>
                <w:webHidden/>
              </w:rPr>
            </w:r>
            <w:r>
              <w:rPr>
                <w:noProof/>
                <w:webHidden/>
              </w:rPr>
              <w:fldChar w:fldCharType="separate"/>
            </w:r>
            <w:r>
              <w:rPr>
                <w:noProof/>
                <w:webHidden/>
              </w:rPr>
              <w:t>21</w:t>
            </w:r>
            <w:r>
              <w:rPr>
                <w:noProof/>
                <w:webHidden/>
              </w:rPr>
              <w:fldChar w:fldCharType="end"/>
            </w:r>
          </w:hyperlink>
        </w:p>
        <w:p w14:paraId="7040DC21" w14:textId="6326535E" w:rsidR="00A72111" w:rsidRDefault="00A72111">
          <w:pPr>
            <w:pStyle w:val="TOC2"/>
            <w:tabs>
              <w:tab w:val="right" w:leader="dot" w:pos="10790"/>
            </w:tabs>
            <w:rPr>
              <w:noProof/>
              <w:sz w:val="22"/>
              <w:szCs w:val="22"/>
            </w:rPr>
          </w:pPr>
          <w:hyperlink w:anchor="_Toc129621851" w:history="1">
            <w:r w:rsidRPr="008A3E64">
              <w:rPr>
                <w:rStyle w:val="Hyperlink"/>
                <w:noProof/>
              </w:rPr>
              <w:t>NETWORKING</w:t>
            </w:r>
            <w:r>
              <w:rPr>
                <w:noProof/>
                <w:webHidden/>
              </w:rPr>
              <w:tab/>
            </w:r>
            <w:r>
              <w:rPr>
                <w:noProof/>
                <w:webHidden/>
              </w:rPr>
              <w:fldChar w:fldCharType="begin"/>
            </w:r>
            <w:r>
              <w:rPr>
                <w:noProof/>
                <w:webHidden/>
              </w:rPr>
              <w:instrText xml:space="preserve"> PAGEREF _Toc129621851 \h </w:instrText>
            </w:r>
            <w:r>
              <w:rPr>
                <w:noProof/>
                <w:webHidden/>
              </w:rPr>
            </w:r>
            <w:r>
              <w:rPr>
                <w:noProof/>
                <w:webHidden/>
              </w:rPr>
              <w:fldChar w:fldCharType="separate"/>
            </w:r>
            <w:r>
              <w:rPr>
                <w:noProof/>
                <w:webHidden/>
              </w:rPr>
              <w:t>27</w:t>
            </w:r>
            <w:r>
              <w:rPr>
                <w:noProof/>
                <w:webHidden/>
              </w:rPr>
              <w:fldChar w:fldCharType="end"/>
            </w:r>
          </w:hyperlink>
        </w:p>
        <w:p w14:paraId="0349DF78" w14:textId="0A1EDB01" w:rsidR="00A72111" w:rsidRDefault="00A72111">
          <w:pPr>
            <w:pStyle w:val="TOC3"/>
            <w:tabs>
              <w:tab w:val="right" w:leader="dot" w:pos="10790"/>
            </w:tabs>
            <w:rPr>
              <w:noProof/>
              <w:sz w:val="22"/>
              <w:szCs w:val="22"/>
            </w:rPr>
          </w:pPr>
          <w:hyperlink w:anchor="_Toc129621852" w:history="1">
            <w:r w:rsidRPr="008A3E64">
              <w:rPr>
                <w:rStyle w:val="Hyperlink"/>
                <w:noProof/>
              </w:rPr>
              <w:t>SINGLE NODE</w:t>
            </w:r>
            <w:r>
              <w:rPr>
                <w:noProof/>
                <w:webHidden/>
              </w:rPr>
              <w:tab/>
            </w:r>
            <w:r>
              <w:rPr>
                <w:noProof/>
                <w:webHidden/>
              </w:rPr>
              <w:fldChar w:fldCharType="begin"/>
            </w:r>
            <w:r>
              <w:rPr>
                <w:noProof/>
                <w:webHidden/>
              </w:rPr>
              <w:instrText xml:space="preserve"> PAGEREF _Toc129621852 \h </w:instrText>
            </w:r>
            <w:r>
              <w:rPr>
                <w:noProof/>
                <w:webHidden/>
              </w:rPr>
            </w:r>
            <w:r>
              <w:rPr>
                <w:noProof/>
                <w:webHidden/>
              </w:rPr>
              <w:fldChar w:fldCharType="separate"/>
            </w:r>
            <w:r>
              <w:rPr>
                <w:noProof/>
                <w:webHidden/>
              </w:rPr>
              <w:t>27</w:t>
            </w:r>
            <w:r>
              <w:rPr>
                <w:noProof/>
                <w:webHidden/>
              </w:rPr>
              <w:fldChar w:fldCharType="end"/>
            </w:r>
          </w:hyperlink>
        </w:p>
        <w:p w14:paraId="440EAD46" w14:textId="081DA057" w:rsidR="00A72111" w:rsidRDefault="00A72111">
          <w:pPr>
            <w:pStyle w:val="TOC3"/>
            <w:tabs>
              <w:tab w:val="right" w:leader="dot" w:pos="10790"/>
            </w:tabs>
            <w:rPr>
              <w:noProof/>
              <w:sz w:val="22"/>
              <w:szCs w:val="22"/>
            </w:rPr>
          </w:pPr>
          <w:hyperlink w:anchor="_Toc129621853" w:history="1">
            <w:r w:rsidRPr="008A3E64">
              <w:rPr>
                <w:rStyle w:val="Hyperlink"/>
                <w:noProof/>
              </w:rPr>
              <w:t>MULTIPLE NODES(CLUSTER NETWORKING)</w:t>
            </w:r>
            <w:r>
              <w:rPr>
                <w:noProof/>
                <w:webHidden/>
              </w:rPr>
              <w:tab/>
            </w:r>
            <w:r>
              <w:rPr>
                <w:noProof/>
                <w:webHidden/>
              </w:rPr>
              <w:fldChar w:fldCharType="begin"/>
            </w:r>
            <w:r>
              <w:rPr>
                <w:noProof/>
                <w:webHidden/>
              </w:rPr>
              <w:instrText xml:space="preserve"> PAGEREF _Toc129621853 \h </w:instrText>
            </w:r>
            <w:r>
              <w:rPr>
                <w:noProof/>
                <w:webHidden/>
              </w:rPr>
            </w:r>
            <w:r>
              <w:rPr>
                <w:noProof/>
                <w:webHidden/>
              </w:rPr>
              <w:fldChar w:fldCharType="separate"/>
            </w:r>
            <w:r>
              <w:rPr>
                <w:noProof/>
                <w:webHidden/>
              </w:rPr>
              <w:t>28</w:t>
            </w:r>
            <w:r>
              <w:rPr>
                <w:noProof/>
                <w:webHidden/>
              </w:rPr>
              <w:fldChar w:fldCharType="end"/>
            </w:r>
          </w:hyperlink>
        </w:p>
        <w:p w14:paraId="021A367F" w14:textId="570BCE93" w:rsidR="00A72111" w:rsidRDefault="00A72111">
          <w:pPr>
            <w:pStyle w:val="TOC2"/>
            <w:tabs>
              <w:tab w:val="right" w:leader="dot" w:pos="10790"/>
            </w:tabs>
            <w:rPr>
              <w:noProof/>
              <w:sz w:val="22"/>
              <w:szCs w:val="22"/>
            </w:rPr>
          </w:pPr>
          <w:hyperlink w:anchor="_Toc129621854" w:history="1">
            <w:r w:rsidRPr="008A3E64">
              <w:rPr>
                <w:rStyle w:val="Hyperlink"/>
                <w:noProof/>
              </w:rPr>
              <w:t>SERVICES</w:t>
            </w:r>
            <w:r>
              <w:rPr>
                <w:noProof/>
                <w:webHidden/>
              </w:rPr>
              <w:tab/>
            </w:r>
            <w:r>
              <w:rPr>
                <w:noProof/>
                <w:webHidden/>
              </w:rPr>
              <w:fldChar w:fldCharType="begin"/>
            </w:r>
            <w:r>
              <w:rPr>
                <w:noProof/>
                <w:webHidden/>
              </w:rPr>
              <w:instrText xml:space="preserve"> PAGEREF _Toc129621854 \h </w:instrText>
            </w:r>
            <w:r>
              <w:rPr>
                <w:noProof/>
                <w:webHidden/>
              </w:rPr>
            </w:r>
            <w:r>
              <w:rPr>
                <w:noProof/>
                <w:webHidden/>
              </w:rPr>
              <w:fldChar w:fldCharType="separate"/>
            </w:r>
            <w:r>
              <w:rPr>
                <w:noProof/>
                <w:webHidden/>
              </w:rPr>
              <w:t>28</w:t>
            </w:r>
            <w:r>
              <w:rPr>
                <w:noProof/>
                <w:webHidden/>
              </w:rPr>
              <w:fldChar w:fldCharType="end"/>
            </w:r>
          </w:hyperlink>
        </w:p>
        <w:p w14:paraId="42A94502" w14:textId="7D405518" w:rsidR="00A72111" w:rsidRDefault="00A72111">
          <w:pPr>
            <w:pStyle w:val="TOC3"/>
            <w:tabs>
              <w:tab w:val="right" w:leader="dot" w:pos="10790"/>
            </w:tabs>
            <w:rPr>
              <w:noProof/>
              <w:sz w:val="22"/>
              <w:szCs w:val="22"/>
            </w:rPr>
          </w:pPr>
          <w:hyperlink w:anchor="_Toc129621855" w:history="1">
            <w:r w:rsidRPr="008A3E64">
              <w:rPr>
                <w:rStyle w:val="Hyperlink"/>
                <w:noProof/>
              </w:rPr>
              <w:t>SERVICE TYPES</w:t>
            </w:r>
            <w:r>
              <w:rPr>
                <w:noProof/>
                <w:webHidden/>
              </w:rPr>
              <w:tab/>
            </w:r>
            <w:r>
              <w:rPr>
                <w:noProof/>
                <w:webHidden/>
              </w:rPr>
              <w:fldChar w:fldCharType="begin"/>
            </w:r>
            <w:r>
              <w:rPr>
                <w:noProof/>
                <w:webHidden/>
              </w:rPr>
              <w:instrText xml:space="preserve"> PAGEREF _Toc129621855 \h </w:instrText>
            </w:r>
            <w:r>
              <w:rPr>
                <w:noProof/>
                <w:webHidden/>
              </w:rPr>
            </w:r>
            <w:r>
              <w:rPr>
                <w:noProof/>
                <w:webHidden/>
              </w:rPr>
              <w:fldChar w:fldCharType="separate"/>
            </w:r>
            <w:r>
              <w:rPr>
                <w:noProof/>
                <w:webHidden/>
              </w:rPr>
              <w:t>29</w:t>
            </w:r>
            <w:r>
              <w:rPr>
                <w:noProof/>
                <w:webHidden/>
              </w:rPr>
              <w:fldChar w:fldCharType="end"/>
            </w:r>
          </w:hyperlink>
        </w:p>
        <w:p w14:paraId="72C93145" w14:textId="6B865497" w:rsidR="00A72111" w:rsidRDefault="00A72111">
          <w:pPr>
            <w:pStyle w:val="TOC3"/>
            <w:tabs>
              <w:tab w:val="right" w:leader="dot" w:pos="10790"/>
            </w:tabs>
            <w:rPr>
              <w:noProof/>
              <w:sz w:val="22"/>
              <w:szCs w:val="22"/>
            </w:rPr>
          </w:pPr>
          <w:hyperlink w:anchor="_Toc129621856" w:history="1">
            <w:r w:rsidRPr="008A3E64">
              <w:rPr>
                <w:rStyle w:val="Hyperlink"/>
                <w:noProof/>
              </w:rPr>
              <w:t>USE CASE OF SERVICES</w:t>
            </w:r>
            <w:r>
              <w:rPr>
                <w:noProof/>
                <w:webHidden/>
              </w:rPr>
              <w:tab/>
            </w:r>
            <w:r>
              <w:rPr>
                <w:noProof/>
                <w:webHidden/>
              </w:rPr>
              <w:fldChar w:fldCharType="begin"/>
            </w:r>
            <w:r>
              <w:rPr>
                <w:noProof/>
                <w:webHidden/>
              </w:rPr>
              <w:instrText xml:space="preserve"> PAGEREF _Toc129621856 \h </w:instrText>
            </w:r>
            <w:r>
              <w:rPr>
                <w:noProof/>
                <w:webHidden/>
              </w:rPr>
            </w:r>
            <w:r>
              <w:rPr>
                <w:noProof/>
                <w:webHidden/>
              </w:rPr>
              <w:fldChar w:fldCharType="separate"/>
            </w:r>
            <w:r>
              <w:rPr>
                <w:noProof/>
                <w:webHidden/>
              </w:rPr>
              <w:t>29</w:t>
            </w:r>
            <w:r>
              <w:rPr>
                <w:noProof/>
                <w:webHidden/>
              </w:rPr>
              <w:fldChar w:fldCharType="end"/>
            </w:r>
          </w:hyperlink>
        </w:p>
        <w:p w14:paraId="2B742937" w14:textId="500AD507" w:rsidR="00A72111" w:rsidRDefault="00A72111">
          <w:pPr>
            <w:pStyle w:val="TOC3"/>
            <w:tabs>
              <w:tab w:val="right" w:leader="dot" w:pos="10790"/>
            </w:tabs>
            <w:rPr>
              <w:noProof/>
              <w:sz w:val="22"/>
              <w:szCs w:val="22"/>
            </w:rPr>
          </w:pPr>
          <w:hyperlink w:anchor="_Toc129621857" w:history="1">
            <w:r w:rsidRPr="008A3E64">
              <w:rPr>
                <w:rStyle w:val="Hyperlink"/>
                <w:noProof/>
              </w:rPr>
              <w:t>NODEPORT SERVICE</w:t>
            </w:r>
            <w:r>
              <w:rPr>
                <w:noProof/>
                <w:webHidden/>
              </w:rPr>
              <w:tab/>
            </w:r>
            <w:r>
              <w:rPr>
                <w:noProof/>
                <w:webHidden/>
              </w:rPr>
              <w:fldChar w:fldCharType="begin"/>
            </w:r>
            <w:r>
              <w:rPr>
                <w:noProof/>
                <w:webHidden/>
              </w:rPr>
              <w:instrText xml:space="preserve"> PAGEREF _Toc129621857 \h </w:instrText>
            </w:r>
            <w:r>
              <w:rPr>
                <w:noProof/>
                <w:webHidden/>
              </w:rPr>
            </w:r>
            <w:r>
              <w:rPr>
                <w:noProof/>
                <w:webHidden/>
              </w:rPr>
              <w:fldChar w:fldCharType="separate"/>
            </w:r>
            <w:r>
              <w:rPr>
                <w:noProof/>
                <w:webHidden/>
              </w:rPr>
              <w:t>30</w:t>
            </w:r>
            <w:r>
              <w:rPr>
                <w:noProof/>
                <w:webHidden/>
              </w:rPr>
              <w:fldChar w:fldCharType="end"/>
            </w:r>
          </w:hyperlink>
        </w:p>
        <w:p w14:paraId="225DF448" w14:textId="7C1B0CEA" w:rsidR="00A72111" w:rsidRDefault="00A72111">
          <w:pPr>
            <w:pStyle w:val="TOC3"/>
            <w:tabs>
              <w:tab w:val="right" w:leader="dot" w:pos="10790"/>
            </w:tabs>
            <w:rPr>
              <w:noProof/>
              <w:sz w:val="22"/>
              <w:szCs w:val="22"/>
            </w:rPr>
          </w:pPr>
          <w:hyperlink w:anchor="_Toc129621858" w:history="1">
            <w:r w:rsidRPr="008A3E64">
              <w:rPr>
                <w:rStyle w:val="Hyperlink"/>
                <w:noProof/>
              </w:rPr>
              <w:t>CLUSTER-IP SERVICE</w:t>
            </w:r>
            <w:r>
              <w:rPr>
                <w:noProof/>
                <w:webHidden/>
              </w:rPr>
              <w:tab/>
            </w:r>
            <w:r>
              <w:rPr>
                <w:noProof/>
                <w:webHidden/>
              </w:rPr>
              <w:fldChar w:fldCharType="begin"/>
            </w:r>
            <w:r>
              <w:rPr>
                <w:noProof/>
                <w:webHidden/>
              </w:rPr>
              <w:instrText xml:space="preserve"> PAGEREF _Toc129621858 \h </w:instrText>
            </w:r>
            <w:r>
              <w:rPr>
                <w:noProof/>
                <w:webHidden/>
              </w:rPr>
            </w:r>
            <w:r>
              <w:rPr>
                <w:noProof/>
                <w:webHidden/>
              </w:rPr>
              <w:fldChar w:fldCharType="separate"/>
            </w:r>
            <w:r>
              <w:rPr>
                <w:noProof/>
                <w:webHidden/>
              </w:rPr>
              <w:t>33</w:t>
            </w:r>
            <w:r>
              <w:rPr>
                <w:noProof/>
                <w:webHidden/>
              </w:rPr>
              <w:fldChar w:fldCharType="end"/>
            </w:r>
          </w:hyperlink>
        </w:p>
        <w:p w14:paraId="097124B5" w14:textId="0B2EAF3D" w:rsidR="00A72111" w:rsidRDefault="00A72111">
          <w:pPr>
            <w:pStyle w:val="TOC3"/>
            <w:tabs>
              <w:tab w:val="right" w:leader="dot" w:pos="10790"/>
            </w:tabs>
            <w:rPr>
              <w:noProof/>
              <w:sz w:val="22"/>
              <w:szCs w:val="22"/>
            </w:rPr>
          </w:pPr>
          <w:hyperlink w:anchor="_Toc129621859" w:history="1">
            <w:r w:rsidRPr="008A3E64">
              <w:rPr>
                <w:rStyle w:val="Hyperlink"/>
                <w:noProof/>
              </w:rPr>
              <w:t>LOADBALANCER SERVICE</w:t>
            </w:r>
            <w:r>
              <w:rPr>
                <w:noProof/>
                <w:webHidden/>
              </w:rPr>
              <w:tab/>
            </w:r>
            <w:r>
              <w:rPr>
                <w:noProof/>
                <w:webHidden/>
              </w:rPr>
              <w:fldChar w:fldCharType="begin"/>
            </w:r>
            <w:r>
              <w:rPr>
                <w:noProof/>
                <w:webHidden/>
              </w:rPr>
              <w:instrText xml:space="preserve"> PAGEREF _Toc129621859 \h </w:instrText>
            </w:r>
            <w:r>
              <w:rPr>
                <w:noProof/>
                <w:webHidden/>
              </w:rPr>
            </w:r>
            <w:r>
              <w:rPr>
                <w:noProof/>
                <w:webHidden/>
              </w:rPr>
              <w:fldChar w:fldCharType="separate"/>
            </w:r>
            <w:r>
              <w:rPr>
                <w:noProof/>
                <w:webHidden/>
              </w:rPr>
              <w:t>34</w:t>
            </w:r>
            <w:r>
              <w:rPr>
                <w:noProof/>
                <w:webHidden/>
              </w:rPr>
              <w:fldChar w:fldCharType="end"/>
            </w:r>
          </w:hyperlink>
        </w:p>
        <w:p w14:paraId="2F9362A1" w14:textId="5499F038"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29621818"/>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29621819"/>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29621820"/>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have to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h</w:t>
      </w:r>
      <w:r w:rsidR="00E81EC4" w:rsidRPr="005F61DB">
        <w:t>ave</w:t>
      </w:r>
      <w:r w:rsidR="00AC493C" w:rsidRPr="005F61DB">
        <w:t xml:space="preserve"> to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building and shipping the application really difficult.</w:t>
      </w:r>
    </w:p>
    <w:p w14:paraId="6DA1A2D2" w14:textId="2C590922" w:rsidR="00CA6F82" w:rsidRDefault="00CA6F82" w:rsidP="004615DD">
      <w:pPr>
        <w:pStyle w:val="Heading3"/>
      </w:pPr>
      <w:bookmarkStart w:id="3" w:name="_Toc129621821"/>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issue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29621822"/>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29621823"/>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29621824"/>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29621825"/>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29621826"/>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proofErr w:type="spellStart"/>
      <w:r w:rsidRPr="009935A0">
        <w:rPr>
          <w:b/>
          <w:bCs/>
          <w:i/>
          <w:iCs/>
        </w:rPr>
        <w:t>Dockerfile</w:t>
      </w:r>
      <w:proofErr w:type="spellEnd"/>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r>
        <w:t>So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29621827"/>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29621828"/>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Docker Swarm is really easy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 xml:space="preserve">Kubernetes is now supported on all public cloud service providers like GCP, Azure and AWS and the </w:t>
      </w:r>
      <w:proofErr w:type="spellStart"/>
      <w:r w:rsidRPr="004615DD">
        <w:t>kubernetes</w:t>
      </w:r>
      <w:proofErr w:type="spellEnd"/>
      <w:r w:rsidRPr="004615DD">
        <w:t xml:space="preserve"> project is one of the top ranked projects in </w:t>
      </w:r>
      <w:proofErr w:type="spellStart"/>
      <w:r w:rsidRPr="004615DD">
        <w:t>Github</w:t>
      </w:r>
      <w:proofErr w:type="spellEnd"/>
      <w:r w:rsidRPr="004615DD">
        <w:t>.</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29621829"/>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29621830"/>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29621831"/>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8E1E14">
            <w:pPr>
              <w:pStyle w:val="NoSpacing"/>
              <w:numPr>
                <w:ilvl w:val="0"/>
                <w:numId w:val="10"/>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8E1E14">
            <w:pPr>
              <w:pStyle w:val="NoSpacing"/>
              <w:numPr>
                <w:ilvl w:val="0"/>
                <w:numId w:val="10"/>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8E1E14">
            <w:pPr>
              <w:pStyle w:val="NoSpacing"/>
              <w:numPr>
                <w:ilvl w:val="0"/>
                <w:numId w:val="10"/>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29621832"/>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8E1E14">
            <w:pPr>
              <w:pStyle w:val="ListParagraph"/>
              <w:numPr>
                <w:ilvl w:val="0"/>
                <w:numId w:val="11"/>
              </w:numPr>
            </w:pPr>
            <w:r>
              <w:t xml:space="preserve">A cluster is a set of nodes grouped together. </w:t>
            </w:r>
          </w:p>
          <w:p w14:paraId="4A75C2A1" w14:textId="77777777" w:rsidR="00A02F6E" w:rsidRDefault="00A02F6E" w:rsidP="008E1E14">
            <w:pPr>
              <w:pStyle w:val="ListParagraph"/>
              <w:numPr>
                <w:ilvl w:val="0"/>
                <w:numId w:val="11"/>
              </w:numPr>
            </w:pPr>
            <w:r>
              <w:t xml:space="preserve">This way even if one node fails the application still accessible from the other nodes. </w:t>
            </w:r>
          </w:p>
          <w:p w14:paraId="54778D49" w14:textId="19F9DC67" w:rsidR="00A02F6E" w:rsidRDefault="00A02F6E" w:rsidP="008E1E14">
            <w:pPr>
              <w:pStyle w:val="ListParagraph"/>
              <w:numPr>
                <w:ilvl w:val="0"/>
                <w:numId w:val="11"/>
              </w:numPr>
            </w:pPr>
            <w:r>
              <w:t>Having multiple nodes helps in sharing load as well.</w:t>
            </w:r>
          </w:p>
        </w:tc>
      </w:tr>
    </w:tbl>
    <w:p w14:paraId="5B45D59B" w14:textId="18A09537" w:rsidR="00500A06" w:rsidRDefault="00500A06" w:rsidP="00500A06">
      <w:pPr>
        <w:pStyle w:val="Heading3"/>
      </w:pPr>
      <w:bookmarkStart w:id="15" w:name="_Toc129621833"/>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8E1E14">
      <w:pPr>
        <w:pStyle w:val="ListParagraph"/>
        <w:numPr>
          <w:ilvl w:val="0"/>
          <w:numId w:val="12"/>
        </w:numPr>
      </w:pPr>
      <w:r>
        <w:t>Is responsible for managing the cluster</w:t>
      </w:r>
    </w:p>
    <w:p w14:paraId="7F4FC067" w14:textId="77777777" w:rsidR="005A6FA5" w:rsidRDefault="005A6FA5" w:rsidP="008E1E14">
      <w:pPr>
        <w:pStyle w:val="ListParagraph"/>
        <w:numPr>
          <w:ilvl w:val="0"/>
          <w:numId w:val="12"/>
        </w:numPr>
      </w:pPr>
      <w:r>
        <w:t>Master has the information about the members of the cluster stored</w:t>
      </w:r>
    </w:p>
    <w:p w14:paraId="0AA25BCA" w14:textId="6FC382FB" w:rsidR="005A6FA5" w:rsidRDefault="005A6FA5" w:rsidP="008E1E14">
      <w:pPr>
        <w:pStyle w:val="ListParagraph"/>
        <w:numPr>
          <w:ilvl w:val="0"/>
          <w:numId w:val="12"/>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29621834"/>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8E1E14">
      <w:pPr>
        <w:pStyle w:val="ListParagraph"/>
        <w:numPr>
          <w:ilvl w:val="0"/>
          <w:numId w:val="13"/>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8E1E14">
      <w:pPr>
        <w:pStyle w:val="ListParagraph"/>
        <w:numPr>
          <w:ilvl w:val="0"/>
          <w:numId w:val="13"/>
        </w:numPr>
        <w:rPr>
          <w:color w:val="C00000"/>
        </w:rPr>
      </w:pPr>
      <w:r w:rsidRPr="00F333B1">
        <w:rPr>
          <w:color w:val="C00000"/>
        </w:rPr>
        <w:t xml:space="preserve">AN ETCD SERVICE. </w:t>
      </w:r>
    </w:p>
    <w:p w14:paraId="67F48472" w14:textId="77777777" w:rsidR="00F333B1" w:rsidRDefault="00F333B1" w:rsidP="008E1E14">
      <w:pPr>
        <w:pStyle w:val="ListParagraph"/>
        <w:numPr>
          <w:ilvl w:val="0"/>
          <w:numId w:val="14"/>
        </w:numPr>
      </w:pPr>
      <w:r>
        <w:t xml:space="preserve">ETCD key store is a distributed reliable key-value store used by Kubernetes to store all data used to manage the cluster. For example - when we have multiple nodes and multiple masters in our cluster, </w:t>
      </w:r>
      <w:proofErr w:type="spellStart"/>
      <w:r>
        <w:t>etcd</w:t>
      </w:r>
      <w:proofErr w:type="spellEnd"/>
      <w:r>
        <w:t xml:space="preserve"> stores all that information on all the nodes in the cluster in a distributed manner. </w:t>
      </w:r>
    </w:p>
    <w:p w14:paraId="55BB138E" w14:textId="73719881" w:rsidR="00F333B1" w:rsidRPr="00F333B1" w:rsidRDefault="00F333B1" w:rsidP="008E1E14">
      <w:pPr>
        <w:pStyle w:val="ListParagraph"/>
        <w:numPr>
          <w:ilvl w:val="0"/>
          <w:numId w:val="14"/>
        </w:numPr>
      </w:pPr>
      <w:r>
        <w:t xml:space="preserve">ETCD is responsible for implementing locks within the cluster to ensure there are no conflicts between the Masters. </w:t>
      </w:r>
    </w:p>
    <w:p w14:paraId="4EF1A58B" w14:textId="500C6645" w:rsidR="00B85C18" w:rsidRDefault="00B85C18" w:rsidP="008E1E14">
      <w:pPr>
        <w:pStyle w:val="ListParagraph"/>
        <w:numPr>
          <w:ilvl w:val="0"/>
          <w:numId w:val="13"/>
        </w:numPr>
        <w:rPr>
          <w:color w:val="C00000"/>
        </w:rPr>
      </w:pPr>
      <w:r w:rsidRPr="00F333B1">
        <w:rPr>
          <w:color w:val="C00000"/>
        </w:rPr>
        <w:t xml:space="preserve">A KUBELET SERVICE. </w:t>
      </w:r>
    </w:p>
    <w:p w14:paraId="7DB2285D" w14:textId="4971E4A8" w:rsidR="00F333B1" w:rsidRDefault="00F333B1" w:rsidP="00F333B1">
      <w:pPr>
        <w:pStyle w:val="ListParagraph"/>
        <w:ind w:left="360"/>
      </w:pPr>
      <w:proofErr w:type="spellStart"/>
      <w:r>
        <w:t>Kubelet</w:t>
      </w:r>
      <w:proofErr w:type="spellEnd"/>
      <w:r>
        <w:t xml:space="preserve"> is the agent that runs on each node in the cluster. The agent is responsible for making sure that the containers are running on the nodes as expected.</w:t>
      </w:r>
    </w:p>
    <w:p w14:paraId="32004E92" w14:textId="0A00948A" w:rsidR="00B85C18" w:rsidRDefault="00B85C18" w:rsidP="008E1E14">
      <w:pPr>
        <w:pStyle w:val="ListParagraph"/>
        <w:numPr>
          <w:ilvl w:val="0"/>
          <w:numId w:val="13"/>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8E1E14">
      <w:pPr>
        <w:pStyle w:val="ListParagraph"/>
        <w:numPr>
          <w:ilvl w:val="0"/>
          <w:numId w:val="13"/>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8E1E14">
      <w:pPr>
        <w:pStyle w:val="ListParagraph"/>
        <w:numPr>
          <w:ilvl w:val="0"/>
          <w:numId w:val="13"/>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29621835"/>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So far we have seen  two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8E1E14">
      <w:pPr>
        <w:pStyle w:val="ListParagraph"/>
        <w:numPr>
          <w:ilvl w:val="0"/>
          <w:numId w:val="16"/>
        </w:numPr>
      </w:pPr>
      <w:r>
        <w:t xml:space="preserve">The containers are hosted by the worker node. Hence the worker node should have a container runtime e.g. Docker. </w:t>
      </w:r>
    </w:p>
    <w:p w14:paraId="7966B056" w14:textId="0A0DD5B5" w:rsidR="00DB47E2" w:rsidRDefault="00DB47E2" w:rsidP="008E1E14">
      <w:pPr>
        <w:pStyle w:val="ListParagraph"/>
        <w:numPr>
          <w:ilvl w:val="0"/>
          <w:numId w:val="16"/>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8E1E14">
      <w:pPr>
        <w:pStyle w:val="ListParagraph"/>
        <w:numPr>
          <w:ilvl w:val="0"/>
          <w:numId w:val="15"/>
        </w:numPr>
      </w:pPr>
      <w:r w:rsidRPr="006A19F7">
        <w:rPr>
          <w:b/>
          <w:bCs/>
          <w:i/>
          <w:iCs/>
        </w:rPr>
        <w:lastRenderedPageBreak/>
        <w:t xml:space="preserve">The master server has the </w:t>
      </w:r>
      <w:proofErr w:type="spellStart"/>
      <w:r w:rsidRPr="006A19F7">
        <w:rPr>
          <w:b/>
          <w:bCs/>
          <w:i/>
          <w:iCs/>
        </w:rPr>
        <w:t>kube-apiserver</w:t>
      </w:r>
      <w:proofErr w:type="spellEnd"/>
      <w:r w:rsidRPr="006A19F7">
        <w:rPr>
          <w:b/>
          <w:bCs/>
          <w:i/>
          <w:iCs/>
        </w:rPr>
        <w:t xml:space="preserve"> and that is what makes it a master</w:t>
      </w:r>
      <w:r>
        <w:t xml:space="preserve">. </w:t>
      </w:r>
      <w:r w:rsidR="006A19F7">
        <w:t>Similarly,</w:t>
      </w:r>
      <w:r>
        <w:t xml:space="preserve"> the worker nodes have the </w:t>
      </w:r>
      <w:proofErr w:type="spellStart"/>
      <w:r w:rsidRPr="006A19F7">
        <w:rPr>
          <w:b/>
          <w:bCs/>
          <w:i/>
          <w:iCs/>
        </w:rPr>
        <w:t>kubelet</w:t>
      </w:r>
      <w:proofErr w:type="spellEnd"/>
      <w:r w:rsidRPr="006A19F7">
        <w:rPr>
          <w:b/>
          <w:bCs/>
          <w:i/>
          <w:iCs/>
        </w:rPr>
        <w:t xml:space="preserve">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8E1E14">
      <w:pPr>
        <w:pStyle w:val="ListParagraph"/>
        <w:numPr>
          <w:ilvl w:val="0"/>
          <w:numId w:val="15"/>
        </w:numPr>
      </w:pPr>
      <w:r>
        <w:t xml:space="preserve">All the information gathered are stored in a key-value store on the Master. The key value store </w:t>
      </w:r>
      <w:r w:rsidR="006A19F7">
        <w:t>on</w:t>
      </w:r>
      <w:r w:rsidR="006A19F7" w:rsidRPr="006A19F7">
        <w:rPr>
          <w:b/>
          <w:bCs/>
          <w:i/>
          <w:iCs/>
        </w:rPr>
        <w:t xml:space="preserve"> </w:t>
      </w:r>
      <w:proofErr w:type="spellStart"/>
      <w:r w:rsidRPr="006A19F7">
        <w:rPr>
          <w:b/>
          <w:bCs/>
          <w:i/>
          <w:iCs/>
        </w:rPr>
        <w:t>etcd</w:t>
      </w:r>
      <w:proofErr w:type="spellEnd"/>
      <w:r w:rsidRPr="006A19F7">
        <w:rPr>
          <w:b/>
          <w:bCs/>
          <w:i/>
          <w:iCs/>
        </w:rPr>
        <w:t xml:space="preserve"> framework</w:t>
      </w:r>
      <w:r>
        <w:t xml:space="preserve">. </w:t>
      </w:r>
    </w:p>
    <w:p w14:paraId="0450A23B" w14:textId="42189CEC" w:rsidR="00C86F36" w:rsidRDefault="00DB47E2" w:rsidP="008E1E14">
      <w:pPr>
        <w:pStyle w:val="ListParagraph"/>
        <w:numPr>
          <w:ilvl w:val="0"/>
          <w:numId w:val="15"/>
        </w:numPr>
      </w:pPr>
      <w:r>
        <w:t>The master also has the controller manager and the scheduler.</w:t>
      </w:r>
    </w:p>
    <w:p w14:paraId="4548F2C9" w14:textId="4890F7BB" w:rsidR="00002BCE" w:rsidRDefault="00002BCE" w:rsidP="00002BCE">
      <w:pPr>
        <w:pStyle w:val="Heading2"/>
      </w:pPr>
      <w:bookmarkStart w:id="18" w:name="_Toc129621836"/>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8E1E14">
      <w:pPr>
        <w:pStyle w:val="ListParagraph"/>
        <w:numPr>
          <w:ilvl w:val="0"/>
          <w:numId w:val="24"/>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proofErr w:type="spellStart"/>
      <w:r w:rsidRPr="002634EF">
        <w:rPr>
          <w:rFonts w:ascii="Calibri" w:hAnsi="Calibri" w:cs="Calibri"/>
          <w:color w:val="000000"/>
          <w:sz w:val="23"/>
          <w:szCs w:val="23"/>
        </w:rPr>
        <w:t>Minikube</w:t>
      </w:r>
      <w:proofErr w:type="spellEnd"/>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open source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w:t>
      </w:r>
      <w:proofErr w:type="spellStart"/>
      <w:r w:rsidRPr="002634EF">
        <w:rPr>
          <w:rFonts w:ascii="Calibri" w:hAnsi="Calibri" w:cs="Calibri"/>
          <w:color w:val="000000"/>
          <w:sz w:val="23"/>
          <w:szCs w:val="23"/>
        </w:rPr>
        <w:t>Kubeadmin</w:t>
      </w:r>
      <w:proofErr w:type="spellEnd"/>
      <w:r>
        <w:rPr>
          <w:rFonts w:ascii="Calibri" w:hAnsi="Calibri" w:cs="Calibri"/>
          <w:color w:val="000000"/>
          <w:sz w:val="23"/>
          <w:szCs w:val="23"/>
        </w:rPr>
        <w:t xml:space="preserve"> </w:t>
      </w:r>
      <w:r w:rsidRPr="002634EF">
        <w:rPr>
          <w:rFonts w:ascii="Calibri" w:hAnsi="Calibri" w:cs="Calibri"/>
          <w:color w:val="000000"/>
          <w:sz w:val="23"/>
          <w:szCs w:val="23"/>
        </w:rPr>
        <w:t>is a tool used to configure Kubernetes in a multi-node setup</w:t>
      </w:r>
      <w:r>
        <w:rPr>
          <w:rFonts w:ascii="Calibri" w:hAnsi="Calibri" w:cs="Calibri"/>
          <w:color w:val="000000"/>
          <w:sz w:val="23"/>
          <w:szCs w:val="23"/>
        </w:rPr>
        <w:t>.</w:t>
      </w:r>
    </w:p>
    <w:p w14:paraId="01572872" w14:textId="4B8F7414" w:rsidR="0073172A"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r w:rsidR="00676908" w:rsidRPr="0073172A">
        <w:rPr>
          <w:rFonts w:ascii="Calibri" w:hAnsi="Calibri" w:cs="Calibri"/>
          <w:color w:val="000000"/>
          <w:sz w:val="23"/>
          <w:szCs w:val="23"/>
        </w:rPr>
        <w:t>Kubernetes</w:t>
      </w:r>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29621837"/>
      <w:r>
        <w:t>MINIKUBE</w:t>
      </w:r>
      <w:bookmarkEnd w:id="19"/>
    </w:p>
    <w:p w14:paraId="3B36C083" w14:textId="5038967D" w:rsidR="00CF4E54" w:rsidRDefault="00000000" w:rsidP="008E1E14">
      <w:pPr>
        <w:pStyle w:val="ListParagraph"/>
        <w:numPr>
          <w:ilvl w:val="0"/>
          <w:numId w:val="24"/>
        </w:numPr>
        <w:rPr>
          <w:noProof/>
        </w:rPr>
      </w:pPr>
      <w:hyperlink r:id="rId20" w:history="1">
        <w:r w:rsidR="0027111E" w:rsidRPr="00EE4751">
          <w:rPr>
            <w:rStyle w:val="Hyperlink"/>
            <w:noProof/>
          </w:rPr>
          <w:t>https://minikube.sigs.k8s.io/docs/start/</w:t>
        </w:r>
      </w:hyperlink>
      <w:r w:rsidR="0027111E">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8E1E14">
            <w:pPr>
              <w:pStyle w:val="NoSpacing"/>
              <w:numPr>
                <w:ilvl w:val="0"/>
                <w:numId w:val="27"/>
              </w:numPr>
            </w:pPr>
            <w:r>
              <w:t>The master node consists of -</w:t>
            </w:r>
            <w:r w:rsidRPr="005326F3">
              <w:t xml:space="preserve"> </w:t>
            </w:r>
            <w:proofErr w:type="spellStart"/>
            <w:r w:rsidRPr="00302302">
              <w:rPr>
                <w:i/>
                <w:iCs/>
              </w:rPr>
              <w:t>apiserver</w:t>
            </w:r>
            <w:proofErr w:type="spellEnd"/>
            <w:r w:rsidRPr="00302302">
              <w:rPr>
                <w:i/>
                <w:iCs/>
              </w:rPr>
              <w:t xml:space="preserve">, </w:t>
            </w:r>
            <w:proofErr w:type="spellStart"/>
            <w:r w:rsidRPr="00302302">
              <w:rPr>
                <w:i/>
                <w:iCs/>
              </w:rPr>
              <w:t>etcd</w:t>
            </w:r>
            <w:proofErr w:type="spellEnd"/>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8E1E14">
            <w:pPr>
              <w:pStyle w:val="NoSpacing"/>
              <w:numPr>
                <w:ilvl w:val="0"/>
                <w:numId w:val="27"/>
              </w:numPr>
              <w:rPr>
                <w:i/>
                <w:iCs/>
              </w:rPr>
            </w:pPr>
            <w:r>
              <w:t>Worker Node</w:t>
            </w:r>
            <w:r w:rsidRPr="005326F3">
              <w:t xml:space="preserve"> </w:t>
            </w:r>
            <w:r>
              <w:t xml:space="preserve">has – </w:t>
            </w:r>
            <w:proofErr w:type="spellStart"/>
            <w:r w:rsidRPr="00302302">
              <w:rPr>
                <w:i/>
                <w:iCs/>
              </w:rPr>
              <w:t>kubelets</w:t>
            </w:r>
            <w:proofErr w:type="spellEnd"/>
            <w:r w:rsidRPr="00302302">
              <w:rPr>
                <w:i/>
                <w:iCs/>
              </w:rPr>
              <w:t xml:space="preserve"> and container runtime</w:t>
            </w:r>
          </w:p>
          <w:p w14:paraId="68D7F29E" w14:textId="77777777" w:rsidR="00CF4E54" w:rsidRPr="005326F3" w:rsidRDefault="00CF4E54" w:rsidP="008E1E14">
            <w:pPr>
              <w:pStyle w:val="NoSpacing"/>
              <w:numPr>
                <w:ilvl w:val="0"/>
                <w:numId w:val="27"/>
              </w:numPr>
            </w:pPr>
            <w:r w:rsidRPr="005326F3">
              <w:t>It would take a lot of time and effort to setup and install all these various components on different systems individually by ourselves.</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8E1E14">
      <w:pPr>
        <w:pStyle w:val="NoSpacing"/>
        <w:numPr>
          <w:ilvl w:val="1"/>
          <w:numId w:val="26"/>
        </w:numPr>
      </w:pPr>
      <w:r w:rsidRPr="00913C63">
        <w:rPr>
          <w:b/>
          <w:bCs/>
        </w:rPr>
        <w:t>HYPERVISOR</w:t>
      </w:r>
      <w:r w:rsidRPr="00913C63">
        <w:t xml:space="preserve"> </w:t>
      </w:r>
      <w:r w:rsidR="00BD3CF4">
        <w:t>–</w:t>
      </w:r>
      <w:r>
        <w:t xml:space="preserve"> </w:t>
      </w:r>
      <w:proofErr w:type="spellStart"/>
      <w:r w:rsidR="00BD3CF4">
        <w:t>Minikube</w:t>
      </w:r>
      <w:proofErr w:type="spellEnd"/>
      <w:r w:rsidR="00BD3CF4">
        <w:t xml:space="preserve"> installation needs virtualization. </w:t>
      </w:r>
      <w:r w:rsidRPr="00913C63">
        <w:rPr>
          <w:b/>
          <w:bCs/>
          <w:i/>
          <w:iCs/>
        </w:rPr>
        <w:t xml:space="preserve">For windows we could use </w:t>
      </w:r>
      <w:proofErr w:type="spellStart"/>
      <w:r w:rsidRPr="00913C63">
        <w:rPr>
          <w:b/>
          <w:bCs/>
          <w:i/>
          <w:iCs/>
        </w:rPr>
        <w:t>Virtualbox</w:t>
      </w:r>
      <w:proofErr w:type="spellEnd"/>
      <w:r w:rsidRPr="00913C63">
        <w:rPr>
          <w:b/>
          <w:bCs/>
          <w:i/>
          <w:iCs/>
        </w:rPr>
        <w:t xml:space="preserve"> or Hyper-V and for Linux use </w:t>
      </w:r>
      <w:proofErr w:type="spellStart"/>
      <w:r w:rsidRPr="00913C63">
        <w:rPr>
          <w:b/>
          <w:bCs/>
          <w:i/>
          <w:iCs/>
        </w:rPr>
        <w:t>Virtualbox</w:t>
      </w:r>
      <w:proofErr w:type="spellEnd"/>
      <w:r w:rsidRPr="00913C63">
        <w:rPr>
          <w:b/>
          <w:bCs/>
          <w:i/>
          <w:iCs/>
        </w:rPr>
        <w:t xml:space="preserve"> or KVM</w:t>
      </w:r>
      <w:r w:rsidR="00BD3CF4">
        <w:rPr>
          <w:i/>
          <w:iCs/>
        </w:rPr>
        <w:t xml:space="preserve"> as a Hypervisor software.</w:t>
      </w:r>
    </w:p>
    <w:p w14:paraId="564822E1" w14:textId="77777777" w:rsidR="00FC706A" w:rsidRPr="00913C63" w:rsidRDefault="00FC706A" w:rsidP="008E1E14">
      <w:pPr>
        <w:pStyle w:val="NoSpacing"/>
        <w:numPr>
          <w:ilvl w:val="1"/>
          <w:numId w:val="26"/>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8E1E14">
      <w:pPr>
        <w:pStyle w:val="NoSpacing"/>
        <w:numPr>
          <w:ilvl w:val="1"/>
          <w:numId w:val="26"/>
        </w:numPr>
      </w:pPr>
      <w:r w:rsidRPr="00913C63">
        <w:rPr>
          <w:b/>
          <w:bCs/>
        </w:rPr>
        <w:t>MINIKUBE</w:t>
      </w:r>
      <w:r>
        <w:t xml:space="preserve"> </w:t>
      </w:r>
      <w:r w:rsidRPr="00913C63">
        <w:t>executable</w:t>
      </w:r>
    </w:p>
    <w:p w14:paraId="4424E95B" w14:textId="77777777" w:rsidR="00FC706A" w:rsidRPr="0021163E" w:rsidRDefault="00FC706A" w:rsidP="008E1E14">
      <w:pPr>
        <w:pStyle w:val="NoSpacing"/>
        <w:numPr>
          <w:ilvl w:val="0"/>
          <w:numId w:val="25"/>
        </w:numPr>
        <w:rPr>
          <w:i/>
          <w:iCs/>
        </w:rPr>
      </w:pPr>
      <w:proofErr w:type="spellStart"/>
      <w:r w:rsidRPr="0021163E">
        <w:t>Minikube</w:t>
      </w:r>
      <w:proofErr w:type="spellEnd"/>
      <w:r>
        <w:t xml:space="preserve"> </w:t>
      </w:r>
      <w:r w:rsidRPr="0021163E">
        <w:t xml:space="preserve">provides an executable command line utility that will AUTOMATICALLY download the ISO and deploy it in a virtualization platform such as </w:t>
      </w:r>
      <w:r w:rsidRPr="0021163E">
        <w:rPr>
          <w:b/>
          <w:bCs/>
        </w:rPr>
        <w:t xml:space="preserve">Oracle </w:t>
      </w:r>
      <w:proofErr w:type="spellStart"/>
      <w:r w:rsidRPr="0021163E">
        <w:rPr>
          <w:b/>
          <w:bCs/>
        </w:rPr>
        <w:t>Virtualbox</w:t>
      </w:r>
      <w:proofErr w:type="spellEnd"/>
      <w:r w:rsidRPr="0021163E">
        <w:rPr>
          <w:b/>
          <w:bCs/>
        </w:rPr>
        <w:t xml:space="preserve"> or </w:t>
      </w:r>
      <w:proofErr w:type="spellStart"/>
      <w:r w:rsidRPr="0021163E">
        <w:rPr>
          <w:b/>
          <w:bCs/>
        </w:rPr>
        <w:t>Vmwarefusion</w:t>
      </w:r>
      <w:proofErr w:type="spellEnd"/>
      <w:r w:rsidRPr="0021163E">
        <w:t xml:space="preserve">. </w:t>
      </w:r>
    </w:p>
    <w:p w14:paraId="57193441" w14:textId="77777777" w:rsidR="00FC706A" w:rsidRPr="00302302" w:rsidRDefault="00FC706A" w:rsidP="008E1E14">
      <w:pPr>
        <w:pStyle w:val="NoSpacing"/>
        <w:numPr>
          <w:ilvl w:val="0"/>
          <w:numId w:val="25"/>
        </w:numPr>
        <w:rPr>
          <w:b/>
          <w:bCs/>
        </w:rPr>
      </w:pPr>
      <w:r w:rsidRPr="007B2123">
        <w:rPr>
          <w:b/>
          <w:bCs/>
          <w:i/>
          <w:iCs/>
        </w:rPr>
        <w:t>kubectl Kubernetes command line tool</w:t>
      </w:r>
      <w:r w:rsidRPr="0021163E">
        <w:t xml:space="preserve"> </w:t>
      </w:r>
      <w:r>
        <w:t>will be used t</w:t>
      </w:r>
      <w:r w:rsidRPr="0021163E">
        <w:t xml:space="preserve">o interact with the Kubernetes cluster. </w:t>
      </w:r>
    </w:p>
    <w:p w14:paraId="0D8CD9D6" w14:textId="77777777" w:rsidR="00F21F9D" w:rsidRDefault="00F21F9D" w:rsidP="008E1E14">
      <w:pPr>
        <w:pStyle w:val="NoSpacing"/>
        <w:numPr>
          <w:ilvl w:val="0"/>
          <w:numId w:val="25"/>
        </w:numPr>
        <w:rPr>
          <w:b/>
          <w:bCs/>
        </w:rPr>
      </w:pPr>
      <w:proofErr w:type="spellStart"/>
      <w:r w:rsidRPr="002634EF">
        <w:rPr>
          <w:b/>
          <w:bCs/>
        </w:rPr>
        <w:t>Minikube</w:t>
      </w:r>
      <w:proofErr w:type="spellEnd"/>
      <w:r w:rsidRPr="002634EF">
        <w:rPr>
          <w:b/>
          <w:bCs/>
        </w:rPr>
        <w:t xml:space="preserv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8E1E14">
      <w:pPr>
        <w:pStyle w:val="NoSpacing"/>
        <w:numPr>
          <w:ilvl w:val="0"/>
          <w:numId w:val="28"/>
        </w:numPr>
        <w:rPr>
          <w:b/>
          <w:bCs/>
        </w:rPr>
      </w:pPr>
      <w:proofErr w:type="spellStart"/>
      <w:r>
        <w:t>Minicube</w:t>
      </w:r>
      <w:proofErr w:type="spellEnd"/>
      <w:r>
        <w:t xml:space="preserve"> is one node cluster – where the master process and worker process run on one machine</w:t>
      </w:r>
    </w:p>
    <w:p w14:paraId="0C592D1A" w14:textId="4FED08A4" w:rsidR="002B3910" w:rsidRPr="0055021C" w:rsidRDefault="0055021C" w:rsidP="008E1E14">
      <w:pPr>
        <w:pStyle w:val="NoSpacing"/>
        <w:numPr>
          <w:ilvl w:val="0"/>
          <w:numId w:val="28"/>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8E1E14">
      <w:pPr>
        <w:pStyle w:val="NoSpacing"/>
        <w:numPr>
          <w:ilvl w:val="0"/>
          <w:numId w:val="28"/>
        </w:numPr>
        <w:rPr>
          <w:b/>
          <w:bCs/>
        </w:rPr>
      </w:pPr>
      <w:r>
        <w:t>The way – it run</w:t>
      </w:r>
      <w:r w:rsidR="006443DC">
        <w:t>s</w:t>
      </w:r>
      <w:r w:rsidR="0060035F">
        <w:t xml:space="preserve"> </w:t>
      </w:r>
      <w:r w:rsidR="006443DC">
        <w:t>on</w:t>
      </w:r>
      <w:r>
        <w:t xml:space="preserve"> local machine is – </w:t>
      </w:r>
    </w:p>
    <w:p w14:paraId="46058A2C" w14:textId="33E9EEA5" w:rsidR="0055021C" w:rsidRPr="00027228" w:rsidRDefault="00FC706A" w:rsidP="008E1E14">
      <w:pPr>
        <w:pStyle w:val="NoSpacing"/>
        <w:numPr>
          <w:ilvl w:val="1"/>
          <w:numId w:val="28"/>
        </w:numPr>
        <w:rPr>
          <w:b/>
          <w:bCs/>
        </w:rPr>
      </w:pPr>
      <w:proofErr w:type="spellStart"/>
      <w:r>
        <w:t>Minikube</w:t>
      </w:r>
      <w:proofErr w:type="spellEnd"/>
      <w:r>
        <w:t xml:space="preserve"> </w:t>
      </w:r>
      <w:r w:rsidR="00CF7DD9">
        <w:t>creates a</w:t>
      </w:r>
      <w:r w:rsidR="005C70B3">
        <w:t xml:space="preserve"> Virtualized environment using </w:t>
      </w:r>
      <w:r w:rsidR="008152ED">
        <w:t>Virtual Box (Virtual box is a Type 2 hypervisor software)</w:t>
      </w:r>
    </w:p>
    <w:p w14:paraId="2E04C61F" w14:textId="731A28BB" w:rsidR="00027228" w:rsidRPr="00A511E0" w:rsidRDefault="00027228" w:rsidP="008E1E14">
      <w:pPr>
        <w:pStyle w:val="NoSpacing"/>
        <w:numPr>
          <w:ilvl w:val="1"/>
          <w:numId w:val="28"/>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E1E14">
      <w:pPr>
        <w:pStyle w:val="NoSpacing"/>
        <w:numPr>
          <w:ilvl w:val="0"/>
          <w:numId w:val="29"/>
        </w:numPr>
      </w:pPr>
      <w:r w:rsidRPr="008C4D5F">
        <w:t xml:space="preserve">Once we have a virtual node on our local machine – we need a way to interact with Pod and create other Kubernetes components like Services, Secrets and </w:t>
      </w:r>
      <w:proofErr w:type="spellStart"/>
      <w:r w:rsidRPr="008C4D5F">
        <w:t>ConfigMap</w:t>
      </w:r>
      <w:proofErr w:type="spellEnd"/>
      <w:r w:rsidRPr="008C4D5F">
        <w:t xml:space="preserve"> Etc. The way to do it is kubectl(Command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8E1E14">
      <w:pPr>
        <w:pStyle w:val="NoSpacing"/>
        <w:numPr>
          <w:ilvl w:val="0"/>
          <w:numId w:val="29"/>
        </w:numPr>
      </w:pPr>
      <w:r>
        <w:t xml:space="preserve">Since </w:t>
      </w:r>
      <w:proofErr w:type="spellStart"/>
      <w:r>
        <w:t>Mini</w:t>
      </w:r>
      <w:r w:rsidR="00CB206F">
        <w:t>k</w:t>
      </w:r>
      <w:r>
        <w:t>ube</w:t>
      </w:r>
      <w:proofErr w:type="spellEnd"/>
      <w:r>
        <w:t xml:space="preserv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8E1E14">
      <w:pPr>
        <w:pStyle w:val="NoSpacing"/>
        <w:numPr>
          <w:ilvl w:val="0"/>
          <w:numId w:val="29"/>
        </w:numPr>
      </w:pPr>
      <w:r>
        <w:t xml:space="preserve">The way to interact with API server is using some sort of client. kubectl is one such client </w:t>
      </w:r>
    </w:p>
    <w:p w14:paraId="38F9785F" w14:textId="48ABBF70" w:rsidR="0021292D" w:rsidRDefault="0021292D" w:rsidP="008E1E14">
      <w:pPr>
        <w:pStyle w:val="NoSpacing"/>
        <w:numPr>
          <w:ilvl w:val="0"/>
          <w:numId w:val="29"/>
        </w:numPr>
      </w:pPr>
      <w:r>
        <w:t>Once the kubectl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8E1E14">
      <w:pPr>
        <w:pStyle w:val="ListParagraph"/>
        <w:numPr>
          <w:ilvl w:val="0"/>
          <w:numId w:val="30"/>
        </w:numPr>
      </w:pPr>
      <w:r>
        <w:t xml:space="preserve">To get the list of </w:t>
      </w:r>
      <w:proofErr w:type="spellStart"/>
      <w:r>
        <w:t>minikube</w:t>
      </w:r>
      <w:proofErr w:type="spellEnd"/>
      <w:r>
        <w:t xml:space="preserve"> command just type “</w:t>
      </w:r>
      <w:proofErr w:type="spellStart"/>
      <w:r>
        <w:t>minikube</w:t>
      </w:r>
      <w:proofErr w:type="spellEnd"/>
      <w:r>
        <w:t>”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proofErr w:type="spellStart"/>
            <w:r w:rsidRPr="002877FA">
              <w:rPr>
                <w:b/>
                <w:bCs/>
              </w:rPr>
              <w:t>minikube</w:t>
            </w:r>
            <w:proofErr w:type="spellEnd"/>
            <w:r w:rsidRPr="002877FA">
              <w:rPr>
                <w:b/>
                <w:bCs/>
              </w:rPr>
              <w:t xml:space="preserve"> start –</w:t>
            </w:r>
            <w:proofErr w:type="spellStart"/>
            <w:r w:rsidRPr="002877FA">
              <w:rPr>
                <w:b/>
                <w:bCs/>
              </w:rPr>
              <w:t>vm</w:t>
            </w:r>
            <w:proofErr w:type="spellEnd"/>
            <w:r w:rsidRPr="002877FA">
              <w:rPr>
                <w:b/>
                <w:bCs/>
              </w:rPr>
              <w:t>-driver&lt;</w:t>
            </w:r>
            <w:proofErr w:type="spellStart"/>
            <w:r w:rsidRPr="002877FA">
              <w:rPr>
                <w:b/>
                <w:bCs/>
                <w:i/>
                <w:iCs/>
              </w:rPr>
              <w:t>driverName</w:t>
            </w:r>
            <w:proofErr w:type="spellEnd"/>
            <w:r w:rsidRPr="002877FA">
              <w:rPr>
                <w:b/>
                <w:bCs/>
              </w:rPr>
              <w:t>&gt;</w:t>
            </w:r>
          </w:p>
          <w:p w14:paraId="1FD2CD38" w14:textId="03046B76" w:rsidR="007967CA" w:rsidRDefault="007967CA" w:rsidP="005C488D">
            <w:r>
              <w:t xml:space="preserve">Ex-  </w:t>
            </w:r>
            <w:proofErr w:type="spellStart"/>
            <w:r>
              <w:t>minikube</w:t>
            </w:r>
            <w:proofErr w:type="spellEnd"/>
            <w:r>
              <w:t xml:space="preserve"> start –</w:t>
            </w:r>
            <w:proofErr w:type="spellStart"/>
            <w:r>
              <w:t>vm</w:t>
            </w:r>
            <w:proofErr w:type="spellEnd"/>
            <w:r>
              <w:t>-driver=</w:t>
            </w:r>
            <w:proofErr w:type="spellStart"/>
            <w:r>
              <w:t>hyperkit</w:t>
            </w:r>
            <w:proofErr w:type="spellEnd"/>
          </w:p>
        </w:tc>
        <w:tc>
          <w:tcPr>
            <w:tcW w:w="6925" w:type="dxa"/>
          </w:tcPr>
          <w:p w14:paraId="091CAF13" w14:textId="77777777" w:rsidR="007967CA" w:rsidRDefault="007967CA" w:rsidP="008E1E14">
            <w:pPr>
              <w:pStyle w:val="ListParagraph"/>
              <w:numPr>
                <w:ilvl w:val="0"/>
                <w:numId w:val="30"/>
              </w:numPr>
            </w:pPr>
            <w:r>
              <w:t xml:space="preserve">This will start </w:t>
            </w:r>
            <w:proofErr w:type="spellStart"/>
            <w:r>
              <w:t>minikube</w:t>
            </w:r>
            <w:proofErr w:type="spellEnd"/>
            <w:r>
              <w:t xml:space="preserve"> single node cluster </w:t>
            </w:r>
            <w:r w:rsidR="002877FA">
              <w:t xml:space="preserve">for </w:t>
            </w:r>
            <w:r>
              <w:t>given hyper</w:t>
            </w:r>
            <w:r w:rsidR="00DF4168">
              <w:t>vi</w:t>
            </w:r>
            <w:r>
              <w:t xml:space="preserve">sor </w:t>
            </w:r>
            <w:r w:rsidR="00DF4168">
              <w:t>(</w:t>
            </w:r>
            <w:proofErr w:type="spellStart"/>
            <w:r w:rsidR="00DF4168">
              <w:t>hyperkit</w:t>
            </w:r>
            <w:proofErr w:type="spellEnd"/>
            <w:r w:rsidR="00DF4168">
              <w:t>, Virtual box or Docker)</w:t>
            </w:r>
          </w:p>
          <w:p w14:paraId="7517A439" w14:textId="0043BE7E" w:rsidR="009126DC" w:rsidRDefault="009126DC" w:rsidP="008E1E14">
            <w:pPr>
              <w:pStyle w:val="ListParagraph"/>
              <w:numPr>
                <w:ilvl w:val="0"/>
                <w:numId w:val="30"/>
              </w:numPr>
            </w:pPr>
            <w:r>
              <w:t xml:space="preserve">List of supported </w:t>
            </w:r>
            <w:proofErr w:type="spellStart"/>
            <w:r>
              <w:t>Minikube</w:t>
            </w:r>
            <w:proofErr w:type="spellEnd"/>
            <w:r>
              <w:t xml:space="preserv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proofErr w:type="spellStart"/>
            <w:r>
              <w:rPr>
                <w:rFonts w:eastAsia="Times New Roman"/>
              </w:rPr>
              <w:t>minikube</w:t>
            </w:r>
            <w:proofErr w:type="spellEnd"/>
            <w:r>
              <w:rPr>
                <w:rFonts w:eastAsia="Times New Roman"/>
              </w:rPr>
              <w:t xml:space="preserv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r w:rsidR="00A16B1F" w14:paraId="0AADDE2C" w14:textId="77777777" w:rsidTr="00A16B1F">
        <w:trPr>
          <w:trHeight w:val="143"/>
        </w:trPr>
        <w:tc>
          <w:tcPr>
            <w:tcW w:w="3685" w:type="dxa"/>
          </w:tcPr>
          <w:p w14:paraId="2CC54ED1" w14:textId="042B6EB9" w:rsidR="00A16B1F" w:rsidRDefault="00A16B1F" w:rsidP="00BA01BE">
            <w:pPr>
              <w:pStyle w:val="NoSpacing"/>
              <w:rPr>
                <w:rFonts w:eastAsia="Times New Roman"/>
              </w:rPr>
            </w:pPr>
            <w:r>
              <w:rPr>
                <w:rFonts w:eastAsia="Times New Roman"/>
              </w:rPr>
              <w:t xml:space="preserve">To Open the </w:t>
            </w:r>
            <w:proofErr w:type="spellStart"/>
            <w:r>
              <w:rPr>
                <w:rFonts w:eastAsia="Times New Roman"/>
              </w:rPr>
              <w:t>minikube</w:t>
            </w:r>
            <w:proofErr w:type="spellEnd"/>
            <w:r>
              <w:rPr>
                <w:rFonts w:eastAsia="Times New Roman"/>
              </w:rPr>
              <w:t xml:space="preserve"> dashboard</w:t>
            </w:r>
          </w:p>
        </w:tc>
        <w:tc>
          <w:tcPr>
            <w:tcW w:w="7105" w:type="dxa"/>
            <w:gridSpan w:val="2"/>
          </w:tcPr>
          <w:p w14:paraId="286D7853" w14:textId="2F166D9C" w:rsidR="00A16B1F" w:rsidRPr="00A16B1F" w:rsidRDefault="00A16B1F" w:rsidP="00A16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4"/>
                <w:szCs w:val="24"/>
              </w:rPr>
            </w:pPr>
            <w:proofErr w:type="spellStart"/>
            <w:r w:rsidRPr="00A16B1F">
              <w:rPr>
                <w:rFonts w:ascii="inherit" w:eastAsia="Times New Roman" w:hAnsi="inherit" w:cs="Courier New"/>
                <w:color w:val="000000"/>
                <w:sz w:val="20"/>
                <w:szCs w:val="20"/>
                <w:bdr w:val="none" w:sz="0" w:space="0" w:color="auto" w:frame="1"/>
              </w:rPr>
              <w:t>minikube</w:t>
            </w:r>
            <w:proofErr w:type="spellEnd"/>
            <w:r w:rsidRPr="00A16B1F">
              <w:rPr>
                <w:rFonts w:ascii="inherit" w:eastAsia="Times New Roman" w:hAnsi="inherit" w:cs="Courier New"/>
                <w:color w:val="000000"/>
                <w:sz w:val="20"/>
                <w:szCs w:val="20"/>
                <w:bdr w:val="none" w:sz="0" w:space="0" w:color="auto" w:frame="1"/>
              </w:rPr>
              <w:t xml:space="preserve"> dashboard</w:t>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8E1E14">
      <w:pPr>
        <w:pStyle w:val="NoSpacing"/>
        <w:numPr>
          <w:ilvl w:val="0"/>
          <w:numId w:val="31"/>
        </w:numPr>
      </w:pPr>
      <w:r>
        <w:t xml:space="preserve">To validate the installation of </w:t>
      </w:r>
      <w:proofErr w:type="spellStart"/>
      <w:r>
        <w:t>minikube</w:t>
      </w:r>
      <w:proofErr w:type="spellEnd"/>
      <w:r>
        <w:t xml:space="preserve"> – we can run couple of kubectl commands from the reference document  -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r w:rsidRPr="00FB6548">
              <w:rPr>
                <w:b/>
                <w:bCs/>
                <w:i/>
                <w:iCs/>
              </w:rPr>
              <w:t xml:space="preserve">kubectl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 xml:space="preserve">single node </w:t>
            </w:r>
            <w:proofErr w:type="spellStart"/>
            <w:r w:rsidRPr="00FB6548">
              <w:rPr>
                <w:sz w:val="20"/>
                <w:szCs w:val="20"/>
              </w:rPr>
              <w:t>minikube</w:t>
            </w:r>
            <w:proofErr w:type="spellEnd"/>
            <w:r w:rsidRPr="00FB6548">
              <w:rPr>
                <w:sz w:val="20"/>
                <w:szCs w:val="20"/>
              </w:rPr>
              <w:t xml:space="preserv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r w:rsidRPr="00A15797">
              <w:rPr>
                <w:rFonts w:ascii="Consolas" w:hAnsi="Consolas"/>
                <w:color w:val="222222"/>
                <w:sz w:val="18"/>
                <w:szCs w:val="18"/>
                <w:shd w:val="clear" w:color="auto" w:fill="F8F8F8"/>
              </w:rPr>
              <w:t>kubectl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29621838"/>
      <w:r>
        <w:t>KUBERNETES PODS</w:t>
      </w:r>
      <w:bookmarkEnd w:id="20"/>
    </w:p>
    <w:p w14:paraId="58A52A4D" w14:textId="552B0EC9" w:rsidR="00BF0E6F" w:rsidRPr="00BF0E6F" w:rsidRDefault="00BB71AC" w:rsidP="00BB71AC">
      <w:pPr>
        <w:pStyle w:val="ListParagraph"/>
        <w:numPr>
          <w:ilvl w:val="0"/>
          <w:numId w:val="31"/>
        </w:numPr>
      </w:pPr>
      <w:r>
        <w:t xml:space="preserve">To understand PODs let consider </w:t>
      </w:r>
      <w:r w:rsidR="00FF06E2" w:rsidRPr="00FF06E2">
        <w:t xml:space="preserve">application is already developed and built into Docker </w:t>
      </w:r>
      <w:r w:rsidR="00F5756D" w:rsidRPr="00FF06E2">
        <w:t>Images,</w:t>
      </w:r>
      <w:r w:rsidR="00FF06E2" w:rsidRPr="00FF06E2">
        <w:t xml:space="preserve"> and it is </w:t>
      </w:r>
      <w:r w:rsidR="00BF0E6F">
        <w:t xml:space="preserve">available </w:t>
      </w:r>
      <w:r w:rsidR="00FF06E2" w:rsidRPr="00FF06E2">
        <w:t>on a Docker repository like Docker hub, so</w:t>
      </w:r>
      <w:r w:rsidR="00BF0E6F">
        <w:t xml:space="preserve"> that</w:t>
      </w:r>
      <w:r w:rsidR="00FF06E2" w:rsidRPr="00FF06E2">
        <w:t xml:space="preserve"> </w:t>
      </w:r>
      <w:r w:rsidR="00F5756D" w:rsidRPr="00FF06E2">
        <w:t>Kubernetes</w:t>
      </w:r>
      <w:r w:rsidR="00FF06E2" w:rsidRPr="00FF06E2">
        <w:t xml:space="preserve"> can pull it down.</w:t>
      </w:r>
    </w:p>
    <w:p w14:paraId="65B4FCA7" w14:textId="5D39BE7B" w:rsidR="00FF06E2" w:rsidRDefault="00FF06E2" w:rsidP="008E1E14">
      <w:pPr>
        <w:pStyle w:val="NoSpacing"/>
        <w:numPr>
          <w:ilvl w:val="0"/>
          <w:numId w:val="18"/>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8E1E14">
      <w:pPr>
        <w:pStyle w:val="NoSpacing"/>
        <w:numPr>
          <w:ilvl w:val="0"/>
          <w:numId w:val="18"/>
        </w:numPr>
      </w:pPr>
      <w:r w:rsidRPr="00F5756D">
        <w:lastRenderedPageBreak/>
        <w:t xml:space="preserve">With Kubernetes our aim is to deploy our application in the form of containers on a set of machines that are configured as worker nodes in a cluster. </w:t>
      </w:r>
    </w:p>
    <w:p w14:paraId="20265FE5" w14:textId="77777777" w:rsidR="00F5756D" w:rsidRDefault="00F5756D" w:rsidP="008E1E14">
      <w:pPr>
        <w:pStyle w:val="NoSpacing"/>
        <w:numPr>
          <w:ilvl w:val="0"/>
          <w:numId w:val="18"/>
        </w:numPr>
      </w:pPr>
      <w:r w:rsidRPr="00F5756D">
        <w:t xml:space="preserve">However, Kubernetes does not deploy containers directly on the worker nodes.  The containers are encapsulated into a Kubernetes object known as PODs. </w:t>
      </w:r>
    </w:p>
    <w:p w14:paraId="02D65B90" w14:textId="6AF2EDBC" w:rsidR="00887446" w:rsidRDefault="00F5756D" w:rsidP="008E1E14">
      <w:pPr>
        <w:pStyle w:val="NoSpacing"/>
        <w:numPr>
          <w:ilvl w:val="0"/>
          <w:numId w:val="18"/>
        </w:numPr>
        <w:rPr>
          <w:b/>
          <w:bCs/>
        </w:rPr>
      </w:pPr>
      <w:r w:rsidRPr="00F5756D">
        <w:rPr>
          <w:b/>
          <w:bCs/>
        </w:rPr>
        <w:t xml:space="preserve">A POD is a single instance of an application. A POD is the smallest object, that </w:t>
      </w:r>
      <w:r w:rsidR="00BB71AC">
        <w:rPr>
          <w:b/>
          <w:bCs/>
        </w:rPr>
        <w:t>we</w:t>
      </w:r>
      <w:r w:rsidRPr="00F5756D">
        <w:rPr>
          <w:b/>
          <w:bCs/>
        </w:rPr>
        <w:t xml:space="preserve">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8E1E14">
      <w:pPr>
        <w:pStyle w:val="NoSpacing"/>
        <w:numPr>
          <w:ilvl w:val="0"/>
          <w:numId w:val="18"/>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8E1E14">
      <w:pPr>
        <w:pStyle w:val="NoSpacing"/>
        <w:numPr>
          <w:ilvl w:val="0"/>
          <w:numId w:val="18"/>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8E1E14">
      <w:pPr>
        <w:pStyle w:val="NoSpacing"/>
        <w:numPr>
          <w:ilvl w:val="0"/>
          <w:numId w:val="18"/>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8E1E14">
      <w:pPr>
        <w:pStyle w:val="NoSpacing"/>
        <w:numPr>
          <w:ilvl w:val="0"/>
          <w:numId w:val="18"/>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8E1E14">
      <w:pPr>
        <w:pStyle w:val="NoSpacing"/>
        <w:numPr>
          <w:ilvl w:val="0"/>
          <w:numId w:val="18"/>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8E1E14">
      <w:pPr>
        <w:pStyle w:val="NoSpacing"/>
        <w:numPr>
          <w:ilvl w:val="0"/>
          <w:numId w:val="18"/>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29621839"/>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E1E14">
      <w:pPr>
        <w:pStyle w:val="NoSpacing"/>
        <w:numPr>
          <w:ilvl w:val="0"/>
          <w:numId w:val="19"/>
        </w:numPr>
      </w:pPr>
      <w:r>
        <w:t>PODs usually have a one-to-one relationship with the containers.</w:t>
      </w:r>
    </w:p>
    <w:p w14:paraId="03DEDF0F" w14:textId="41376D8B" w:rsidR="0087078C" w:rsidRDefault="0087078C" w:rsidP="008E1E14">
      <w:pPr>
        <w:pStyle w:val="NoSpacing"/>
        <w:numPr>
          <w:ilvl w:val="0"/>
          <w:numId w:val="19"/>
        </w:numPr>
      </w:pPr>
      <w:r>
        <w:t>But - we are not restricted to having a single container in a single POD.A single POD CAN have multiple containers, except for the fact that they are usually not multiple containers of the same kind.</w:t>
      </w:r>
    </w:p>
    <w:p w14:paraId="615E9E85" w14:textId="3CBD5528" w:rsidR="0087078C" w:rsidRDefault="0087078C" w:rsidP="008E1E14">
      <w:pPr>
        <w:pStyle w:val="NoSpacing"/>
        <w:numPr>
          <w:ilvl w:val="0"/>
          <w:numId w:val="19"/>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w:t>
      </w:r>
      <w:r w:rsidR="003944D3">
        <w:t>container’s</w:t>
      </w:r>
      <w:r>
        <w:t xml:space="preserve"> part of the same POD, so that when a new application container is created, the helper is also created and when it dies the helper also dies since they are part of the same POD. </w:t>
      </w:r>
    </w:p>
    <w:p w14:paraId="266B5872" w14:textId="19634A9E" w:rsidR="0087078C" w:rsidRDefault="0087078C" w:rsidP="008E1E14">
      <w:pPr>
        <w:pStyle w:val="NoSpacing"/>
        <w:numPr>
          <w:ilvl w:val="0"/>
          <w:numId w:val="19"/>
        </w:numPr>
      </w:pPr>
      <w:r>
        <w:t>The two containers can also communicate with each other directly by referring to each other as ‘localhost’ since they share the same network namespace</w:t>
      </w:r>
      <w:r w:rsidR="003944D3">
        <w:t xml:space="preserve"> and </w:t>
      </w:r>
      <w:r>
        <w:t>the same storage space as well.</w:t>
      </w:r>
    </w:p>
    <w:p w14:paraId="5B8FD910" w14:textId="732A09AF" w:rsidR="00CA6FA1" w:rsidRDefault="00CA6FA1" w:rsidP="00CA6FA1">
      <w:pPr>
        <w:pStyle w:val="Heading3"/>
      </w:pPr>
      <w:bookmarkStart w:id="22" w:name="_Toc129621840"/>
      <w:r>
        <w:lastRenderedPageBreak/>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39"/>
        <w:gridCol w:w="6551"/>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4E8B6538" w:rsidR="00C04FB9" w:rsidRDefault="00C04FB9" w:rsidP="008E1E14">
            <w:pPr>
              <w:pStyle w:val="ListParagraph"/>
              <w:numPr>
                <w:ilvl w:val="0"/>
                <w:numId w:val="20"/>
              </w:numPr>
            </w:pPr>
            <w:r>
              <w:t xml:space="preserve">The POD name can be </w:t>
            </w:r>
            <w:r w:rsidR="0047005D">
              <w:t>anything,</w:t>
            </w:r>
            <w:r>
              <w:t xml:space="preserve"> but the image name </w:t>
            </w:r>
            <w:r w:rsidR="00B408A7">
              <w:t>must</w:t>
            </w:r>
            <w:r>
              <w:t xml:space="preserve"> be the name of the Docker Image in the Docker</w:t>
            </w:r>
            <w:r w:rsidR="003E38C6">
              <w:t>-</w:t>
            </w:r>
            <w:r>
              <w:t>HUB</w:t>
            </w:r>
          </w:p>
          <w:p w14:paraId="3411490A" w14:textId="7904AD78" w:rsidR="00C04FB9" w:rsidRDefault="003534D4" w:rsidP="008E1E14">
            <w:pPr>
              <w:pStyle w:val="ListParagraph"/>
              <w:numPr>
                <w:ilvl w:val="0"/>
                <w:numId w:val="20"/>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r w:rsidRPr="00C04FB9">
              <w:rPr>
                <w:b/>
                <w:bCs/>
              </w:rPr>
              <w:t xml:space="preserve">kubectl run &lt;POD_NAME&gt; --image=&lt;IMAGE_NAME&gt; </w:t>
            </w:r>
          </w:p>
          <w:p w14:paraId="35E438FF" w14:textId="77777777" w:rsidR="00C04FB9" w:rsidRDefault="00C04FB9" w:rsidP="00CA6FA1">
            <w:pPr>
              <w:rPr>
                <w:b/>
                <w:bCs/>
              </w:rPr>
            </w:pPr>
            <w:r>
              <w:rPr>
                <w:b/>
                <w:bCs/>
              </w:rPr>
              <w:t xml:space="preserve">Example- </w:t>
            </w:r>
          </w:p>
          <w:p w14:paraId="1A8382E4" w14:textId="77777777" w:rsidR="00C04FB9" w:rsidRPr="00B408A7" w:rsidRDefault="00C04FB9" w:rsidP="00CA6FA1">
            <w:pPr>
              <w:rPr>
                <w:b/>
                <w:bCs/>
                <w:color w:val="C00000"/>
              </w:rPr>
            </w:pPr>
            <w:r w:rsidRPr="00B408A7">
              <w:rPr>
                <w:b/>
                <w:bCs/>
                <w:color w:val="C00000"/>
              </w:rPr>
              <w:t xml:space="preserve">kubectl run nginx –image=nginx </w:t>
            </w:r>
          </w:p>
          <w:p w14:paraId="573CCF46" w14:textId="77777777" w:rsidR="0047005D" w:rsidRDefault="0047005D" w:rsidP="00CA6FA1">
            <w:pPr>
              <w:rPr>
                <w:b/>
                <w:bCs/>
              </w:rPr>
            </w:pPr>
          </w:p>
          <w:p w14:paraId="162BDAF4" w14:textId="633DCF0D" w:rsidR="0047005D" w:rsidRPr="00C04FB9" w:rsidRDefault="0047005D" w:rsidP="00CA6FA1">
            <w:pPr>
              <w:rPr>
                <w:b/>
                <w:bCs/>
              </w:rPr>
            </w:pPr>
            <w:r>
              <w:rPr>
                <w:b/>
                <w:bCs/>
              </w:rPr>
              <w:t xml:space="preserve">Note – Using above command we can create a POD directly using Docker image. </w:t>
            </w:r>
            <w:r w:rsidR="007E684D">
              <w:rPr>
                <w:b/>
                <w:bCs/>
              </w:rPr>
              <w:t>Another</w:t>
            </w:r>
            <w:r>
              <w:rPr>
                <w:b/>
                <w:bCs/>
              </w:rPr>
              <w:t xml:space="preserve"> way to create image using Manifest file (</w:t>
            </w:r>
            <w:proofErr w:type="spellStart"/>
            <w:r>
              <w:rPr>
                <w:b/>
                <w:bCs/>
              </w:rPr>
              <w:t>Yaml</w:t>
            </w:r>
            <w:proofErr w:type="spellEnd"/>
            <w:r>
              <w:rPr>
                <w:b/>
                <w:bCs/>
              </w:rPr>
              <w:t xml:space="preserve">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8E1E14">
            <w:pPr>
              <w:pStyle w:val="NoSpacing"/>
              <w:numPr>
                <w:ilvl w:val="0"/>
                <w:numId w:val="21"/>
              </w:numPr>
            </w:pPr>
            <w:r>
              <w:t>NAME – Name of the POD</w:t>
            </w:r>
          </w:p>
          <w:p w14:paraId="4456B701" w14:textId="76F1DA27" w:rsidR="00260BFF" w:rsidRPr="00C16BDC" w:rsidRDefault="00C16BDC" w:rsidP="008E1E14">
            <w:pPr>
              <w:pStyle w:val="NoSpacing"/>
              <w:numPr>
                <w:ilvl w:val="0"/>
                <w:numId w:val="21"/>
              </w:numPr>
            </w:pPr>
            <w:r>
              <w:t xml:space="preserve">READY (1/1) – </w:t>
            </w:r>
            <w:r w:rsidRPr="00740364">
              <w:rPr>
                <w:b/>
                <w:bCs/>
              </w:rPr>
              <w:t xml:space="preserve">Number of </w:t>
            </w:r>
            <w:r w:rsidR="00260BFF" w:rsidRPr="00740364">
              <w:rPr>
                <w:b/>
                <w:bCs/>
              </w:rPr>
              <w:t>containers</w:t>
            </w:r>
            <w:r w:rsidRPr="00740364">
              <w:rPr>
                <w:b/>
                <w:bCs/>
              </w:rPr>
              <w:t xml:space="preserve"> in the POD which are in ready state</w:t>
            </w:r>
          </w:p>
        </w:tc>
        <w:tc>
          <w:tcPr>
            <w:tcW w:w="5395" w:type="dxa"/>
          </w:tcPr>
          <w:p w14:paraId="5DD78801" w14:textId="17EA6230" w:rsidR="00C16BDC" w:rsidRDefault="00C16BDC" w:rsidP="00CA6FA1">
            <w:pPr>
              <w:rPr>
                <w:b/>
                <w:bCs/>
              </w:rPr>
            </w:pPr>
            <w:r>
              <w:rPr>
                <w:b/>
                <w:bCs/>
              </w:rPr>
              <w:t>kubectl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DETAIL INFORMTAION OF A GIVEN POD</w:t>
            </w:r>
            <w:r w:rsidR="000D32BA">
              <w:rPr>
                <w:color w:val="C00000"/>
              </w:rPr>
              <w:t>(nginx)</w:t>
            </w:r>
          </w:p>
        </w:tc>
        <w:tc>
          <w:tcPr>
            <w:tcW w:w="5395" w:type="dxa"/>
          </w:tcPr>
          <w:p w14:paraId="38F2AE6F" w14:textId="3F01B984" w:rsidR="00260BFF" w:rsidRDefault="00260BFF" w:rsidP="00CA6FA1">
            <w:pPr>
              <w:rPr>
                <w:b/>
                <w:bCs/>
              </w:rPr>
            </w:pPr>
            <w:r>
              <w:rPr>
                <w:b/>
                <w:bCs/>
              </w:rPr>
              <w:t xml:space="preserve">kubectl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59485"/>
                          </a:xfrm>
                          <a:prstGeom prst="rect">
                            <a:avLst/>
                          </a:prstGeom>
                        </pic:spPr>
                      </pic:pic>
                    </a:graphicData>
                  </a:graphic>
                </wp:inline>
              </w:drawing>
            </w:r>
          </w:p>
          <w:p w14:paraId="74962CA3" w14:textId="1FFBB210" w:rsidR="00797507" w:rsidRDefault="00797507" w:rsidP="008E1E14">
            <w:pPr>
              <w:pStyle w:val="ListParagraph"/>
              <w:numPr>
                <w:ilvl w:val="0"/>
                <w:numId w:val="22"/>
              </w:numPr>
              <w:rPr>
                <w:noProof/>
              </w:rPr>
            </w:pPr>
            <w:r>
              <w:rPr>
                <w:noProof/>
              </w:rPr>
              <w:t>NAME  - Name of the POD</w:t>
            </w:r>
          </w:p>
          <w:p w14:paraId="15EAC397" w14:textId="2F39A373" w:rsidR="00797507" w:rsidRDefault="00797507" w:rsidP="008E1E14">
            <w:pPr>
              <w:pStyle w:val="ListParagraph"/>
              <w:numPr>
                <w:ilvl w:val="0"/>
                <w:numId w:val="22"/>
              </w:numPr>
              <w:rPr>
                <w:noProof/>
              </w:rPr>
            </w:pPr>
            <w:r>
              <w:rPr>
                <w:noProof/>
              </w:rPr>
              <w:t>IP – Internal IP Address of the POD</w:t>
            </w:r>
          </w:p>
          <w:p w14:paraId="50A0026F" w14:textId="40370CCC" w:rsidR="00797507" w:rsidRDefault="00797507" w:rsidP="008E1E14">
            <w:pPr>
              <w:pStyle w:val="ListParagraph"/>
              <w:numPr>
                <w:ilvl w:val="0"/>
                <w:numId w:val="22"/>
              </w:numPr>
              <w:rPr>
                <w:noProof/>
              </w:rPr>
            </w:pPr>
            <w:r>
              <w:t>READY (1/</w:t>
            </w:r>
            <w:r w:rsidR="00EB5CB4">
              <w:t>2</w:t>
            </w:r>
            <w:r>
              <w:t xml:space="preserve">) – Number of containers in the POD </w:t>
            </w:r>
            <w:r w:rsidR="00F541EA">
              <w:t xml:space="preserve">Running / Total number of </w:t>
            </w:r>
            <w:r w:rsidR="00740364">
              <w:t>containers</w:t>
            </w:r>
            <w:r w:rsidR="00F541EA">
              <w:t xml:space="preserve"> in a POD</w:t>
            </w:r>
          </w:p>
          <w:p w14:paraId="36545A8E" w14:textId="2253E814" w:rsidR="007D5FE4" w:rsidRPr="00797507" w:rsidRDefault="007D5FE4" w:rsidP="008E1E14">
            <w:pPr>
              <w:pStyle w:val="ListParagraph"/>
              <w:numPr>
                <w:ilvl w:val="0"/>
                <w:numId w:val="22"/>
              </w:numPr>
              <w:rPr>
                <w:noProof/>
              </w:rPr>
            </w:pPr>
            <w:r>
              <w:rPr>
                <w:noProof/>
              </w:rPr>
              <w:t>NODE – The Node(worker node) in which the POD is deployed</w:t>
            </w:r>
          </w:p>
        </w:tc>
      </w:tr>
    </w:tbl>
    <w:p w14:paraId="6BB4EDA0" w14:textId="2A12C51A" w:rsidR="0081222A" w:rsidRDefault="0081222A" w:rsidP="0081222A">
      <w:pPr>
        <w:pStyle w:val="Heading2"/>
      </w:pPr>
      <w:bookmarkStart w:id="23" w:name="_Toc129621841"/>
      <w:r>
        <w:t>YAML</w:t>
      </w:r>
      <w:bookmarkEnd w:id="23"/>
    </w:p>
    <w:p w14:paraId="2D203264" w14:textId="79DD955E" w:rsidR="003E2622" w:rsidRDefault="003E2622" w:rsidP="008E1E14">
      <w:pPr>
        <w:pStyle w:val="NoSpacing"/>
        <w:numPr>
          <w:ilvl w:val="0"/>
          <w:numId w:val="17"/>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t>}</w:t>
            </w:r>
          </w:p>
        </w:tc>
        <w:tc>
          <w:tcPr>
            <w:tcW w:w="3597" w:type="dxa"/>
          </w:tcPr>
          <w:p w14:paraId="26116CCC" w14:textId="77777777" w:rsidR="003E2622" w:rsidRPr="00D94D86" w:rsidRDefault="003E2622" w:rsidP="003E2622">
            <w:pPr>
              <w:pStyle w:val="NoSpacing"/>
              <w:rPr>
                <w:sz w:val="20"/>
                <w:szCs w:val="20"/>
              </w:rPr>
            </w:pPr>
            <w:r w:rsidRPr="00D94D86">
              <w:rPr>
                <w:sz w:val="20"/>
                <w:szCs w:val="20"/>
              </w:rPr>
              <w:t>Servers:</w:t>
            </w:r>
          </w:p>
          <w:p w14:paraId="0587A5A1" w14:textId="77777777" w:rsidR="003E2622" w:rsidRPr="00D94D86" w:rsidRDefault="003E2622" w:rsidP="003E2622">
            <w:pPr>
              <w:pStyle w:val="NoSpacing"/>
              <w:rPr>
                <w:sz w:val="20"/>
                <w:szCs w:val="20"/>
              </w:rPr>
            </w:pPr>
            <w:r w:rsidRPr="00D94D86">
              <w:rPr>
                <w:sz w:val="20"/>
                <w:szCs w:val="20"/>
              </w:rPr>
              <w:t xml:space="preserve">  Server:</w:t>
            </w:r>
          </w:p>
          <w:p w14:paraId="3FE9CAF5" w14:textId="77777777" w:rsidR="003E2622" w:rsidRPr="00D94D86" w:rsidRDefault="003E2622" w:rsidP="003E2622">
            <w:pPr>
              <w:pStyle w:val="NoSpacing"/>
              <w:rPr>
                <w:sz w:val="20"/>
                <w:szCs w:val="20"/>
              </w:rPr>
            </w:pPr>
            <w:r w:rsidRPr="00D94D86">
              <w:rPr>
                <w:sz w:val="20"/>
                <w:szCs w:val="20"/>
              </w:rPr>
              <w:t xml:space="preserve">   </w:t>
            </w:r>
            <w:r w:rsidRPr="00D94D86">
              <w:rPr>
                <w:b/>
                <w:bCs/>
                <w:color w:val="FF0000"/>
                <w:sz w:val="20"/>
                <w:szCs w:val="20"/>
              </w:rPr>
              <w:t xml:space="preserve"> -</w:t>
            </w:r>
            <w:r w:rsidRPr="00D94D86">
              <w:rPr>
                <w:color w:val="FF0000"/>
                <w:sz w:val="20"/>
                <w:szCs w:val="20"/>
              </w:rPr>
              <w:t xml:space="preserve"> </w:t>
            </w:r>
            <w:r w:rsidRPr="00D94D86">
              <w:rPr>
                <w:sz w:val="20"/>
                <w:szCs w:val="20"/>
              </w:rPr>
              <w:t>name: Server1</w:t>
            </w:r>
          </w:p>
          <w:p w14:paraId="071BFF0F" w14:textId="77777777" w:rsidR="003E2622" w:rsidRPr="00D94D86" w:rsidRDefault="003E2622" w:rsidP="003E2622">
            <w:pPr>
              <w:pStyle w:val="NoSpacing"/>
              <w:rPr>
                <w:sz w:val="20"/>
                <w:szCs w:val="20"/>
              </w:rPr>
            </w:pPr>
            <w:r w:rsidRPr="00D94D86">
              <w:rPr>
                <w:sz w:val="20"/>
                <w:szCs w:val="20"/>
              </w:rPr>
              <w:t xml:space="preserve">      owner: ABC</w:t>
            </w:r>
          </w:p>
          <w:p w14:paraId="5814A50F" w14:textId="77777777" w:rsidR="003E2622" w:rsidRPr="00D94D86" w:rsidRDefault="003E2622" w:rsidP="003E2622">
            <w:pPr>
              <w:pStyle w:val="NoSpacing"/>
              <w:rPr>
                <w:sz w:val="20"/>
                <w:szCs w:val="20"/>
              </w:rPr>
            </w:pPr>
            <w:r w:rsidRPr="00D94D86">
              <w:rPr>
                <w:sz w:val="20"/>
                <w:szCs w:val="20"/>
              </w:rPr>
              <w:t xml:space="preserve">      created: 21-01-22</w:t>
            </w:r>
          </w:p>
          <w:p w14:paraId="2B0D1CA6" w14:textId="77777777" w:rsidR="003E2622" w:rsidRPr="00D94D86" w:rsidRDefault="003E2622" w:rsidP="003E2622">
            <w:pPr>
              <w:pStyle w:val="NoSpacing"/>
              <w:rPr>
                <w:sz w:val="20"/>
                <w:szCs w:val="20"/>
              </w:rPr>
            </w:pPr>
            <w:r w:rsidRPr="00D94D86">
              <w:rPr>
                <w:sz w:val="20"/>
                <w:szCs w:val="20"/>
              </w:rPr>
              <w:t xml:space="preserve">      status: Active</w:t>
            </w:r>
          </w:p>
          <w:p w14:paraId="3110CADF" w14:textId="77777777" w:rsidR="003E2622" w:rsidRPr="00D94D86" w:rsidRDefault="003E2622" w:rsidP="003E2622">
            <w:pPr>
              <w:pStyle w:val="NoSpacing"/>
              <w:rPr>
                <w:sz w:val="20"/>
                <w:szCs w:val="20"/>
              </w:rPr>
            </w:pPr>
            <w:r w:rsidRPr="00D94D86">
              <w:rPr>
                <w:sz w:val="20"/>
                <w:szCs w:val="20"/>
              </w:rPr>
              <w:t xml:space="preserve">    </w:t>
            </w:r>
            <w:r w:rsidRPr="00D94D86">
              <w:rPr>
                <w:b/>
                <w:bCs/>
                <w:color w:val="FF0000"/>
                <w:sz w:val="20"/>
                <w:szCs w:val="20"/>
              </w:rPr>
              <w:t>-</w:t>
            </w:r>
            <w:r w:rsidRPr="00D94D86">
              <w:rPr>
                <w:sz w:val="20"/>
                <w:szCs w:val="20"/>
              </w:rPr>
              <w:t xml:space="preserve"> name: Server2</w:t>
            </w:r>
          </w:p>
          <w:p w14:paraId="6C439A2F" w14:textId="77777777" w:rsidR="003E2622" w:rsidRPr="00D94D86" w:rsidRDefault="003E2622" w:rsidP="003E2622">
            <w:pPr>
              <w:pStyle w:val="NoSpacing"/>
              <w:rPr>
                <w:sz w:val="20"/>
                <w:szCs w:val="20"/>
              </w:rPr>
            </w:pPr>
            <w:r w:rsidRPr="00D94D86">
              <w:rPr>
                <w:sz w:val="20"/>
                <w:szCs w:val="20"/>
              </w:rPr>
              <w:t xml:space="preserve">      owner: ZYZ</w:t>
            </w:r>
          </w:p>
          <w:p w14:paraId="787F00B8" w14:textId="77777777" w:rsidR="003E2622" w:rsidRPr="00D94D86" w:rsidRDefault="003E2622" w:rsidP="003E2622">
            <w:pPr>
              <w:pStyle w:val="NoSpacing"/>
              <w:rPr>
                <w:sz w:val="20"/>
                <w:szCs w:val="20"/>
              </w:rPr>
            </w:pPr>
            <w:r w:rsidRPr="00D94D86">
              <w:rPr>
                <w:sz w:val="20"/>
                <w:szCs w:val="20"/>
              </w:rPr>
              <w:t xml:space="preserve">      created: 22-01-22</w:t>
            </w:r>
          </w:p>
          <w:p w14:paraId="310B0D62" w14:textId="3B4B9897" w:rsidR="003E2622" w:rsidRPr="00905A3D" w:rsidRDefault="003E2622" w:rsidP="003E2622">
            <w:pPr>
              <w:pStyle w:val="NoSpacing"/>
              <w:rPr>
                <w:sz w:val="28"/>
                <w:szCs w:val="28"/>
              </w:rPr>
            </w:pPr>
            <w:r w:rsidRPr="00D94D86">
              <w:rPr>
                <w:sz w:val="20"/>
                <w:szCs w:val="20"/>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8E1E14">
            <w:pPr>
              <w:pStyle w:val="NoSpacing"/>
              <w:numPr>
                <w:ilvl w:val="0"/>
                <w:numId w:val="17"/>
              </w:numPr>
            </w:pPr>
            <w:r>
              <w:t>The simplest data in YAML is key-value pair</w:t>
            </w:r>
          </w:p>
          <w:p w14:paraId="58ECD141" w14:textId="52D4C0E0" w:rsidR="00BC745C" w:rsidRDefault="00015E71" w:rsidP="008E1E14">
            <w:pPr>
              <w:pStyle w:val="NoSpacing"/>
              <w:numPr>
                <w:ilvl w:val="0"/>
                <w:numId w:val="17"/>
              </w:numPr>
            </w:pPr>
            <w:r>
              <w:t>There is always a “space” between “:” and the value</w:t>
            </w:r>
          </w:p>
        </w:tc>
        <w:tc>
          <w:tcPr>
            <w:tcW w:w="5395" w:type="dxa"/>
          </w:tcPr>
          <w:p w14:paraId="2FF55C53" w14:textId="77777777" w:rsidR="00015E71" w:rsidRPr="00D94D86" w:rsidRDefault="00015E71" w:rsidP="00015E71">
            <w:pPr>
              <w:pStyle w:val="NoSpacing"/>
              <w:rPr>
                <w:sz w:val="20"/>
                <w:szCs w:val="20"/>
              </w:rPr>
            </w:pPr>
            <w:r w:rsidRPr="00D94D86">
              <w:rPr>
                <w:sz w:val="20"/>
                <w:szCs w:val="20"/>
              </w:rPr>
              <w:t>Fruit: Apple</w:t>
            </w:r>
          </w:p>
          <w:p w14:paraId="72E3988B" w14:textId="77777777" w:rsidR="00015E71" w:rsidRPr="00D94D86" w:rsidRDefault="00015E71" w:rsidP="00015E71">
            <w:pPr>
              <w:pStyle w:val="NoSpacing"/>
              <w:rPr>
                <w:sz w:val="20"/>
                <w:szCs w:val="20"/>
              </w:rPr>
            </w:pPr>
            <w:r w:rsidRPr="00D94D86">
              <w:rPr>
                <w:sz w:val="20"/>
                <w:szCs w:val="20"/>
              </w:rPr>
              <w:t xml:space="preserve">Vegetables: Carrot </w:t>
            </w:r>
          </w:p>
          <w:p w14:paraId="1024A041" w14:textId="723CFFF5" w:rsidR="00BC745C" w:rsidRPr="00D94D86" w:rsidRDefault="00015E71" w:rsidP="00015E71">
            <w:pPr>
              <w:pStyle w:val="NoSpacing"/>
              <w:rPr>
                <w:sz w:val="20"/>
                <w:szCs w:val="20"/>
              </w:rPr>
            </w:pPr>
            <w:r w:rsidRPr="00D94D86">
              <w:rPr>
                <w:sz w:val="20"/>
                <w:szCs w:val="20"/>
              </w:rP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Pr="00D94D86" w:rsidRDefault="007D4758" w:rsidP="007D4758">
            <w:pPr>
              <w:pStyle w:val="NoSpacing"/>
              <w:rPr>
                <w:sz w:val="20"/>
                <w:szCs w:val="20"/>
              </w:rPr>
            </w:pPr>
            <w:r w:rsidRPr="00D94D86">
              <w:rPr>
                <w:sz w:val="20"/>
                <w:szCs w:val="20"/>
              </w:rPr>
              <w:t>Fruits:</w:t>
            </w:r>
          </w:p>
          <w:p w14:paraId="5CDD6A78" w14:textId="77777777" w:rsidR="007D4758" w:rsidRPr="00D94D86" w:rsidRDefault="007D4758" w:rsidP="007D4758">
            <w:pPr>
              <w:pStyle w:val="NoSpacing"/>
              <w:rPr>
                <w:sz w:val="20"/>
                <w:szCs w:val="20"/>
              </w:rPr>
            </w:pPr>
            <w:r w:rsidRPr="00D94D86">
              <w:rPr>
                <w:sz w:val="20"/>
                <w:szCs w:val="20"/>
              </w:rPr>
              <w:t xml:space="preserve">  - Apple</w:t>
            </w:r>
          </w:p>
          <w:p w14:paraId="354A6EBD" w14:textId="77777777" w:rsidR="007D4758" w:rsidRPr="00D94D86" w:rsidRDefault="007D4758" w:rsidP="007D4758">
            <w:pPr>
              <w:pStyle w:val="NoSpacing"/>
              <w:rPr>
                <w:sz w:val="20"/>
                <w:szCs w:val="20"/>
              </w:rPr>
            </w:pPr>
            <w:r w:rsidRPr="00D94D86">
              <w:rPr>
                <w:sz w:val="20"/>
                <w:szCs w:val="20"/>
              </w:rPr>
              <w:t xml:space="preserve">  - Banana</w:t>
            </w:r>
          </w:p>
          <w:p w14:paraId="08844118" w14:textId="02C7E20E" w:rsidR="00492D01" w:rsidRPr="00D94D86" w:rsidRDefault="007D4758" w:rsidP="007D4758">
            <w:pPr>
              <w:pStyle w:val="NoSpacing"/>
              <w:rPr>
                <w:sz w:val="20"/>
                <w:szCs w:val="20"/>
              </w:rPr>
            </w:pPr>
            <w:r w:rsidRPr="00D94D86">
              <w:rPr>
                <w:sz w:val="20"/>
                <w:szCs w:val="20"/>
              </w:rP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lastRenderedPageBreak/>
              <w:t xml:space="preserve">We should equal space for a </w:t>
            </w:r>
            <w:r w:rsidR="00B75456">
              <w:t>property of each map item</w:t>
            </w:r>
            <w:r>
              <w:t>, so that they aligned together</w:t>
            </w:r>
          </w:p>
        </w:tc>
        <w:tc>
          <w:tcPr>
            <w:tcW w:w="5395" w:type="dxa"/>
          </w:tcPr>
          <w:p w14:paraId="63A8FAB0" w14:textId="77777777" w:rsidR="00090E97" w:rsidRPr="00D94D86" w:rsidRDefault="00090E97" w:rsidP="00090E97">
            <w:pPr>
              <w:pStyle w:val="NoSpacing"/>
              <w:rPr>
                <w:sz w:val="20"/>
                <w:szCs w:val="20"/>
              </w:rPr>
            </w:pPr>
            <w:r w:rsidRPr="00D94D86">
              <w:rPr>
                <w:sz w:val="20"/>
                <w:szCs w:val="20"/>
              </w:rPr>
              <w:lastRenderedPageBreak/>
              <w:t>Apple:</w:t>
            </w:r>
          </w:p>
          <w:p w14:paraId="64A62001" w14:textId="60AA3212" w:rsidR="00090E97" w:rsidRPr="00D94D86" w:rsidRDefault="00090E97" w:rsidP="00090E97">
            <w:pPr>
              <w:pStyle w:val="NoSpacing"/>
              <w:rPr>
                <w:sz w:val="20"/>
                <w:szCs w:val="20"/>
              </w:rPr>
            </w:pPr>
            <w:r w:rsidRPr="00D94D86">
              <w:rPr>
                <w:sz w:val="20"/>
                <w:szCs w:val="20"/>
              </w:rPr>
              <w:lastRenderedPageBreak/>
              <w:t xml:space="preserve"> </w:t>
            </w:r>
            <w:r w:rsidR="00B75456" w:rsidRPr="00D94D86">
              <w:rPr>
                <w:sz w:val="20"/>
                <w:szCs w:val="20"/>
              </w:rPr>
              <w:t xml:space="preserve">  </w:t>
            </w:r>
            <w:r w:rsidRPr="00D94D86">
              <w:rPr>
                <w:sz w:val="20"/>
                <w:szCs w:val="20"/>
              </w:rPr>
              <w:t>Calories: 105</w:t>
            </w:r>
          </w:p>
          <w:p w14:paraId="5426C00C" w14:textId="44A192B4"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0.4 g</w:t>
            </w:r>
          </w:p>
          <w:p w14:paraId="6DA26599" w14:textId="5DE71ADD"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16 g</w:t>
            </w:r>
          </w:p>
          <w:p w14:paraId="0A20853D" w14:textId="77777777" w:rsidR="00090E97" w:rsidRPr="00D94D86" w:rsidRDefault="00090E97" w:rsidP="00090E97">
            <w:pPr>
              <w:pStyle w:val="NoSpacing"/>
              <w:rPr>
                <w:sz w:val="20"/>
                <w:szCs w:val="20"/>
              </w:rPr>
            </w:pPr>
            <w:r w:rsidRPr="00D94D86">
              <w:rPr>
                <w:sz w:val="20"/>
                <w:szCs w:val="20"/>
              </w:rPr>
              <w:t>Banana:</w:t>
            </w:r>
          </w:p>
          <w:p w14:paraId="1CA422F2" w14:textId="47EC6D52"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Calories: 120</w:t>
            </w:r>
          </w:p>
          <w:p w14:paraId="5FDD50B7" w14:textId="6A4C8B0E"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0.5 g</w:t>
            </w:r>
          </w:p>
          <w:p w14:paraId="466CA552" w14:textId="4F1B03E5" w:rsidR="007D4758"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lastRenderedPageBreak/>
              <w:t xml:space="preserve">ALL COMBINED </w:t>
            </w:r>
          </w:p>
        </w:tc>
        <w:tc>
          <w:tcPr>
            <w:tcW w:w="5395" w:type="dxa"/>
          </w:tcPr>
          <w:p w14:paraId="33BA8524" w14:textId="77777777" w:rsidR="00DD2449" w:rsidRPr="00D94D86" w:rsidRDefault="00DD2449" w:rsidP="00DD2449">
            <w:pPr>
              <w:pStyle w:val="NoSpacing"/>
              <w:rPr>
                <w:sz w:val="20"/>
                <w:szCs w:val="20"/>
              </w:rPr>
            </w:pPr>
            <w:r w:rsidRPr="00D94D86">
              <w:rPr>
                <w:sz w:val="20"/>
                <w:szCs w:val="20"/>
              </w:rPr>
              <w:t>Fruits:</w:t>
            </w:r>
          </w:p>
          <w:p w14:paraId="15928DAC" w14:textId="77777777" w:rsidR="00DD2449" w:rsidRPr="00D94D86" w:rsidRDefault="00DD2449" w:rsidP="00DD2449">
            <w:pPr>
              <w:pStyle w:val="NoSpacing"/>
              <w:rPr>
                <w:sz w:val="20"/>
                <w:szCs w:val="20"/>
              </w:rPr>
            </w:pPr>
            <w:r w:rsidRPr="00D94D86">
              <w:rPr>
                <w:sz w:val="20"/>
                <w:szCs w:val="20"/>
              </w:rPr>
              <w:t xml:space="preserve"> - Apple:</w:t>
            </w:r>
          </w:p>
          <w:p w14:paraId="3251BFED" w14:textId="77777777" w:rsidR="00DD2449" w:rsidRPr="00D94D86" w:rsidRDefault="00DD2449" w:rsidP="00DD2449">
            <w:pPr>
              <w:pStyle w:val="NoSpacing"/>
              <w:rPr>
                <w:sz w:val="20"/>
                <w:szCs w:val="20"/>
              </w:rPr>
            </w:pPr>
            <w:r w:rsidRPr="00D94D86">
              <w:rPr>
                <w:sz w:val="20"/>
                <w:szCs w:val="20"/>
              </w:rPr>
              <w:t xml:space="preserve">    Calories: 105</w:t>
            </w:r>
          </w:p>
          <w:p w14:paraId="053CA2AB" w14:textId="77777777" w:rsidR="00DD2449" w:rsidRPr="00D94D86" w:rsidRDefault="00DD2449" w:rsidP="00DD2449">
            <w:pPr>
              <w:pStyle w:val="NoSpacing"/>
              <w:rPr>
                <w:sz w:val="20"/>
                <w:szCs w:val="20"/>
              </w:rPr>
            </w:pPr>
            <w:r w:rsidRPr="00D94D86">
              <w:rPr>
                <w:sz w:val="20"/>
                <w:szCs w:val="20"/>
              </w:rPr>
              <w:t xml:space="preserve">    Fat: 0.4 g</w:t>
            </w:r>
          </w:p>
          <w:p w14:paraId="02393D1C" w14:textId="77777777" w:rsidR="00DD2449" w:rsidRPr="00D94D86" w:rsidRDefault="00DD2449" w:rsidP="00DD2449">
            <w:pPr>
              <w:pStyle w:val="NoSpacing"/>
              <w:rPr>
                <w:sz w:val="20"/>
                <w:szCs w:val="20"/>
              </w:rPr>
            </w:pPr>
            <w:r w:rsidRPr="00D94D86">
              <w:rPr>
                <w:sz w:val="20"/>
                <w:szCs w:val="20"/>
              </w:rPr>
              <w:t xml:space="preserve">    Carbs: 16 g</w:t>
            </w:r>
          </w:p>
          <w:p w14:paraId="68EA1D7B" w14:textId="77777777" w:rsidR="00DD2449" w:rsidRPr="00D94D86" w:rsidRDefault="00DD2449" w:rsidP="00DD2449">
            <w:pPr>
              <w:pStyle w:val="NoSpacing"/>
              <w:rPr>
                <w:sz w:val="20"/>
                <w:szCs w:val="20"/>
              </w:rPr>
            </w:pPr>
            <w:r w:rsidRPr="00D94D86">
              <w:rPr>
                <w:sz w:val="20"/>
                <w:szCs w:val="20"/>
              </w:rPr>
              <w:t xml:space="preserve"> - Banana:</w:t>
            </w:r>
          </w:p>
          <w:p w14:paraId="7879EE5F" w14:textId="77777777" w:rsidR="00DD2449" w:rsidRPr="00D94D86" w:rsidRDefault="00DD2449" w:rsidP="00DD2449">
            <w:pPr>
              <w:pStyle w:val="NoSpacing"/>
              <w:rPr>
                <w:sz w:val="20"/>
                <w:szCs w:val="20"/>
              </w:rPr>
            </w:pPr>
            <w:r w:rsidRPr="00D94D86">
              <w:rPr>
                <w:sz w:val="20"/>
                <w:szCs w:val="20"/>
              </w:rPr>
              <w:t xml:space="preserve">     Calories: 120</w:t>
            </w:r>
          </w:p>
          <w:p w14:paraId="78BA9890" w14:textId="77777777" w:rsidR="00DD2449" w:rsidRPr="00D94D86" w:rsidRDefault="00DD2449" w:rsidP="00DD2449">
            <w:pPr>
              <w:pStyle w:val="NoSpacing"/>
              <w:rPr>
                <w:sz w:val="20"/>
                <w:szCs w:val="20"/>
              </w:rPr>
            </w:pPr>
            <w:r w:rsidRPr="00D94D86">
              <w:rPr>
                <w:sz w:val="20"/>
                <w:szCs w:val="20"/>
              </w:rPr>
              <w:t xml:space="preserve">     Fat: 0.5 g</w:t>
            </w:r>
          </w:p>
          <w:p w14:paraId="49267420" w14:textId="297BB570" w:rsidR="00DD2449" w:rsidRPr="00D94D86" w:rsidRDefault="00DD2449" w:rsidP="00DD2449">
            <w:pPr>
              <w:pStyle w:val="NoSpacing"/>
              <w:rPr>
                <w:sz w:val="20"/>
                <w:szCs w:val="20"/>
              </w:rPr>
            </w:pPr>
            <w:r w:rsidRPr="00D94D86">
              <w:rPr>
                <w:sz w:val="20"/>
                <w:szCs w:val="20"/>
              </w:rPr>
              <w:t xml:space="preserve">     Carbs: 18 g</w:t>
            </w:r>
          </w:p>
        </w:tc>
      </w:tr>
    </w:tbl>
    <w:p w14:paraId="17690631" w14:textId="2045E7D7" w:rsidR="00AA736D" w:rsidRDefault="00AA736D" w:rsidP="00AA736D">
      <w:pPr>
        <w:pStyle w:val="Heading2"/>
      </w:pPr>
      <w:bookmarkStart w:id="24" w:name="_Toc129621842"/>
      <w:r>
        <w:t>PODS WITH YAML</w:t>
      </w:r>
      <w:bookmarkEnd w:id="24"/>
    </w:p>
    <w:p w14:paraId="290D48B0" w14:textId="45FA8038" w:rsidR="00AA736D" w:rsidRPr="004841B9" w:rsidRDefault="00AA736D" w:rsidP="004841B9">
      <w:pPr>
        <w:pStyle w:val="NoSpacing"/>
        <w:rPr>
          <w:b/>
          <w:bCs/>
        </w:rPr>
      </w:pPr>
      <w:r w:rsidRPr="004841B9">
        <w:rPr>
          <w:b/>
          <w:bCs/>
        </w:rPr>
        <w:t>Kubernetes uses YAML files as input for the creation of objects such as PODs, Replicas, Deployments, Services etc.</w:t>
      </w:r>
      <w:r w:rsidR="00BF71F6" w:rsidRPr="004841B9">
        <w:rPr>
          <w:b/>
          <w:bCs/>
        </w:rPr>
        <w:t xml:space="preserve"> 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881E6B">
            <w:pPr>
              <w:pStyle w:val="NoSpacing"/>
              <w:numPr>
                <w:ilvl w:val="0"/>
                <w:numId w:val="23"/>
              </w:numPr>
              <w:rPr>
                <w:b/>
                <w:bCs/>
              </w:rPr>
            </w:pPr>
            <w:r w:rsidRPr="00AA736D">
              <w:rPr>
                <w:b/>
                <w:bCs/>
              </w:rPr>
              <w:t xml:space="preserve">THE APIVERSION, KIND, METADATA AND SPEC. </w:t>
            </w:r>
          </w:p>
          <w:p w14:paraId="301DC366" w14:textId="77777777" w:rsidR="00B14FFA" w:rsidRDefault="00B14FFA" w:rsidP="00881E6B">
            <w:pPr>
              <w:pStyle w:val="NoSpacing"/>
              <w:numPr>
                <w:ilvl w:val="0"/>
                <w:numId w:val="23"/>
              </w:numPr>
            </w:pPr>
            <w:r w:rsidRPr="00AA736D">
              <w:t xml:space="preserve">These are top level or root level properties. </w:t>
            </w:r>
          </w:p>
          <w:p w14:paraId="66360EBF" w14:textId="00DDEF1C" w:rsidR="00B14FFA" w:rsidRDefault="00B14FFA" w:rsidP="00881E6B">
            <w:pPr>
              <w:pStyle w:val="NoSpacing"/>
              <w:numPr>
                <w:ilvl w:val="0"/>
                <w:numId w:val="23"/>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w:t>
            </w:r>
            <w:proofErr w:type="spellStart"/>
            <w:r w:rsidRPr="00C80432">
              <w:rPr>
                <w:color w:val="C00000"/>
              </w:rPr>
              <w:t>defination.yaml</w:t>
            </w:r>
            <w:proofErr w:type="spellEnd"/>
            <w:r w:rsidRPr="00C80432">
              <w:rPr>
                <w:color w:val="C00000"/>
              </w:rPr>
              <w:t>)</w:t>
            </w:r>
          </w:p>
          <w:p w14:paraId="65B22D47" w14:textId="15BDD24C" w:rsidR="00EF3B4C" w:rsidRPr="00EF3B4C" w:rsidRDefault="00EF3B4C" w:rsidP="00EF3B4C">
            <w:pPr>
              <w:shd w:val="clear" w:color="auto" w:fill="1E1E1E"/>
              <w:spacing w:line="285" w:lineRule="atLeast"/>
              <w:rPr>
                <w:rFonts w:ascii="Consolas" w:eastAsia="Times New Roman" w:hAnsi="Consolas" w:cs="Times New Roman"/>
                <w:color w:val="D4D4D4"/>
              </w:rPr>
            </w:pPr>
            <w:proofErr w:type="spellStart"/>
            <w:r w:rsidRPr="00EF3B4C">
              <w:rPr>
                <w:rFonts w:ascii="Consolas" w:eastAsia="Times New Roman" w:hAnsi="Consolas" w:cs="Times New Roman"/>
                <w:color w:val="569CD6"/>
              </w:rPr>
              <w:t>apiVersion</w:t>
            </w:r>
            <w:proofErr w:type="spellEnd"/>
            <w:r w:rsidRPr="00EF3B4C">
              <w:rPr>
                <w:rFonts w:ascii="Consolas" w:eastAsia="Times New Roman" w:hAnsi="Consolas" w:cs="Times New Roman"/>
                <w:color w:val="D4D4D4"/>
              </w:rPr>
              <w:t>: </w:t>
            </w:r>
            <w:r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my-first-pod</w:t>
            </w:r>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my-first-app</w:t>
            </w:r>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6971"/>
        <w:gridCol w:w="269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proofErr w:type="spellStart"/>
            <w:r w:rsidRPr="005C2250">
              <w:rPr>
                <w:color w:val="C00000"/>
              </w:rPr>
              <w:t>apiVersion</w:t>
            </w:r>
            <w:proofErr w:type="spellEnd"/>
          </w:p>
        </w:tc>
        <w:tc>
          <w:tcPr>
            <w:tcW w:w="9666" w:type="dxa"/>
            <w:gridSpan w:val="2"/>
          </w:tcPr>
          <w:p w14:paraId="604745ED" w14:textId="77777777" w:rsidR="00AA736D" w:rsidRPr="00220A51" w:rsidRDefault="009865FA" w:rsidP="008E1E14">
            <w:pPr>
              <w:pStyle w:val="NoSpacing"/>
              <w:numPr>
                <w:ilvl w:val="0"/>
                <w:numId w:val="23"/>
              </w:numPr>
            </w:pPr>
            <w:r w:rsidRPr="00220A51">
              <w:t xml:space="preserve">This is the version of the </w:t>
            </w:r>
            <w:r w:rsidR="00DD5026" w:rsidRPr="00220A51">
              <w:t>Kubernetes</w:t>
            </w:r>
            <w:r w:rsidRPr="00220A51">
              <w:t xml:space="preserve"> API we’re using to create the object.  </w:t>
            </w:r>
          </w:p>
          <w:p w14:paraId="2952917B" w14:textId="2C6675C8" w:rsidR="00656D58" w:rsidRPr="00220A51" w:rsidRDefault="00656D58" w:rsidP="008E1E14">
            <w:pPr>
              <w:pStyle w:val="NoSpacing"/>
              <w:numPr>
                <w:ilvl w:val="0"/>
                <w:numId w:val="23"/>
              </w:numPr>
            </w:pPr>
            <w:r w:rsidRPr="00220A51">
              <w:t xml:space="preserve">Depending on what we are trying to create we must use the RIGHT </w:t>
            </w:r>
            <w:proofErr w:type="spellStart"/>
            <w:r w:rsidRPr="00220A51">
              <w:t>apiVersion</w:t>
            </w:r>
            <w:proofErr w:type="spellEnd"/>
            <w:r w:rsidRPr="00220A51">
              <w:t xml:space="preserve">(refer below table). For POD - set the </w:t>
            </w:r>
            <w:proofErr w:type="spellStart"/>
            <w:r w:rsidRPr="00220A51">
              <w:t>apiVersion</w:t>
            </w:r>
            <w:proofErr w:type="spellEnd"/>
            <w:r w:rsidR="00934EF1">
              <w:t xml:space="preserve"> </w:t>
            </w:r>
            <w:r w:rsidRPr="00220A51">
              <w:t>as “v1”</w:t>
            </w:r>
          </w:p>
          <w:p w14:paraId="6148BE17" w14:textId="4FA21143" w:rsidR="00656D58" w:rsidRPr="00220A51" w:rsidRDefault="00656D58" w:rsidP="008E1E14">
            <w:pPr>
              <w:pStyle w:val="NoSpacing"/>
              <w:numPr>
                <w:ilvl w:val="0"/>
                <w:numId w:val="23"/>
              </w:numPr>
            </w:pPr>
            <w:r w:rsidRPr="00220A51">
              <w:t>Few other possible values for this field are apps/v1beta1, extensions/v1beta1 etc.</w:t>
            </w:r>
          </w:p>
        </w:tc>
      </w:tr>
      <w:tr w:rsidR="00EB405E" w14:paraId="09329335" w14:textId="1EFB2BF9" w:rsidTr="007E684D">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6971" w:type="dxa"/>
          </w:tcPr>
          <w:p w14:paraId="3959DE49" w14:textId="77777777" w:rsidR="00EB405E" w:rsidRPr="00220A51" w:rsidRDefault="00EB405E" w:rsidP="008E1E14">
            <w:pPr>
              <w:pStyle w:val="NoSpacing"/>
              <w:numPr>
                <w:ilvl w:val="0"/>
                <w:numId w:val="23"/>
              </w:numPr>
            </w:pPr>
            <w:r w:rsidRPr="00220A51">
              <w:t xml:space="preserve">The kind refers to the type of object we are trying to create, For POD - we will set it as Pod. </w:t>
            </w:r>
          </w:p>
          <w:p w14:paraId="1248AD71" w14:textId="6727AF43" w:rsidR="00EB405E" w:rsidRPr="00220A51" w:rsidRDefault="00EB405E" w:rsidP="008E1E14">
            <w:pPr>
              <w:pStyle w:val="NoSpacing"/>
              <w:numPr>
                <w:ilvl w:val="0"/>
                <w:numId w:val="23"/>
              </w:numPr>
            </w:pPr>
            <w:r w:rsidRPr="00220A51">
              <w:t xml:space="preserve">Other possible values here could be </w:t>
            </w:r>
            <w:proofErr w:type="spellStart"/>
            <w:r w:rsidRPr="00220A51">
              <w:t>ReplicaSet</w:t>
            </w:r>
            <w:proofErr w:type="spellEnd"/>
            <w:r w:rsidRPr="00220A51">
              <w:t xml:space="preserve"> or Deployment or Service.</w:t>
            </w:r>
          </w:p>
        </w:tc>
        <w:tc>
          <w:tcPr>
            <w:tcW w:w="2695" w:type="dxa"/>
          </w:tcPr>
          <w:tbl>
            <w:tblPr>
              <w:tblStyle w:val="TableGrid"/>
              <w:tblW w:w="0" w:type="auto"/>
              <w:tblLook w:val="04A0" w:firstRow="1" w:lastRow="0" w:firstColumn="1" w:lastColumn="0" w:noHBand="0" w:noVBand="1"/>
            </w:tblPr>
            <w:tblGrid>
              <w:gridCol w:w="1267"/>
              <w:gridCol w:w="1129"/>
            </w:tblGrid>
            <w:tr w:rsidR="00EB405E" w:rsidRPr="00220A51" w14:paraId="582189C5" w14:textId="77777777" w:rsidTr="005D01E1">
              <w:tc>
                <w:tcPr>
                  <w:tcW w:w="985" w:type="dxa"/>
                </w:tcPr>
                <w:p w14:paraId="51A5C371" w14:textId="77777777" w:rsidR="00EB405E" w:rsidRPr="00220A51" w:rsidRDefault="00EB405E" w:rsidP="00BB71AC">
                  <w:pPr>
                    <w:pStyle w:val="NoSpacing"/>
                  </w:pPr>
                  <w:r w:rsidRPr="00220A51">
                    <w:t>KIND</w:t>
                  </w:r>
                </w:p>
              </w:tc>
              <w:tc>
                <w:tcPr>
                  <w:tcW w:w="1260" w:type="dxa"/>
                </w:tcPr>
                <w:p w14:paraId="5F4794BA" w14:textId="77777777" w:rsidR="00EB405E" w:rsidRPr="00220A51" w:rsidRDefault="00EB405E" w:rsidP="00BB71AC">
                  <w:pPr>
                    <w:pStyle w:val="NoSpacing"/>
                  </w:pPr>
                  <w:r w:rsidRPr="00220A51">
                    <w:t>VERSION</w:t>
                  </w:r>
                </w:p>
              </w:tc>
            </w:tr>
            <w:tr w:rsidR="00EB405E" w:rsidRPr="00220A51" w14:paraId="2289681C" w14:textId="77777777" w:rsidTr="005D01E1">
              <w:tc>
                <w:tcPr>
                  <w:tcW w:w="985" w:type="dxa"/>
                </w:tcPr>
                <w:p w14:paraId="19AF417B" w14:textId="77777777" w:rsidR="00EB405E" w:rsidRPr="00220A51" w:rsidRDefault="00EB405E" w:rsidP="00BB71AC">
                  <w:pPr>
                    <w:pStyle w:val="NoSpacing"/>
                  </w:pPr>
                  <w:r w:rsidRPr="00220A51">
                    <w:t>POD</w:t>
                  </w:r>
                </w:p>
              </w:tc>
              <w:tc>
                <w:tcPr>
                  <w:tcW w:w="1260" w:type="dxa"/>
                </w:tcPr>
                <w:p w14:paraId="736FC946" w14:textId="77777777" w:rsidR="00EB405E" w:rsidRPr="00220A51" w:rsidRDefault="00EB405E" w:rsidP="00BB71AC">
                  <w:pPr>
                    <w:pStyle w:val="NoSpacing"/>
                  </w:pPr>
                  <w:r w:rsidRPr="00220A51">
                    <w:t>v1</w:t>
                  </w:r>
                </w:p>
              </w:tc>
            </w:tr>
            <w:tr w:rsidR="00EB405E" w:rsidRPr="00220A51" w14:paraId="1330DAE1" w14:textId="77777777" w:rsidTr="005D01E1">
              <w:tc>
                <w:tcPr>
                  <w:tcW w:w="985" w:type="dxa"/>
                </w:tcPr>
                <w:p w14:paraId="0C6BC062" w14:textId="77777777" w:rsidR="00EB405E" w:rsidRPr="00220A51" w:rsidRDefault="00EB405E" w:rsidP="00BB71AC">
                  <w:pPr>
                    <w:pStyle w:val="NoSpacing"/>
                  </w:pPr>
                  <w:r w:rsidRPr="00220A51">
                    <w:t>Service</w:t>
                  </w:r>
                </w:p>
              </w:tc>
              <w:tc>
                <w:tcPr>
                  <w:tcW w:w="1260" w:type="dxa"/>
                </w:tcPr>
                <w:p w14:paraId="1CC02AA6" w14:textId="77777777" w:rsidR="00EB405E" w:rsidRPr="00220A51" w:rsidRDefault="00EB405E" w:rsidP="00BB71AC">
                  <w:pPr>
                    <w:pStyle w:val="NoSpacing"/>
                  </w:pPr>
                  <w:r w:rsidRPr="00220A51">
                    <w:t>v1</w:t>
                  </w:r>
                </w:p>
              </w:tc>
            </w:tr>
            <w:tr w:rsidR="00EB405E" w:rsidRPr="00220A51" w14:paraId="5142F64B" w14:textId="77777777" w:rsidTr="005D01E1">
              <w:tc>
                <w:tcPr>
                  <w:tcW w:w="985" w:type="dxa"/>
                </w:tcPr>
                <w:p w14:paraId="5449A288" w14:textId="77777777" w:rsidR="00EB405E" w:rsidRPr="00220A51" w:rsidRDefault="00EB405E" w:rsidP="00BB71AC">
                  <w:pPr>
                    <w:pStyle w:val="NoSpacing"/>
                  </w:pPr>
                  <w:proofErr w:type="spellStart"/>
                  <w:r w:rsidRPr="00220A51">
                    <w:t>ReplicaSet</w:t>
                  </w:r>
                  <w:proofErr w:type="spellEnd"/>
                </w:p>
              </w:tc>
              <w:tc>
                <w:tcPr>
                  <w:tcW w:w="1260" w:type="dxa"/>
                </w:tcPr>
                <w:p w14:paraId="27ED2F79" w14:textId="77777777" w:rsidR="00EB405E" w:rsidRPr="00220A51" w:rsidRDefault="00EB405E" w:rsidP="00BB71AC">
                  <w:pPr>
                    <w:pStyle w:val="NoSpacing"/>
                  </w:pPr>
                  <w:r w:rsidRPr="00220A51">
                    <w:t>apps/v1</w:t>
                  </w:r>
                </w:p>
              </w:tc>
            </w:tr>
            <w:tr w:rsidR="00EB405E" w:rsidRPr="00220A51" w14:paraId="5BB57347" w14:textId="77777777" w:rsidTr="005D01E1">
              <w:tc>
                <w:tcPr>
                  <w:tcW w:w="985" w:type="dxa"/>
                </w:tcPr>
                <w:p w14:paraId="10EF8413" w14:textId="77777777" w:rsidR="00EB405E" w:rsidRPr="00220A51" w:rsidRDefault="00EB405E" w:rsidP="00BB71AC">
                  <w:pPr>
                    <w:pStyle w:val="NoSpacing"/>
                  </w:pPr>
                  <w:r w:rsidRPr="00220A51">
                    <w:t xml:space="preserve">Deployment </w:t>
                  </w:r>
                </w:p>
              </w:tc>
              <w:tc>
                <w:tcPr>
                  <w:tcW w:w="1260" w:type="dxa"/>
                </w:tcPr>
                <w:p w14:paraId="4FAA84CC" w14:textId="77777777" w:rsidR="00EB405E" w:rsidRPr="00220A51" w:rsidRDefault="00EB405E" w:rsidP="00BB71AC">
                  <w:pPr>
                    <w:pStyle w:val="NoSpacing"/>
                  </w:pPr>
                  <w:r w:rsidRPr="00220A51">
                    <w:t>apps/v1</w:t>
                  </w:r>
                </w:p>
              </w:tc>
            </w:tr>
          </w:tbl>
          <w:p w14:paraId="24D2A76E" w14:textId="77777777" w:rsidR="00EB405E" w:rsidRPr="00220A51" w:rsidRDefault="00EB405E" w:rsidP="00220A51">
            <w:pPr>
              <w:pStyle w:val="NoSpacing"/>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t>metadata</w:t>
            </w:r>
          </w:p>
        </w:tc>
        <w:tc>
          <w:tcPr>
            <w:tcW w:w="9666" w:type="dxa"/>
            <w:gridSpan w:val="2"/>
          </w:tcPr>
          <w:p w14:paraId="33D4CBCD" w14:textId="77777777" w:rsidR="00152EAE" w:rsidRPr="00220A51" w:rsidRDefault="00152EAE" w:rsidP="008E1E14">
            <w:pPr>
              <w:pStyle w:val="NoSpacing"/>
              <w:numPr>
                <w:ilvl w:val="0"/>
                <w:numId w:val="23"/>
              </w:numPr>
            </w:pPr>
            <w:r w:rsidRPr="00220A51">
              <w:t xml:space="preserve">The metadata is data about the object like its name, labels etc.  </w:t>
            </w:r>
          </w:p>
          <w:p w14:paraId="33461354" w14:textId="1EC3698A" w:rsidR="00152EAE" w:rsidRPr="00220A51" w:rsidRDefault="00152EAE" w:rsidP="008E1E14">
            <w:pPr>
              <w:pStyle w:val="NoSpacing"/>
              <w:numPr>
                <w:ilvl w:val="0"/>
                <w:numId w:val="23"/>
              </w:numPr>
            </w:pPr>
            <w:r w:rsidRPr="00220A51">
              <w:t xml:space="preserve">Represented in form of dictionary/ Map </w:t>
            </w:r>
          </w:p>
          <w:p w14:paraId="562E418A" w14:textId="77777777" w:rsidR="00152EAE" w:rsidRPr="00220A51" w:rsidRDefault="00152EAE" w:rsidP="008E1E14">
            <w:pPr>
              <w:pStyle w:val="NoSpacing"/>
              <w:numPr>
                <w:ilvl w:val="0"/>
                <w:numId w:val="23"/>
              </w:numPr>
            </w:pPr>
            <w:r w:rsidRPr="00220A51">
              <w:t xml:space="preserve">Labels (usability)-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7E3DC7DF" w14:textId="53230217" w:rsidR="00152EAE" w:rsidRPr="00220A51" w:rsidRDefault="00152EAE" w:rsidP="008E1E14">
            <w:pPr>
              <w:pStyle w:val="NoSpacing"/>
              <w:numPr>
                <w:ilvl w:val="0"/>
                <w:numId w:val="23"/>
              </w:numPr>
            </w:pPr>
            <w:r w:rsidRPr="00220A51">
              <w:lastRenderedPageBreak/>
              <w:t>We can only specify name or labels or anything else that Kubernetes expects to be under metadata. We CANNOT add any other property under this. However, under labels we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lastRenderedPageBreak/>
              <w:t>spec</w:t>
            </w:r>
          </w:p>
        </w:tc>
        <w:tc>
          <w:tcPr>
            <w:tcW w:w="9666" w:type="dxa"/>
            <w:gridSpan w:val="2"/>
          </w:tcPr>
          <w:p w14:paraId="78469F8D" w14:textId="3A3B7C22" w:rsidR="00152EAE" w:rsidRPr="00220A51" w:rsidRDefault="00152EAE" w:rsidP="008E1E14">
            <w:pPr>
              <w:pStyle w:val="NoSpacing"/>
              <w:numPr>
                <w:ilvl w:val="0"/>
                <w:numId w:val="23"/>
              </w:numPr>
            </w:pPr>
            <w:r w:rsidRPr="00220A51">
              <w:t xml:space="preserve">Depending on the object we are going to create, this is where we provide additional information to Kubernetes pertaining to that object. This is going to be different for different objects, </w:t>
            </w:r>
          </w:p>
          <w:p w14:paraId="7D12754F" w14:textId="1BCAA1CB" w:rsidR="00AA736D" w:rsidRPr="00220A51" w:rsidRDefault="00152EAE" w:rsidP="008E1E14">
            <w:pPr>
              <w:pStyle w:val="NoSpacing"/>
              <w:numPr>
                <w:ilvl w:val="0"/>
                <w:numId w:val="23"/>
              </w:numPr>
            </w:pPr>
            <w:r w:rsidRPr="00220A51">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8E1E14">
            <w:pPr>
              <w:pStyle w:val="NoSpacing"/>
              <w:numPr>
                <w:ilvl w:val="0"/>
                <w:numId w:val="32"/>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r>
              <w:rPr>
                <w:b/>
                <w:bCs/>
              </w:rPr>
              <w:t>k</w:t>
            </w:r>
            <w:r w:rsidR="00152EAE" w:rsidRPr="000E3F0D">
              <w:rPr>
                <w:b/>
                <w:bCs/>
              </w:rPr>
              <w:t>ubectl</w:t>
            </w:r>
            <w:r w:rsidR="007D4C67">
              <w:rPr>
                <w:b/>
                <w:bCs/>
              </w:rPr>
              <w:t xml:space="preserve"> </w:t>
            </w:r>
            <w:r w:rsidR="00152EAE" w:rsidRPr="000E3F0D">
              <w:rPr>
                <w:b/>
                <w:bCs/>
              </w:rPr>
              <w:t>create -f pod-</w:t>
            </w:r>
            <w:proofErr w:type="spellStart"/>
            <w:r w:rsidR="00152EAE" w:rsidRPr="000E3F0D">
              <w:rPr>
                <w:b/>
                <w:bCs/>
              </w:rPr>
              <w:t>definition.yml</w:t>
            </w:r>
            <w:proofErr w:type="spellEnd"/>
          </w:p>
        </w:tc>
      </w:tr>
    </w:tbl>
    <w:p w14:paraId="36632CF4" w14:textId="0410CCA5" w:rsidR="00BC745C" w:rsidRDefault="002A36F7" w:rsidP="002A36F7">
      <w:pPr>
        <w:pStyle w:val="Heading2"/>
      </w:pPr>
      <w:bookmarkStart w:id="25" w:name="_Toc129621843"/>
      <w:r>
        <w:t>REPL</w:t>
      </w:r>
      <w:r w:rsidR="008B61FF">
        <w:t>I</w:t>
      </w:r>
      <w:r>
        <w:t>CATION CONTROLLER AND REPLICASET</w:t>
      </w:r>
      <w:bookmarkEnd w:id="25"/>
    </w:p>
    <w:p w14:paraId="13996DD5" w14:textId="75693BEE" w:rsidR="004971FF" w:rsidRDefault="004971FF" w:rsidP="008E1E14">
      <w:pPr>
        <w:pStyle w:val="NoSpacing"/>
        <w:numPr>
          <w:ilvl w:val="0"/>
          <w:numId w:val="33"/>
        </w:numPr>
      </w:pPr>
      <w:r>
        <w:t xml:space="preserve">Controllers are the brain behind Kubernetes. </w:t>
      </w:r>
      <w:r w:rsidR="00DB4DAC">
        <w:t xml:space="preserve"> It’s a Kubernetes components associated with Master node.</w:t>
      </w:r>
    </w:p>
    <w:p w14:paraId="13878CA4" w14:textId="03FCBD2B" w:rsidR="004D13CC" w:rsidRDefault="004971FF" w:rsidP="008E1E14">
      <w:pPr>
        <w:pStyle w:val="NoSpacing"/>
        <w:numPr>
          <w:ilvl w:val="0"/>
          <w:numId w:val="33"/>
        </w:numPr>
      </w:pPr>
      <w:r>
        <w:t>They are processes that monitor Kubernetes objects and respond accordingly.</w:t>
      </w:r>
    </w:p>
    <w:p w14:paraId="11F1D24C" w14:textId="16AA82AB" w:rsidR="001363CD" w:rsidRDefault="008B30E0" w:rsidP="008E1E14">
      <w:pPr>
        <w:pStyle w:val="NoSpacing"/>
        <w:numPr>
          <w:ilvl w:val="0"/>
          <w:numId w:val="33"/>
        </w:numPr>
      </w:pPr>
      <w:r w:rsidRPr="008B30E0">
        <w:rPr>
          <w:b/>
          <w:bCs/>
        </w:rPr>
        <w:t>NOTE</w:t>
      </w:r>
      <w:r>
        <w:t xml:space="preserve"> </w:t>
      </w:r>
      <w:r w:rsidR="001363CD">
        <w:t xml:space="preserve">- </w:t>
      </w:r>
      <w:r w:rsidR="001363CD" w:rsidRPr="001363CD">
        <w:t>Replication Controller and Replica Set</w:t>
      </w:r>
      <w:r w:rsidR="001363CD">
        <w:t xml:space="preserve"> </w:t>
      </w:r>
      <w:r w:rsidR="001363CD" w:rsidRPr="001363CD">
        <w:t xml:space="preserve">are two similar terms. Both have the same purpose, but they are not the same. </w:t>
      </w:r>
      <w:r w:rsidR="001363CD" w:rsidRPr="001363CD">
        <w:rPr>
          <w:b/>
          <w:bCs/>
        </w:rPr>
        <w:t>Replication Controller is the older technology that is being replaced by Replica Set. Replica set is the new recommended way to setup replication</w:t>
      </w:r>
      <w:r w:rsidR="001363CD" w:rsidRPr="001363CD">
        <w:t xml:space="preserve">. </w:t>
      </w:r>
    </w:p>
    <w:p w14:paraId="318E95B3" w14:textId="5D261574" w:rsidR="0049015D" w:rsidRDefault="0049015D" w:rsidP="008E1E14">
      <w:pPr>
        <w:pStyle w:val="NoSpacing"/>
        <w:numPr>
          <w:ilvl w:val="0"/>
          <w:numId w:val="33"/>
        </w:numPr>
      </w:pPr>
      <w:r w:rsidRPr="00AA68AF">
        <w:rPr>
          <w:color w:val="C00000"/>
        </w:rPr>
        <w:t>RESPOSINILITIES OF REPLICA</w:t>
      </w:r>
      <w:r w:rsidR="00081854">
        <w:rPr>
          <w:color w:val="C00000"/>
        </w:rPr>
        <w:t>T</w:t>
      </w:r>
      <w:r w:rsidRPr="00AA68AF">
        <w:rPr>
          <w:color w:val="C00000"/>
        </w:rPr>
        <w:t>ION CONTROLLER</w:t>
      </w:r>
    </w:p>
    <w:p w14:paraId="6BE25BF2" w14:textId="03569612" w:rsidR="0049015D" w:rsidRPr="00AA68AF" w:rsidRDefault="0049015D" w:rsidP="008E1E14">
      <w:pPr>
        <w:pStyle w:val="NoSpacing"/>
        <w:numPr>
          <w:ilvl w:val="1"/>
          <w:numId w:val="33"/>
        </w:numPr>
        <w:rPr>
          <w:b/>
          <w:bCs/>
        </w:rPr>
      </w:pPr>
      <w:r w:rsidRPr="00AA68AF">
        <w:rPr>
          <w:b/>
          <w:bCs/>
        </w:rPr>
        <w:t xml:space="preserve">HIGH AVALIBILITY </w:t>
      </w:r>
    </w:p>
    <w:p w14:paraId="2BC7E9F0" w14:textId="0325BA29" w:rsidR="0049015D" w:rsidRPr="00AA68AF" w:rsidRDefault="0049015D" w:rsidP="008E1E14">
      <w:pPr>
        <w:pStyle w:val="NoSpacing"/>
        <w:numPr>
          <w:ilvl w:val="1"/>
          <w:numId w:val="33"/>
        </w:numPr>
        <w:rPr>
          <w:b/>
          <w:bCs/>
        </w:rPr>
      </w:pPr>
      <w:r w:rsidRPr="00AA68AF">
        <w:rPr>
          <w:b/>
          <w:bCs/>
        </w:rPr>
        <w:t>LOAD BALANCING AND SCALING</w:t>
      </w:r>
    </w:p>
    <w:p w14:paraId="477DF650" w14:textId="09089426" w:rsidR="00E41942" w:rsidRDefault="004D13CC" w:rsidP="004D13CC">
      <w:pPr>
        <w:pStyle w:val="Heading3"/>
      </w:pPr>
      <w:bookmarkStart w:id="26" w:name="_Toc129621844"/>
      <w:r>
        <w:t>HIGH AVAILIBILITY</w:t>
      </w:r>
      <w:bookmarkEnd w:id="26"/>
    </w:p>
    <w:p w14:paraId="29282862" w14:textId="6B7DF955" w:rsidR="004D13CC" w:rsidRDefault="002409DF" w:rsidP="002409DF">
      <w:pPr>
        <w:jc w:val="center"/>
      </w:pPr>
      <w:r>
        <w:rPr>
          <w:noProof/>
        </w:rPr>
        <w:drawing>
          <wp:inline distT="0" distB="0" distL="0" distR="0" wp14:anchorId="47054984" wp14:editId="074E8CD8">
            <wp:extent cx="4533900" cy="21491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281" cy="2154581"/>
                    </a:xfrm>
                    <a:prstGeom prst="rect">
                      <a:avLst/>
                    </a:prstGeom>
                  </pic:spPr>
                </pic:pic>
              </a:graphicData>
            </a:graphic>
          </wp:inline>
        </w:drawing>
      </w:r>
    </w:p>
    <w:p w14:paraId="6AB833CA" w14:textId="28D6C6D8" w:rsidR="002409DF" w:rsidRDefault="002409DF" w:rsidP="008E1E14">
      <w:pPr>
        <w:pStyle w:val="NoSpacing"/>
        <w:numPr>
          <w:ilvl w:val="0"/>
          <w:numId w:val="34"/>
        </w:numPr>
      </w:pPr>
      <w:r>
        <w:t>Let’s say we have a scenario</w:t>
      </w:r>
      <w:r w:rsidRPr="002409DF">
        <w:t xml:space="preserve"> </w:t>
      </w:r>
      <w:r w:rsidR="00D35A9D">
        <w:t xml:space="preserve">- </w:t>
      </w:r>
      <w:r w:rsidR="00D35A9D" w:rsidRPr="002409DF">
        <w:t>where</w:t>
      </w:r>
      <w:r w:rsidRPr="002409DF">
        <w:t xml:space="preserve"> we had a single POD running our application. What if for some reason, our application crashes and the POD fails? Users will no longer be able to access our application. To prevent users from losing access to our application, we would like to have more than one instance or POD running at the same time. That way if one</w:t>
      </w:r>
      <w:r>
        <w:t xml:space="preserve"> POD</w:t>
      </w:r>
      <w:r w:rsidRPr="002409DF">
        <w:t xml:space="preserve"> </w:t>
      </w:r>
      <w:r w:rsidR="00D35A9D" w:rsidRPr="002409DF">
        <w:t>fails,</w:t>
      </w:r>
      <w:r w:rsidRPr="002409DF">
        <w:t xml:space="preserve"> we still have our application running on the other one. </w:t>
      </w:r>
    </w:p>
    <w:p w14:paraId="402CA349" w14:textId="0EDE144B" w:rsidR="002409DF" w:rsidRPr="002409DF" w:rsidRDefault="002409DF" w:rsidP="008E1E14">
      <w:pPr>
        <w:pStyle w:val="NoSpacing"/>
        <w:numPr>
          <w:ilvl w:val="0"/>
          <w:numId w:val="34"/>
        </w:numPr>
        <w:rPr>
          <w:b/>
          <w:bCs/>
        </w:rPr>
      </w:pPr>
      <w:r w:rsidRPr="002409DF">
        <w:rPr>
          <w:b/>
          <w:bCs/>
        </w:rPr>
        <w:t xml:space="preserve">The replication controller </w:t>
      </w:r>
      <w:r w:rsidRPr="00F06FC2">
        <w:rPr>
          <w:b/>
          <w:bCs/>
          <w:color w:val="C00000"/>
        </w:rPr>
        <w:t xml:space="preserve">helps us run multiple instances of a single POD </w:t>
      </w:r>
      <w:r w:rsidRPr="002409DF">
        <w:rPr>
          <w:b/>
          <w:bCs/>
        </w:rPr>
        <w:t xml:space="preserve">in the Kubernetes cluster thus providing High Availability. </w:t>
      </w:r>
    </w:p>
    <w:p w14:paraId="5AD31AED" w14:textId="7B7DB0BA" w:rsidR="002409DF" w:rsidRDefault="002409DF" w:rsidP="008E1E14">
      <w:pPr>
        <w:pStyle w:val="NoSpacing"/>
        <w:numPr>
          <w:ilvl w:val="0"/>
          <w:numId w:val="34"/>
        </w:numPr>
      </w:pPr>
      <w:r w:rsidRPr="002409DF">
        <w:t xml:space="preserve">Even if </w:t>
      </w:r>
      <w:r>
        <w:t>we</w:t>
      </w:r>
      <w:r w:rsidRPr="002409DF">
        <w:t xml:space="preserve"> have a single POD, the replication controller can help by automatically bringing up a new POD when the existing one fails. </w:t>
      </w:r>
      <w:r w:rsidRPr="00D871F1">
        <w:rPr>
          <w:b/>
          <w:bCs/>
        </w:rPr>
        <w:t>Thus, the replication controller ensures that the specified number of PODs are always running.</w:t>
      </w:r>
    </w:p>
    <w:p w14:paraId="52D04D62" w14:textId="57CC02F2" w:rsidR="00704DB5" w:rsidRDefault="00704DB5" w:rsidP="00704DB5">
      <w:pPr>
        <w:pStyle w:val="Heading3"/>
      </w:pPr>
      <w:bookmarkStart w:id="27" w:name="_Toc129621845"/>
      <w:r>
        <w:lastRenderedPageBreak/>
        <w:t>LOAD BALANCING &amp; SCALING</w:t>
      </w:r>
      <w:bookmarkEnd w:id="27"/>
    </w:p>
    <w:p w14:paraId="202FE20E" w14:textId="42BDC06B" w:rsidR="004D13CC" w:rsidRDefault="0049015D" w:rsidP="0049015D">
      <w:pPr>
        <w:jc w:val="center"/>
      </w:pPr>
      <w:r>
        <w:rPr>
          <w:noProof/>
        </w:rPr>
        <w:drawing>
          <wp:inline distT="0" distB="0" distL="0" distR="0" wp14:anchorId="7D5DAC81" wp14:editId="7E7AA94C">
            <wp:extent cx="4429125" cy="2233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5453" cy="2236489"/>
                    </a:xfrm>
                    <a:prstGeom prst="rect">
                      <a:avLst/>
                    </a:prstGeom>
                  </pic:spPr>
                </pic:pic>
              </a:graphicData>
            </a:graphic>
          </wp:inline>
        </w:drawing>
      </w:r>
    </w:p>
    <w:p w14:paraId="41F60151" w14:textId="77777777" w:rsidR="0081317C" w:rsidRDefault="0049015D" w:rsidP="008E1E14">
      <w:pPr>
        <w:pStyle w:val="NoSpacing"/>
        <w:numPr>
          <w:ilvl w:val="0"/>
          <w:numId w:val="35"/>
        </w:numPr>
      </w:pPr>
      <w:r w:rsidRPr="0049015D">
        <w:t xml:space="preserve">Another reason we need replication controller is to </w:t>
      </w:r>
      <w:r w:rsidRPr="001363CD">
        <w:rPr>
          <w:color w:val="C00000"/>
        </w:rPr>
        <w:t>create multiple PODs to share the load across them</w:t>
      </w:r>
      <w:r w:rsidRPr="0049015D">
        <w:t xml:space="preserve">.  For example, in this simple scenario we have a single POD serving a set of users. When the number of users </w:t>
      </w:r>
      <w:r w:rsidR="0081317C" w:rsidRPr="0049015D">
        <w:t>increase,</w:t>
      </w:r>
      <w:r w:rsidRPr="0049015D">
        <w:t xml:space="preserve"> we deploy additional POD to balance the load across the two pods. If the demand further increases and </w:t>
      </w:r>
      <w:r w:rsidR="0081317C" w:rsidRPr="0049015D">
        <w:t>if</w:t>
      </w:r>
      <w:r w:rsidRPr="0049015D">
        <w:t xml:space="preserve"> we were to run out of resources on the first node, we could deploy additional PODs across other nodes in the cluster. </w:t>
      </w:r>
    </w:p>
    <w:p w14:paraId="048BB3CC" w14:textId="768867F8" w:rsidR="0049015D" w:rsidRPr="00EA0849" w:rsidRDefault="0049015D" w:rsidP="008E1E14">
      <w:pPr>
        <w:pStyle w:val="NoSpacing"/>
        <w:numPr>
          <w:ilvl w:val="0"/>
          <w:numId w:val="35"/>
        </w:numPr>
      </w:pPr>
      <w:r w:rsidRPr="0049015D">
        <w:t xml:space="preserve">As </w:t>
      </w:r>
      <w:r w:rsidR="0081317C">
        <w:t xml:space="preserve">in the above diagram - </w:t>
      </w:r>
      <w:r w:rsidRPr="00F82952">
        <w:rPr>
          <w:b/>
          <w:bCs/>
        </w:rPr>
        <w:t>the replication controller spans across multiple nodes in the cluster. It helps us balance the load across multiple pods on different nodes as well as</w:t>
      </w:r>
      <w:r w:rsidR="00F82952" w:rsidRPr="00F82952">
        <w:rPr>
          <w:b/>
          <w:bCs/>
        </w:rPr>
        <w:t xml:space="preserve"> we</w:t>
      </w:r>
      <w:r w:rsidRPr="00F82952">
        <w:rPr>
          <w:b/>
          <w:bCs/>
        </w:rPr>
        <w:t xml:space="preserve"> scale our application when the demand increases.</w:t>
      </w:r>
    </w:p>
    <w:p w14:paraId="6A099B83" w14:textId="000531A3" w:rsidR="00EA0849" w:rsidRDefault="00EA0849" w:rsidP="00EA0849">
      <w:pPr>
        <w:pStyle w:val="Heading3"/>
      </w:pPr>
      <w:bookmarkStart w:id="28" w:name="_Toc129621846"/>
      <w:r>
        <w:t>CREATING REPLICATION CONTROLLER</w:t>
      </w:r>
      <w:bookmarkEnd w:id="28"/>
    </w:p>
    <w:p w14:paraId="2E813A6E" w14:textId="50148B0C" w:rsidR="00692CB8" w:rsidRDefault="00692CB8" w:rsidP="00C021E7">
      <w:pPr>
        <w:pStyle w:val="NoSpacing"/>
      </w:pPr>
      <w:r>
        <w:rPr>
          <w:noProof/>
        </w:rPr>
        <w:drawing>
          <wp:inline distT="0" distB="0" distL="0" distR="0" wp14:anchorId="481D8C42" wp14:editId="03A562A9">
            <wp:extent cx="6858000" cy="358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86480"/>
                    </a:xfrm>
                    <a:prstGeom prst="rect">
                      <a:avLst/>
                    </a:prstGeom>
                  </pic:spPr>
                </pic:pic>
              </a:graphicData>
            </a:graphic>
          </wp:inline>
        </w:drawing>
      </w:r>
    </w:p>
    <w:p w14:paraId="18945005" w14:textId="0CCE8EFC" w:rsidR="00C021E7" w:rsidRDefault="00C021E7" w:rsidP="00C021E7">
      <w:pPr>
        <w:pStyle w:val="NoSpacing"/>
        <w:rPr>
          <w:rFonts w:ascii="Calibri" w:hAnsi="Calibri" w:cs="Calibri"/>
          <w:color w:val="000000"/>
          <w:sz w:val="23"/>
          <w:szCs w:val="23"/>
        </w:rPr>
      </w:pPr>
    </w:p>
    <w:tbl>
      <w:tblPr>
        <w:tblStyle w:val="TableGrid"/>
        <w:tblW w:w="0" w:type="auto"/>
        <w:tblLook w:val="04A0" w:firstRow="1" w:lastRow="0" w:firstColumn="1" w:lastColumn="0" w:noHBand="0" w:noVBand="1"/>
      </w:tblPr>
      <w:tblGrid>
        <w:gridCol w:w="1210"/>
        <w:gridCol w:w="2745"/>
        <w:gridCol w:w="3485"/>
        <w:gridCol w:w="3350"/>
      </w:tblGrid>
      <w:tr w:rsidR="00C021E7" w14:paraId="060C1AEB" w14:textId="77777777" w:rsidTr="00B83E62">
        <w:tc>
          <w:tcPr>
            <w:tcW w:w="1210" w:type="dxa"/>
          </w:tcPr>
          <w:p w14:paraId="71F134D7" w14:textId="6BB82068" w:rsidR="00C021E7" w:rsidRPr="00A177CD" w:rsidRDefault="00C021E7" w:rsidP="00C021E7">
            <w:pPr>
              <w:pStyle w:val="NoSpacing"/>
              <w:rPr>
                <w:rFonts w:ascii="Calibri" w:hAnsi="Calibri" w:cs="Calibri"/>
                <w:color w:val="C00000"/>
                <w:sz w:val="23"/>
                <w:szCs w:val="23"/>
              </w:rPr>
            </w:pPr>
            <w:proofErr w:type="spellStart"/>
            <w:r w:rsidRPr="00A177CD">
              <w:rPr>
                <w:rFonts w:ascii="Calibri" w:hAnsi="Calibri" w:cs="Calibri"/>
                <w:color w:val="C00000"/>
                <w:sz w:val="23"/>
                <w:szCs w:val="23"/>
              </w:rPr>
              <w:t>apiVersion</w:t>
            </w:r>
            <w:proofErr w:type="spellEnd"/>
          </w:p>
        </w:tc>
        <w:tc>
          <w:tcPr>
            <w:tcW w:w="9580" w:type="dxa"/>
            <w:gridSpan w:val="3"/>
          </w:tcPr>
          <w:p w14:paraId="4D851890" w14:textId="414F5B88" w:rsidR="00C021E7" w:rsidRPr="00220A51" w:rsidRDefault="00696B55" w:rsidP="00220A51">
            <w:pPr>
              <w:pStyle w:val="NoSpacing"/>
            </w:pPr>
            <w:r w:rsidRPr="00220A51">
              <w:t xml:space="preserve">The </w:t>
            </w:r>
            <w:proofErr w:type="spellStart"/>
            <w:r w:rsidRPr="00220A51">
              <w:t>apiVersionis</w:t>
            </w:r>
            <w:proofErr w:type="spellEnd"/>
            <w:r w:rsidRPr="00220A51">
              <w:t xml:space="preserve"> specific to what we are creating. In this case replication controller is supported in </w:t>
            </w:r>
            <w:proofErr w:type="spellStart"/>
            <w:r w:rsidRPr="00220A51">
              <w:t>kubernetes</w:t>
            </w:r>
            <w:proofErr w:type="spellEnd"/>
            <w:r w:rsidRPr="00220A51">
              <w:t xml:space="preserve"> </w:t>
            </w:r>
            <w:proofErr w:type="spellStart"/>
            <w:r w:rsidRPr="00220A51">
              <w:t>apiVersion</w:t>
            </w:r>
            <w:proofErr w:type="spellEnd"/>
            <w:r w:rsidRPr="00220A51">
              <w:t xml:space="preserve"> is v1.</w:t>
            </w:r>
          </w:p>
        </w:tc>
      </w:tr>
      <w:tr w:rsidR="00C021E7" w14:paraId="49A673F2" w14:textId="77777777" w:rsidTr="00B83E62">
        <w:tc>
          <w:tcPr>
            <w:tcW w:w="1210" w:type="dxa"/>
          </w:tcPr>
          <w:p w14:paraId="19714B3E" w14:textId="10E7750C"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kind</w:t>
            </w:r>
          </w:p>
        </w:tc>
        <w:tc>
          <w:tcPr>
            <w:tcW w:w="9580" w:type="dxa"/>
            <w:gridSpan w:val="3"/>
          </w:tcPr>
          <w:p w14:paraId="2A6040E6" w14:textId="6CED4C9D" w:rsidR="00C021E7" w:rsidRPr="00220A51" w:rsidRDefault="00696B55" w:rsidP="00220A51">
            <w:pPr>
              <w:pStyle w:val="NoSpacing"/>
            </w:pPr>
            <w:proofErr w:type="spellStart"/>
            <w:r w:rsidRPr="00220A51">
              <w:t>ReplicationController</w:t>
            </w:r>
            <w:proofErr w:type="spellEnd"/>
          </w:p>
        </w:tc>
      </w:tr>
      <w:tr w:rsidR="00C021E7" w14:paraId="6A1CDAE2" w14:textId="77777777" w:rsidTr="00B83E62">
        <w:tc>
          <w:tcPr>
            <w:tcW w:w="1210" w:type="dxa"/>
          </w:tcPr>
          <w:p w14:paraId="11BAF431" w14:textId="4D3C5F37" w:rsidR="00C021E7" w:rsidRPr="00A177CD" w:rsidRDefault="00696B55" w:rsidP="00C021E7">
            <w:pPr>
              <w:pStyle w:val="NoSpacing"/>
              <w:rPr>
                <w:rFonts w:ascii="Calibri" w:hAnsi="Calibri" w:cs="Calibri"/>
                <w:color w:val="C00000"/>
                <w:sz w:val="23"/>
                <w:szCs w:val="23"/>
              </w:rPr>
            </w:pPr>
            <w:r w:rsidRPr="00A177CD">
              <w:rPr>
                <w:rFonts w:ascii="Calibri" w:hAnsi="Calibri" w:cs="Calibri"/>
                <w:color w:val="C00000"/>
                <w:sz w:val="23"/>
                <w:szCs w:val="23"/>
              </w:rPr>
              <w:t>m</w:t>
            </w:r>
            <w:r w:rsidR="00C021E7" w:rsidRPr="00A177CD">
              <w:rPr>
                <w:rFonts w:ascii="Calibri" w:hAnsi="Calibri" w:cs="Calibri"/>
                <w:color w:val="C00000"/>
                <w:sz w:val="23"/>
                <w:szCs w:val="23"/>
              </w:rPr>
              <w:t>etadata</w:t>
            </w:r>
          </w:p>
        </w:tc>
        <w:tc>
          <w:tcPr>
            <w:tcW w:w="9580" w:type="dxa"/>
            <w:gridSpan w:val="3"/>
          </w:tcPr>
          <w:p w14:paraId="4C36B725" w14:textId="614D9AC9" w:rsidR="00C021E7" w:rsidRPr="00220A51" w:rsidRDefault="003053CE" w:rsidP="00220A51">
            <w:pPr>
              <w:pStyle w:val="NoSpacing"/>
            </w:pPr>
            <w:r w:rsidRPr="00220A51">
              <w:t>Name- Name of the Replication Controller (</w:t>
            </w:r>
            <w:proofErr w:type="spellStart"/>
            <w:r w:rsidRPr="00220A51">
              <w:t>myapp-rc</w:t>
            </w:r>
            <w:proofErr w:type="spellEnd"/>
            <w:r w:rsidRPr="00220A51">
              <w:t>)</w:t>
            </w:r>
          </w:p>
        </w:tc>
      </w:tr>
      <w:tr w:rsidR="00C021E7" w14:paraId="45D74E7B" w14:textId="77777777" w:rsidTr="00B83E62">
        <w:tc>
          <w:tcPr>
            <w:tcW w:w="1210" w:type="dxa"/>
          </w:tcPr>
          <w:p w14:paraId="70060523" w14:textId="063A7588"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specs</w:t>
            </w:r>
          </w:p>
        </w:tc>
        <w:tc>
          <w:tcPr>
            <w:tcW w:w="9580" w:type="dxa"/>
            <w:gridSpan w:val="3"/>
          </w:tcPr>
          <w:p w14:paraId="5AD77A41" w14:textId="77777777" w:rsidR="00220A51" w:rsidRDefault="00220A51" w:rsidP="008E1E14">
            <w:pPr>
              <w:pStyle w:val="NoSpacing"/>
              <w:numPr>
                <w:ilvl w:val="0"/>
                <w:numId w:val="36"/>
              </w:numPr>
            </w:pPr>
            <w:r>
              <w:t>T</w:t>
            </w:r>
            <w:r w:rsidRPr="00220A51">
              <w:t xml:space="preserve">he spec section defines what’s inside the object we are creating. In this case we know that the replication controller creates multiple instances of a POD. </w:t>
            </w:r>
          </w:p>
          <w:p w14:paraId="55B279CD" w14:textId="77777777" w:rsidR="00D5449D" w:rsidRDefault="00220A51" w:rsidP="008E1E14">
            <w:pPr>
              <w:pStyle w:val="NoSpacing"/>
              <w:numPr>
                <w:ilvl w:val="0"/>
                <w:numId w:val="36"/>
              </w:numPr>
            </w:pPr>
            <w:r w:rsidRPr="00220A51">
              <w:t xml:space="preserve">We create a template section under spec to provide a POD template to be used by the replication controller to create replicas. </w:t>
            </w:r>
          </w:p>
          <w:p w14:paraId="15430BA1" w14:textId="77777777" w:rsidR="00D5449D" w:rsidRDefault="00D5449D" w:rsidP="008E1E14">
            <w:pPr>
              <w:pStyle w:val="NoSpacing"/>
              <w:numPr>
                <w:ilvl w:val="0"/>
                <w:numId w:val="36"/>
              </w:numPr>
            </w:pPr>
            <w:r>
              <w:t>To</w:t>
            </w:r>
            <w:r w:rsidR="00220A51" w:rsidRPr="00220A51">
              <w:t xml:space="preserve"> DEFINE the POD template</w:t>
            </w:r>
            <w:r>
              <w:t xml:space="preserve"> – It is similar to the </w:t>
            </w:r>
            <w:r w:rsidR="00220A51" w:rsidRPr="00220A51">
              <w:t>pod-definition file.</w:t>
            </w:r>
          </w:p>
          <w:p w14:paraId="17960107" w14:textId="77777777" w:rsidR="00D5449D" w:rsidRDefault="00220A51" w:rsidP="008E1E14">
            <w:pPr>
              <w:pStyle w:val="NoSpacing"/>
              <w:numPr>
                <w:ilvl w:val="0"/>
                <w:numId w:val="36"/>
              </w:numPr>
            </w:pPr>
            <w:r w:rsidRPr="00220A51">
              <w:lastRenderedPageBreak/>
              <w:t>We could re-use the contents of the same file to populate the template section.</w:t>
            </w:r>
          </w:p>
          <w:p w14:paraId="7AE807CE" w14:textId="77777777" w:rsidR="00D5449D" w:rsidRDefault="00220A51" w:rsidP="008E1E14">
            <w:pPr>
              <w:pStyle w:val="NoSpacing"/>
              <w:numPr>
                <w:ilvl w:val="1"/>
                <w:numId w:val="36"/>
              </w:numPr>
            </w:pPr>
            <w:r w:rsidRPr="00220A51">
              <w:t xml:space="preserve"> Move all the contents of the pod-definition file into the template section of the replication controller, except for the first two lines –which are </w:t>
            </w:r>
            <w:proofErr w:type="spellStart"/>
            <w:r w:rsidRPr="00220A51">
              <w:t>apiVersion</w:t>
            </w:r>
            <w:proofErr w:type="spellEnd"/>
            <w:r w:rsidRPr="00220A51">
              <w:t xml:space="preserve"> and kind. </w:t>
            </w:r>
          </w:p>
          <w:p w14:paraId="32000547" w14:textId="0552D7D0" w:rsidR="00C021E7" w:rsidRPr="00220A51" w:rsidRDefault="00C021E7" w:rsidP="00312489">
            <w:pPr>
              <w:pStyle w:val="NoSpacing"/>
            </w:pPr>
          </w:p>
        </w:tc>
      </w:tr>
      <w:tr w:rsidR="00312489" w14:paraId="7F3F7C34" w14:textId="1531A81A" w:rsidTr="00A177CD">
        <w:trPr>
          <w:trHeight w:val="2897"/>
        </w:trPr>
        <w:tc>
          <w:tcPr>
            <w:tcW w:w="3955" w:type="dxa"/>
            <w:gridSpan w:val="2"/>
            <w:vMerge w:val="restart"/>
          </w:tcPr>
          <w:p w14:paraId="79CEB475" w14:textId="308973D7" w:rsidR="00312489" w:rsidRDefault="00312489" w:rsidP="00B83E62">
            <w:pPr>
              <w:pStyle w:val="NoSpacing"/>
            </w:pPr>
            <w:r>
              <w:lastRenderedPageBreak/>
              <w:t>EXAMPLE</w:t>
            </w:r>
          </w:p>
          <w:p w14:paraId="612A9C5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proofErr w:type="spellStart"/>
            <w:r w:rsidRPr="00A177CD">
              <w:rPr>
                <w:rFonts w:ascii="Consolas" w:eastAsia="Times New Roman" w:hAnsi="Consolas" w:cs="Times New Roman"/>
                <w:color w:val="569CD6"/>
                <w:sz w:val="20"/>
                <w:szCs w:val="20"/>
              </w:rPr>
              <w:t>apiVersion</w:t>
            </w:r>
            <w:proofErr w:type="spellEnd"/>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v1</w:t>
            </w:r>
          </w:p>
          <w:p w14:paraId="3ABBEAE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kind</w:t>
            </w:r>
            <w:r w:rsidRPr="00A177CD">
              <w:rPr>
                <w:rFonts w:ascii="Consolas" w:eastAsia="Times New Roman" w:hAnsi="Consolas" w:cs="Times New Roman"/>
                <w:color w:val="D4D4D4"/>
                <w:sz w:val="20"/>
                <w:szCs w:val="20"/>
              </w:rPr>
              <w:t>: </w:t>
            </w:r>
            <w:proofErr w:type="spellStart"/>
            <w:r w:rsidRPr="00A177CD">
              <w:rPr>
                <w:rFonts w:ascii="Consolas" w:eastAsia="Times New Roman" w:hAnsi="Consolas" w:cs="Times New Roman"/>
                <w:color w:val="CE9178"/>
                <w:sz w:val="20"/>
                <w:szCs w:val="20"/>
              </w:rPr>
              <w:t>ReplicationController</w:t>
            </w:r>
            <w:proofErr w:type="spellEnd"/>
          </w:p>
          <w:p w14:paraId="562F761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75D1FF7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w:t>
            </w:r>
            <w:proofErr w:type="spellStart"/>
            <w:r w:rsidRPr="00A177CD">
              <w:rPr>
                <w:rFonts w:ascii="Consolas" w:eastAsia="Times New Roman" w:hAnsi="Consolas" w:cs="Times New Roman"/>
                <w:color w:val="CE9178"/>
                <w:sz w:val="20"/>
                <w:szCs w:val="20"/>
              </w:rPr>
              <w:t>rc</w:t>
            </w:r>
            <w:proofErr w:type="spellEnd"/>
          </w:p>
          <w:p w14:paraId="14431B8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6D84D27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w:t>
            </w:r>
            <w:proofErr w:type="spellStart"/>
            <w:r w:rsidRPr="00A177CD">
              <w:rPr>
                <w:rFonts w:ascii="Consolas" w:eastAsia="Times New Roman" w:hAnsi="Consolas" w:cs="Times New Roman"/>
                <w:color w:val="CE9178"/>
                <w:sz w:val="20"/>
                <w:szCs w:val="20"/>
              </w:rPr>
              <w:t>rc</w:t>
            </w:r>
            <w:proofErr w:type="spellEnd"/>
          </w:p>
          <w:p w14:paraId="1B8A8B0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front-end-app</w:t>
            </w:r>
          </w:p>
          <w:p w14:paraId="2D035758"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743A845C"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template</w:t>
            </w:r>
            <w:r w:rsidRPr="00A177CD">
              <w:rPr>
                <w:rFonts w:ascii="Consolas" w:eastAsia="Times New Roman" w:hAnsi="Consolas" w:cs="Times New Roman"/>
                <w:color w:val="D4D4D4"/>
                <w:sz w:val="20"/>
                <w:szCs w:val="20"/>
              </w:rPr>
              <w:t>:</w:t>
            </w:r>
          </w:p>
          <w:p w14:paraId="03F4C2E0"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5FE4ABD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my-app-pod</w:t>
            </w:r>
          </w:p>
          <w:p w14:paraId="62A063B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3E1E47CF"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w:t>
            </w:r>
          </w:p>
          <w:p w14:paraId="2AB5B25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web-app</w:t>
            </w:r>
          </w:p>
          <w:p w14:paraId="178824F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5CFE5A9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containers</w:t>
            </w:r>
            <w:r w:rsidRPr="00A177CD">
              <w:rPr>
                <w:rFonts w:ascii="Consolas" w:eastAsia="Times New Roman" w:hAnsi="Consolas" w:cs="Times New Roman"/>
                <w:color w:val="D4D4D4"/>
                <w:sz w:val="20"/>
                <w:szCs w:val="20"/>
              </w:rPr>
              <w:t>:</w:t>
            </w:r>
          </w:p>
          <w:p w14:paraId="24E6244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nginx-container</w:t>
            </w:r>
          </w:p>
          <w:p w14:paraId="2C0B88D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image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w:t>
            </w:r>
          </w:p>
          <w:p w14:paraId="0B52B6E7" w14:textId="52A179BD" w:rsidR="00312489" w:rsidRPr="00914E72" w:rsidRDefault="00312489" w:rsidP="00914E72">
            <w:pPr>
              <w:shd w:val="clear" w:color="auto" w:fill="1E1E1E"/>
              <w:spacing w:line="285" w:lineRule="atLeast"/>
              <w:rPr>
                <w:rFonts w:ascii="Consolas" w:eastAsia="Times New Roman" w:hAnsi="Consolas" w:cs="Times New Roman"/>
                <w:color w:val="D4D4D4"/>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replicas</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B5CEA8"/>
                <w:sz w:val="20"/>
                <w:szCs w:val="20"/>
              </w:rPr>
              <w:t>3</w:t>
            </w:r>
          </w:p>
        </w:tc>
        <w:tc>
          <w:tcPr>
            <w:tcW w:w="6835" w:type="dxa"/>
            <w:gridSpan w:val="2"/>
          </w:tcPr>
          <w:p w14:paraId="31BBB2EF" w14:textId="77777777" w:rsidR="00312489" w:rsidRDefault="00312489">
            <w:pPr>
              <w:pStyle w:val="NoSpacing"/>
              <w:numPr>
                <w:ilvl w:val="0"/>
                <w:numId w:val="42"/>
              </w:numPr>
            </w:pPr>
            <w:r w:rsidRPr="00220A51">
              <w:t xml:space="preserve">Looking at our file, we now have two metadata sections –one is for the Replication Controller and another for the POD and we have two spec sections –one for each. </w:t>
            </w:r>
          </w:p>
          <w:p w14:paraId="0C536955" w14:textId="2A7BB7C0" w:rsidR="00312489" w:rsidRDefault="00312489">
            <w:pPr>
              <w:pStyle w:val="NoSpacing"/>
              <w:numPr>
                <w:ilvl w:val="0"/>
                <w:numId w:val="42"/>
              </w:numPr>
            </w:pPr>
            <w:r w:rsidRPr="00220A51">
              <w:t>We have nested two definition files together. The replication controller being the parent and the pod-definition being the child.</w:t>
            </w:r>
          </w:p>
          <w:p w14:paraId="659F11A7" w14:textId="076B37CD" w:rsidR="00312489" w:rsidRPr="00312489" w:rsidRDefault="00312489">
            <w:pPr>
              <w:pStyle w:val="NoSpacing"/>
              <w:numPr>
                <w:ilvl w:val="0"/>
                <w:numId w:val="42"/>
              </w:numPr>
            </w:pPr>
            <w:r w:rsidRPr="00312489">
              <w:t xml:space="preserve">For replication controller, add another property to the spec called replicas and input the number of replicas </w:t>
            </w:r>
            <w:r>
              <w:t>we</w:t>
            </w:r>
            <w:r w:rsidRPr="00312489">
              <w:t xml:space="preserve"> need under it.</w:t>
            </w:r>
          </w:p>
          <w:p w14:paraId="191CDFC6" w14:textId="48C4B7E5" w:rsidR="00312489" w:rsidRPr="007C2A98" w:rsidRDefault="00312489" w:rsidP="008E1E14">
            <w:pPr>
              <w:pStyle w:val="NoSpacing"/>
              <w:numPr>
                <w:ilvl w:val="0"/>
                <w:numId w:val="37"/>
              </w:numPr>
              <w:rPr>
                <w:b/>
                <w:bCs/>
                <w:color w:val="C00000"/>
              </w:rPr>
            </w:pPr>
            <w:r w:rsidRPr="007C2A98">
              <w:rPr>
                <w:color w:val="C00000"/>
              </w:rPr>
              <w:t xml:space="preserve">COMMAND: </w:t>
            </w:r>
            <w:r w:rsidRPr="007C2A98">
              <w:rPr>
                <w:b/>
                <w:bCs/>
                <w:color w:val="C00000"/>
              </w:rPr>
              <w:t>kubectl create -f &lt;</w:t>
            </w:r>
            <w:proofErr w:type="spellStart"/>
            <w:r w:rsidRPr="007C2A98">
              <w:rPr>
                <w:b/>
                <w:bCs/>
                <w:color w:val="C00000"/>
              </w:rPr>
              <w:t>fileName</w:t>
            </w:r>
            <w:proofErr w:type="spellEnd"/>
            <w:r w:rsidRPr="007C2A98">
              <w:rPr>
                <w:b/>
                <w:bCs/>
                <w:color w:val="C00000"/>
              </w:rPr>
              <w:t>&gt;</w:t>
            </w:r>
          </w:p>
          <w:p w14:paraId="2D0AA472" w14:textId="27B5D32A" w:rsidR="00312489" w:rsidRDefault="00312489" w:rsidP="00312489">
            <w:pPr>
              <w:pStyle w:val="NoSpacing"/>
              <w:numPr>
                <w:ilvl w:val="0"/>
                <w:numId w:val="37"/>
              </w:numPr>
            </w:pPr>
            <w:r w:rsidRPr="00312489">
              <w:t xml:space="preserve">When the replication controller is created it first creates the PODs using the pod-definition template as many as required, which is 3 in this case. </w:t>
            </w:r>
          </w:p>
        </w:tc>
      </w:tr>
      <w:tr w:rsidR="00312489" w14:paraId="6B2981AA" w14:textId="7DD1F2D1" w:rsidTr="00A177CD">
        <w:trPr>
          <w:trHeight w:val="300"/>
        </w:trPr>
        <w:tc>
          <w:tcPr>
            <w:tcW w:w="3955" w:type="dxa"/>
            <w:gridSpan w:val="2"/>
            <w:vMerge/>
          </w:tcPr>
          <w:p w14:paraId="36704F16" w14:textId="77777777" w:rsidR="00312489" w:rsidRDefault="00312489" w:rsidP="00B83E62">
            <w:pPr>
              <w:pStyle w:val="NoSpacing"/>
            </w:pPr>
          </w:p>
        </w:tc>
        <w:tc>
          <w:tcPr>
            <w:tcW w:w="3485" w:type="dxa"/>
          </w:tcPr>
          <w:p w14:paraId="0D96BEFC" w14:textId="773BEE9F" w:rsidR="00312489" w:rsidRPr="00A177CD" w:rsidRDefault="00312489" w:rsidP="00312489">
            <w:pPr>
              <w:pStyle w:val="NoSpacing"/>
              <w:rPr>
                <w:color w:val="C00000"/>
              </w:rPr>
            </w:pPr>
            <w:r w:rsidRPr="00A177CD">
              <w:rPr>
                <w:color w:val="C00000"/>
              </w:rPr>
              <w:t>TO VIEW REPLICATION CONTROLLER</w:t>
            </w:r>
          </w:p>
        </w:tc>
        <w:tc>
          <w:tcPr>
            <w:tcW w:w="3350" w:type="dxa"/>
          </w:tcPr>
          <w:p w14:paraId="7A5D3E86" w14:textId="1D5B6806" w:rsidR="00312489" w:rsidRPr="00312489" w:rsidRDefault="00312489" w:rsidP="00312489">
            <w:pPr>
              <w:pStyle w:val="NoSpacing"/>
              <w:rPr>
                <w:b/>
                <w:bCs/>
              </w:rPr>
            </w:pPr>
            <w:r w:rsidRPr="00312489">
              <w:rPr>
                <w:b/>
                <w:bCs/>
              </w:rPr>
              <w:t xml:space="preserve">kubectl get </w:t>
            </w:r>
            <w:proofErr w:type="spellStart"/>
            <w:r w:rsidRPr="00312489">
              <w:rPr>
                <w:b/>
                <w:bCs/>
              </w:rPr>
              <w:t>replicationcontroller</w:t>
            </w:r>
            <w:proofErr w:type="spellEnd"/>
          </w:p>
        </w:tc>
      </w:tr>
      <w:tr w:rsidR="00312489" w14:paraId="533A4D73" w14:textId="73F86021" w:rsidTr="00A177CD">
        <w:trPr>
          <w:trHeight w:val="188"/>
        </w:trPr>
        <w:tc>
          <w:tcPr>
            <w:tcW w:w="3955" w:type="dxa"/>
            <w:gridSpan w:val="2"/>
            <w:vMerge/>
          </w:tcPr>
          <w:p w14:paraId="06FE9406" w14:textId="77777777" w:rsidR="00312489" w:rsidRDefault="00312489" w:rsidP="00B83E62">
            <w:pPr>
              <w:pStyle w:val="NoSpacing"/>
            </w:pPr>
          </w:p>
        </w:tc>
        <w:tc>
          <w:tcPr>
            <w:tcW w:w="3485" w:type="dxa"/>
          </w:tcPr>
          <w:p w14:paraId="6F816CDD" w14:textId="0CF20512" w:rsidR="00312489" w:rsidRPr="00A177CD" w:rsidRDefault="00312489" w:rsidP="00312489">
            <w:pPr>
              <w:pStyle w:val="NoSpacing"/>
              <w:rPr>
                <w:color w:val="C00000"/>
              </w:rPr>
            </w:pPr>
            <w:r w:rsidRPr="00A177CD">
              <w:rPr>
                <w:color w:val="C00000"/>
              </w:rPr>
              <w:t xml:space="preserve">TO </w:t>
            </w:r>
            <w:r w:rsidR="002059F2" w:rsidRPr="00A177CD">
              <w:rPr>
                <w:color w:val="C00000"/>
              </w:rPr>
              <w:t>VIEW THE</w:t>
            </w:r>
            <w:r w:rsidRPr="00A177CD">
              <w:rPr>
                <w:color w:val="C00000"/>
              </w:rPr>
              <w:t xml:space="preserve"> CREATED PODS(3)</w:t>
            </w:r>
          </w:p>
        </w:tc>
        <w:tc>
          <w:tcPr>
            <w:tcW w:w="3350" w:type="dxa"/>
          </w:tcPr>
          <w:p w14:paraId="1A8CD6B0" w14:textId="28DC0092" w:rsidR="00312489" w:rsidRPr="00220A51" w:rsidRDefault="00312489" w:rsidP="00312489">
            <w:pPr>
              <w:pStyle w:val="NoSpacing"/>
            </w:pPr>
            <w:r>
              <w:t>kubectl get pods</w:t>
            </w:r>
          </w:p>
        </w:tc>
      </w:tr>
      <w:tr w:rsidR="002059F2" w14:paraId="467086A8" w14:textId="28FD0E20" w:rsidTr="00A177CD">
        <w:trPr>
          <w:trHeight w:val="1135"/>
        </w:trPr>
        <w:tc>
          <w:tcPr>
            <w:tcW w:w="3955" w:type="dxa"/>
            <w:gridSpan w:val="2"/>
            <w:vMerge/>
          </w:tcPr>
          <w:p w14:paraId="69936431" w14:textId="77777777" w:rsidR="002059F2" w:rsidRDefault="002059F2" w:rsidP="00B83E62">
            <w:pPr>
              <w:pStyle w:val="NoSpacing"/>
            </w:pPr>
          </w:p>
        </w:tc>
        <w:tc>
          <w:tcPr>
            <w:tcW w:w="6835" w:type="dxa"/>
            <w:gridSpan w:val="2"/>
          </w:tcPr>
          <w:p w14:paraId="0F13AB48" w14:textId="7170DBA5" w:rsidR="002059F2" w:rsidRPr="00220A51" w:rsidRDefault="002059F2" w:rsidP="00312489">
            <w:pPr>
              <w:pStyle w:val="NoSpacing"/>
            </w:pPr>
            <w:r>
              <w:rPr>
                <w:noProof/>
              </w:rPr>
              <w:drawing>
                <wp:inline distT="0" distB="0" distL="0" distR="0" wp14:anchorId="11A72E53" wp14:editId="337B646A">
                  <wp:extent cx="3638550" cy="70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415" cy="710605"/>
                          </a:xfrm>
                          <a:prstGeom prst="rect">
                            <a:avLst/>
                          </a:prstGeom>
                        </pic:spPr>
                      </pic:pic>
                    </a:graphicData>
                  </a:graphic>
                </wp:inline>
              </w:drawing>
            </w:r>
          </w:p>
        </w:tc>
      </w:tr>
      <w:tr w:rsidR="004D60A4" w14:paraId="489B0F6A" w14:textId="77777777" w:rsidTr="00E80302">
        <w:tc>
          <w:tcPr>
            <w:tcW w:w="10790" w:type="dxa"/>
            <w:gridSpan w:val="4"/>
          </w:tcPr>
          <w:p w14:paraId="6C5D0BD0" w14:textId="5E69E798" w:rsidR="004D60A4" w:rsidRDefault="004D60A4">
            <w:pPr>
              <w:spacing w:after="120" w:line="264" w:lineRule="auto"/>
            </w:pPr>
            <w:r>
              <w:rPr>
                <w:noProof/>
              </w:rPr>
              <w:drawing>
                <wp:inline distT="0" distB="0" distL="0" distR="0" wp14:anchorId="1FE6A6E2" wp14:editId="5886FA05">
                  <wp:extent cx="6629400" cy="124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1176" cy="1252699"/>
                          </a:xfrm>
                          <a:prstGeom prst="rect">
                            <a:avLst/>
                          </a:prstGeom>
                        </pic:spPr>
                      </pic:pic>
                    </a:graphicData>
                  </a:graphic>
                </wp:inline>
              </w:drawing>
            </w:r>
          </w:p>
        </w:tc>
      </w:tr>
    </w:tbl>
    <w:p w14:paraId="231A3632" w14:textId="6D284AA1" w:rsidR="00472D3F" w:rsidRDefault="00472D3F" w:rsidP="00472D3F">
      <w:pPr>
        <w:pStyle w:val="NoSpacing"/>
        <w:rPr>
          <w:color w:val="C00000"/>
        </w:rPr>
      </w:pPr>
      <w:r w:rsidRPr="00472D3F">
        <w:rPr>
          <w:color w:val="C00000"/>
        </w:rPr>
        <w:t>QUESTION – EXPLAIN THE ROLE OF REPLICATION CONTROLLER AND REPLICASET</w:t>
      </w:r>
      <w:r>
        <w:rPr>
          <w:color w:val="C00000"/>
        </w:rPr>
        <w:t>?</w:t>
      </w:r>
    </w:p>
    <w:p w14:paraId="2171CB9A" w14:textId="75CF2871" w:rsidR="00472D3F" w:rsidRDefault="00472D3F" w:rsidP="008E1E14">
      <w:pPr>
        <w:pStyle w:val="NoSpacing"/>
        <w:numPr>
          <w:ilvl w:val="0"/>
          <w:numId w:val="38"/>
        </w:numPr>
      </w:pPr>
      <w:r w:rsidRPr="00151FF6">
        <w:rPr>
          <w:b/>
          <w:bCs/>
        </w:rPr>
        <w:t>We create a replication controller or replica set to ensure that we have 3 active PODs at anytime</w:t>
      </w:r>
      <w:r>
        <w:t xml:space="preserve"> </w:t>
      </w:r>
    </w:p>
    <w:p w14:paraId="0555DB8D" w14:textId="5C3E4BE2" w:rsidR="00851CA0" w:rsidRDefault="00472D3F" w:rsidP="008E1E14">
      <w:pPr>
        <w:pStyle w:val="NoSpacing"/>
        <w:numPr>
          <w:ilvl w:val="0"/>
          <w:numId w:val="38"/>
        </w:numPr>
      </w:pPr>
      <w:r>
        <w:t xml:space="preserve">We can use it to monitor existing pods, if the specified number of PODs (replicas) are not created the replica set will create them for </w:t>
      </w:r>
      <w:r w:rsidR="00851CA0">
        <w:t>us</w:t>
      </w:r>
      <w:r>
        <w:t>.</w:t>
      </w:r>
      <w:r w:rsidR="00F72726">
        <w:t xml:space="preserve"> </w:t>
      </w:r>
      <w:r w:rsidR="00851CA0">
        <w:t>Hence - t</w:t>
      </w:r>
      <w:r>
        <w:t xml:space="preserve">he role of the </w:t>
      </w:r>
      <w:proofErr w:type="spellStart"/>
      <w:r>
        <w:t>replicaset</w:t>
      </w:r>
      <w:proofErr w:type="spellEnd"/>
      <w:r>
        <w:t xml:space="preserve"> is to monitor the pods and if any of them were to fail, deploy new ones. </w:t>
      </w:r>
    </w:p>
    <w:p w14:paraId="17C75BE2" w14:textId="4D0710BE" w:rsidR="00890786" w:rsidRDefault="00890786" w:rsidP="00890786">
      <w:pPr>
        <w:pStyle w:val="Heading3"/>
      </w:pPr>
      <w:bookmarkStart w:id="29" w:name="_Toc129621847"/>
      <w:r>
        <w:t>CREATING REPLICATION SET</w:t>
      </w:r>
      <w:bookmarkEnd w:id="29"/>
    </w:p>
    <w:p w14:paraId="61EB406A" w14:textId="2D176297" w:rsidR="002723B2" w:rsidRDefault="002723B2" w:rsidP="008E1E14">
      <w:pPr>
        <w:pStyle w:val="NoSpacing"/>
        <w:numPr>
          <w:ilvl w:val="0"/>
          <w:numId w:val="38"/>
        </w:numPr>
      </w:pPr>
      <w:r>
        <w:t>I</w:t>
      </w:r>
      <w:r w:rsidRPr="002723B2">
        <w:t xml:space="preserve">t is very similar to replication controller. </w:t>
      </w:r>
    </w:p>
    <w:tbl>
      <w:tblPr>
        <w:tblStyle w:val="TableGrid"/>
        <w:tblW w:w="0" w:type="auto"/>
        <w:tblInd w:w="360" w:type="dxa"/>
        <w:tblLook w:val="04A0" w:firstRow="1" w:lastRow="0" w:firstColumn="1" w:lastColumn="0" w:noHBand="0" w:noVBand="1"/>
      </w:tblPr>
      <w:tblGrid>
        <w:gridCol w:w="5215"/>
        <w:gridCol w:w="5215"/>
      </w:tblGrid>
      <w:tr w:rsidR="002723B2" w14:paraId="7E8B5997" w14:textId="77777777" w:rsidTr="002723B2">
        <w:tc>
          <w:tcPr>
            <w:tcW w:w="5395" w:type="dxa"/>
          </w:tcPr>
          <w:p w14:paraId="52895C93" w14:textId="7B0E5052" w:rsidR="002723B2" w:rsidRDefault="002723B2" w:rsidP="002723B2">
            <w:pPr>
              <w:pStyle w:val="NoSpacing"/>
            </w:pPr>
            <w:proofErr w:type="spellStart"/>
            <w:r>
              <w:t>apiVersion</w:t>
            </w:r>
            <w:proofErr w:type="spellEnd"/>
          </w:p>
        </w:tc>
        <w:tc>
          <w:tcPr>
            <w:tcW w:w="5395" w:type="dxa"/>
          </w:tcPr>
          <w:p w14:paraId="7AB14AB1" w14:textId="7DFFAF33" w:rsidR="002723B2" w:rsidRDefault="002723B2" w:rsidP="002723B2">
            <w:pPr>
              <w:pStyle w:val="NoSpacing"/>
            </w:pPr>
            <w:r w:rsidRPr="002723B2">
              <w:t>apps/v1</w:t>
            </w:r>
          </w:p>
        </w:tc>
      </w:tr>
      <w:tr w:rsidR="002723B2" w14:paraId="4CEC887B" w14:textId="77777777" w:rsidTr="002723B2">
        <w:tc>
          <w:tcPr>
            <w:tcW w:w="5395" w:type="dxa"/>
          </w:tcPr>
          <w:p w14:paraId="36227C58" w14:textId="2F044382" w:rsidR="002723B2" w:rsidRDefault="002723B2" w:rsidP="002723B2">
            <w:pPr>
              <w:pStyle w:val="NoSpacing"/>
            </w:pPr>
            <w:r>
              <w:t>kind</w:t>
            </w:r>
          </w:p>
        </w:tc>
        <w:tc>
          <w:tcPr>
            <w:tcW w:w="5395" w:type="dxa"/>
          </w:tcPr>
          <w:p w14:paraId="64091EB9" w14:textId="7B4DF58C" w:rsidR="002723B2" w:rsidRDefault="002723B2" w:rsidP="002723B2">
            <w:pPr>
              <w:pStyle w:val="NoSpacing"/>
            </w:pPr>
            <w:proofErr w:type="spellStart"/>
            <w:r w:rsidRPr="002723B2">
              <w:t>ReplicaSet</w:t>
            </w:r>
            <w:proofErr w:type="spellEnd"/>
          </w:p>
        </w:tc>
      </w:tr>
    </w:tbl>
    <w:p w14:paraId="651789C2" w14:textId="77777777" w:rsidR="002723B2" w:rsidRDefault="002723B2" w:rsidP="008E1E14">
      <w:pPr>
        <w:pStyle w:val="NoSpacing"/>
        <w:numPr>
          <w:ilvl w:val="0"/>
          <w:numId w:val="38"/>
        </w:numPr>
      </w:pPr>
      <w:r>
        <w:t>T</w:t>
      </w:r>
      <w:r w:rsidRPr="002723B2">
        <w:t xml:space="preserve">here is one major difference between replication controller and replica set. Replica set requires a selector definition.  The selector section helps the </w:t>
      </w:r>
      <w:proofErr w:type="spellStart"/>
      <w:r w:rsidRPr="002723B2">
        <w:t>replicaset</w:t>
      </w:r>
      <w:proofErr w:type="spellEnd"/>
      <w:r>
        <w:t xml:space="preserve"> </w:t>
      </w:r>
      <w:r w:rsidRPr="002723B2">
        <w:t xml:space="preserve">identify what pods fall under it. </w:t>
      </w:r>
    </w:p>
    <w:p w14:paraId="77F1A26F" w14:textId="38EA4C3F" w:rsidR="002723B2" w:rsidRDefault="002723B2" w:rsidP="008E1E14">
      <w:pPr>
        <w:pStyle w:val="NoSpacing"/>
        <w:numPr>
          <w:ilvl w:val="0"/>
          <w:numId w:val="38"/>
        </w:numPr>
      </w:pPr>
      <w:r w:rsidRPr="002723B2">
        <w:rPr>
          <w:b/>
          <w:bCs/>
        </w:rPr>
        <w:t>QUESTION</w:t>
      </w:r>
      <w:r>
        <w:t xml:space="preserve"> - </w:t>
      </w:r>
      <w:r w:rsidRPr="002723B2">
        <w:t xml:space="preserve">But why would </w:t>
      </w:r>
      <w:r>
        <w:t>we</w:t>
      </w:r>
      <w:r w:rsidRPr="002723B2">
        <w:t xml:space="preserve"> have to specify what PODs fall under it, if </w:t>
      </w:r>
      <w:r>
        <w:t>we</w:t>
      </w:r>
      <w:r w:rsidRPr="002723B2">
        <w:t xml:space="preserve"> have provided the contents of the pod-definition file itself in the template</w:t>
      </w:r>
    </w:p>
    <w:p w14:paraId="5A0191CC" w14:textId="77777777" w:rsidR="002723B2" w:rsidRDefault="002723B2" w:rsidP="002723B2">
      <w:pPr>
        <w:pStyle w:val="NoSpacing"/>
        <w:ind w:left="360"/>
      </w:pPr>
      <w:r w:rsidRPr="002723B2">
        <w:rPr>
          <w:b/>
          <w:bCs/>
        </w:rPr>
        <w:t>ANSWER</w:t>
      </w:r>
      <w:r>
        <w:t xml:space="preserve">- </w:t>
      </w:r>
      <w:r w:rsidRPr="002723B2">
        <w:t xml:space="preserve">It’s BECAUSE, replica set can ALSO manage pods that were not created as part of the </w:t>
      </w:r>
      <w:proofErr w:type="spellStart"/>
      <w:r w:rsidRPr="002723B2">
        <w:t>replicaset</w:t>
      </w:r>
      <w:proofErr w:type="spellEnd"/>
      <w:r>
        <w:t xml:space="preserve"> </w:t>
      </w:r>
      <w:r w:rsidRPr="002723B2">
        <w:t xml:space="preserve">creation. Say for example, there were pods created BEFORE the creation of the </w:t>
      </w:r>
      <w:proofErr w:type="spellStart"/>
      <w:r w:rsidRPr="002723B2">
        <w:t>ReplicaSet</w:t>
      </w:r>
      <w:proofErr w:type="spellEnd"/>
      <w:r>
        <w:t xml:space="preserve"> </w:t>
      </w:r>
      <w:r w:rsidRPr="002723B2">
        <w:t xml:space="preserve">that match the labels specified in the selector, the replica set will also take THOSE pods into consideration when creating the replicas. </w:t>
      </w:r>
    </w:p>
    <w:tbl>
      <w:tblPr>
        <w:tblStyle w:val="TableGrid"/>
        <w:tblW w:w="0" w:type="auto"/>
        <w:tblLook w:val="04A0" w:firstRow="1" w:lastRow="0" w:firstColumn="1" w:lastColumn="0" w:noHBand="0" w:noVBand="1"/>
      </w:tblPr>
      <w:tblGrid>
        <w:gridCol w:w="5395"/>
        <w:gridCol w:w="5395"/>
      </w:tblGrid>
      <w:tr w:rsidR="00EA6E06" w14:paraId="51DAF5C1" w14:textId="77777777" w:rsidTr="00EA6E06">
        <w:tc>
          <w:tcPr>
            <w:tcW w:w="5395" w:type="dxa"/>
          </w:tcPr>
          <w:p w14:paraId="362EED64" w14:textId="77777777" w:rsidR="00EA6E06" w:rsidRDefault="00EA6E06" w:rsidP="008E1E14">
            <w:pPr>
              <w:pStyle w:val="NoSpacing"/>
              <w:numPr>
                <w:ilvl w:val="0"/>
                <w:numId w:val="38"/>
              </w:numPr>
            </w:pPr>
            <w:r w:rsidRPr="00EA6E06">
              <w:rPr>
                <w:b/>
                <w:bCs/>
              </w:rPr>
              <w:t>The selector is one of the major differences between replication controller and replica set. The selector is not a REQUIRED field in case of a replication controller, but it is still available</w:t>
            </w:r>
            <w:r w:rsidRPr="002723B2">
              <w:t xml:space="preserve">. </w:t>
            </w:r>
          </w:p>
          <w:p w14:paraId="2D8581D3" w14:textId="77777777" w:rsidR="00EA6E06" w:rsidRDefault="00EA6E06" w:rsidP="008E1E14">
            <w:pPr>
              <w:pStyle w:val="NoSpacing"/>
              <w:numPr>
                <w:ilvl w:val="0"/>
                <w:numId w:val="38"/>
              </w:numPr>
            </w:pPr>
            <w:r>
              <w:lastRenderedPageBreak/>
              <w:t>In Replication Controller – when we</w:t>
            </w:r>
            <w:r w:rsidRPr="002723B2">
              <w:t xml:space="preserve"> skip it, </w:t>
            </w:r>
            <w:r w:rsidRPr="00EA6E06">
              <w:rPr>
                <w:color w:val="C00000"/>
              </w:rPr>
              <w:t>it assumes it to be the same as the labels provided in the pod-definition file.</w:t>
            </w:r>
            <w:r w:rsidRPr="002723B2">
              <w:t xml:space="preserve"> </w:t>
            </w:r>
          </w:p>
          <w:p w14:paraId="66E6F790" w14:textId="77777777" w:rsidR="00EA6E06" w:rsidRPr="00EA6E06" w:rsidRDefault="00EA6E06" w:rsidP="008E1E14">
            <w:pPr>
              <w:pStyle w:val="NoSpacing"/>
              <w:numPr>
                <w:ilvl w:val="0"/>
                <w:numId w:val="38"/>
              </w:numPr>
            </w:pPr>
            <w:r w:rsidRPr="002723B2">
              <w:t xml:space="preserve">In case of replica set a user input IS required for this property. </w:t>
            </w:r>
            <w:r>
              <w:t>I</w:t>
            </w:r>
            <w:r w:rsidRPr="002723B2">
              <w:t xml:space="preserve">t must be written in the form of </w:t>
            </w:r>
            <w:proofErr w:type="spellStart"/>
            <w:r w:rsidRPr="002723B2">
              <w:t>matchLabels</w:t>
            </w:r>
            <w:proofErr w:type="spellEnd"/>
            <w:r>
              <w:t xml:space="preserve"> </w:t>
            </w:r>
            <w:r w:rsidRPr="002723B2">
              <w:t xml:space="preserve">as shown here. </w:t>
            </w:r>
            <w:r w:rsidRPr="00EA6E06">
              <w:rPr>
                <w:color w:val="C00000"/>
              </w:rPr>
              <w:t xml:space="preserve">The </w:t>
            </w:r>
            <w:proofErr w:type="spellStart"/>
            <w:r w:rsidRPr="00EA6E06">
              <w:rPr>
                <w:color w:val="C00000"/>
              </w:rPr>
              <w:t>matchLabels</w:t>
            </w:r>
            <w:proofErr w:type="spellEnd"/>
            <w:r w:rsidRPr="00EA6E06">
              <w:rPr>
                <w:color w:val="C00000"/>
              </w:rPr>
              <w:t xml:space="preserve"> selector simply matches the labels specified under it to the labels on the PODs. </w:t>
            </w:r>
          </w:p>
          <w:p w14:paraId="4155D94A" w14:textId="02030B7D" w:rsidR="00EA6E06" w:rsidRPr="002723B2" w:rsidRDefault="00EA6E06" w:rsidP="00EA6E06">
            <w:pPr>
              <w:pStyle w:val="NoSpacing"/>
              <w:ind w:left="360"/>
            </w:pPr>
            <w:r>
              <w:rPr>
                <w:color w:val="C00000"/>
              </w:rPr>
              <w:t xml:space="preserve">Note - </w:t>
            </w:r>
            <w:r w:rsidRPr="002723B2">
              <w:t xml:space="preserve">The </w:t>
            </w:r>
            <w:proofErr w:type="spellStart"/>
            <w:r w:rsidRPr="002723B2">
              <w:t>replicaset</w:t>
            </w:r>
            <w:proofErr w:type="spellEnd"/>
            <w:r>
              <w:t xml:space="preserve"> </w:t>
            </w:r>
            <w:r w:rsidRPr="002723B2">
              <w:t>selector also provides many other options for matching labels that were not available in a replication controller.</w:t>
            </w:r>
          </w:p>
          <w:p w14:paraId="157DBC0F" w14:textId="358D254C" w:rsidR="00EA6E06" w:rsidRDefault="00EA6E06" w:rsidP="008E1E14">
            <w:pPr>
              <w:pStyle w:val="NoSpacing"/>
              <w:numPr>
                <w:ilvl w:val="0"/>
                <w:numId w:val="38"/>
              </w:numPr>
            </w:pPr>
            <w:r>
              <w:t>To run the replica</w:t>
            </w:r>
            <w:r w:rsidR="00151FF6">
              <w:t xml:space="preserve"> </w:t>
            </w:r>
            <w:r>
              <w:t>set definition file</w:t>
            </w:r>
          </w:p>
          <w:p w14:paraId="34829899" w14:textId="7E710724" w:rsidR="00EA6E06" w:rsidRDefault="00EA6E06" w:rsidP="00EA6E06">
            <w:pPr>
              <w:pStyle w:val="NoSpacing"/>
              <w:jc w:val="center"/>
            </w:pPr>
            <w:r>
              <w:rPr>
                <w:noProof/>
              </w:rPr>
              <w:drawing>
                <wp:inline distT="0" distB="0" distL="0" distR="0" wp14:anchorId="63BD0CC0" wp14:editId="669F0ADF">
                  <wp:extent cx="28098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1304925"/>
                          </a:xfrm>
                          <a:prstGeom prst="rect">
                            <a:avLst/>
                          </a:prstGeom>
                        </pic:spPr>
                      </pic:pic>
                    </a:graphicData>
                  </a:graphic>
                </wp:inline>
              </w:drawing>
            </w:r>
          </w:p>
        </w:tc>
        <w:tc>
          <w:tcPr>
            <w:tcW w:w="5395" w:type="dxa"/>
          </w:tcPr>
          <w:p w14:paraId="2EC64F2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proofErr w:type="spellStart"/>
            <w:r w:rsidRPr="00802564">
              <w:rPr>
                <w:rFonts w:ascii="Consolas" w:eastAsia="Times New Roman" w:hAnsi="Consolas" w:cs="Times New Roman"/>
                <w:color w:val="569CD6"/>
              </w:rPr>
              <w:lastRenderedPageBreak/>
              <w:t>apiVersion</w:t>
            </w:r>
            <w:proofErr w:type="spellEnd"/>
            <w:r w:rsidRPr="00802564">
              <w:rPr>
                <w:rFonts w:ascii="Consolas" w:eastAsia="Times New Roman" w:hAnsi="Consolas" w:cs="Times New Roman"/>
                <w:color w:val="D4D4D4"/>
              </w:rPr>
              <w:t>: </w:t>
            </w:r>
            <w:r w:rsidRPr="00802564">
              <w:rPr>
                <w:rFonts w:ascii="Consolas" w:eastAsia="Times New Roman" w:hAnsi="Consolas" w:cs="Times New Roman"/>
                <w:color w:val="CE9178"/>
              </w:rPr>
              <w:t>apps/v1</w:t>
            </w:r>
          </w:p>
          <w:p w14:paraId="08D7E5F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kind</w:t>
            </w:r>
            <w:r w:rsidRPr="00802564">
              <w:rPr>
                <w:rFonts w:ascii="Consolas" w:eastAsia="Times New Roman" w:hAnsi="Consolas" w:cs="Times New Roman"/>
                <w:color w:val="D4D4D4"/>
              </w:rPr>
              <w:t>: </w:t>
            </w:r>
            <w:proofErr w:type="spellStart"/>
            <w:r w:rsidRPr="00802564">
              <w:rPr>
                <w:rFonts w:ascii="Consolas" w:eastAsia="Times New Roman" w:hAnsi="Consolas" w:cs="Times New Roman"/>
                <w:color w:val="CE9178"/>
              </w:rPr>
              <w:t>ReplicaSet</w:t>
            </w:r>
            <w:proofErr w:type="spellEnd"/>
          </w:p>
          <w:p w14:paraId="5D9DD0D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0A613347"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my-replica-set</w:t>
            </w:r>
          </w:p>
          <w:p w14:paraId="4DF8F19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lastRenderedPageBreak/>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2596D5F"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my-app</w:t>
            </w:r>
          </w:p>
          <w:p w14:paraId="1BC5B9D8"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type</w:t>
            </w:r>
            <w:r w:rsidRPr="00802564">
              <w:rPr>
                <w:rFonts w:ascii="Consolas" w:eastAsia="Times New Roman" w:hAnsi="Consolas" w:cs="Times New Roman"/>
                <w:color w:val="D4D4D4"/>
              </w:rPr>
              <w:t>: </w:t>
            </w:r>
            <w:r w:rsidRPr="00802564">
              <w:rPr>
                <w:rFonts w:ascii="Consolas" w:eastAsia="Times New Roman" w:hAnsi="Consolas" w:cs="Times New Roman"/>
                <w:color w:val="CE9178"/>
              </w:rPr>
              <w:t>front-end-app</w:t>
            </w:r>
          </w:p>
          <w:p w14:paraId="0B774F4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7B2895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template</w:t>
            </w:r>
            <w:r w:rsidRPr="00802564">
              <w:rPr>
                <w:rFonts w:ascii="Consolas" w:eastAsia="Times New Roman" w:hAnsi="Consolas" w:cs="Times New Roman"/>
                <w:color w:val="D4D4D4"/>
              </w:rPr>
              <w:t>:</w:t>
            </w:r>
          </w:p>
          <w:p w14:paraId="5EF1D4BE"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7E7B74D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13DFA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21B55DD0"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45DCA6C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containers</w:t>
            </w:r>
            <w:r w:rsidRPr="00802564">
              <w:rPr>
                <w:rFonts w:ascii="Consolas" w:eastAsia="Times New Roman" w:hAnsi="Consolas" w:cs="Times New Roman"/>
                <w:color w:val="D4D4D4"/>
              </w:rPr>
              <w:t>:</w:t>
            </w:r>
          </w:p>
          <w:p w14:paraId="3CF67B81"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ECD69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image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F10059"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replicas</w:t>
            </w:r>
            <w:r w:rsidRPr="00802564">
              <w:rPr>
                <w:rFonts w:ascii="Consolas" w:eastAsia="Times New Roman" w:hAnsi="Consolas" w:cs="Times New Roman"/>
                <w:color w:val="D4D4D4"/>
              </w:rPr>
              <w:t>: </w:t>
            </w:r>
            <w:r w:rsidRPr="00802564">
              <w:rPr>
                <w:rFonts w:ascii="Consolas" w:eastAsia="Times New Roman" w:hAnsi="Consolas" w:cs="Times New Roman"/>
                <w:color w:val="B5CEA8"/>
              </w:rPr>
              <w:t>3</w:t>
            </w:r>
          </w:p>
          <w:p w14:paraId="76A7379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selector</w:t>
            </w:r>
            <w:r w:rsidRPr="00802564">
              <w:rPr>
                <w:rFonts w:ascii="Consolas" w:eastAsia="Times New Roman" w:hAnsi="Consolas" w:cs="Times New Roman"/>
                <w:color w:val="D4D4D4"/>
              </w:rPr>
              <w:t>:</w:t>
            </w:r>
          </w:p>
          <w:p w14:paraId="080C6CD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proofErr w:type="spellStart"/>
            <w:r w:rsidRPr="00802564">
              <w:rPr>
                <w:rFonts w:ascii="Consolas" w:eastAsia="Times New Roman" w:hAnsi="Consolas" w:cs="Times New Roman"/>
                <w:color w:val="569CD6"/>
              </w:rPr>
              <w:t>matchLabels</w:t>
            </w:r>
            <w:proofErr w:type="spellEnd"/>
            <w:r w:rsidRPr="00802564">
              <w:rPr>
                <w:rFonts w:ascii="Consolas" w:eastAsia="Times New Roman" w:hAnsi="Consolas" w:cs="Times New Roman"/>
                <w:color w:val="D4D4D4"/>
              </w:rPr>
              <w:t>:</w:t>
            </w:r>
          </w:p>
          <w:p w14:paraId="5FB8CEA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1124F516" w14:textId="77777777" w:rsidR="00EA6E06" w:rsidRDefault="00EA6E06" w:rsidP="00802564">
            <w:pPr>
              <w:shd w:val="clear" w:color="auto" w:fill="1E1E1E"/>
              <w:spacing w:line="285" w:lineRule="atLeast"/>
            </w:pPr>
          </w:p>
        </w:tc>
      </w:tr>
    </w:tbl>
    <w:p w14:paraId="437C6F51" w14:textId="59C13772" w:rsidR="00890786" w:rsidRDefault="00890786" w:rsidP="00890786">
      <w:pPr>
        <w:pStyle w:val="Heading4"/>
      </w:pPr>
      <w:r>
        <w:lastRenderedPageBreak/>
        <w:t>LABELS AND SELECTORS</w:t>
      </w:r>
    </w:p>
    <w:p w14:paraId="6478E9CD" w14:textId="621BE21F" w:rsidR="00890786" w:rsidRDefault="00890786" w:rsidP="00890786">
      <w:pPr>
        <w:jc w:val="center"/>
      </w:pPr>
      <w:r>
        <w:rPr>
          <w:noProof/>
        </w:rPr>
        <w:drawing>
          <wp:inline distT="0" distB="0" distL="0" distR="0" wp14:anchorId="6E6A3B40" wp14:editId="05564118">
            <wp:extent cx="6858000" cy="26168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616835"/>
                    </a:xfrm>
                    <a:prstGeom prst="rect">
                      <a:avLst/>
                    </a:prstGeom>
                    <a:ln>
                      <a:solidFill>
                        <a:schemeClr val="accent1"/>
                      </a:solidFill>
                    </a:ln>
                  </pic:spPr>
                </pic:pic>
              </a:graphicData>
            </a:graphic>
          </wp:inline>
        </w:drawing>
      </w:r>
    </w:p>
    <w:p w14:paraId="719DC325" w14:textId="0D8C2050" w:rsidR="00151FF6" w:rsidRDefault="00151FF6" w:rsidP="008E1E14">
      <w:pPr>
        <w:pStyle w:val="NoSpacing"/>
        <w:numPr>
          <w:ilvl w:val="0"/>
          <w:numId w:val="38"/>
        </w:numPr>
      </w:pPr>
      <w:r>
        <w:t xml:space="preserve">To understand the concept of label and selector - let us look at a simple scenario. Let say we deployed 3 instances of our frontend web application as 3 PODs. </w:t>
      </w:r>
    </w:p>
    <w:p w14:paraId="53C05F13" w14:textId="0DB70A91" w:rsidR="006113AC" w:rsidRDefault="006113AC" w:rsidP="008E1E14">
      <w:pPr>
        <w:pStyle w:val="NoSpacing"/>
        <w:numPr>
          <w:ilvl w:val="0"/>
          <w:numId w:val="38"/>
        </w:numPr>
        <w:rPr>
          <w:b/>
          <w:bCs/>
        </w:rPr>
      </w:pPr>
      <w:r w:rsidRPr="006113AC">
        <w:rPr>
          <w:b/>
          <w:bCs/>
        </w:rPr>
        <w:t xml:space="preserve">The replica set is a process that monitors the pods. Now, how does the </w:t>
      </w:r>
      <w:proofErr w:type="spellStart"/>
      <w:r w:rsidRPr="006113AC">
        <w:rPr>
          <w:b/>
          <w:bCs/>
        </w:rPr>
        <w:t>replicaset</w:t>
      </w:r>
      <w:proofErr w:type="spellEnd"/>
      <w:r w:rsidRPr="006113AC">
        <w:rPr>
          <w:b/>
          <w:bCs/>
        </w:rPr>
        <w:t xml:space="preserve"> know what pods to monitor. There could be 100s of other PODs in the cluster running different application. This is where labelling our PODs during creation comes in handy. We could now provide these labels as a filter for </w:t>
      </w:r>
      <w:proofErr w:type="spellStart"/>
      <w:r w:rsidRPr="006113AC">
        <w:rPr>
          <w:b/>
          <w:bCs/>
        </w:rPr>
        <w:t>replicaset</w:t>
      </w:r>
      <w:proofErr w:type="spellEnd"/>
      <w:r w:rsidRPr="006113AC">
        <w:rPr>
          <w:b/>
          <w:bCs/>
        </w:rPr>
        <w:t xml:space="preserve">. Under the selector section we use the </w:t>
      </w:r>
      <w:proofErr w:type="spellStart"/>
      <w:r w:rsidRPr="006113AC">
        <w:rPr>
          <w:b/>
          <w:bCs/>
        </w:rPr>
        <w:t>matchLabels</w:t>
      </w:r>
      <w:proofErr w:type="spellEnd"/>
      <w:r w:rsidRPr="006113AC">
        <w:rPr>
          <w:b/>
          <w:bCs/>
        </w:rPr>
        <w:t xml:space="preserve"> filter and provide the same label that we used while creating the pods. This way the </w:t>
      </w:r>
      <w:proofErr w:type="spellStart"/>
      <w:r w:rsidRPr="006113AC">
        <w:rPr>
          <w:b/>
          <w:bCs/>
        </w:rPr>
        <w:t>replicaset</w:t>
      </w:r>
      <w:proofErr w:type="spellEnd"/>
      <w:r w:rsidRPr="006113AC">
        <w:rPr>
          <w:b/>
          <w:bCs/>
        </w:rPr>
        <w:t xml:space="preserve"> knows which pods to monitor.</w:t>
      </w:r>
    </w:p>
    <w:p w14:paraId="7D987405" w14:textId="77777777" w:rsidR="00C136B9" w:rsidRDefault="009F5FD7" w:rsidP="008E1E14">
      <w:pPr>
        <w:pStyle w:val="NoSpacing"/>
        <w:numPr>
          <w:ilvl w:val="0"/>
          <w:numId w:val="38"/>
        </w:numPr>
      </w:pPr>
      <w:r w:rsidRPr="009F5FD7">
        <w:t xml:space="preserve">In the </w:t>
      </w:r>
      <w:proofErr w:type="spellStart"/>
      <w:r w:rsidRPr="009F5FD7">
        <w:t>replicaset</w:t>
      </w:r>
      <w:proofErr w:type="spellEnd"/>
      <w:r>
        <w:t xml:space="preserve"> </w:t>
      </w:r>
      <w:r w:rsidRPr="009F5FD7">
        <w:t xml:space="preserve">specification section we learned that there are 3 sections: Template, replicas and the selector. We need 3 replicas and we have updated our selector based on our discussion. Say for instance we have the same scenario as in the previous slide </w:t>
      </w:r>
      <w:r w:rsidR="006E2123" w:rsidRPr="009F5FD7">
        <w:t>where</w:t>
      </w:r>
      <w:r w:rsidRPr="009F5FD7">
        <w:t xml:space="preserve"> we have 3 existing PODs that were created </w:t>
      </w:r>
      <w:r w:rsidR="006E2123" w:rsidRPr="009F5FD7">
        <w:t>already,</w:t>
      </w:r>
      <w:r w:rsidRPr="009F5FD7">
        <w:t xml:space="preserve"> and we need to create a replica set to monitor the PODs to ensure there are a minimum of 3 running at all times. When the replication controller is created, it is NOT going to deploy a new instance of POD as 3 of them with matching labels are already created.  In that case, do we really need to provide a template section in the replica-set specification, since we are not expecting the </w:t>
      </w:r>
      <w:proofErr w:type="spellStart"/>
      <w:r w:rsidRPr="009F5FD7">
        <w:t>replicaset</w:t>
      </w:r>
      <w:proofErr w:type="spellEnd"/>
      <w:r w:rsidR="006E2123">
        <w:t xml:space="preserve"> </w:t>
      </w:r>
      <w:r w:rsidRPr="009F5FD7">
        <w:t xml:space="preserve">to create a new POD on deployment? </w:t>
      </w:r>
      <w:r w:rsidR="006E2123" w:rsidRPr="009F5FD7">
        <w:t>Yes,</w:t>
      </w:r>
      <w:r w:rsidRPr="009F5FD7">
        <w:t xml:space="preserve"> we do, BECAUSE in case one of the PODs were to fail in the future, the </w:t>
      </w:r>
      <w:proofErr w:type="spellStart"/>
      <w:r w:rsidRPr="009F5FD7">
        <w:t>replicaset</w:t>
      </w:r>
      <w:proofErr w:type="spellEnd"/>
      <w:r w:rsidR="006E2123">
        <w:t xml:space="preserve"> </w:t>
      </w:r>
      <w:r w:rsidRPr="009F5FD7">
        <w:t xml:space="preserve">needs to </w:t>
      </w:r>
    </w:p>
    <w:p w14:paraId="421D15D9" w14:textId="02AF97B5" w:rsidR="009F5FD7" w:rsidRDefault="009F5FD7" w:rsidP="00860B3A">
      <w:pPr>
        <w:pStyle w:val="NoSpacing"/>
        <w:ind w:left="360"/>
      </w:pPr>
      <w:r w:rsidRPr="009F5FD7">
        <w:t>create a new one to maintain the desired number of PODs. And for the replica set to create a new POD, the template definition section IS required.</w:t>
      </w:r>
    </w:p>
    <w:p w14:paraId="47DEEEA0" w14:textId="029F6BDA" w:rsidR="00C136B9" w:rsidRDefault="00C136B9" w:rsidP="00C136B9">
      <w:pPr>
        <w:pStyle w:val="Heading4"/>
      </w:pPr>
      <w:r>
        <w:lastRenderedPageBreak/>
        <w:t>SCALLING A REPLICASET</w:t>
      </w:r>
    </w:p>
    <w:p w14:paraId="1CD1B58B" w14:textId="5C15098A" w:rsidR="00DD40D0" w:rsidRDefault="00DD40D0" w:rsidP="008E1E14">
      <w:pPr>
        <w:pStyle w:val="NoSpacing"/>
        <w:numPr>
          <w:ilvl w:val="0"/>
          <w:numId w:val="39"/>
        </w:numPr>
      </w:pPr>
      <w:r>
        <w:t xml:space="preserve">Let’s say </w:t>
      </w:r>
      <w:r w:rsidRPr="00DD40D0">
        <w:t xml:space="preserve">we started with 3 replicas and in the future, we decide to scale to 6. </w:t>
      </w:r>
      <w:r>
        <w:t xml:space="preserve"> We have multiple ways to </w:t>
      </w:r>
      <w:r w:rsidRPr="00DD40D0">
        <w:t xml:space="preserve">update </w:t>
      </w:r>
      <w:r>
        <w:t>the</w:t>
      </w:r>
      <w:r w:rsidRPr="00DD40D0">
        <w:t xml:space="preserve"> </w:t>
      </w:r>
      <w:proofErr w:type="spellStart"/>
      <w:r w:rsidRPr="00DD40D0">
        <w:t>replicaset</w:t>
      </w:r>
      <w:proofErr w:type="spellEnd"/>
      <w:r>
        <w:t xml:space="preserve"> </w:t>
      </w:r>
      <w:r w:rsidRPr="00DD40D0">
        <w:t>to scale to 6 replicas</w:t>
      </w:r>
      <w:r>
        <w:t>.</w:t>
      </w:r>
    </w:p>
    <w:p w14:paraId="4300FA91" w14:textId="77777777" w:rsidR="00F006B1" w:rsidRDefault="00F006B1" w:rsidP="008E1E14">
      <w:pPr>
        <w:pStyle w:val="NoSpacing"/>
        <w:numPr>
          <w:ilvl w:val="0"/>
          <w:numId w:val="40"/>
        </w:numPr>
      </w:pPr>
      <w:r w:rsidRPr="00F006B1">
        <w:rPr>
          <w:b/>
          <w:bCs/>
        </w:rPr>
        <w:t>UPDATING THE DEFINATION FILE</w:t>
      </w:r>
      <w:r>
        <w:t xml:space="preserve"> </w:t>
      </w:r>
    </w:p>
    <w:p w14:paraId="34D592DA" w14:textId="77777777" w:rsidR="00F006B1" w:rsidRDefault="00F006B1" w:rsidP="008E1E14">
      <w:pPr>
        <w:pStyle w:val="NoSpacing"/>
        <w:numPr>
          <w:ilvl w:val="1"/>
          <w:numId w:val="40"/>
        </w:numPr>
      </w:pPr>
      <w:r>
        <w:t xml:space="preserve">Step 1: </w:t>
      </w:r>
      <w:r w:rsidR="00394696">
        <w:t>u</w:t>
      </w:r>
      <w:r w:rsidR="00DD40D0" w:rsidRPr="00DD40D0">
        <w:t xml:space="preserve">pdate the number of replicas in the definition file to 6. </w:t>
      </w:r>
    </w:p>
    <w:p w14:paraId="7A458A15" w14:textId="679D0D35" w:rsidR="00394696" w:rsidRDefault="00F006B1" w:rsidP="008E1E14">
      <w:pPr>
        <w:pStyle w:val="NoSpacing"/>
        <w:numPr>
          <w:ilvl w:val="1"/>
          <w:numId w:val="40"/>
        </w:numPr>
      </w:pPr>
      <w:r>
        <w:t>R</w:t>
      </w:r>
      <w:r w:rsidR="00DD40D0" w:rsidRPr="00DD40D0">
        <w:t>un the kubectl</w:t>
      </w:r>
      <w:r w:rsidR="00DD40D0">
        <w:t xml:space="preserve"> </w:t>
      </w:r>
      <w:r w:rsidR="00DD40D0" w:rsidRPr="00DD40D0">
        <w:t>replace command</w:t>
      </w:r>
      <w:r>
        <w:t xml:space="preserve"> – </w:t>
      </w:r>
      <w:proofErr w:type="spellStart"/>
      <w:r w:rsidRPr="00F006B1">
        <w:rPr>
          <w:b/>
          <w:bCs/>
        </w:rPr>
        <w:t>kubeclt</w:t>
      </w:r>
      <w:proofErr w:type="spellEnd"/>
      <w:r w:rsidRPr="00F006B1">
        <w:rPr>
          <w:b/>
          <w:bCs/>
        </w:rPr>
        <w:t xml:space="preserve"> replace -f </w:t>
      </w:r>
      <w:proofErr w:type="spellStart"/>
      <w:r w:rsidRPr="00F006B1">
        <w:rPr>
          <w:b/>
          <w:bCs/>
        </w:rPr>
        <w:t>replicaset-defination.yml</w:t>
      </w:r>
      <w:proofErr w:type="spellEnd"/>
    </w:p>
    <w:p w14:paraId="538FE01C" w14:textId="2CAF7D44" w:rsidR="001965BC" w:rsidRPr="001965BC" w:rsidRDefault="001965BC" w:rsidP="008E1E14">
      <w:pPr>
        <w:pStyle w:val="NoSpacing"/>
        <w:numPr>
          <w:ilvl w:val="0"/>
          <w:numId w:val="40"/>
        </w:numPr>
      </w:pPr>
      <w:r w:rsidRPr="001965BC">
        <w:rPr>
          <w:b/>
          <w:bCs/>
        </w:rPr>
        <w:t>USING KUBECTL SCALE COMMAND</w:t>
      </w:r>
    </w:p>
    <w:tbl>
      <w:tblPr>
        <w:tblStyle w:val="TableGrid"/>
        <w:tblW w:w="0" w:type="auto"/>
        <w:tblInd w:w="-5" w:type="dxa"/>
        <w:tblLook w:val="04A0" w:firstRow="1" w:lastRow="0" w:firstColumn="1" w:lastColumn="0" w:noHBand="0" w:noVBand="1"/>
      </w:tblPr>
      <w:tblGrid>
        <w:gridCol w:w="4590"/>
        <w:gridCol w:w="6205"/>
      </w:tblGrid>
      <w:tr w:rsidR="001965BC" w14:paraId="7A81E12E" w14:textId="77777777" w:rsidTr="00C6211F">
        <w:tc>
          <w:tcPr>
            <w:tcW w:w="4590" w:type="dxa"/>
          </w:tcPr>
          <w:p w14:paraId="310F3ACD" w14:textId="29486111" w:rsidR="001965BC" w:rsidRPr="00860B3A" w:rsidRDefault="00625F64" w:rsidP="001965BC">
            <w:pPr>
              <w:pStyle w:val="NoSpacing"/>
              <w:rPr>
                <w:b/>
                <w:bCs/>
                <w:color w:val="C00000"/>
              </w:rPr>
            </w:pPr>
            <w:r w:rsidRPr="00860B3A">
              <w:rPr>
                <w:b/>
                <w:bCs/>
                <w:color w:val="C00000"/>
              </w:rPr>
              <w:t>kubectl scale --replicas=10 -f replica-</w:t>
            </w:r>
            <w:proofErr w:type="spellStart"/>
            <w:r w:rsidRPr="00860B3A">
              <w:rPr>
                <w:b/>
                <w:bCs/>
                <w:color w:val="C00000"/>
              </w:rPr>
              <w:t>set.yaml</w:t>
            </w:r>
            <w:proofErr w:type="spellEnd"/>
          </w:p>
        </w:tc>
        <w:tc>
          <w:tcPr>
            <w:tcW w:w="6205" w:type="dxa"/>
          </w:tcPr>
          <w:p w14:paraId="304FA536" w14:textId="4EB0C2AF" w:rsidR="001965BC" w:rsidRDefault="00625F64" w:rsidP="001965BC">
            <w:pPr>
              <w:pStyle w:val="NoSpacing"/>
            </w:pPr>
            <w:r w:rsidRPr="00DD40D0">
              <w:t>Use the replicas parameter to provide the new number of replicas and specify the same file as input</w:t>
            </w:r>
          </w:p>
        </w:tc>
      </w:tr>
      <w:tr w:rsidR="001965BC" w14:paraId="7EF0661C" w14:textId="77777777" w:rsidTr="00C6211F">
        <w:tc>
          <w:tcPr>
            <w:tcW w:w="4590" w:type="dxa"/>
          </w:tcPr>
          <w:p w14:paraId="1E029C50" w14:textId="42370243" w:rsidR="001965BC" w:rsidRPr="00860B3A" w:rsidRDefault="002C36FD" w:rsidP="001965BC">
            <w:pPr>
              <w:pStyle w:val="NoSpacing"/>
              <w:rPr>
                <w:color w:val="C00000"/>
              </w:rPr>
            </w:pPr>
            <w:r w:rsidRPr="00860B3A">
              <w:rPr>
                <w:color w:val="C00000"/>
              </w:rPr>
              <w:t xml:space="preserve">kubectl scale –replicas=8 </w:t>
            </w:r>
            <w:proofErr w:type="spellStart"/>
            <w:r w:rsidRPr="00860B3A">
              <w:rPr>
                <w:color w:val="C00000"/>
              </w:rPr>
              <w:t>replicaset</w:t>
            </w:r>
            <w:proofErr w:type="spellEnd"/>
            <w:r w:rsidRPr="00860B3A">
              <w:rPr>
                <w:color w:val="C00000"/>
              </w:rPr>
              <w:t xml:space="preserve"> my-replica-set </w:t>
            </w:r>
          </w:p>
        </w:tc>
        <w:tc>
          <w:tcPr>
            <w:tcW w:w="6205" w:type="dxa"/>
          </w:tcPr>
          <w:p w14:paraId="65335FD5" w14:textId="3C32A58B" w:rsidR="001965BC" w:rsidRDefault="008F6F6A" w:rsidP="001965BC">
            <w:pPr>
              <w:pStyle w:val="NoSpacing"/>
            </w:pPr>
            <w:r w:rsidRPr="00DD40D0">
              <w:t xml:space="preserve">You may either input the definition file or provide the </w:t>
            </w:r>
            <w:proofErr w:type="spellStart"/>
            <w:r w:rsidRPr="00DD40D0">
              <w:t>replicaset</w:t>
            </w:r>
            <w:proofErr w:type="spellEnd"/>
            <w:r>
              <w:t xml:space="preserve"> </w:t>
            </w:r>
            <w:r w:rsidRPr="00DD40D0">
              <w:t xml:space="preserve">name in the TYPE Name format. However, remember that using the file name as input will not result in the number of replicas being updated automatically in the file.  In other words, the number of replicas in the </w:t>
            </w:r>
            <w:proofErr w:type="spellStart"/>
            <w:r w:rsidRPr="00DD40D0">
              <w:t>replicaset</w:t>
            </w:r>
            <w:proofErr w:type="spellEnd"/>
            <w:r w:rsidRPr="00DD40D0">
              <w:t xml:space="preserve">-definition file will still be 3 even though you scaled your </w:t>
            </w:r>
            <w:proofErr w:type="spellStart"/>
            <w:r w:rsidRPr="00DD40D0">
              <w:t>replicaset</w:t>
            </w:r>
            <w:proofErr w:type="spellEnd"/>
            <w:r>
              <w:t xml:space="preserve"> </w:t>
            </w:r>
            <w:r w:rsidRPr="00DD40D0">
              <w:t>to have 6 replicas using the kubectl</w:t>
            </w:r>
            <w:r w:rsidR="00EA50AF">
              <w:t xml:space="preserve"> </w:t>
            </w:r>
            <w:r w:rsidRPr="00DD40D0">
              <w:t>scale command and the file as input.</w:t>
            </w:r>
          </w:p>
        </w:tc>
      </w:tr>
    </w:tbl>
    <w:p w14:paraId="29907049" w14:textId="2530689A" w:rsidR="00DA6AE5" w:rsidRDefault="00DA6AE5" w:rsidP="00DA6AE5">
      <w:pPr>
        <w:pStyle w:val="NoSpacing"/>
      </w:pPr>
    </w:p>
    <w:tbl>
      <w:tblPr>
        <w:tblStyle w:val="TableGrid"/>
        <w:tblW w:w="0" w:type="auto"/>
        <w:tblLook w:val="04A0" w:firstRow="1" w:lastRow="0" w:firstColumn="1" w:lastColumn="0" w:noHBand="0" w:noVBand="1"/>
      </w:tblPr>
      <w:tblGrid>
        <w:gridCol w:w="3014"/>
        <w:gridCol w:w="7776"/>
      </w:tblGrid>
      <w:tr w:rsidR="00DA6AE5" w14:paraId="14D46515" w14:textId="77777777" w:rsidTr="00DA6AE5">
        <w:tc>
          <w:tcPr>
            <w:tcW w:w="5395" w:type="dxa"/>
          </w:tcPr>
          <w:p w14:paraId="0ABD982A" w14:textId="5B19D23B" w:rsidR="00DA6AE5" w:rsidRDefault="00DA6AE5" w:rsidP="00DA6AE5">
            <w:pPr>
              <w:pStyle w:val="NoSpacing"/>
            </w:pPr>
            <w:r>
              <w:t>CREATING A REPLICASET</w:t>
            </w:r>
          </w:p>
        </w:tc>
        <w:tc>
          <w:tcPr>
            <w:tcW w:w="5395" w:type="dxa"/>
          </w:tcPr>
          <w:p w14:paraId="268343FF" w14:textId="40DFA553" w:rsidR="00DA6AE5" w:rsidRPr="00E53944" w:rsidRDefault="00E53944" w:rsidP="00DA6AE5">
            <w:pPr>
              <w:pStyle w:val="NoSpacing"/>
              <w:rPr>
                <w:b/>
                <w:bCs/>
              </w:rPr>
            </w:pPr>
            <w:r w:rsidRPr="00E53944">
              <w:rPr>
                <w:b/>
                <w:bCs/>
              </w:rPr>
              <w:t>kubectl create -f replica-</w:t>
            </w:r>
            <w:proofErr w:type="spellStart"/>
            <w:r w:rsidRPr="00E53944">
              <w:rPr>
                <w:b/>
                <w:bCs/>
              </w:rPr>
              <w:t>set.yaml</w:t>
            </w:r>
            <w:proofErr w:type="spellEnd"/>
            <w:r w:rsidRPr="00E53944">
              <w:rPr>
                <w:b/>
                <w:bCs/>
              </w:rPr>
              <w:t xml:space="preserve">  </w:t>
            </w:r>
          </w:p>
        </w:tc>
      </w:tr>
      <w:tr w:rsidR="00DA6AE5" w14:paraId="472E8A7F" w14:textId="77777777" w:rsidTr="00DA6AE5">
        <w:tc>
          <w:tcPr>
            <w:tcW w:w="5395" w:type="dxa"/>
          </w:tcPr>
          <w:p w14:paraId="33368922" w14:textId="54B0EA17" w:rsidR="00DA6AE5" w:rsidRDefault="00DA6AE5" w:rsidP="00DA6AE5">
            <w:pPr>
              <w:pStyle w:val="NoSpacing"/>
            </w:pPr>
            <w:r>
              <w:t>LIST ALL REPLICASET</w:t>
            </w:r>
          </w:p>
        </w:tc>
        <w:tc>
          <w:tcPr>
            <w:tcW w:w="5395" w:type="dxa"/>
          </w:tcPr>
          <w:p w14:paraId="335EBC66" w14:textId="77777777" w:rsidR="00DA6AE5" w:rsidRDefault="003651EE" w:rsidP="00DA6AE5">
            <w:pPr>
              <w:pStyle w:val="NoSpacing"/>
              <w:rPr>
                <w:b/>
                <w:bCs/>
              </w:rPr>
            </w:pPr>
            <w:r w:rsidRPr="00E53944">
              <w:rPr>
                <w:b/>
                <w:bCs/>
              </w:rPr>
              <w:t xml:space="preserve">kubectl get </w:t>
            </w:r>
            <w:proofErr w:type="spellStart"/>
            <w:r w:rsidRPr="00E53944">
              <w:rPr>
                <w:b/>
                <w:bCs/>
              </w:rPr>
              <w:t>replicaset</w:t>
            </w:r>
            <w:proofErr w:type="spellEnd"/>
          </w:p>
          <w:p w14:paraId="4E37A129" w14:textId="50EDE777" w:rsidR="00751202" w:rsidRPr="00E53944" w:rsidRDefault="00751202" w:rsidP="00DA6AE5">
            <w:pPr>
              <w:pStyle w:val="NoSpacing"/>
              <w:rPr>
                <w:b/>
                <w:bCs/>
              </w:rPr>
            </w:pPr>
            <w:r>
              <w:rPr>
                <w:noProof/>
              </w:rPr>
              <w:drawing>
                <wp:inline distT="0" distB="0" distL="0" distR="0" wp14:anchorId="51D5A994" wp14:editId="0CD77B72">
                  <wp:extent cx="4800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533400"/>
                          </a:xfrm>
                          <a:prstGeom prst="rect">
                            <a:avLst/>
                          </a:prstGeom>
                        </pic:spPr>
                      </pic:pic>
                    </a:graphicData>
                  </a:graphic>
                </wp:inline>
              </w:drawing>
            </w:r>
          </w:p>
        </w:tc>
      </w:tr>
      <w:tr w:rsidR="00DA6AE5" w14:paraId="606E3E37" w14:textId="77777777" w:rsidTr="00DA6AE5">
        <w:tc>
          <w:tcPr>
            <w:tcW w:w="5395" w:type="dxa"/>
          </w:tcPr>
          <w:p w14:paraId="1A6276E3" w14:textId="77777777" w:rsidR="00DA6AE5" w:rsidRDefault="00DA6AE5" w:rsidP="00DA6AE5">
            <w:pPr>
              <w:pStyle w:val="NoSpacing"/>
            </w:pPr>
            <w:r>
              <w:t xml:space="preserve">DELETING REPLICASET </w:t>
            </w:r>
          </w:p>
          <w:p w14:paraId="5F83F37D" w14:textId="5F004DCC" w:rsidR="00DA6AE5" w:rsidRDefault="00DA6AE5" w:rsidP="00DA6AE5">
            <w:pPr>
              <w:pStyle w:val="NoSpacing"/>
            </w:pPr>
          </w:p>
        </w:tc>
        <w:tc>
          <w:tcPr>
            <w:tcW w:w="5395" w:type="dxa"/>
          </w:tcPr>
          <w:p w14:paraId="776E6693" w14:textId="7CCCB72D" w:rsidR="00093AA4" w:rsidRDefault="00093AA4" w:rsidP="00093AA4">
            <w:pPr>
              <w:pStyle w:val="NoSpacing"/>
              <w:rPr>
                <w:b/>
                <w:bCs/>
              </w:rPr>
            </w:pPr>
            <w:r w:rsidRPr="00E53944">
              <w:rPr>
                <w:b/>
                <w:bCs/>
              </w:rPr>
              <w:t xml:space="preserve">kubectl </w:t>
            </w:r>
            <w:r>
              <w:rPr>
                <w:b/>
                <w:bCs/>
              </w:rPr>
              <w:t>delete</w:t>
            </w:r>
            <w:r w:rsidRPr="00E53944">
              <w:rPr>
                <w:b/>
                <w:bCs/>
              </w:rPr>
              <w:t xml:space="preserve"> </w:t>
            </w:r>
            <w:proofErr w:type="spellStart"/>
            <w:r w:rsidRPr="00E53944">
              <w:rPr>
                <w:b/>
                <w:bCs/>
              </w:rPr>
              <w:t>replicaset</w:t>
            </w:r>
            <w:proofErr w:type="spellEnd"/>
            <w:r>
              <w:rPr>
                <w:b/>
                <w:bCs/>
              </w:rPr>
              <w:t xml:space="preserve"> &lt;</w:t>
            </w:r>
            <w:proofErr w:type="spellStart"/>
            <w:r>
              <w:rPr>
                <w:b/>
                <w:bCs/>
              </w:rPr>
              <w:t>replicateSetName</w:t>
            </w:r>
            <w:proofErr w:type="spellEnd"/>
            <w:r>
              <w:rPr>
                <w:b/>
                <w:bCs/>
              </w:rPr>
              <w:t>&gt;</w:t>
            </w:r>
          </w:p>
          <w:p w14:paraId="6420FBF1" w14:textId="728DE7E2" w:rsidR="00DA6AE5" w:rsidRDefault="00A76D1A" w:rsidP="00DA6AE5">
            <w:pPr>
              <w:pStyle w:val="NoSpacing"/>
            </w:pPr>
            <w:r>
              <w:t>(Note - This will delete underlying PODs too)</w:t>
            </w:r>
          </w:p>
        </w:tc>
      </w:tr>
      <w:tr w:rsidR="00DA6AE5" w14:paraId="3389BC09" w14:textId="77777777" w:rsidTr="00DA6AE5">
        <w:tc>
          <w:tcPr>
            <w:tcW w:w="5395" w:type="dxa"/>
          </w:tcPr>
          <w:p w14:paraId="0055B2E1" w14:textId="7CAF4123" w:rsidR="00DA6AE5" w:rsidRDefault="0002522C" w:rsidP="00DA6AE5">
            <w:pPr>
              <w:pStyle w:val="NoSpacing"/>
            </w:pPr>
            <w:r>
              <w:t>DELETING A POD IN REPLICASET</w:t>
            </w:r>
          </w:p>
        </w:tc>
        <w:tc>
          <w:tcPr>
            <w:tcW w:w="5395" w:type="dxa"/>
          </w:tcPr>
          <w:p w14:paraId="72BC0E9E" w14:textId="77777777" w:rsidR="00DA6AE5" w:rsidRDefault="00DA6AE5" w:rsidP="00DA6AE5">
            <w:pPr>
              <w:pStyle w:val="NoSpacing"/>
            </w:pPr>
          </w:p>
        </w:tc>
      </w:tr>
    </w:tbl>
    <w:p w14:paraId="255BA53D" w14:textId="3D3D1921" w:rsidR="00C136B9" w:rsidRDefault="008F6F6A" w:rsidP="008F6F6A">
      <w:pPr>
        <w:pStyle w:val="NoSpacing"/>
      </w:pPr>
      <w:r>
        <w:t xml:space="preserve">Note - </w:t>
      </w:r>
      <w:r w:rsidR="00DD40D0" w:rsidRPr="00DD40D0">
        <w:t xml:space="preserve">There are also options available for automatically scaling the </w:t>
      </w:r>
      <w:proofErr w:type="spellStart"/>
      <w:r w:rsidR="00DD40D0" w:rsidRPr="00DD40D0">
        <w:t>replicaset</w:t>
      </w:r>
      <w:proofErr w:type="spellEnd"/>
      <w:r w:rsidR="007E095C">
        <w:t xml:space="preserve"> </w:t>
      </w:r>
      <w:r w:rsidR="00DD40D0" w:rsidRPr="00DD40D0">
        <w:t>based on load</w:t>
      </w:r>
    </w:p>
    <w:p w14:paraId="6BF9E70B" w14:textId="54ED35B0" w:rsidR="00793C3D" w:rsidRDefault="00793C3D" w:rsidP="00793C3D">
      <w:pPr>
        <w:pStyle w:val="NoSpacing"/>
        <w:jc w:val="center"/>
      </w:pPr>
      <w:r>
        <w:rPr>
          <w:noProof/>
        </w:rPr>
        <w:drawing>
          <wp:inline distT="0" distB="0" distL="0" distR="0" wp14:anchorId="2B318E1C" wp14:editId="3B37846E">
            <wp:extent cx="5886450" cy="18629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7705" cy="1866470"/>
                    </a:xfrm>
                    <a:prstGeom prst="rect">
                      <a:avLst/>
                    </a:prstGeom>
                  </pic:spPr>
                </pic:pic>
              </a:graphicData>
            </a:graphic>
          </wp:inline>
        </w:drawing>
      </w:r>
    </w:p>
    <w:p w14:paraId="5FA0D847" w14:textId="12AEF1F2" w:rsidR="00233902" w:rsidRDefault="00233902" w:rsidP="00233902">
      <w:pPr>
        <w:pStyle w:val="Heading4"/>
      </w:pPr>
      <w:r>
        <w:t xml:space="preserve">UPDATING THE YAML </w:t>
      </w:r>
    </w:p>
    <w:p w14:paraId="5C849BEA" w14:textId="018C674B" w:rsidR="00233902" w:rsidRDefault="00233902" w:rsidP="00233902">
      <w:pPr>
        <w:pStyle w:val="NoSpacing"/>
      </w:pPr>
    </w:p>
    <w:tbl>
      <w:tblPr>
        <w:tblStyle w:val="TableGrid"/>
        <w:tblW w:w="0" w:type="auto"/>
        <w:tblLook w:val="04A0" w:firstRow="1" w:lastRow="0" w:firstColumn="1" w:lastColumn="0" w:noHBand="0" w:noVBand="1"/>
      </w:tblPr>
      <w:tblGrid>
        <w:gridCol w:w="3527"/>
        <w:gridCol w:w="7263"/>
      </w:tblGrid>
      <w:tr w:rsidR="00233902" w14:paraId="0730ABAF" w14:textId="77777777" w:rsidTr="00233902">
        <w:tc>
          <w:tcPr>
            <w:tcW w:w="1975" w:type="dxa"/>
          </w:tcPr>
          <w:p w14:paraId="4977F38C" w14:textId="7B57D8F9" w:rsidR="00233902" w:rsidRDefault="00233902" w:rsidP="00233902">
            <w:pPr>
              <w:pStyle w:val="NoSpacing"/>
            </w:pPr>
            <w:r>
              <w:t>EDIT THE YAML</w:t>
            </w:r>
          </w:p>
        </w:tc>
        <w:tc>
          <w:tcPr>
            <w:tcW w:w="8815" w:type="dxa"/>
          </w:tcPr>
          <w:p w14:paraId="19C72059" w14:textId="30219919" w:rsidR="00233902" w:rsidRPr="00233902" w:rsidRDefault="00233902" w:rsidP="00233902">
            <w:pPr>
              <w:pStyle w:val="NoSpacing"/>
              <w:rPr>
                <w:b/>
                <w:bCs/>
              </w:rPr>
            </w:pPr>
            <w:r w:rsidRPr="00233902">
              <w:t xml:space="preserve">kubectl edit </w:t>
            </w:r>
            <w:proofErr w:type="spellStart"/>
            <w:r w:rsidRPr="00233902">
              <w:t>replicaset</w:t>
            </w:r>
            <w:proofErr w:type="spellEnd"/>
            <w:r w:rsidRPr="00233902">
              <w:t xml:space="preserve"> </w:t>
            </w:r>
            <w:r w:rsidRPr="00233902">
              <w:rPr>
                <w:b/>
                <w:bCs/>
              </w:rPr>
              <w:t>my-replica-set</w:t>
            </w:r>
          </w:p>
        </w:tc>
      </w:tr>
      <w:tr w:rsidR="00233902" w14:paraId="33917793" w14:textId="77777777" w:rsidTr="00871FF0">
        <w:trPr>
          <w:trHeight w:val="5120"/>
        </w:trPr>
        <w:tc>
          <w:tcPr>
            <w:tcW w:w="1975" w:type="dxa"/>
          </w:tcPr>
          <w:p w14:paraId="76815ECF" w14:textId="7352DC3C" w:rsidR="00233902" w:rsidRDefault="00233902" w:rsidP="00233902">
            <w:pPr>
              <w:pStyle w:val="NoSpacing"/>
            </w:pPr>
            <w:r>
              <w:rPr>
                <w:noProof/>
              </w:rPr>
              <w:lastRenderedPageBreak/>
              <w:drawing>
                <wp:inline distT="0" distB="0" distL="0" distR="0" wp14:anchorId="4CD7DBEA" wp14:editId="101C6C10">
                  <wp:extent cx="2102536"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354" cy="3177585"/>
                          </a:xfrm>
                          <a:prstGeom prst="rect">
                            <a:avLst/>
                          </a:prstGeom>
                        </pic:spPr>
                      </pic:pic>
                    </a:graphicData>
                  </a:graphic>
                </wp:inline>
              </w:drawing>
            </w:r>
          </w:p>
        </w:tc>
        <w:tc>
          <w:tcPr>
            <w:tcW w:w="8815" w:type="dxa"/>
          </w:tcPr>
          <w:p w14:paraId="4A91E97F" w14:textId="77777777" w:rsidR="00C56677" w:rsidRDefault="00C56677">
            <w:pPr>
              <w:pStyle w:val="NoSpacing"/>
              <w:numPr>
                <w:ilvl w:val="0"/>
                <w:numId w:val="43"/>
              </w:numPr>
            </w:pPr>
            <w:r>
              <w:t>This will opens up running configuration of the replicate in an editor (like Notepad/ Vim Editor)</w:t>
            </w:r>
          </w:p>
          <w:p w14:paraId="6B0C2CD0" w14:textId="77777777" w:rsidR="00C56677" w:rsidRDefault="00C56677">
            <w:pPr>
              <w:pStyle w:val="NoSpacing"/>
              <w:numPr>
                <w:ilvl w:val="0"/>
                <w:numId w:val="43"/>
              </w:numPr>
            </w:pPr>
            <w:r>
              <w:t>The is in memory file , which Kubernetes created for us to edit the configurations (it has lot of extra details in the file)</w:t>
            </w:r>
          </w:p>
          <w:p w14:paraId="5C1F306C" w14:textId="7BFD2A91" w:rsidR="00C56677" w:rsidRPr="00233902" w:rsidRDefault="00C56677">
            <w:pPr>
              <w:pStyle w:val="NoSpacing"/>
              <w:numPr>
                <w:ilvl w:val="0"/>
                <w:numId w:val="43"/>
              </w:numPr>
            </w:pPr>
            <w:r>
              <w:t xml:space="preserve">Make the changes (replica=10) and Save. This will immediately come in effect and spin up 10 pods in the </w:t>
            </w:r>
            <w:proofErr w:type="spellStart"/>
            <w:r>
              <w:t>replicaset</w:t>
            </w:r>
            <w:proofErr w:type="spellEnd"/>
          </w:p>
        </w:tc>
      </w:tr>
    </w:tbl>
    <w:p w14:paraId="4E85C7B1" w14:textId="384ED635" w:rsidR="00E41942" w:rsidRDefault="00E41942" w:rsidP="00E41942">
      <w:pPr>
        <w:pStyle w:val="Heading2"/>
      </w:pPr>
      <w:bookmarkStart w:id="30" w:name="_Toc129621848"/>
      <w:r>
        <w:t>DEPLOYMENTS</w:t>
      </w:r>
      <w:bookmarkEnd w:id="30"/>
    </w:p>
    <w:p w14:paraId="7E17FEE0" w14:textId="273DF37E" w:rsidR="00EF206C" w:rsidRDefault="00EF206C" w:rsidP="00EF206C">
      <w:r>
        <w:rPr>
          <w:noProof/>
        </w:rPr>
        <w:t xml:space="preserve">In a traditional PROD environment </w:t>
      </w:r>
      <w:r w:rsidR="0093125B">
        <w:rPr>
          <w:noProof/>
        </w:rPr>
        <w:t xml:space="preserve">- </w:t>
      </w:r>
      <w:r>
        <w:rPr>
          <w:noProof/>
        </w:rPr>
        <w:t xml:space="preserve">if </w:t>
      </w:r>
      <w:r w:rsidRPr="00EF206C">
        <w:t xml:space="preserve">want to deploy </w:t>
      </w:r>
      <w:r w:rsidR="0080091D">
        <w:t>an</w:t>
      </w:r>
      <w:r w:rsidRPr="00EF206C">
        <w:t xml:space="preserve"> application in a production environment. Say for example </w:t>
      </w:r>
      <w:r>
        <w:t>we</w:t>
      </w:r>
      <w:r w:rsidRPr="00EF206C">
        <w:t xml:space="preserve"> have a web server that needs to be deployed in a production environment. </w:t>
      </w:r>
    </w:p>
    <w:p w14:paraId="2DAE497E" w14:textId="518E6654" w:rsidR="00EF206C" w:rsidRDefault="00EF206C" w:rsidP="008E1E14">
      <w:pPr>
        <w:pStyle w:val="ListParagraph"/>
        <w:numPr>
          <w:ilvl w:val="0"/>
          <w:numId w:val="41"/>
        </w:numPr>
      </w:pPr>
      <w:r>
        <w:t xml:space="preserve">We need multiple instances of webserver </w:t>
      </w:r>
      <w:r w:rsidRPr="00EF206C">
        <w:t>of the web server running for obvious reasons.</w:t>
      </w:r>
    </w:p>
    <w:p w14:paraId="5D57FF9A" w14:textId="36DF1FEA" w:rsidR="00EF206C" w:rsidRPr="00EF206C" w:rsidRDefault="00EF206C" w:rsidP="008E1E14">
      <w:pPr>
        <w:pStyle w:val="ListParagraph"/>
        <w:numPr>
          <w:ilvl w:val="0"/>
          <w:numId w:val="41"/>
        </w:numPr>
      </w:pPr>
      <w:r>
        <w:t>W</w:t>
      </w:r>
      <w:r w:rsidRPr="00EF206C">
        <w:t>hen</w:t>
      </w:r>
      <w:r>
        <w:t>ever</w:t>
      </w:r>
      <w:r w:rsidRPr="00EF206C">
        <w:t xml:space="preserve"> newer versions of application builds become available on the docker registry, </w:t>
      </w:r>
      <w:r>
        <w:t>we</w:t>
      </w:r>
      <w:r w:rsidRPr="00EF206C">
        <w:t xml:space="preserve"> </w:t>
      </w:r>
      <w:r>
        <w:t>need</w:t>
      </w:r>
      <w:r w:rsidRPr="00EF206C">
        <w:t xml:space="preserve"> to UPGRADE our docker instances seamlessly. </w:t>
      </w:r>
    </w:p>
    <w:p w14:paraId="13F59236" w14:textId="4BEC22CF" w:rsidR="00EF206C" w:rsidRPr="00EF206C" w:rsidRDefault="00EF206C" w:rsidP="008E1E14">
      <w:pPr>
        <w:pStyle w:val="NoSpacing"/>
        <w:numPr>
          <w:ilvl w:val="0"/>
          <w:numId w:val="41"/>
        </w:numPr>
      </w:pPr>
      <w:r>
        <w:t>In PROD use-case,</w:t>
      </w:r>
      <w:r w:rsidRPr="00EF206C">
        <w:t xml:space="preserve"> when </w:t>
      </w:r>
      <w:r>
        <w:t>we</w:t>
      </w:r>
      <w:r w:rsidRPr="00EF206C">
        <w:t xml:space="preserve"> upgrade our instances, </w:t>
      </w:r>
      <w:r>
        <w:t xml:space="preserve">we never </w:t>
      </w:r>
      <w:r w:rsidRPr="00EF206C">
        <w:t xml:space="preserve">upgrade all of them at </w:t>
      </w:r>
      <w:r w:rsidR="00D4431B" w:rsidRPr="00EF206C">
        <w:t>once. This</w:t>
      </w:r>
      <w:r w:rsidRPr="00EF206C">
        <w:t xml:space="preserve"> may impact users accessing our applications, so </w:t>
      </w:r>
      <w:r>
        <w:t xml:space="preserve">we will be </w:t>
      </w:r>
      <w:r w:rsidRPr="00EF206C">
        <w:t>upgrad</w:t>
      </w:r>
      <w:r>
        <w:t>ing</w:t>
      </w:r>
      <w:r w:rsidRPr="00EF206C">
        <w:t xml:space="preserve"> them one after the other. </w:t>
      </w:r>
      <w:r>
        <w:rPr>
          <w:b/>
          <w:bCs/>
        </w:rPr>
        <w:t>This</w:t>
      </w:r>
      <w:r w:rsidRPr="00EF206C">
        <w:rPr>
          <w:b/>
          <w:bCs/>
        </w:rPr>
        <w:t xml:space="preserve"> kind of upgrade is known as Rolling Updates</w:t>
      </w:r>
      <w:r w:rsidRPr="00EF206C">
        <w:t>.</w:t>
      </w:r>
    </w:p>
    <w:p w14:paraId="4EF6DE3C" w14:textId="26498807" w:rsidR="00EF206C" w:rsidRPr="00EF206C" w:rsidRDefault="00EF206C" w:rsidP="008E1E14">
      <w:pPr>
        <w:pStyle w:val="NoSpacing"/>
        <w:numPr>
          <w:ilvl w:val="0"/>
          <w:numId w:val="41"/>
        </w:numPr>
      </w:pPr>
      <w:r>
        <w:t xml:space="preserve">Now, </w:t>
      </w:r>
      <w:r w:rsidRPr="00EF206C">
        <w:t xml:space="preserve">suppose one of the upgrades </w:t>
      </w:r>
      <w:r>
        <w:t>we</w:t>
      </w:r>
      <w:r w:rsidRPr="00EF206C">
        <w:t xml:space="preserve"> performed resulted in an unexpected error and </w:t>
      </w:r>
      <w:r>
        <w:t>we</w:t>
      </w:r>
      <w:r w:rsidR="00D652C5">
        <w:t xml:space="preserve"> </w:t>
      </w:r>
      <w:r w:rsidR="00D211A2">
        <w:t>can be</w:t>
      </w:r>
      <w:r w:rsidR="00D652C5">
        <w:t xml:space="preserve"> able </w:t>
      </w:r>
      <w:r w:rsidRPr="00EF206C">
        <w:t>to undo the recent update</w:t>
      </w:r>
      <w:r w:rsidR="00D652C5">
        <w:t>(rollback)</w:t>
      </w:r>
      <w:r w:rsidRPr="00EF206C">
        <w:t>.</w:t>
      </w:r>
    </w:p>
    <w:p w14:paraId="0CA05DE3" w14:textId="59A07381" w:rsidR="00EF206C" w:rsidRPr="00EF206C" w:rsidRDefault="00D652C5" w:rsidP="008E1E14">
      <w:pPr>
        <w:pStyle w:val="NoSpacing"/>
        <w:numPr>
          <w:ilvl w:val="0"/>
          <w:numId w:val="41"/>
        </w:numPr>
      </w:pPr>
      <w:r>
        <w:t xml:space="preserve">Hence In PROD - for the changes in the environment </w:t>
      </w:r>
      <w:r w:rsidR="00EF206C" w:rsidRPr="00EF206C">
        <w:t xml:space="preserve">such as upgrading the underlying </w:t>
      </w:r>
      <w:r w:rsidR="00D4431B" w:rsidRPr="00EF206C">
        <w:t>Webserver</w:t>
      </w:r>
      <w:r>
        <w:t xml:space="preserve"> </w:t>
      </w:r>
      <w:r w:rsidR="00EF206C" w:rsidRPr="00EF206C">
        <w:t xml:space="preserve">versions, scaling </w:t>
      </w:r>
      <w:r>
        <w:t>the</w:t>
      </w:r>
      <w:r w:rsidR="00EF206C" w:rsidRPr="00EF206C">
        <w:t xml:space="preserve"> </w:t>
      </w:r>
      <w:r w:rsidRPr="00EF206C">
        <w:t>environment,</w:t>
      </w:r>
      <w:r w:rsidR="00EF206C" w:rsidRPr="00EF206C">
        <w:t xml:space="preserve"> </w:t>
      </w:r>
      <w:r w:rsidR="007B7234" w:rsidRPr="00EF206C">
        <w:t>and</w:t>
      </w:r>
      <w:r w:rsidR="00EF206C" w:rsidRPr="00EF206C">
        <w:t xml:space="preserve"> modifying the resource allocations etc. </w:t>
      </w:r>
      <w:r>
        <w:t xml:space="preserve">We </w:t>
      </w:r>
      <w:r w:rsidR="00EF206C" w:rsidRPr="00EF206C">
        <w:t xml:space="preserve">do not want to apply each change immediately after the command is run, instead </w:t>
      </w:r>
      <w:r>
        <w:t>we</w:t>
      </w:r>
      <w:r w:rsidR="00EF206C" w:rsidRPr="00EF206C">
        <w:t xml:space="preserve"> would like to apply a pause to </w:t>
      </w:r>
      <w:r w:rsidR="001E18C8">
        <w:t>our</w:t>
      </w:r>
      <w:r w:rsidR="00EF206C" w:rsidRPr="00EF206C">
        <w:t xml:space="preserve"> environment, make the changes and then resume so that all changes are </w:t>
      </w:r>
      <w:r w:rsidRPr="00EF206C">
        <w:t>rolled out</w:t>
      </w:r>
      <w:r w:rsidR="00EF206C" w:rsidRPr="00EF206C">
        <w:t xml:space="preserve"> together.</w:t>
      </w:r>
    </w:p>
    <w:p w14:paraId="7F3E722D" w14:textId="782B55A7" w:rsidR="00EF206C" w:rsidRPr="009D63EB" w:rsidRDefault="009D63EB" w:rsidP="008E1E14">
      <w:pPr>
        <w:pStyle w:val="NoSpacing"/>
        <w:numPr>
          <w:ilvl w:val="0"/>
          <w:numId w:val="41"/>
        </w:numPr>
        <w:rPr>
          <w:b/>
          <w:bCs/>
          <w:color w:val="C00000"/>
        </w:rPr>
      </w:pPr>
      <w:r w:rsidRPr="009D63EB">
        <w:rPr>
          <w:b/>
          <w:bCs/>
          <w:color w:val="C00000"/>
        </w:rPr>
        <w:t>All</w:t>
      </w:r>
      <w:r w:rsidR="00EF206C" w:rsidRPr="009D63EB">
        <w:rPr>
          <w:b/>
          <w:bCs/>
          <w:color w:val="C00000"/>
        </w:rPr>
        <w:t xml:space="preserve"> </w:t>
      </w:r>
      <w:r w:rsidR="00D652C5" w:rsidRPr="009D63EB">
        <w:rPr>
          <w:b/>
          <w:bCs/>
          <w:color w:val="C00000"/>
        </w:rPr>
        <w:t xml:space="preserve">above </w:t>
      </w:r>
      <w:r w:rsidR="00EF206C" w:rsidRPr="009D63EB">
        <w:rPr>
          <w:b/>
          <w:bCs/>
          <w:color w:val="C00000"/>
        </w:rPr>
        <w:t xml:space="preserve">capabilities are available with the </w:t>
      </w:r>
      <w:r w:rsidR="001E18C8" w:rsidRPr="009D63EB">
        <w:rPr>
          <w:b/>
          <w:bCs/>
          <w:color w:val="C00000"/>
        </w:rPr>
        <w:t>Kubernetes</w:t>
      </w:r>
      <w:r w:rsidR="00EF206C" w:rsidRPr="009D63EB">
        <w:rPr>
          <w:b/>
          <w:bCs/>
          <w:color w:val="C00000"/>
        </w:rPr>
        <w:t xml:space="preserve"> Deployments. </w:t>
      </w:r>
    </w:p>
    <w:p w14:paraId="2F473559" w14:textId="397D6846" w:rsidR="00ED4178" w:rsidRDefault="00EF206C" w:rsidP="00ED4178">
      <w:r>
        <w:rPr>
          <w:noProof/>
        </w:rPr>
        <w:drawing>
          <wp:inline distT="0" distB="0" distL="0" distR="0" wp14:anchorId="6DCFDB45" wp14:editId="11606132">
            <wp:extent cx="68580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082925"/>
                    </a:xfrm>
                    <a:prstGeom prst="rect">
                      <a:avLst/>
                    </a:prstGeom>
                  </pic:spPr>
                </pic:pic>
              </a:graphicData>
            </a:graphic>
          </wp:inline>
        </w:drawing>
      </w:r>
    </w:p>
    <w:p w14:paraId="4E34BC95" w14:textId="77777777" w:rsidR="00D211A2" w:rsidRDefault="00D211A2" w:rsidP="008E1E14">
      <w:pPr>
        <w:pStyle w:val="NoSpacing"/>
        <w:numPr>
          <w:ilvl w:val="0"/>
          <w:numId w:val="41"/>
        </w:numPr>
        <w:rPr>
          <w:noProof/>
        </w:rPr>
      </w:pPr>
      <w:r>
        <w:lastRenderedPageBreak/>
        <w:t>As we know, e</w:t>
      </w:r>
      <w:r w:rsidRPr="00EF206C">
        <w:t xml:space="preserve">ach container is encapsulated in PODs. Multiple such PODs are deployed using Replication Controllers or Replica Sets.  </w:t>
      </w:r>
    </w:p>
    <w:p w14:paraId="4FDA86D9" w14:textId="0BF78625" w:rsidR="00D211A2" w:rsidRDefault="00D211A2" w:rsidP="008E1E14">
      <w:pPr>
        <w:pStyle w:val="NoSpacing"/>
        <w:numPr>
          <w:ilvl w:val="0"/>
          <w:numId w:val="41"/>
        </w:numPr>
        <w:rPr>
          <w:b/>
          <w:bCs/>
          <w:noProof/>
        </w:rPr>
      </w:pPr>
      <w:r w:rsidRPr="00EF206C">
        <w:t xml:space="preserve">And then comes Deployment which is a Kubernetes object that comes higher in the hierarchy. </w:t>
      </w:r>
      <w:r w:rsidRPr="00D211A2">
        <w:rPr>
          <w:b/>
          <w:bCs/>
        </w:rPr>
        <w:t>The deployment provides us with capabilities to upgrade the underlying instances seamlessly using rolling updates, undo changes, and pause and resume changes to deployments.</w:t>
      </w:r>
    </w:p>
    <w:p w14:paraId="0DE98E66" w14:textId="1A71A31B" w:rsidR="00ED4178" w:rsidRDefault="00B678E1" w:rsidP="00B678E1">
      <w:pPr>
        <w:pStyle w:val="Heading3"/>
      </w:pPr>
      <w:bookmarkStart w:id="31" w:name="_Toc129621849"/>
      <w:r>
        <w:t>CREATING DEPLOYMENT</w:t>
      </w:r>
      <w:bookmarkEnd w:id="31"/>
    </w:p>
    <w:p w14:paraId="305EABB0" w14:textId="77777777" w:rsidR="00B90114" w:rsidRPr="00B90114" w:rsidRDefault="00B90114">
      <w:pPr>
        <w:pStyle w:val="NoSpacing"/>
        <w:numPr>
          <w:ilvl w:val="0"/>
          <w:numId w:val="44"/>
        </w:numPr>
      </w:pPr>
      <w:r w:rsidRPr="00B90114">
        <w:t xml:space="preserve">Once the file is ready run the kubectl create command and specify deployment definition file. Then run the </w:t>
      </w:r>
      <w:proofErr w:type="spellStart"/>
      <w:r w:rsidRPr="00B90114">
        <w:t>kubectlget</w:t>
      </w:r>
      <w:proofErr w:type="spellEnd"/>
      <w:r w:rsidRPr="00B90114">
        <w:t xml:space="preserve"> deployments command to see the newly created deployment. </w:t>
      </w:r>
    </w:p>
    <w:p w14:paraId="2D782395" w14:textId="77777777" w:rsidR="00B90114" w:rsidRPr="00B90114" w:rsidRDefault="00B90114">
      <w:pPr>
        <w:pStyle w:val="NoSpacing"/>
        <w:numPr>
          <w:ilvl w:val="0"/>
          <w:numId w:val="44"/>
        </w:numPr>
      </w:pPr>
      <w:r w:rsidRPr="00B90114">
        <w:t xml:space="preserve">The deployment automatically creates a replica set. When we run the kubectl get </w:t>
      </w:r>
      <w:proofErr w:type="spellStart"/>
      <w:r w:rsidRPr="00B90114">
        <w:t>replicaset</w:t>
      </w:r>
      <w:proofErr w:type="spellEnd"/>
      <w:r w:rsidRPr="00B90114">
        <w:t xml:space="preserve"> command – we will be able to see a new </w:t>
      </w:r>
      <w:proofErr w:type="spellStart"/>
      <w:r w:rsidRPr="00B90114">
        <w:t>replicaset</w:t>
      </w:r>
      <w:proofErr w:type="spellEnd"/>
      <w:r w:rsidRPr="00B90114">
        <w:t xml:space="preserve"> in the name of the deployment. </w:t>
      </w:r>
    </w:p>
    <w:p w14:paraId="0ED4A715" w14:textId="78104980" w:rsidR="00B90114" w:rsidRPr="00B90114" w:rsidRDefault="00B90114">
      <w:pPr>
        <w:pStyle w:val="NoSpacing"/>
        <w:numPr>
          <w:ilvl w:val="0"/>
          <w:numId w:val="44"/>
        </w:numPr>
      </w:pPr>
      <w:r w:rsidRPr="00B90114">
        <w:t xml:space="preserve">The </w:t>
      </w:r>
      <w:proofErr w:type="spellStart"/>
      <w:r w:rsidRPr="00B90114">
        <w:t>replicaset</w:t>
      </w:r>
      <w:proofErr w:type="spellEnd"/>
      <w:r w:rsidRPr="00B90114">
        <w:t xml:space="preserve"> ultimately create pods, so if </w:t>
      </w:r>
      <w:r>
        <w:t>we</w:t>
      </w:r>
      <w:r w:rsidRPr="00B90114">
        <w:t xml:space="preserve"> run the </w:t>
      </w:r>
      <w:r w:rsidRPr="00B90114">
        <w:rPr>
          <w:b/>
          <w:bCs/>
        </w:rPr>
        <w:t>kubectl get pods</w:t>
      </w:r>
      <w:r w:rsidRPr="00B90114">
        <w:t xml:space="preserve"> command </w:t>
      </w:r>
      <w:r>
        <w:t>we</w:t>
      </w:r>
      <w:r w:rsidRPr="00B90114">
        <w:t xml:space="preserve"> will be able to see the pods with the name of the deployment and the </w:t>
      </w:r>
      <w:proofErr w:type="spellStart"/>
      <w:r w:rsidRPr="00B90114">
        <w:t>replicaset</w:t>
      </w:r>
      <w:proofErr w:type="spellEnd"/>
      <w:r w:rsidRPr="00B90114">
        <w:t>.</w:t>
      </w:r>
    </w:p>
    <w:tbl>
      <w:tblPr>
        <w:tblStyle w:val="TableGrid"/>
        <w:tblW w:w="0" w:type="auto"/>
        <w:tblLook w:val="04A0" w:firstRow="1" w:lastRow="0" w:firstColumn="1" w:lastColumn="0" w:noHBand="0" w:noVBand="1"/>
      </w:tblPr>
      <w:tblGrid>
        <w:gridCol w:w="1165"/>
        <w:gridCol w:w="5760"/>
        <w:gridCol w:w="3865"/>
      </w:tblGrid>
      <w:tr w:rsidR="00355686" w14:paraId="7948E22B" w14:textId="4C5FFE2B" w:rsidTr="00355686">
        <w:tc>
          <w:tcPr>
            <w:tcW w:w="1165" w:type="dxa"/>
          </w:tcPr>
          <w:p w14:paraId="71F3020B" w14:textId="524CD15E" w:rsidR="00355686" w:rsidRDefault="00355686" w:rsidP="00A662AE">
            <w:pPr>
              <w:pStyle w:val="NoSpacing"/>
            </w:pPr>
            <w:proofErr w:type="spellStart"/>
            <w:r>
              <w:t>apiVersion</w:t>
            </w:r>
            <w:proofErr w:type="spellEnd"/>
          </w:p>
        </w:tc>
        <w:tc>
          <w:tcPr>
            <w:tcW w:w="5760" w:type="dxa"/>
          </w:tcPr>
          <w:p w14:paraId="12A2594F" w14:textId="67AC9CB7" w:rsidR="00355686" w:rsidRDefault="00355686" w:rsidP="00A662AE">
            <w:pPr>
              <w:pStyle w:val="NoSpacing"/>
            </w:pPr>
            <w:r>
              <w:t>apps/v1</w:t>
            </w:r>
          </w:p>
        </w:tc>
        <w:tc>
          <w:tcPr>
            <w:tcW w:w="3865" w:type="dxa"/>
            <w:vMerge w:val="restart"/>
          </w:tcPr>
          <w:p w14:paraId="74F9DCE3"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proofErr w:type="spellStart"/>
            <w:r w:rsidRPr="00355686">
              <w:rPr>
                <w:rFonts w:ascii="Consolas" w:eastAsia="Times New Roman" w:hAnsi="Consolas" w:cs="Times New Roman"/>
                <w:color w:val="569CD6"/>
                <w:sz w:val="20"/>
                <w:szCs w:val="20"/>
              </w:rPr>
              <w:t>apiVersion</w:t>
            </w:r>
            <w:proofErr w:type="spellEnd"/>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apps/v1</w:t>
            </w:r>
          </w:p>
          <w:p w14:paraId="309BF038"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kind</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Deployment</w:t>
            </w:r>
          </w:p>
          <w:p w14:paraId="695B62A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w:t>
            </w:r>
          </w:p>
          <w:p w14:paraId="71E426A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r w:rsidRPr="00355686">
              <w:rPr>
                <w:rFonts w:ascii="Consolas" w:eastAsia="Times New Roman" w:hAnsi="Consolas" w:cs="Times New Roman"/>
                <w:color w:val="CE9178"/>
                <w:sz w:val="20"/>
                <w:szCs w:val="20"/>
              </w:rPr>
              <w:t>-deployment</w:t>
            </w:r>
          </w:p>
          <w:p w14:paraId="58AC0F9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5BDFDB5E"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tier</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front-end</w:t>
            </w:r>
          </w:p>
          <w:p w14:paraId="35EF7D1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3F9FA4D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6A82B340"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template</w:t>
            </w:r>
            <w:r w:rsidRPr="00355686">
              <w:rPr>
                <w:rFonts w:ascii="Consolas" w:eastAsia="Times New Roman" w:hAnsi="Consolas" w:cs="Times New Roman"/>
                <w:color w:val="D4D4D4"/>
                <w:sz w:val="20"/>
                <w:szCs w:val="20"/>
              </w:rPr>
              <w:t>:</w:t>
            </w:r>
          </w:p>
          <w:p w14:paraId="3323897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 </w:t>
            </w:r>
          </w:p>
          <w:p w14:paraId="755DBE05"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nginx-2</w:t>
            </w:r>
          </w:p>
          <w:p w14:paraId="284FC89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17CE3B2B"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p w14:paraId="5DC0A7F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42F8127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containers</w:t>
            </w:r>
            <w:r w:rsidRPr="00355686">
              <w:rPr>
                <w:rFonts w:ascii="Consolas" w:eastAsia="Times New Roman" w:hAnsi="Consolas" w:cs="Times New Roman"/>
                <w:color w:val="D4D4D4"/>
                <w:sz w:val="20"/>
                <w:szCs w:val="20"/>
              </w:rPr>
              <w:t>:</w:t>
            </w:r>
          </w:p>
          <w:p w14:paraId="41E9E687"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453DADD2"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image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6A4236E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replicas</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B5CEA8"/>
                <w:sz w:val="20"/>
                <w:szCs w:val="20"/>
              </w:rPr>
              <w:t>4</w:t>
            </w:r>
          </w:p>
          <w:p w14:paraId="0940AE5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selector</w:t>
            </w:r>
            <w:r w:rsidRPr="00355686">
              <w:rPr>
                <w:rFonts w:ascii="Consolas" w:eastAsia="Times New Roman" w:hAnsi="Consolas" w:cs="Times New Roman"/>
                <w:color w:val="D4D4D4"/>
                <w:sz w:val="20"/>
                <w:szCs w:val="20"/>
              </w:rPr>
              <w:t>:</w:t>
            </w:r>
          </w:p>
          <w:p w14:paraId="116DB79F"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569CD6"/>
                <w:sz w:val="20"/>
                <w:szCs w:val="20"/>
              </w:rPr>
              <w:t>matchLabels</w:t>
            </w:r>
            <w:proofErr w:type="spellEnd"/>
            <w:r w:rsidRPr="00355686">
              <w:rPr>
                <w:rFonts w:ascii="Consolas" w:eastAsia="Times New Roman" w:hAnsi="Consolas" w:cs="Times New Roman"/>
                <w:color w:val="D4D4D4"/>
                <w:sz w:val="20"/>
                <w:szCs w:val="20"/>
              </w:rPr>
              <w:t>:</w:t>
            </w:r>
          </w:p>
          <w:p w14:paraId="19A69E20" w14:textId="24A8E334" w:rsidR="00355686" w:rsidRPr="00355686" w:rsidRDefault="00355686" w:rsidP="00355686">
            <w:pPr>
              <w:shd w:val="clear" w:color="auto" w:fill="1E1E1E"/>
              <w:spacing w:line="285" w:lineRule="atLeast"/>
              <w:rPr>
                <w:rFonts w:ascii="Consolas" w:eastAsia="Times New Roman" w:hAnsi="Consolas" w:cs="Times New Roman"/>
                <w:color w:val="D4D4D4"/>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tc>
      </w:tr>
      <w:tr w:rsidR="00355686" w14:paraId="038BA82B" w14:textId="0F197270" w:rsidTr="00355686">
        <w:trPr>
          <w:trHeight w:val="270"/>
        </w:trPr>
        <w:tc>
          <w:tcPr>
            <w:tcW w:w="1165" w:type="dxa"/>
          </w:tcPr>
          <w:p w14:paraId="61EFDCCA" w14:textId="025C9BD5" w:rsidR="00355686" w:rsidRDefault="00355686" w:rsidP="00A662AE">
            <w:pPr>
              <w:pStyle w:val="NoSpacing"/>
            </w:pPr>
            <w:r>
              <w:t>kind</w:t>
            </w:r>
          </w:p>
        </w:tc>
        <w:tc>
          <w:tcPr>
            <w:tcW w:w="5760" w:type="dxa"/>
          </w:tcPr>
          <w:p w14:paraId="49F628E5" w14:textId="35D2DC66" w:rsidR="00355686" w:rsidRDefault="00355686" w:rsidP="00A662AE">
            <w:pPr>
              <w:pStyle w:val="NoSpacing"/>
            </w:pPr>
            <w:r>
              <w:t>Deployment</w:t>
            </w:r>
          </w:p>
        </w:tc>
        <w:tc>
          <w:tcPr>
            <w:tcW w:w="3865" w:type="dxa"/>
            <w:vMerge/>
          </w:tcPr>
          <w:p w14:paraId="5E47F6F2" w14:textId="77777777" w:rsidR="00355686" w:rsidRDefault="00355686" w:rsidP="008E1E14">
            <w:pPr>
              <w:pStyle w:val="NoSpacing"/>
            </w:pPr>
          </w:p>
        </w:tc>
      </w:tr>
      <w:tr w:rsidR="00355686" w14:paraId="223775E3" w14:textId="77777777" w:rsidTr="006469B3">
        <w:trPr>
          <w:trHeight w:val="4832"/>
        </w:trPr>
        <w:tc>
          <w:tcPr>
            <w:tcW w:w="6925" w:type="dxa"/>
            <w:gridSpan w:val="2"/>
          </w:tcPr>
          <w:p w14:paraId="7C1546C4" w14:textId="4FA4D63D" w:rsidR="00355686" w:rsidRDefault="00355686" w:rsidP="00B90114">
            <w:pPr>
              <w:pStyle w:val="NoSpacing"/>
              <w:rPr>
                <w:noProof/>
              </w:rPr>
            </w:pPr>
            <w:r w:rsidRPr="00E93403">
              <w:t xml:space="preserve">The contents of the deployment-definition file are exactly like the </w:t>
            </w:r>
            <w:proofErr w:type="spellStart"/>
            <w:r w:rsidRPr="00E93403">
              <w:t>replicaset</w:t>
            </w:r>
            <w:proofErr w:type="spellEnd"/>
            <w:r>
              <w:t xml:space="preserve"> </w:t>
            </w:r>
            <w:r w:rsidRPr="00E93403">
              <w:t xml:space="preserve">definition file, except for the kind, which is now going to be </w:t>
            </w:r>
            <w:r w:rsidRPr="0000633F">
              <w:rPr>
                <w:b/>
                <w:bCs/>
              </w:rPr>
              <w:t>Deployment</w:t>
            </w:r>
            <w:r w:rsidRPr="00E93403">
              <w:t>.</w:t>
            </w:r>
            <w:r>
              <w:rPr>
                <w:noProof/>
              </w:rPr>
              <w:t xml:space="preserve"> </w:t>
            </w:r>
            <w:r>
              <w:rPr>
                <w:noProof/>
              </w:rPr>
              <w:drawing>
                <wp:inline distT="0" distB="0" distL="0" distR="0" wp14:anchorId="72FCC05F" wp14:editId="656CE9AE">
                  <wp:extent cx="28003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350" cy="2057400"/>
                          </a:xfrm>
                          <a:prstGeom prst="rect">
                            <a:avLst/>
                          </a:prstGeom>
                        </pic:spPr>
                      </pic:pic>
                    </a:graphicData>
                  </a:graphic>
                </wp:inline>
              </w:drawing>
            </w:r>
          </w:p>
          <w:p w14:paraId="0881E0EE" w14:textId="3A26F3A1" w:rsidR="00C17020" w:rsidRDefault="00C17020" w:rsidP="00C17020">
            <w:pPr>
              <w:pStyle w:val="NoSpacing"/>
              <w:rPr>
                <w:noProof/>
              </w:rPr>
            </w:pPr>
            <w:r>
              <w:rPr>
                <w:noProof/>
              </w:rPr>
              <w:t>QUESTION?</w:t>
            </w:r>
          </w:p>
          <w:p w14:paraId="1E9E11A1" w14:textId="74C81051" w:rsidR="00C17020" w:rsidRDefault="00C17020" w:rsidP="00C17020">
            <w:pPr>
              <w:pStyle w:val="NoSpacing"/>
              <w:rPr>
                <w:noProof/>
              </w:rPr>
            </w:pPr>
            <w:r>
              <w:rPr>
                <w:noProof/>
              </w:rPr>
              <w:t>USING COMMAND</w:t>
            </w:r>
          </w:p>
          <w:p w14:paraId="7596455A" w14:textId="571DAD0E" w:rsidR="00355686" w:rsidRPr="00C17020" w:rsidRDefault="00C17020" w:rsidP="00355686">
            <w:pPr>
              <w:pStyle w:val="NoSpacing"/>
              <w:rPr>
                <w:b/>
                <w:bCs/>
              </w:rPr>
            </w:pPr>
            <w:r w:rsidRPr="00C17020">
              <w:rPr>
                <w:b/>
                <w:bCs/>
              </w:rPr>
              <w:t>kubectl create deployment http-frontend --image=httpd:2.4-alpine --replicas=3</w:t>
            </w:r>
          </w:p>
        </w:tc>
        <w:tc>
          <w:tcPr>
            <w:tcW w:w="3865" w:type="dxa"/>
            <w:vMerge/>
          </w:tcPr>
          <w:p w14:paraId="20EF9518" w14:textId="77777777" w:rsidR="00355686" w:rsidRDefault="00355686" w:rsidP="008E1E14">
            <w:pPr>
              <w:pStyle w:val="NoSpacing"/>
            </w:pPr>
          </w:p>
        </w:tc>
      </w:tr>
      <w:tr w:rsidR="00D072A8" w14:paraId="1AF9FBC2" w14:textId="77777777" w:rsidTr="00D072A8">
        <w:trPr>
          <w:trHeight w:val="2645"/>
        </w:trPr>
        <w:tc>
          <w:tcPr>
            <w:tcW w:w="10790" w:type="dxa"/>
            <w:gridSpan w:val="3"/>
          </w:tcPr>
          <w:p w14:paraId="2C177541" w14:textId="2FDDDEDC" w:rsidR="00D072A8" w:rsidRDefault="00D072A8" w:rsidP="008E1E14">
            <w:pPr>
              <w:pStyle w:val="NoSpacing"/>
            </w:pPr>
            <w:r>
              <w:rPr>
                <w:noProof/>
              </w:rPr>
              <w:drawing>
                <wp:inline distT="0" distB="0" distL="0" distR="0" wp14:anchorId="341073A0" wp14:editId="76307F16">
                  <wp:extent cx="360045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1562100"/>
                          </a:xfrm>
                          <a:prstGeom prst="rect">
                            <a:avLst/>
                          </a:prstGeom>
                        </pic:spPr>
                      </pic:pic>
                    </a:graphicData>
                  </a:graphic>
                </wp:inline>
              </w:drawing>
            </w:r>
          </w:p>
        </w:tc>
      </w:tr>
    </w:tbl>
    <w:p w14:paraId="7CECBDF7" w14:textId="5E3D35A9" w:rsidR="00530683" w:rsidRDefault="00530683" w:rsidP="00530683">
      <w:pPr>
        <w:pStyle w:val="Heading3"/>
      </w:pPr>
      <w:bookmarkStart w:id="32" w:name="_Toc129621850"/>
      <w:r>
        <w:t>UPDATE AND ROLLBACK</w:t>
      </w:r>
      <w:bookmarkEnd w:id="32"/>
    </w:p>
    <w:p w14:paraId="48E381A6" w14:textId="209B5F6D" w:rsidR="00BE6496" w:rsidRDefault="00BE6496" w:rsidP="00BE6496">
      <w:pPr>
        <w:pStyle w:val="NoSpacing"/>
      </w:pPr>
    </w:p>
    <w:p w14:paraId="03A8A182" w14:textId="54A84564" w:rsidR="00BE6496" w:rsidRDefault="00BE6496" w:rsidP="00BE6496">
      <w:pPr>
        <w:pStyle w:val="Heading4"/>
      </w:pPr>
      <w:r>
        <w:t>ROLLOUT AND VERSIONING</w:t>
      </w:r>
    </w:p>
    <w:p w14:paraId="310A39AF" w14:textId="77777777" w:rsidR="00F37149" w:rsidRDefault="00F37149">
      <w:pPr>
        <w:pStyle w:val="NoSpacing"/>
        <w:numPr>
          <w:ilvl w:val="0"/>
          <w:numId w:val="45"/>
        </w:numPr>
      </w:pPr>
      <w:r>
        <w:t xml:space="preserve">Whenever we create a new deployment or upgrade the images in an existing deployment it triggers a Rollout. </w:t>
      </w:r>
    </w:p>
    <w:p w14:paraId="7E3B54CB" w14:textId="77777777" w:rsidR="00F37149" w:rsidRDefault="00F37149">
      <w:pPr>
        <w:pStyle w:val="NoSpacing"/>
        <w:numPr>
          <w:ilvl w:val="0"/>
          <w:numId w:val="45"/>
        </w:numPr>
      </w:pPr>
      <w:r w:rsidRPr="001F4A43">
        <w:rPr>
          <w:b/>
          <w:bCs/>
          <w:color w:val="C00000"/>
        </w:rPr>
        <w:t>A rollout is the process of gradually deploying or upgrading the application containers</w:t>
      </w:r>
      <w:r>
        <w:t>.</w:t>
      </w:r>
    </w:p>
    <w:p w14:paraId="51C8BFD9" w14:textId="6E3DEC1F" w:rsidR="00F37149" w:rsidRDefault="00F37149">
      <w:pPr>
        <w:pStyle w:val="NoSpacing"/>
        <w:numPr>
          <w:ilvl w:val="0"/>
          <w:numId w:val="45"/>
        </w:numPr>
      </w:pPr>
      <w:r>
        <w:t>Let’s refer the below image - When we first create a deployment, it triggers a rollout. A new rollout creates a new Deployment revision. (Revision 1). In the future when the application is upgraded –meaning when the container version is updated to a new one –a new rollout is triggered, and a new deployment revision is created (Revision 2)</w:t>
      </w:r>
    </w:p>
    <w:p w14:paraId="3B117D31" w14:textId="18093B91" w:rsidR="00B33509" w:rsidRDefault="00F37149">
      <w:pPr>
        <w:pStyle w:val="NoSpacing"/>
        <w:numPr>
          <w:ilvl w:val="0"/>
          <w:numId w:val="45"/>
        </w:numPr>
      </w:pPr>
      <w:r>
        <w:lastRenderedPageBreak/>
        <w:t xml:space="preserve">The revisioning helps us keep track of the changes made to our deployment and enables us to </w:t>
      </w:r>
      <w:r w:rsidR="007819C1">
        <w:t>roll back</w:t>
      </w:r>
      <w:r>
        <w:t xml:space="preserve"> to a previous version of deployment if necessary</w:t>
      </w:r>
      <w:r w:rsidR="00E4450A">
        <w:rPr>
          <w:noProof/>
        </w:rPr>
        <w:drawing>
          <wp:inline distT="0" distB="0" distL="0" distR="0" wp14:anchorId="0F49DEA4" wp14:editId="362A83A6">
            <wp:extent cx="6248400" cy="1857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69002" cy="1863866"/>
                    </a:xfrm>
                    <a:prstGeom prst="rect">
                      <a:avLst/>
                    </a:prstGeom>
                  </pic:spPr>
                </pic:pic>
              </a:graphicData>
            </a:graphic>
          </wp:inline>
        </w:drawing>
      </w:r>
    </w:p>
    <w:p w14:paraId="353EEF5C" w14:textId="77777777" w:rsidR="00215716" w:rsidRPr="00215716" w:rsidRDefault="00215716" w:rsidP="00215716">
      <w:pPr>
        <w:pStyle w:val="NoSpacing"/>
      </w:pPr>
    </w:p>
    <w:tbl>
      <w:tblPr>
        <w:tblStyle w:val="TableGrid"/>
        <w:tblW w:w="0" w:type="auto"/>
        <w:tblLook w:val="04A0" w:firstRow="1" w:lastRow="0" w:firstColumn="1" w:lastColumn="0" w:noHBand="0" w:noVBand="1"/>
      </w:tblPr>
      <w:tblGrid>
        <w:gridCol w:w="3914"/>
        <w:gridCol w:w="6876"/>
      </w:tblGrid>
      <w:tr w:rsidR="00B33509" w14:paraId="6DA7F0C2" w14:textId="77777777" w:rsidTr="00215716">
        <w:tc>
          <w:tcPr>
            <w:tcW w:w="3914" w:type="dxa"/>
          </w:tcPr>
          <w:p w14:paraId="508D05F5" w14:textId="1E08AD41" w:rsidR="00B33509" w:rsidRPr="00215716" w:rsidRDefault="0052685D" w:rsidP="00B33509">
            <w:pPr>
              <w:pStyle w:val="NoSpacing"/>
              <w:rPr>
                <w:b/>
                <w:bCs/>
              </w:rPr>
            </w:pPr>
            <w:r w:rsidRPr="00215716">
              <w:rPr>
                <w:b/>
                <w:bCs/>
              </w:rPr>
              <w:t>COMMAND</w:t>
            </w:r>
          </w:p>
        </w:tc>
        <w:tc>
          <w:tcPr>
            <w:tcW w:w="6876" w:type="dxa"/>
          </w:tcPr>
          <w:p w14:paraId="4D2A5FBF" w14:textId="7C0EB2CA" w:rsidR="00B33509" w:rsidRPr="00215716" w:rsidRDefault="0052685D" w:rsidP="00B33509">
            <w:pPr>
              <w:pStyle w:val="NoSpacing"/>
              <w:rPr>
                <w:b/>
                <w:bCs/>
              </w:rPr>
            </w:pPr>
            <w:r w:rsidRPr="00215716">
              <w:rPr>
                <w:b/>
                <w:bCs/>
              </w:rPr>
              <w:t>EXAMPLE</w:t>
            </w:r>
          </w:p>
        </w:tc>
      </w:tr>
      <w:tr w:rsidR="0052685D" w14:paraId="5AB76994" w14:textId="77777777" w:rsidTr="00215716">
        <w:tc>
          <w:tcPr>
            <w:tcW w:w="3914" w:type="dxa"/>
          </w:tcPr>
          <w:p w14:paraId="5ECC4287" w14:textId="597A5E20" w:rsidR="0052685D" w:rsidRDefault="0052685D" w:rsidP="0052685D">
            <w:pPr>
              <w:pStyle w:val="NoSpacing"/>
            </w:pPr>
            <w:r>
              <w:t>kubectl rollout status deployment/&lt;</w:t>
            </w:r>
            <w:r w:rsidRPr="0052685D">
              <w:rPr>
                <w:b/>
                <w:bCs/>
                <w:i/>
                <w:iCs/>
              </w:rPr>
              <w:t>deployment-name</w:t>
            </w:r>
            <w:r>
              <w:rPr>
                <w:b/>
                <w:bCs/>
                <w:i/>
                <w:iCs/>
              </w:rPr>
              <w:t>&gt;</w:t>
            </w:r>
          </w:p>
        </w:tc>
        <w:tc>
          <w:tcPr>
            <w:tcW w:w="6876" w:type="dxa"/>
          </w:tcPr>
          <w:p w14:paraId="364B03CD" w14:textId="2B10C839" w:rsidR="0052685D" w:rsidRPr="0052685D" w:rsidRDefault="0052289F" w:rsidP="0052685D">
            <w:pPr>
              <w:autoSpaceDE w:val="0"/>
              <w:autoSpaceDN w:val="0"/>
              <w:adjustRightInd w:val="0"/>
            </w:pPr>
            <w:r>
              <w:t>k</w:t>
            </w:r>
            <w:r w:rsidR="0052685D" w:rsidRPr="0052685D">
              <w:t>ubectl</w:t>
            </w:r>
            <w:r w:rsidR="0052685D">
              <w:t xml:space="preserve"> </w:t>
            </w:r>
            <w:r w:rsidR="0052685D" w:rsidRPr="0052685D">
              <w:t>rollout status deployment/</w:t>
            </w:r>
            <w:proofErr w:type="spellStart"/>
            <w:r w:rsidR="0052685D" w:rsidRPr="0052685D">
              <w:rPr>
                <w:b/>
                <w:bCs/>
              </w:rPr>
              <w:t>myapp</w:t>
            </w:r>
            <w:proofErr w:type="spellEnd"/>
            <w:r w:rsidR="0052685D" w:rsidRPr="0052685D">
              <w:rPr>
                <w:b/>
                <w:bCs/>
              </w:rPr>
              <w:t>-deployment</w:t>
            </w:r>
          </w:p>
          <w:p w14:paraId="5D211F37" w14:textId="50596F6A" w:rsidR="0052685D" w:rsidRDefault="0052685D" w:rsidP="0052685D">
            <w:pPr>
              <w:autoSpaceDE w:val="0"/>
              <w:autoSpaceDN w:val="0"/>
              <w:adjustRightInd w:val="0"/>
            </w:pPr>
            <w:r>
              <w:rPr>
                <w:noProof/>
              </w:rPr>
              <w:drawing>
                <wp:inline distT="0" distB="0" distL="0" distR="0" wp14:anchorId="0708BE59" wp14:editId="1CE6766A">
                  <wp:extent cx="3552825" cy="127302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7878" cy="1274837"/>
                          </a:xfrm>
                          <a:prstGeom prst="rect">
                            <a:avLst/>
                          </a:prstGeom>
                        </pic:spPr>
                      </pic:pic>
                    </a:graphicData>
                  </a:graphic>
                </wp:inline>
              </w:drawing>
            </w:r>
          </w:p>
        </w:tc>
      </w:tr>
      <w:tr w:rsidR="0052685D" w14:paraId="1785C9A6" w14:textId="77777777" w:rsidTr="00215716">
        <w:tc>
          <w:tcPr>
            <w:tcW w:w="3914" w:type="dxa"/>
          </w:tcPr>
          <w:p w14:paraId="495A427C" w14:textId="4671F7CB" w:rsidR="0052685D" w:rsidRDefault="003F0EE3" w:rsidP="0052685D">
            <w:pPr>
              <w:autoSpaceDE w:val="0"/>
              <w:autoSpaceDN w:val="0"/>
              <w:adjustRightInd w:val="0"/>
            </w:pPr>
            <w:r>
              <w:t>k</w:t>
            </w:r>
            <w:r w:rsidR="0052685D" w:rsidRPr="0052685D">
              <w:t>ubectl</w:t>
            </w:r>
            <w:r w:rsidR="00D20D48">
              <w:t xml:space="preserve"> </w:t>
            </w:r>
            <w:r w:rsidR="0052685D" w:rsidRPr="0052685D">
              <w:t>rollout history deployment/</w:t>
            </w:r>
            <w:r w:rsidR="0052685D" w:rsidRPr="0052685D">
              <w:rPr>
                <w:b/>
                <w:bCs/>
                <w:i/>
                <w:iCs/>
              </w:rPr>
              <w:t>&lt;deployment-name&gt;</w:t>
            </w:r>
          </w:p>
        </w:tc>
        <w:tc>
          <w:tcPr>
            <w:tcW w:w="6876" w:type="dxa"/>
          </w:tcPr>
          <w:p w14:paraId="30914D99" w14:textId="057E031F" w:rsidR="0052685D" w:rsidRDefault="0052289F" w:rsidP="0052685D">
            <w:pPr>
              <w:pStyle w:val="NoSpacing"/>
              <w:rPr>
                <w:noProof/>
              </w:rPr>
            </w:pPr>
            <w:r>
              <w:t>k</w:t>
            </w:r>
            <w:r w:rsidR="0052685D" w:rsidRPr="0052685D">
              <w:t>ubectl</w:t>
            </w:r>
            <w:r>
              <w:t xml:space="preserve"> </w:t>
            </w:r>
            <w:r w:rsidR="0052685D" w:rsidRPr="0052685D">
              <w:t>rollout history deployment/</w:t>
            </w:r>
            <w:proofErr w:type="spellStart"/>
            <w:r w:rsidR="0052685D" w:rsidRPr="0052685D">
              <w:t>myapp</w:t>
            </w:r>
            <w:proofErr w:type="spellEnd"/>
            <w:r w:rsidR="0052685D" w:rsidRPr="0052685D">
              <w:t>-deployment</w:t>
            </w:r>
          </w:p>
          <w:p w14:paraId="26B56238" w14:textId="75A40644" w:rsidR="0052685D" w:rsidRDefault="0052685D" w:rsidP="0052685D">
            <w:pPr>
              <w:pStyle w:val="NoSpacing"/>
            </w:pPr>
            <w:r>
              <w:rPr>
                <w:noProof/>
              </w:rPr>
              <w:drawing>
                <wp:inline distT="0" distB="0" distL="0" distR="0" wp14:anchorId="4E6B9C8A" wp14:editId="11614210">
                  <wp:extent cx="4229100" cy="542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542925"/>
                          </a:xfrm>
                          <a:prstGeom prst="rect">
                            <a:avLst/>
                          </a:prstGeom>
                        </pic:spPr>
                      </pic:pic>
                    </a:graphicData>
                  </a:graphic>
                </wp:inline>
              </w:drawing>
            </w:r>
          </w:p>
        </w:tc>
      </w:tr>
    </w:tbl>
    <w:p w14:paraId="3D1419AD" w14:textId="0CA4B5A8" w:rsidR="00B33509" w:rsidRDefault="00215716" w:rsidP="00215716">
      <w:pPr>
        <w:pStyle w:val="Heading4"/>
      </w:pPr>
      <w:r w:rsidRPr="00215716">
        <w:t>DEPLOYMENT STRATEGIES</w:t>
      </w:r>
    </w:p>
    <w:p w14:paraId="0B3CF6ED" w14:textId="01135CDC" w:rsidR="00B00D92" w:rsidRDefault="00A0547D" w:rsidP="00A0547D">
      <w:pPr>
        <w:pStyle w:val="NoSpacing"/>
        <w:jc w:val="center"/>
        <w:rPr>
          <w:b/>
          <w:bCs/>
        </w:rPr>
      </w:pPr>
      <w:r>
        <w:rPr>
          <w:noProof/>
        </w:rPr>
        <w:drawing>
          <wp:inline distT="0" distB="0" distL="0" distR="0" wp14:anchorId="5EDE25EF" wp14:editId="7C8D1F55">
            <wp:extent cx="6858000" cy="2080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080895"/>
                    </a:xfrm>
                    <a:prstGeom prst="rect">
                      <a:avLst/>
                    </a:prstGeom>
                  </pic:spPr>
                </pic:pic>
              </a:graphicData>
            </a:graphic>
          </wp:inline>
        </w:drawing>
      </w:r>
    </w:p>
    <w:p w14:paraId="63FE5289" w14:textId="18979BB4" w:rsidR="00215716" w:rsidRPr="00B00D92" w:rsidRDefault="00215716" w:rsidP="00215716">
      <w:pPr>
        <w:pStyle w:val="NoSpacing"/>
        <w:rPr>
          <w:b/>
          <w:bCs/>
        </w:rPr>
      </w:pPr>
      <w:r w:rsidRPr="00B00D92">
        <w:rPr>
          <w:b/>
          <w:bCs/>
        </w:rPr>
        <w:t xml:space="preserve">There are two types of deployment strategies.  </w:t>
      </w:r>
    </w:p>
    <w:p w14:paraId="1EB96D0A" w14:textId="77777777" w:rsidR="00B00D92" w:rsidRDefault="00B00D92">
      <w:pPr>
        <w:pStyle w:val="NoSpacing"/>
        <w:numPr>
          <w:ilvl w:val="0"/>
          <w:numId w:val="46"/>
        </w:numPr>
      </w:pPr>
      <w:r w:rsidRPr="00B00D92">
        <w:rPr>
          <w:b/>
          <w:bCs/>
        </w:rPr>
        <w:t>RECREATE STRATEGY</w:t>
      </w:r>
      <w:r>
        <w:t xml:space="preserve">: </w:t>
      </w:r>
    </w:p>
    <w:p w14:paraId="01DFDEA9" w14:textId="77777777" w:rsidR="00B00D92" w:rsidRDefault="00B00D92">
      <w:pPr>
        <w:pStyle w:val="NoSpacing"/>
        <w:numPr>
          <w:ilvl w:val="1"/>
          <w:numId w:val="46"/>
        </w:numPr>
      </w:pPr>
      <w:r>
        <w:t>Let’s say we</w:t>
      </w:r>
      <w:r w:rsidR="00215716" w:rsidRPr="00215716">
        <w:t xml:space="preserve"> have 5 replicas of </w:t>
      </w:r>
      <w:r>
        <w:t xml:space="preserve">the </w:t>
      </w:r>
      <w:r w:rsidR="00215716" w:rsidRPr="00215716">
        <w:t xml:space="preserve">web application instance deployed.  One way to upgrade these to a newer version is to destroy all of these and then create newer versions of application instances. </w:t>
      </w:r>
    </w:p>
    <w:p w14:paraId="09F53078" w14:textId="77777777" w:rsidR="00B00D92" w:rsidRDefault="00215716">
      <w:pPr>
        <w:pStyle w:val="NoSpacing"/>
        <w:numPr>
          <w:ilvl w:val="1"/>
          <w:numId w:val="46"/>
        </w:numPr>
      </w:pPr>
      <w:r w:rsidRPr="00215716">
        <w:t>Meaning first, destroy the 5 running instances and then deploy 5 new instances of the new application version.</w:t>
      </w:r>
    </w:p>
    <w:p w14:paraId="0FC55247" w14:textId="15F07F95" w:rsidR="00215716" w:rsidRDefault="00215716">
      <w:pPr>
        <w:pStyle w:val="NoSpacing"/>
        <w:numPr>
          <w:ilvl w:val="1"/>
          <w:numId w:val="46"/>
        </w:numPr>
      </w:pPr>
      <w:r w:rsidRPr="00215716">
        <w:t>The problem with this</w:t>
      </w:r>
      <w:r w:rsidR="00393209">
        <w:t xml:space="preserve">- </w:t>
      </w:r>
      <w:r w:rsidR="00393209" w:rsidRPr="00215716">
        <w:t>is</w:t>
      </w:r>
      <w:r w:rsidRPr="00215716">
        <w:t xml:space="preserve"> that during the period after the older versions are down and before any newer version is up, the application is down and inaccessible to users. </w:t>
      </w:r>
      <w:r w:rsidRPr="00393209">
        <w:rPr>
          <w:b/>
          <w:bCs/>
        </w:rPr>
        <w:t>This strategy is known as the Recreate strategy</w:t>
      </w:r>
    </w:p>
    <w:p w14:paraId="465B479A" w14:textId="45A81CA8" w:rsidR="00393209" w:rsidRPr="00393209" w:rsidRDefault="00393209">
      <w:pPr>
        <w:pStyle w:val="NoSpacing"/>
        <w:numPr>
          <w:ilvl w:val="0"/>
          <w:numId w:val="46"/>
        </w:numPr>
        <w:rPr>
          <w:b/>
          <w:bCs/>
        </w:rPr>
      </w:pPr>
      <w:r w:rsidRPr="00393209">
        <w:rPr>
          <w:b/>
          <w:bCs/>
        </w:rPr>
        <w:t>ROLLING UPDATE STRATEGY</w:t>
      </w:r>
      <w:r>
        <w:rPr>
          <w:b/>
          <w:bCs/>
        </w:rPr>
        <w:t>:</w:t>
      </w:r>
    </w:p>
    <w:p w14:paraId="21C54E3F" w14:textId="00FFBA84" w:rsidR="00B00D92" w:rsidRDefault="00215716">
      <w:pPr>
        <w:pStyle w:val="NoSpacing"/>
        <w:numPr>
          <w:ilvl w:val="1"/>
          <w:numId w:val="46"/>
        </w:numPr>
      </w:pPr>
      <w:r w:rsidRPr="00215716">
        <w:t xml:space="preserve">The second strategy is </w:t>
      </w:r>
      <w:r w:rsidR="00393209" w:rsidRPr="00215716">
        <w:t>where</w:t>
      </w:r>
      <w:r w:rsidRPr="00215716">
        <w:t xml:space="preserve"> we do not destroy all of them at once. </w:t>
      </w:r>
      <w:r w:rsidR="00393209" w:rsidRPr="00215716">
        <w:t>Instead,</w:t>
      </w:r>
      <w:r w:rsidRPr="00215716">
        <w:t xml:space="preserve"> we take down the older version and bring up a newer version one by one. This way the application never goes down and the upgrade is seamless.</w:t>
      </w:r>
    </w:p>
    <w:p w14:paraId="6029539C" w14:textId="5CA64CD7" w:rsidR="00BE6496" w:rsidRPr="00554A21" w:rsidRDefault="00215716">
      <w:pPr>
        <w:pStyle w:val="NoSpacing"/>
        <w:numPr>
          <w:ilvl w:val="1"/>
          <w:numId w:val="46"/>
        </w:numPr>
      </w:pPr>
      <w:r w:rsidRPr="00215716">
        <w:t xml:space="preserve">Remember, if </w:t>
      </w:r>
      <w:r w:rsidR="00393209">
        <w:t>we</w:t>
      </w:r>
      <w:r w:rsidRPr="00215716">
        <w:t xml:space="preserve"> do not specify a strategy while creating the deployment, it will assume it to be Rolling Update. In other words, </w:t>
      </w:r>
      <w:r w:rsidRPr="00393209">
        <w:rPr>
          <w:b/>
          <w:bCs/>
        </w:rPr>
        <w:t>Rolling</w:t>
      </w:r>
      <w:r w:rsidR="00393209" w:rsidRPr="00393209">
        <w:rPr>
          <w:b/>
          <w:bCs/>
        </w:rPr>
        <w:t xml:space="preserve"> </w:t>
      </w:r>
      <w:r w:rsidRPr="00393209">
        <w:rPr>
          <w:b/>
          <w:bCs/>
        </w:rPr>
        <w:t>Update</w:t>
      </w:r>
      <w:r w:rsidR="00393209" w:rsidRPr="00393209">
        <w:rPr>
          <w:b/>
          <w:bCs/>
        </w:rPr>
        <w:t xml:space="preserve"> </w:t>
      </w:r>
      <w:r w:rsidRPr="00393209">
        <w:rPr>
          <w:b/>
          <w:bCs/>
        </w:rPr>
        <w:t>is the default Deployment Strategy.</w:t>
      </w:r>
    </w:p>
    <w:p w14:paraId="6B21F68D" w14:textId="729D4CCC" w:rsidR="007F1B59" w:rsidRPr="00AE273D" w:rsidRDefault="007F1B59" w:rsidP="00AE273D">
      <w:pPr>
        <w:pStyle w:val="NoSpacing"/>
        <w:jc w:val="center"/>
        <w:rPr>
          <w:b/>
          <w:bCs/>
          <w:color w:val="C00000"/>
          <w:sz w:val="22"/>
          <w:szCs w:val="22"/>
        </w:rPr>
      </w:pPr>
      <w:r w:rsidRPr="00AE273D">
        <w:rPr>
          <w:b/>
          <w:bCs/>
          <w:color w:val="C00000"/>
          <w:sz w:val="22"/>
          <w:szCs w:val="22"/>
        </w:rPr>
        <w:lastRenderedPageBreak/>
        <w:t>COMMAND - kubectl describe deployment &lt;</w:t>
      </w:r>
      <w:proofErr w:type="spellStart"/>
      <w:r w:rsidRPr="00AE273D">
        <w:rPr>
          <w:b/>
          <w:bCs/>
          <w:i/>
          <w:iCs/>
          <w:color w:val="C00000"/>
          <w:sz w:val="22"/>
          <w:szCs w:val="22"/>
        </w:rPr>
        <w:t>deployment_name</w:t>
      </w:r>
      <w:proofErr w:type="spellEnd"/>
      <w:r w:rsidRPr="00AE273D">
        <w:rPr>
          <w:b/>
          <w:bCs/>
          <w:color w:val="C00000"/>
          <w:sz w:val="22"/>
          <w:szCs w:val="22"/>
        </w:rPr>
        <w:t>&gt;</w:t>
      </w:r>
    </w:p>
    <w:p w14:paraId="5C0AD1F9" w14:textId="608B149B" w:rsidR="007F1B59" w:rsidRDefault="007F1B59" w:rsidP="007F1B59">
      <w:pPr>
        <w:pStyle w:val="NoSpacing"/>
      </w:pPr>
      <w:r w:rsidRPr="007F1B59">
        <w:rPr>
          <w:i/>
          <w:iCs/>
        </w:rPr>
        <w:t xml:space="preserve">When we refer the below deployment details - </w:t>
      </w:r>
      <w:r w:rsidRPr="00616306">
        <w:t>T</w:t>
      </w:r>
      <w:r w:rsidRPr="007F1B59">
        <w:rPr>
          <w:i/>
          <w:iCs/>
        </w:rPr>
        <w:t>he difference between the recreate and rolling update strategies can also be seen when we view the deployments in detail.</w:t>
      </w:r>
      <w:r w:rsidRPr="00616306">
        <w:t xml:space="preserve"> </w:t>
      </w:r>
    </w:p>
    <w:p w14:paraId="5BC797D4" w14:textId="52A27153" w:rsidR="007F1B59" w:rsidRDefault="007F1B59">
      <w:pPr>
        <w:pStyle w:val="NoSpacing"/>
        <w:numPr>
          <w:ilvl w:val="0"/>
          <w:numId w:val="47"/>
        </w:numPr>
      </w:pPr>
      <w:r>
        <w:t>W</w:t>
      </w:r>
      <w:r w:rsidRPr="00616306">
        <w:t>hen the Recreate strategy was used the events indicate that the old replica</w:t>
      </w:r>
      <w:r>
        <w:t xml:space="preserve"> </w:t>
      </w:r>
      <w:r w:rsidRPr="00616306">
        <w:t>set</w:t>
      </w:r>
      <w:r>
        <w:t xml:space="preserve"> </w:t>
      </w:r>
      <w:r w:rsidRPr="00616306">
        <w:t xml:space="preserve">was scaled down to 0 first and the new replica set scaled up to 5. </w:t>
      </w:r>
    </w:p>
    <w:p w14:paraId="248FDA8B" w14:textId="0BB1E87A" w:rsidR="007F1B59" w:rsidRPr="00616306" w:rsidRDefault="007F1B59">
      <w:pPr>
        <w:pStyle w:val="NoSpacing"/>
        <w:numPr>
          <w:ilvl w:val="0"/>
          <w:numId w:val="47"/>
        </w:numPr>
      </w:pPr>
      <w:r w:rsidRPr="00616306">
        <w:t>However, when the Rolling</w:t>
      </w:r>
      <w:r>
        <w:t xml:space="preserve"> </w:t>
      </w:r>
      <w:r w:rsidRPr="00616306">
        <w:t>Update</w:t>
      </w:r>
      <w:r>
        <w:t xml:space="preserve"> </w:t>
      </w:r>
      <w:r w:rsidRPr="00616306">
        <w:t>strategy was used the old replica set was scaled down one at a time simultaneously scaling up the new replica set one at a time.</w:t>
      </w:r>
    </w:p>
    <w:p w14:paraId="72DEC060" w14:textId="3DF22BF1" w:rsidR="00554A21" w:rsidRDefault="00554A21" w:rsidP="00554A21">
      <w:pPr>
        <w:pStyle w:val="NoSpacing"/>
      </w:pPr>
      <w:r>
        <w:rPr>
          <w:noProof/>
        </w:rPr>
        <w:drawing>
          <wp:inline distT="0" distB="0" distL="0" distR="0" wp14:anchorId="428D7C17" wp14:editId="5AF30A55">
            <wp:extent cx="6858000" cy="31299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129915"/>
                    </a:xfrm>
                    <a:prstGeom prst="rect">
                      <a:avLst/>
                    </a:prstGeom>
                  </pic:spPr>
                </pic:pic>
              </a:graphicData>
            </a:graphic>
          </wp:inline>
        </w:drawing>
      </w:r>
    </w:p>
    <w:p w14:paraId="502A155E" w14:textId="77777777" w:rsidR="00501F78" w:rsidRDefault="00501F78" w:rsidP="00501F78">
      <w:pPr>
        <w:pStyle w:val="Heading4"/>
        <w:pBdr>
          <w:bottom w:val="none" w:sz="0" w:space="0" w:color="auto"/>
        </w:pBdr>
      </w:pPr>
      <w:r>
        <w:t>UPGRADE AND ROLLOUT – UNDER THE HOOD</w:t>
      </w:r>
    </w:p>
    <w:p w14:paraId="4BDB54CE" w14:textId="4FBA1CEB" w:rsidR="005A10AF" w:rsidRPr="005A10AF" w:rsidRDefault="005A10AF" w:rsidP="005A10AF">
      <w:pPr>
        <w:pStyle w:val="Heading5"/>
        <w:pBdr>
          <w:top w:val="single" w:sz="6" w:space="1" w:color="auto"/>
          <w:bottom w:val="single" w:sz="6" w:space="1" w:color="auto"/>
        </w:pBdr>
        <w:rPr>
          <w:i w:val="0"/>
          <w:iCs w:val="0"/>
        </w:rPr>
      </w:pPr>
      <w:r w:rsidRPr="005A10AF">
        <w:rPr>
          <w:i w:val="0"/>
          <w:iCs w:val="0"/>
        </w:rPr>
        <w:t>UPGRADE</w:t>
      </w:r>
    </w:p>
    <w:p w14:paraId="16402AA2" w14:textId="77777777" w:rsidR="005A10AF" w:rsidRPr="005A10AF" w:rsidRDefault="005A10AF" w:rsidP="005A10AF"/>
    <w:p w14:paraId="0E8C969E" w14:textId="45438F40" w:rsidR="00501F78" w:rsidRDefault="00AB2C3C" w:rsidP="00554A21">
      <w:pPr>
        <w:pStyle w:val="NoSpacing"/>
      </w:pPr>
      <w:r>
        <w:t xml:space="preserve">Let’s look at how a deployment performs an upgrade under the hoods.  </w:t>
      </w:r>
      <w:r w:rsidR="005D4D18">
        <w:rPr>
          <w:noProof/>
        </w:rPr>
        <w:drawing>
          <wp:inline distT="0" distB="0" distL="0" distR="0" wp14:anchorId="2AAD7F6B" wp14:editId="2DB5D63C">
            <wp:extent cx="6858000" cy="197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970405"/>
                    </a:xfrm>
                    <a:prstGeom prst="rect">
                      <a:avLst/>
                    </a:prstGeom>
                  </pic:spPr>
                </pic:pic>
              </a:graphicData>
            </a:graphic>
          </wp:inline>
        </w:drawing>
      </w:r>
    </w:p>
    <w:p w14:paraId="0CE8CB1D" w14:textId="77777777" w:rsidR="00AB2C3C" w:rsidRDefault="00AB2C3C">
      <w:pPr>
        <w:pStyle w:val="NoSpacing"/>
        <w:numPr>
          <w:ilvl w:val="0"/>
          <w:numId w:val="48"/>
        </w:numPr>
      </w:pPr>
      <w:r>
        <w:t xml:space="preserve">When a new deployment is created, say to deploy 5 replicas, </w:t>
      </w:r>
      <w:r w:rsidRPr="007C67A2">
        <w:rPr>
          <w:b/>
          <w:bCs/>
        </w:rPr>
        <w:t xml:space="preserve">it first creates a </w:t>
      </w:r>
      <w:proofErr w:type="spellStart"/>
      <w:r w:rsidRPr="007C67A2">
        <w:rPr>
          <w:b/>
          <w:bCs/>
        </w:rPr>
        <w:t>Replicaset</w:t>
      </w:r>
      <w:proofErr w:type="spellEnd"/>
      <w:r w:rsidRPr="007C67A2">
        <w:rPr>
          <w:b/>
          <w:bCs/>
        </w:rPr>
        <w:t xml:space="preserve"> automatically</w:t>
      </w:r>
      <w:r>
        <w:t xml:space="preserve">, which in turn creates the number of PODs required to meet the number of replicas. </w:t>
      </w:r>
    </w:p>
    <w:p w14:paraId="29CBE0FC" w14:textId="70B19B1F" w:rsidR="00AB2C3C" w:rsidRDefault="00AB2C3C">
      <w:pPr>
        <w:pStyle w:val="NoSpacing"/>
        <w:numPr>
          <w:ilvl w:val="0"/>
          <w:numId w:val="48"/>
        </w:numPr>
      </w:pPr>
      <w:r>
        <w:t xml:space="preserve">When we upgrade the application, </w:t>
      </w:r>
      <w:r w:rsidRPr="007C67A2">
        <w:rPr>
          <w:b/>
          <w:bCs/>
        </w:rPr>
        <w:t xml:space="preserve">the Kubernetes deployment object creates a NEW </w:t>
      </w:r>
      <w:proofErr w:type="spellStart"/>
      <w:r w:rsidRPr="007C67A2">
        <w:rPr>
          <w:b/>
          <w:bCs/>
        </w:rPr>
        <w:t>replicaset</w:t>
      </w:r>
      <w:proofErr w:type="spellEnd"/>
      <w:r w:rsidRPr="007C67A2">
        <w:rPr>
          <w:b/>
          <w:bCs/>
        </w:rPr>
        <w:t xml:space="preserve"> under the hoods and starts deploying the containers there.</w:t>
      </w:r>
      <w:r>
        <w:t xml:space="preserve"> At the same time taking down the PODs in the old replica-set following a Rolling Update strategy. </w:t>
      </w:r>
    </w:p>
    <w:tbl>
      <w:tblPr>
        <w:tblStyle w:val="TableGrid"/>
        <w:tblW w:w="0" w:type="auto"/>
        <w:tblInd w:w="360" w:type="dxa"/>
        <w:tblLook w:val="04A0" w:firstRow="1" w:lastRow="0" w:firstColumn="1" w:lastColumn="0" w:noHBand="0" w:noVBand="1"/>
      </w:tblPr>
      <w:tblGrid>
        <w:gridCol w:w="5796"/>
        <w:gridCol w:w="4634"/>
      </w:tblGrid>
      <w:tr w:rsidR="00573AFB" w14:paraId="1E1BC04F" w14:textId="77777777" w:rsidTr="00573AFB">
        <w:tc>
          <w:tcPr>
            <w:tcW w:w="5395" w:type="dxa"/>
          </w:tcPr>
          <w:p w14:paraId="1B91A7F6" w14:textId="35F11F63" w:rsidR="00573AFB" w:rsidRDefault="00573AFB" w:rsidP="00573AFB">
            <w:pPr>
              <w:pStyle w:val="NoSpacing"/>
            </w:pPr>
            <w:r>
              <w:rPr>
                <w:noProof/>
              </w:rPr>
              <w:drawing>
                <wp:inline distT="0" distB="0" distL="0" distR="0" wp14:anchorId="7E4DE397" wp14:editId="153BBD90">
                  <wp:extent cx="3543300" cy="617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9759" cy="623696"/>
                          </a:xfrm>
                          <a:prstGeom prst="rect">
                            <a:avLst/>
                          </a:prstGeom>
                        </pic:spPr>
                      </pic:pic>
                    </a:graphicData>
                  </a:graphic>
                </wp:inline>
              </w:drawing>
            </w:r>
          </w:p>
        </w:tc>
        <w:tc>
          <w:tcPr>
            <w:tcW w:w="5395" w:type="dxa"/>
          </w:tcPr>
          <w:p w14:paraId="634C6A2D" w14:textId="3B50035B" w:rsidR="00573AFB" w:rsidRDefault="00573AFB" w:rsidP="00573AFB">
            <w:pPr>
              <w:pStyle w:val="NoSpacing"/>
            </w:pPr>
            <w:r>
              <w:t xml:space="preserve">In upgrade - We see the old </w:t>
            </w:r>
            <w:proofErr w:type="spellStart"/>
            <w:r>
              <w:t>replicaset</w:t>
            </w:r>
            <w:proofErr w:type="spellEnd"/>
            <w:r>
              <w:t xml:space="preserve"> with 0 PODs and the new </w:t>
            </w:r>
            <w:proofErr w:type="spellStart"/>
            <w:r>
              <w:t>replicaset</w:t>
            </w:r>
            <w:proofErr w:type="spellEnd"/>
            <w:r>
              <w:t xml:space="preserve"> with 5 PODs.</w:t>
            </w:r>
          </w:p>
          <w:p w14:paraId="3DE53B2B" w14:textId="77777777" w:rsidR="00573AFB" w:rsidRDefault="00573AFB" w:rsidP="00573AFB">
            <w:pPr>
              <w:pStyle w:val="NoSpacing"/>
            </w:pPr>
          </w:p>
        </w:tc>
      </w:tr>
    </w:tbl>
    <w:p w14:paraId="5C851215" w14:textId="77777777" w:rsidR="005A10AF" w:rsidRPr="005A10AF" w:rsidRDefault="005A10AF" w:rsidP="005A10AF">
      <w:pPr>
        <w:pStyle w:val="NoSpacing"/>
      </w:pPr>
    </w:p>
    <w:p w14:paraId="3BD6037C" w14:textId="5F460B42" w:rsidR="00501F78" w:rsidRDefault="005A10AF" w:rsidP="005A10AF">
      <w:pPr>
        <w:pStyle w:val="Heading5"/>
        <w:pBdr>
          <w:bottom w:val="single" w:sz="6" w:space="1" w:color="auto"/>
        </w:pBdr>
        <w:rPr>
          <w:i w:val="0"/>
          <w:iCs w:val="0"/>
        </w:rPr>
      </w:pPr>
      <w:r w:rsidRPr="005A10AF">
        <w:rPr>
          <w:i w:val="0"/>
          <w:iCs w:val="0"/>
        </w:rPr>
        <w:lastRenderedPageBreak/>
        <w:t>ROLLBACK</w:t>
      </w:r>
    </w:p>
    <w:p w14:paraId="5735AA1F" w14:textId="54036F09" w:rsidR="005A10AF" w:rsidRDefault="0059630F" w:rsidP="005A10AF">
      <w:r>
        <w:rPr>
          <w:noProof/>
        </w:rPr>
        <w:drawing>
          <wp:inline distT="0" distB="0" distL="0" distR="0" wp14:anchorId="74AA4F14" wp14:editId="3AB88642">
            <wp:extent cx="6858000" cy="26790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679065"/>
                    </a:xfrm>
                    <a:prstGeom prst="rect">
                      <a:avLst/>
                    </a:prstGeom>
                  </pic:spPr>
                </pic:pic>
              </a:graphicData>
            </a:graphic>
          </wp:inline>
        </w:drawing>
      </w:r>
    </w:p>
    <w:p w14:paraId="5DD1410E" w14:textId="77777777" w:rsidR="00C40AC4" w:rsidRDefault="00B52B34">
      <w:pPr>
        <w:pStyle w:val="NoSpacing"/>
        <w:numPr>
          <w:ilvl w:val="0"/>
          <w:numId w:val="49"/>
        </w:numPr>
      </w:pPr>
      <w:r>
        <w:t xml:space="preserve">For </w:t>
      </w:r>
      <w:r w:rsidR="007C67A2">
        <w:t>instance,</w:t>
      </w:r>
      <w:r>
        <w:t xml:space="preserve"> once we upgrade our application and something wrong with the new version of build we used to upgrade. Kubernetes deployments allow us to </w:t>
      </w:r>
      <w:proofErr w:type="spellStart"/>
      <w:r>
        <w:t>rollback</w:t>
      </w:r>
      <w:proofErr w:type="spellEnd"/>
      <w:r>
        <w:t xml:space="preserve"> to a previous revision.</w:t>
      </w:r>
    </w:p>
    <w:tbl>
      <w:tblPr>
        <w:tblStyle w:val="TableGrid"/>
        <w:tblW w:w="0" w:type="auto"/>
        <w:tblLook w:val="04A0" w:firstRow="1" w:lastRow="0" w:firstColumn="1" w:lastColumn="0" w:noHBand="0" w:noVBand="1"/>
      </w:tblPr>
      <w:tblGrid>
        <w:gridCol w:w="3955"/>
        <w:gridCol w:w="6835"/>
      </w:tblGrid>
      <w:tr w:rsidR="00C40AC4" w14:paraId="1AE7E1DD" w14:textId="77777777" w:rsidTr="00C40AC4">
        <w:tc>
          <w:tcPr>
            <w:tcW w:w="3955" w:type="dxa"/>
          </w:tcPr>
          <w:p w14:paraId="187648F6" w14:textId="180BFD11" w:rsidR="00C40AC4" w:rsidRDefault="00C40AC4" w:rsidP="00C40AC4">
            <w:pPr>
              <w:pStyle w:val="NoSpacing"/>
            </w:pPr>
            <w:r w:rsidRPr="00B52B34">
              <w:rPr>
                <w:b/>
                <w:bCs/>
                <w:color w:val="C00000"/>
              </w:rPr>
              <w:t xml:space="preserve">kubectl rollout undo </w:t>
            </w:r>
            <w:r w:rsidRPr="00B52B34">
              <w:rPr>
                <w:b/>
                <w:bCs/>
                <w:i/>
                <w:iCs/>
                <w:color w:val="C00000"/>
              </w:rPr>
              <w:t>&lt;</w:t>
            </w:r>
            <w:proofErr w:type="spellStart"/>
            <w:r w:rsidRPr="00B52B34">
              <w:rPr>
                <w:b/>
                <w:bCs/>
                <w:i/>
                <w:iCs/>
                <w:color w:val="C00000"/>
              </w:rPr>
              <w:t>deployment_name</w:t>
            </w:r>
            <w:proofErr w:type="spellEnd"/>
            <w:r w:rsidRPr="00B52B34">
              <w:rPr>
                <w:b/>
                <w:bCs/>
                <w:i/>
                <w:iCs/>
                <w:color w:val="C00000"/>
              </w:rPr>
              <w:t>&gt;</w:t>
            </w:r>
          </w:p>
        </w:tc>
        <w:tc>
          <w:tcPr>
            <w:tcW w:w="6835" w:type="dxa"/>
          </w:tcPr>
          <w:p w14:paraId="0CD9CF06" w14:textId="7DFD39EE" w:rsidR="00C40AC4" w:rsidRDefault="00C40AC4" w:rsidP="00C40AC4">
            <w:pPr>
              <w:pStyle w:val="NoSpacing"/>
            </w:pPr>
            <w:r>
              <w:t xml:space="preserve">The deployment will then destroy the PODs in the new </w:t>
            </w:r>
            <w:proofErr w:type="spellStart"/>
            <w:r>
              <w:t>replicaset</w:t>
            </w:r>
            <w:proofErr w:type="spellEnd"/>
            <w:r>
              <w:t xml:space="preserve"> and bring the older ones up in the old </w:t>
            </w:r>
            <w:proofErr w:type="spellStart"/>
            <w:r>
              <w:t>replicaset</w:t>
            </w:r>
            <w:proofErr w:type="spellEnd"/>
            <w:r>
              <w:t>. And the application is back to its older format.</w:t>
            </w:r>
          </w:p>
        </w:tc>
      </w:tr>
    </w:tbl>
    <w:p w14:paraId="22C79D0A" w14:textId="3A6DBC92" w:rsidR="0059630F" w:rsidRDefault="00B52B34">
      <w:pPr>
        <w:pStyle w:val="NoSpacing"/>
        <w:numPr>
          <w:ilvl w:val="0"/>
          <w:numId w:val="49"/>
        </w:numPr>
      </w:pPr>
      <w:r>
        <w:t xml:space="preserve">When we compare the output of the </w:t>
      </w:r>
      <w:r w:rsidRPr="00B52B34">
        <w:rPr>
          <w:b/>
          <w:bCs/>
        </w:rPr>
        <w:t xml:space="preserve">kubectl get </w:t>
      </w:r>
      <w:proofErr w:type="spellStart"/>
      <w:r w:rsidRPr="00B52B34">
        <w:rPr>
          <w:b/>
          <w:bCs/>
        </w:rPr>
        <w:t>replicasets</w:t>
      </w:r>
      <w:proofErr w:type="spellEnd"/>
      <w:r>
        <w:t xml:space="preserve"> command, before and after the rollback, </w:t>
      </w:r>
      <w:r w:rsidR="00177822">
        <w:t xml:space="preserve">we can </w:t>
      </w:r>
      <w:r>
        <w:t xml:space="preserve">able to notice this difference. Before the rollback the first </w:t>
      </w:r>
      <w:proofErr w:type="spellStart"/>
      <w:r>
        <w:t>replicaset</w:t>
      </w:r>
      <w:proofErr w:type="spellEnd"/>
      <w:r>
        <w:t xml:space="preserve"> had 0 PODs and the new </w:t>
      </w:r>
      <w:proofErr w:type="spellStart"/>
      <w:r>
        <w:t>replicaset</w:t>
      </w:r>
      <w:proofErr w:type="spellEnd"/>
      <w:r>
        <w:t xml:space="preserve"> had 5 PODs and this is reversed after the rollback is finished.</w:t>
      </w:r>
    </w:p>
    <w:p w14:paraId="506675AA" w14:textId="76BA88D8" w:rsidR="00723069" w:rsidRDefault="00723069" w:rsidP="00723069">
      <w:pPr>
        <w:pStyle w:val="Heading4"/>
        <w:rPr>
          <w:noProof/>
        </w:rPr>
      </w:pPr>
      <w:r>
        <w:rPr>
          <w:noProof/>
        </w:rPr>
        <w:t>COMMANDS SUMMARY</w:t>
      </w:r>
    </w:p>
    <w:p w14:paraId="37434E1E" w14:textId="77777777" w:rsidR="00723069" w:rsidRDefault="00723069" w:rsidP="0074703E">
      <w:pPr>
        <w:pStyle w:val="NoSpacing"/>
        <w:jc w:val="center"/>
        <w:rPr>
          <w:noProof/>
        </w:rPr>
      </w:pPr>
    </w:p>
    <w:p w14:paraId="48872621" w14:textId="7051EA2F" w:rsidR="00723069" w:rsidRDefault="00723069" w:rsidP="0074703E">
      <w:pPr>
        <w:pStyle w:val="NoSpacing"/>
        <w:jc w:val="center"/>
      </w:pPr>
      <w:r>
        <w:rPr>
          <w:noProof/>
        </w:rPr>
        <w:drawing>
          <wp:inline distT="0" distB="0" distL="0" distR="0" wp14:anchorId="52CDC728" wp14:editId="5364C07A">
            <wp:extent cx="6858000" cy="2450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450465"/>
                    </a:xfrm>
                    <a:prstGeom prst="rect">
                      <a:avLst/>
                    </a:prstGeom>
                  </pic:spPr>
                </pic:pic>
              </a:graphicData>
            </a:graphic>
          </wp:inline>
        </w:drawing>
      </w:r>
    </w:p>
    <w:p w14:paraId="1191FBAC" w14:textId="77777777" w:rsidR="001F24C9" w:rsidRDefault="001F24C9" w:rsidP="001F24C9">
      <w:pPr>
        <w:pStyle w:val="NoSpacing"/>
      </w:pPr>
    </w:p>
    <w:p w14:paraId="038BFC6A" w14:textId="22BD928B" w:rsidR="0074703E" w:rsidRDefault="00CA4061" w:rsidP="00CA4061">
      <w:pPr>
        <w:pStyle w:val="Heading5"/>
        <w:pBdr>
          <w:bottom w:val="single" w:sz="6" w:space="1" w:color="auto"/>
        </w:pBdr>
        <w:rPr>
          <w:i w:val="0"/>
          <w:iCs w:val="0"/>
        </w:rPr>
      </w:pPr>
      <w:r w:rsidRPr="00CA4061">
        <w:rPr>
          <w:i w:val="0"/>
          <w:iCs w:val="0"/>
        </w:rPr>
        <w:t>ROLLOUT HISTORY</w:t>
      </w:r>
    </w:p>
    <w:p w14:paraId="4678AAFD" w14:textId="7698FC38" w:rsidR="00CA4061" w:rsidRDefault="00CA4061" w:rsidP="000D09E4">
      <w:pPr>
        <w:pStyle w:val="NoSpacing"/>
      </w:pPr>
    </w:p>
    <w:tbl>
      <w:tblPr>
        <w:tblStyle w:val="TableGrid"/>
        <w:tblW w:w="0" w:type="auto"/>
        <w:tblLook w:val="04A0" w:firstRow="1" w:lastRow="0" w:firstColumn="1" w:lastColumn="0" w:noHBand="0" w:noVBand="1"/>
      </w:tblPr>
      <w:tblGrid>
        <w:gridCol w:w="10790"/>
      </w:tblGrid>
      <w:tr w:rsidR="000D09E4" w14:paraId="77506C4F" w14:textId="77777777" w:rsidTr="000F5F88">
        <w:tc>
          <w:tcPr>
            <w:tcW w:w="10790" w:type="dxa"/>
          </w:tcPr>
          <w:p w14:paraId="0D1C30F2" w14:textId="0FB66E78" w:rsidR="000D09E4" w:rsidRDefault="000D09E4" w:rsidP="000D09E4">
            <w:pPr>
              <w:pStyle w:val="NoSpacing"/>
            </w:pPr>
            <w:r>
              <w:rPr>
                <w:noProof/>
              </w:rPr>
              <w:t xml:space="preserve">In this following command, there is no entry in the in the </w:t>
            </w:r>
            <w:r w:rsidRPr="000D09E4">
              <w:rPr>
                <w:b/>
                <w:bCs/>
                <w:noProof/>
              </w:rPr>
              <w:t>CHANGE-CAUSE</w:t>
            </w:r>
          </w:p>
          <w:p w14:paraId="552D519D" w14:textId="705F2505" w:rsidR="000D09E4" w:rsidRPr="000D09E4" w:rsidRDefault="000D09E4" w:rsidP="008A197A">
            <w:pPr>
              <w:pStyle w:val="NoSpacing"/>
              <w:rPr>
                <w:noProof/>
                <w:color w:val="C00000"/>
              </w:rPr>
            </w:pPr>
            <w:r w:rsidRPr="000D09E4">
              <w:rPr>
                <w:b/>
                <w:bCs/>
                <w:noProof/>
                <w:color w:val="C00000"/>
              </w:rPr>
              <w:t>kubectl rollout history deployment/myapp-deploymen</w:t>
            </w:r>
            <w:r w:rsidRPr="000D09E4">
              <w:rPr>
                <w:noProof/>
                <w:color w:val="C00000"/>
              </w:rPr>
              <w:t>t</w:t>
            </w:r>
          </w:p>
          <w:p w14:paraId="439647E1" w14:textId="46A0E746" w:rsidR="000D09E4" w:rsidRDefault="000D09E4" w:rsidP="005E2FCF">
            <w:pPr>
              <w:pStyle w:val="NoSpacing"/>
              <w:jc w:val="center"/>
            </w:pPr>
            <w:r>
              <w:rPr>
                <w:noProof/>
              </w:rPr>
              <w:drawing>
                <wp:inline distT="0" distB="0" distL="0" distR="0" wp14:anchorId="6EFD24C7" wp14:editId="6AA6384F">
                  <wp:extent cx="6124575" cy="66236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4324" cy="665578"/>
                          </a:xfrm>
                          <a:prstGeom prst="rect">
                            <a:avLst/>
                          </a:prstGeom>
                        </pic:spPr>
                      </pic:pic>
                    </a:graphicData>
                  </a:graphic>
                </wp:inline>
              </w:drawing>
            </w:r>
          </w:p>
        </w:tc>
      </w:tr>
      <w:tr w:rsidR="000D09E4" w14:paraId="1A659C47" w14:textId="77777777" w:rsidTr="000F5F88">
        <w:tc>
          <w:tcPr>
            <w:tcW w:w="10790" w:type="dxa"/>
          </w:tcPr>
          <w:p w14:paraId="66A8001A" w14:textId="71AC3705" w:rsidR="008A197A" w:rsidRPr="008A197A" w:rsidRDefault="008A197A" w:rsidP="008A197A">
            <w:pPr>
              <w:pStyle w:val="NoSpacing"/>
              <w:rPr>
                <w:b/>
                <w:bCs/>
                <w:noProof/>
                <w:color w:val="C00000"/>
              </w:rPr>
            </w:pPr>
            <w:r w:rsidRPr="008A197A">
              <w:rPr>
                <w:b/>
                <w:bCs/>
                <w:noProof/>
                <w:color w:val="C00000"/>
              </w:rPr>
              <w:t>kubectl create -f deployments.yaml --record</w:t>
            </w:r>
          </w:p>
          <w:p w14:paraId="598212EB" w14:textId="63D8A122" w:rsidR="008A197A" w:rsidRPr="008A197A" w:rsidRDefault="008A197A" w:rsidP="008A197A">
            <w:pPr>
              <w:pStyle w:val="NoSpacing"/>
            </w:pPr>
            <w:r>
              <w:t>The record option to record the CHANGE-CAUSE</w:t>
            </w:r>
            <w:r w:rsidR="00861150">
              <w:t xml:space="preserve"> in the history</w:t>
            </w:r>
          </w:p>
          <w:p w14:paraId="2EA210A7" w14:textId="096DEF4D" w:rsidR="000D09E4" w:rsidRPr="008A197A" w:rsidRDefault="008A197A" w:rsidP="008A197A">
            <w:pPr>
              <w:pStyle w:val="NoSpacing"/>
              <w:jc w:val="center"/>
              <w:rPr>
                <w:noProof/>
                <w:color w:val="C00000"/>
              </w:rPr>
            </w:pPr>
            <w:r w:rsidRPr="008A197A">
              <w:rPr>
                <w:noProof/>
                <w:color w:val="C00000"/>
              </w:rPr>
              <w:lastRenderedPageBreak/>
              <w:drawing>
                <wp:inline distT="0" distB="0" distL="0" distR="0" wp14:anchorId="7626082E" wp14:editId="6745FBCA">
                  <wp:extent cx="6019800" cy="1053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44943" cy="1058289"/>
                          </a:xfrm>
                          <a:prstGeom prst="rect">
                            <a:avLst/>
                          </a:prstGeom>
                        </pic:spPr>
                      </pic:pic>
                    </a:graphicData>
                  </a:graphic>
                </wp:inline>
              </w:drawing>
            </w:r>
          </w:p>
        </w:tc>
      </w:tr>
    </w:tbl>
    <w:p w14:paraId="4487BCE4" w14:textId="63EB345E" w:rsidR="000F5F88" w:rsidRDefault="000F5F88" w:rsidP="000F5F88">
      <w:pPr>
        <w:pStyle w:val="Heading5"/>
        <w:rPr>
          <w:i w:val="0"/>
          <w:iCs w:val="0"/>
        </w:rPr>
      </w:pPr>
      <w:r>
        <w:rPr>
          <w:i w:val="0"/>
          <w:iCs w:val="0"/>
        </w:rPr>
        <w:lastRenderedPageBreak/>
        <w:t>UPDATE</w:t>
      </w:r>
    </w:p>
    <w:p w14:paraId="66A7E2D0" w14:textId="27F1BE3B" w:rsidR="0040443B" w:rsidRPr="0040443B" w:rsidRDefault="0040443B" w:rsidP="003D34E9">
      <w:pPr>
        <w:pStyle w:val="NoSpacing"/>
        <w:pBdr>
          <w:top w:val="single" w:sz="6" w:space="1" w:color="auto"/>
          <w:bottom w:val="single" w:sz="6" w:space="1" w:color="auto"/>
        </w:pBdr>
        <w:rPr>
          <w:b/>
          <w:bCs/>
          <w:color w:val="C00000"/>
        </w:rPr>
      </w:pPr>
      <w:r w:rsidRPr="0040443B">
        <w:rPr>
          <w:color w:val="C00000"/>
        </w:rPr>
        <w:t>USING EDIT COMMAND</w:t>
      </w:r>
      <w:r w:rsidRPr="0040443B">
        <w:rPr>
          <w:b/>
          <w:bCs/>
          <w:color w:val="C00000"/>
        </w:rPr>
        <w:t xml:space="preserve"> </w:t>
      </w:r>
    </w:p>
    <w:p w14:paraId="5446F56C" w14:textId="77777777" w:rsidR="003D34E9" w:rsidRDefault="003D34E9" w:rsidP="007D27A5">
      <w:pPr>
        <w:pStyle w:val="NoSpacing"/>
      </w:pPr>
    </w:p>
    <w:tbl>
      <w:tblPr>
        <w:tblStyle w:val="TableGrid"/>
        <w:tblW w:w="0" w:type="auto"/>
        <w:tblLook w:val="04A0" w:firstRow="1" w:lastRow="0" w:firstColumn="1" w:lastColumn="0" w:noHBand="0" w:noVBand="1"/>
      </w:tblPr>
      <w:tblGrid>
        <w:gridCol w:w="5504"/>
        <w:gridCol w:w="5286"/>
      </w:tblGrid>
      <w:tr w:rsidR="007D27A5" w14:paraId="1788AC8E" w14:textId="77777777" w:rsidTr="00F32BDC">
        <w:tc>
          <w:tcPr>
            <w:tcW w:w="5504" w:type="dxa"/>
          </w:tcPr>
          <w:p w14:paraId="2B924904" w14:textId="672015A5" w:rsidR="007D27A5" w:rsidRDefault="007D27A5" w:rsidP="007D27A5">
            <w:pPr>
              <w:pStyle w:val="NoSpacing"/>
            </w:pPr>
            <w:r w:rsidRPr="002B10CB">
              <w:rPr>
                <w:b/>
                <w:bCs/>
              </w:rPr>
              <w:t xml:space="preserve">kubectl edit deployment </w:t>
            </w:r>
            <w:proofErr w:type="spellStart"/>
            <w:r w:rsidRPr="002B10CB">
              <w:rPr>
                <w:b/>
                <w:bCs/>
              </w:rPr>
              <w:t>myapp</w:t>
            </w:r>
            <w:proofErr w:type="spellEnd"/>
            <w:r w:rsidRPr="002B10CB">
              <w:rPr>
                <w:b/>
                <w:bCs/>
              </w:rPr>
              <w:t>-deployment</w:t>
            </w:r>
            <w:r>
              <w:rPr>
                <w:b/>
                <w:bCs/>
              </w:rPr>
              <w:t xml:space="preserve"> --</w:t>
            </w:r>
            <w:r w:rsidRPr="007D27A5">
              <w:rPr>
                <w:b/>
                <w:bCs/>
                <w:color w:val="C00000"/>
              </w:rPr>
              <w:t>record</w:t>
            </w:r>
          </w:p>
        </w:tc>
        <w:tc>
          <w:tcPr>
            <w:tcW w:w="5286" w:type="dxa"/>
          </w:tcPr>
          <w:p w14:paraId="2607E27D" w14:textId="08AD5282" w:rsidR="007D27A5" w:rsidRDefault="007D27A5" w:rsidP="007D27A5">
            <w:pPr>
              <w:pStyle w:val="NoSpacing"/>
            </w:pPr>
            <w:r>
              <w:t>We can update the container by editing the YAML file. We will we updating the image name to older version.</w:t>
            </w:r>
            <w:r>
              <w:rPr>
                <w:noProof/>
              </w:rPr>
              <w:t xml:space="preserve"> </w:t>
            </w:r>
            <w:r>
              <w:rPr>
                <w:noProof/>
              </w:rPr>
              <w:drawing>
                <wp:inline distT="0" distB="0" distL="0" distR="0" wp14:anchorId="762AB9C1" wp14:editId="2E096C6A">
                  <wp:extent cx="3209925" cy="1828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9925" cy="1828800"/>
                          </a:xfrm>
                          <a:prstGeom prst="rect">
                            <a:avLst/>
                          </a:prstGeom>
                        </pic:spPr>
                      </pic:pic>
                    </a:graphicData>
                  </a:graphic>
                </wp:inline>
              </w:drawing>
            </w:r>
          </w:p>
        </w:tc>
      </w:tr>
    </w:tbl>
    <w:p w14:paraId="24207316" w14:textId="192A6F4E" w:rsidR="00F32BDC" w:rsidRDefault="00BA0194">
      <w:pPr>
        <w:pStyle w:val="NoSpacing"/>
        <w:numPr>
          <w:ilvl w:val="0"/>
          <w:numId w:val="49"/>
        </w:numPr>
      </w:pPr>
      <w:r>
        <w:t>When we updated the image – this deployment happened with Rollback update strategy. The OLD pods(</w:t>
      </w:r>
      <w:proofErr w:type="spellStart"/>
      <w:r>
        <w:t>replicaset</w:t>
      </w:r>
      <w:proofErr w:type="spellEnd"/>
      <w:r>
        <w:t xml:space="preserve">) </w:t>
      </w:r>
      <w:r w:rsidR="00E97EA2">
        <w:t>go</w:t>
      </w:r>
      <w:r>
        <w:t xml:space="preserve"> down and NEW pod (</w:t>
      </w:r>
      <w:proofErr w:type="spellStart"/>
      <w:r>
        <w:t>replicaset</w:t>
      </w:r>
      <w:proofErr w:type="spellEnd"/>
      <w:r>
        <w:t>) scale up.</w:t>
      </w:r>
    </w:p>
    <w:p w14:paraId="0BFCC128" w14:textId="1DF92DE7" w:rsidR="006B35E8" w:rsidRPr="006B35E8" w:rsidRDefault="006B35E8" w:rsidP="006B35E8">
      <w:pPr>
        <w:pStyle w:val="NoSpacing"/>
        <w:rPr>
          <w:color w:val="C00000"/>
        </w:rPr>
      </w:pPr>
      <w:r w:rsidRPr="006B35E8">
        <w:rPr>
          <w:color w:val="C00000"/>
        </w:rPr>
        <w:t>POD DETAILS</w:t>
      </w:r>
    </w:p>
    <w:p w14:paraId="4C7285F7" w14:textId="49A8ADAC" w:rsidR="006B35E8" w:rsidRDefault="006B35E8" w:rsidP="006B35E8">
      <w:pPr>
        <w:pStyle w:val="NoSpacing"/>
        <w:jc w:val="center"/>
      </w:pPr>
      <w:r>
        <w:rPr>
          <w:noProof/>
        </w:rPr>
        <w:drawing>
          <wp:inline distT="0" distB="0" distL="0" distR="0" wp14:anchorId="48BBD838" wp14:editId="7A5E42B6">
            <wp:extent cx="5324475" cy="257103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9220" cy="2582981"/>
                    </a:xfrm>
                    <a:prstGeom prst="rect">
                      <a:avLst/>
                    </a:prstGeom>
                  </pic:spPr>
                </pic:pic>
              </a:graphicData>
            </a:graphic>
          </wp:inline>
        </w:drawing>
      </w:r>
    </w:p>
    <w:p w14:paraId="671B7DD1" w14:textId="07B75EB9" w:rsidR="006B35E8" w:rsidRPr="006B35E8" w:rsidRDefault="006B35E8" w:rsidP="006B35E8">
      <w:pPr>
        <w:pStyle w:val="NoSpacing"/>
        <w:rPr>
          <w:color w:val="C00000"/>
        </w:rPr>
      </w:pPr>
      <w:r w:rsidRPr="006B35E8">
        <w:rPr>
          <w:color w:val="C00000"/>
        </w:rPr>
        <w:t>REPLICA SET</w:t>
      </w:r>
    </w:p>
    <w:p w14:paraId="4B4B91B2" w14:textId="336C078D" w:rsidR="004919F7" w:rsidRDefault="004919F7" w:rsidP="006B35E8">
      <w:pPr>
        <w:pStyle w:val="NoSpacing"/>
        <w:jc w:val="center"/>
      </w:pPr>
      <w:r>
        <w:rPr>
          <w:noProof/>
        </w:rPr>
        <w:lastRenderedPageBreak/>
        <w:drawing>
          <wp:inline distT="0" distB="0" distL="0" distR="0" wp14:anchorId="1A2C8FBF" wp14:editId="5C51D40B">
            <wp:extent cx="5676900" cy="252622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7317" cy="2530856"/>
                    </a:xfrm>
                    <a:prstGeom prst="rect">
                      <a:avLst/>
                    </a:prstGeom>
                  </pic:spPr>
                </pic:pic>
              </a:graphicData>
            </a:graphic>
          </wp:inline>
        </w:drawing>
      </w:r>
    </w:p>
    <w:p w14:paraId="526A7D25" w14:textId="45126453" w:rsidR="006B35E8" w:rsidRPr="006B35E8" w:rsidRDefault="006B35E8" w:rsidP="006B35E8">
      <w:pPr>
        <w:pStyle w:val="NoSpacing"/>
        <w:rPr>
          <w:color w:val="C00000"/>
        </w:rPr>
      </w:pPr>
      <w:r w:rsidRPr="006B35E8">
        <w:rPr>
          <w:color w:val="C00000"/>
        </w:rPr>
        <w:t>ROLLOUT HISTORY</w:t>
      </w:r>
    </w:p>
    <w:p w14:paraId="09701DA6" w14:textId="25F30E78" w:rsidR="00BA0194" w:rsidRDefault="002F27D4" w:rsidP="006B35E8">
      <w:pPr>
        <w:pStyle w:val="NoSpacing"/>
        <w:jc w:val="center"/>
      </w:pPr>
      <w:r>
        <w:rPr>
          <w:noProof/>
        </w:rPr>
        <w:drawing>
          <wp:inline distT="0" distB="0" distL="0" distR="0" wp14:anchorId="1F378573" wp14:editId="4CDF73D8">
            <wp:extent cx="5953125" cy="76067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331" cy="764792"/>
                    </a:xfrm>
                    <a:prstGeom prst="rect">
                      <a:avLst/>
                    </a:prstGeom>
                  </pic:spPr>
                </pic:pic>
              </a:graphicData>
            </a:graphic>
          </wp:inline>
        </w:drawing>
      </w:r>
    </w:p>
    <w:p w14:paraId="7B31E0A4" w14:textId="14B73780" w:rsidR="00700A9E" w:rsidRPr="003D34E9" w:rsidRDefault="0040443B">
      <w:pPr>
        <w:pStyle w:val="NoSpacing"/>
        <w:numPr>
          <w:ilvl w:val="0"/>
          <w:numId w:val="50"/>
        </w:numPr>
        <w:pBdr>
          <w:bottom w:val="single" w:sz="6" w:space="1" w:color="auto"/>
        </w:pBdr>
      </w:pPr>
      <w:r w:rsidRPr="0040443B">
        <w:rPr>
          <w:color w:val="C00000"/>
        </w:rPr>
        <w:t xml:space="preserve">USING </w:t>
      </w:r>
      <w:r>
        <w:rPr>
          <w:color w:val="C00000"/>
        </w:rPr>
        <w:t>SET IMAGE</w:t>
      </w:r>
      <w:r w:rsidRPr="0040443B">
        <w:rPr>
          <w:color w:val="C00000"/>
        </w:rPr>
        <w:t xml:space="preserve"> COMMAND</w:t>
      </w:r>
      <w:r>
        <w:rPr>
          <w:color w:val="C00000"/>
        </w:rPr>
        <w:t xml:space="preserve"> </w:t>
      </w:r>
    </w:p>
    <w:p w14:paraId="6421BA56" w14:textId="77777777" w:rsidR="003D34E9" w:rsidRPr="00700A9E" w:rsidRDefault="003D34E9" w:rsidP="003D34E9">
      <w:pPr>
        <w:pStyle w:val="NoSpacing"/>
      </w:pPr>
    </w:p>
    <w:tbl>
      <w:tblPr>
        <w:tblStyle w:val="TableGrid"/>
        <w:tblW w:w="0" w:type="auto"/>
        <w:tblLook w:val="04A0" w:firstRow="1" w:lastRow="0" w:firstColumn="1" w:lastColumn="0" w:noHBand="0" w:noVBand="1"/>
      </w:tblPr>
      <w:tblGrid>
        <w:gridCol w:w="2967"/>
        <w:gridCol w:w="7823"/>
      </w:tblGrid>
      <w:tr w:rsidR="00700A9E" w14:paraId="287DB4FB" w14:textId="77777777" w:rsidTr="003D34E9">
        <w:tc>
          <w:tcPr>
            <w:tcW w:w="2967" w:type="dxa"/>
          </w:tcPr>
          <w:p w14:paraId="06E394C8" w14:textId="5A8D57EC" w:rsidR="00700A9E" w:rsidRPr="00700A9E" w:rsidRDefault="00700A9E" w:rsidP="00700A9E">
            <w:pPr>
              <w:pStyle w:val="NoSpacing"/>
              <w:rPr>
                <w:b/>
                <w:bCs/>
              </w:rPr>
            </w:pPr>
            <w:r w:rsidRPr="00700A9E">
              <w:rPr>
                <w:b/>
                <w:bCs/>
              </w:rPr>
              <w:t xml:space="preserve">kubectl </w:t>
            </w:r>
            <w:r w:rsidRPr="003D34E9">
              <w:rPr>
                <w:b/>
                <w:bCs/>
                <w:color w:val="C00000"/>
              </w:rPr>
              <w:t xml:space="preserve">set image </w:t>
            </w:r>
            <w:r w:rsidRPr="00700A9E">
              <w:rPr>
                <w:b/>
                <w:bCs/>
              </w:rPr>
              <w:t xml:space="preserve">deployment </w:t>
            </w:r>
            <w:proofErr w:type="spellStart"/>
            <w:r w:rsidRPr="00700A9E">
              <w:rPr>
                <w:b/>
                <w:bCs/>
              </w:rPr>
              <w:t>myapp</w:t>
            </w:r>
            <w:proofErr w:type="spellEnd"/>
            <w:r w:rsidRPr="00700A9E">
              <w:rPr>
                <w:b/>
                <w:bCs/>
              </w:rPr>
              <w:t>-deployment nginx=nginx:1.22-perl</w:t>
            </w:r>
          </w:p>
        </w:tc>
        <w:tc>
          <w:tcPr>
            <w:tcW w:w="7823" w:type="dxa"/>
          </w:tcPr>
          <w:p w14:paraId="4C113F98" w14:textId="0D324A37" w:rsidR="00700A9E" w:rsidRDefault="003A3749">
            <w:pPr>
              <w:pStyle w:val="NoSpacing"/>
              <w:numPr>
                <w:ilvl w:val="0"/>
                <w:numId w:val="51"/>
              </w:numPr>
            </w:pPr>
            <w:r>
              <w:t xml:space="preserve">This command will update the POD to use </w:t>
            </w:r>
            <w:r w:rsidRPr="00700A9E">
              <w:rPr>
                <w:b/>
                <w:bCs/>
              </w:rPr>
              <w:t>nginx:1.22-perl</w:t>
            </w:r>
            <w:r>
              <w:rPr>
                <w:b/>
                <w:bCs/>
              </w:rPr>
              <w:t xml:space="preserve"> </w:t>
            </w:r>
            <w:r>
              <w:t xml:space="preserve">image </w:t>
            </w:r>
          </w:p>
          <w:p w14:paraId="63CF730D" w14:textId="386794D1" w:rsidR="003D34E9" w:rsidRPr="003A3749" w:rsidRDefault="00000000">
            <w:pPr>
              <w:pStyle w:val="NoSpacing"/>
              <w:numPr>
                <w:ilvl w:val="0"/>
                <w:numId w:val="51"/>
              </w:numPr>
            </w:pPr>
            <w:hyperlink r:id="rId65" w:anchor="updating-a-deployment" w:history="1">
              <w:r w:rsidR="003D34E9" w:rsidRPr="00727C5C">
                <w:rPr>
                  <w:rStyle w:val="Hyperlink"/>
                </w:rPr>
                <w:t>https://kubernetes.io/docs/concepts/workloads/controllers/deployment/#updating-a-deployment</w:t>
              </w:r>
            </w:hyperlink>
          </w:p>
        </w:tc>
      </w:tr>
    </w:tbl>
    <w:p w14:paraId="13DE2CC8" w14:textId="70529D9D" w:rsidR="003D34E9" w:rsidRPr="003D34E9" w:rsidRDefault="004B76AA" w:rsidP="003D34E9">
      <w:pPr>
        <w:pStyle w:val="NoSpacing"/>
        <w:pBdr>
          <w:bottom w:val="single" w:sz="6" w:space="1" w:color="auto"/>
        </w:pBdr>
      </w:pPr>
      <w:r>
        <w:rPr>
          <w:color w:val="C00000"/>
        </w:rPr>
        <w:t>UNDO ROLLBACK</w:t>
      </w:r>
    </w:p>
    <w:p w14:paraId="6EA03FA9" w14:textId="7E8DE5C0" w:rsidR="003D34E9" w:rsidRPr="003D34E9" w:rsidRDefault="003D34E9" w:rsidP="003D34E9">
      <w:pPr>
        <w:pStyle w:val="NoSpacing"/>
      </w:pPr>
    </w:p>
    <w:tbl>
      <w:tblPr>
        <w:tblStyle w:val="TableGrid"/>
        <w:tblW w:w="0" w:type="auto"/>
        <w:tblLook w:val="04A0" w:firstRow="1" w:lastRow="0" w:firstColumn="1" w:lastColumn="0" w:noHBand="0" w:noVBand="1"/>
      </w:tblPr>
      <w:tblGrid>
        <w:gridCol w:w="5395"/>
        <w:gridCol w:w="5395"/>
      </w:tblGrid>
      <w:tr w:rsidR="00346CC2" w14:paraId="09FD5804" w14:textId="77777777" w:rsidTr="00346CC2">
        <w:tc>
          <w:tcPr>
            <w:tcW w:w="5395" w:type="dxa"/>
          </w:tcPr>
          <w:p w14:paraId="7135AF31" w14:textId="16F90A6C" w:rsidR="00346CC2" w:rsidRPr="00346CC2" w:rsidRDefault="00346CC2" w:rsidP="00346CC2">
            <w:pPr>
              <w:pStyle w:val="NoSpacing"/>
              <w:rPr>
                <w:b/>
                <w:bCs/>
              </w:rPr>
            </w:pPr>
            <w:r w:rsidRPr="00346CC2">
              <w:rPr>
                <w:b/>
                <w:bCs/>
              </w:rPr>
              <w:t>kubectl rollout undo deployment/</w:t>
            </w:r>
            <w:proofErr w:type="spellStart"/>
            <w:r w:rsidRPr="00346CC2">
              <w:rPr>
                <w:b/>
                <w:bCs/>
              </w:rPr>
              <w:t>myapp</w:t>
            </w:r>
            <w:proofErr w:type="spellEnd"/>
            <w:r w:rsidRPr="00346CC2">
              <w:rPr>
                <w:b/>
                <w:bCs/>
              </w:rPr>
              <w:t>-deployment</w:t>
            </w:r>
          </w:p>
        </w:tc>
        <w:tc>
          <w:tcPr>
            <w:tcW w:w="5395" w:type="dxa"/>
          </w:tcPr>
          <w:p w14:paraId="338ED7E6" w14:textId="4613D4D0" w:rsidR="00346CC2" w:rsidRDefault="00346CC2">
            <w:pPr>
              <w:pStyle w:val="NoSpacing"/>
              <w:numPr>
                <w:ilvl w:val="0"/>
                <w:numId w:val="52"/>
              </w:numPr>
            </w:pPr>
            <w:r>
              <w:rPr>
                <w:noProof/>
              </w:rPr>
              <w:t>The deployment has multiple revision (3 revisions). In order to rollback to previous version</w:t>
            </w:r>
          </w:p>
        </w:tc>
      </w:tr>
    </w:tbl>
    <w:p w14:paraId="4D5031B0" w14:textId="2D13C91B" w:rsidR="003D34E9" w:rsidRDefault="00346CC2" w:rsidP="00A677E0">
      <w:pPr>
        <w:pStyle w:val="NoSpacing"/>
        <w:jc w:val="center"/>
      </w:pPr>
      <w:r>
        <w:rPr>
          <w:noProof/>
        </w:rPr>
        <w:drawing>
          <wp:inline distT="0" distB="0" distL="0" distR="0" wp14:anchorId="5AA2B2C3" wp14:editId="70E0F93E">
            <wp:extent cx="6286500" cy="25367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6214" cy="2540639"/>
                    </a:xfrm>
                    <a:prstGeom prst="rect">
                      <a:avLst/>
                    </a:prstGeom>
                  </pic:spPr>
                </pic:pic>
              </a:graphicData>
            </a:graphic>
          </wp:inline>
        </w:drawing>
      </w:r>
    </w:p>
    <w:tbl>
      <w:tblPr>
        <w:tblStyle w:val="TableGrid"/>
        <w:tblW w:w="0" w:type="auto"/>
        <w:tblLook w:val="04A0" w:firstRow="1" w:lastRow="0" w:firstColumn="1" w:lastColumn="0" w:noHBand="0" w:noVBand="1"/>
      </w:tblPr>
      <w:tblGrid>
        <w:gridCol w:w="7889"/>
        <w:gridCol w:w="2901"/>
      </w:tblGrid>
      <w:tr w:rsidR="009A2856" w14:paraId="3DB45308" w14:textId="77777777" w:rsidTr="009A2856">
        <w:tc>
          <w:tcPr>
            <w:tcW w:w="6925" w:type="dxa"/>
          </w:tcPr>
          <w:p w14:paraId="6C91C96D" w14:textId="77777777" w:rsidR="009A2856" w:rsidRPr="00700A9E" w:rsidRDefault="009A2856" w:rsidP="009A2856">
            <w:pPr>
              <w:pStyle w:val="NoSpacing"/>
            </w:pPr>
            <w:r>
              <w:t xml:space="preserve">Scenarios – Lets consider an example – if we update the image which does not exist (wrong image). </w:t>
            </w:r>
          </w:p>
          <w:p w14:paraId="3464E677" w14:textId="77777777" w:rsidR="009A2856" w:rsidRDefault="009A2856" w:rsidP="004B76AA">
            <w:pPr>
              <w:pStyle w:val="NoSpacing"/>
            </w:pPr>
          </w:p>
        </w:tc>
        <w:tc>
          <w:tcPr>
            <w:tcW w:w="3865" w:type="dxa"/>
          </w:tcPr>
          <w:p w14:paraId="1DEA39B3" w14:textId="70F69F2A" w:rsidR="009A2856" w:rsidRDefault="009A2856" w:rsidP="004B76AA">
            <w:pPr>
              <w:pStyle w:val="NoSpacing"/>
            </w:pPr>
            <w:r>
              <w:rPr>
                <w:noProof/>
              </w:rPr>
              <w:drawing>
                <wp:inline distT="0" distB="0" distL="0" distR="0" wp14:anchorId="4044EF97" wp14:editId="1BB85D75">
                  <wp:extent cx="2400300" cy="58138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5986" cy="585187"/>
                          </a:xfrm>
                          <a:prstGeom prst="rect">
                            <a:avLst/>
                          </a:prstGeom>
                        </pic:spPr>
                      </pic:pic>
                    </a:graphicData>
                  </a:graphic>
                </wp:inline>
              </w:drawing>
            </w:r>
          </w:p>
        </w:tc>
      </w:tr>
      <w:tr w:rsidR="009A2856" w14:paraId="22D00021" w14:textId="77777777" w:rsidTr="009A2856">
        <w:tc>
          <w:tcPr>
            <w:tcW w:w="6925" w:type="dxa"/>
          </w:tcPr>
          <w:p w14:paraId="289759D6" w14:textId="7F9B692D" w:rsidR="009A2856" w:rsidRDefault="009A2856" w:rsidP="009A2856">
            <w:pPr>
              <w:pStyle w:val="NoSpacing"/>
            </w:pPr>
            <w:r>
              <w:rPr>
                <w:noProof/>
              </w:rPr>
              <w:drawing>
                <wp:inline distT="0" distB="0" distL="0" distR="0" wp14:anchorId="081EE5CD" wp14:editId="2462A617">
                  <wp:extent cx="6858000" cy="415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415925"/>
                          </a:xfrm>
                          <a:prstGeom prst="rect">
                            <a:avLst/>
                          </a:prstGeom>
                        </pic:spPr>
                      </pic:pic>
                    </a:graphicData>
                  </a:graphic>
                </wp:inline>
              </w:drawing>
            </w:r>
          </w:p>
        </w:tc>
        <w:tc>
          <w:tcPr>
            <w:tcW w:w="3865" w:type="dxa"/>
          </w:tcPr>
          <w:p w14:paraId="515E1ECA" w14:textId="31E2BB85" w:rsidR="009A2856" w:rsidRDefault="009A2856" w:rsidP="004B76AA">
            <w:pPr>
              <w:pStyle w:val="NoSpacing"/>
              <w:rPr>
                <w:noProof/>
              </w:rPr>
            </w:pPr>
            <w:r>
              <w:rPr>
                <w:noProof/>
              </w:rPr>
              <w:t>The rollout will be stuck as the image name is incorrect.</w:t>
            </w:r>
            <w:r w:rsidR="009C665E">
              <w:rPr>
                <w:noProof/>
              </w:rPr>
              <w:t>Hence the deployment will fail</w:t>
            </w:r>
          </w:p>
        </w:tc>
      </w:tr>
    </w:tbl>
    <w:p w14:paraId="35488860" w14:textId="69818A75" w:rsidR="009A2856" w:rsidRDefault="00980080">
      <w:pPr>
        <w:pStyle w:val="NoSpacing"/>
        <w:numPr>
          <w:ilvl w:val="0"/>
          <w:numId w:val="52"/>
        </w:numPr>
      </w:pPr>
      <w:r w:rsidRPr="00DA55C2">
        <w:rPr>
          <w:b/>
          <w:bCs/>
        </w:rPr>
        <w:t>The deployment will terminate one of the POD</w:t>
      </w:r>
      <w:r w:rsidR="00DA55C2" w:rsidRPr="00DA55C2">
        <w:rPr>
          <w:b/>
          <w:bCs/>
        </w:rPr>
        <w:t xml:space="preserve"> to create a new POD with the new image. </w:t>
      </w:r>
      <w:r w:rsidRPr="00DA55C2">
        <w:t>Not</w:t>
      </w:r>
      <w:r w:rsidR="00DA55C2" w:rsidRPr="00DA55C2">
        <w:t xml:space="preserve">e – As per rollback update deployment strategy </w:t>
      </w:r>
      <w:r w:rsidR="00AD5A9D" w:rsidRPr="00DA55C2">
        <w:t>- all</w:t>
      </w:r>
      <w:r w:rsidRPr="00DA55C2">
        <w:t xml:space="preserve"> the pods are</w:t>
      </w:r>
      <w:r w:rsidR="00DA55C2" w:rsidRPr="00DA55C2">
        <w:t xml:space="preserve"> not</w:t>
      </w:r>
      <w:r w:rsidRPr="00DA55C2">
        <w:t xml:space="preserve"> updated at once.</w:t>
      </w:r>
    </w:p>
    <w:p w14:paraId="29A990B5" w14:textId="5C50A84F" w:rsidR="001B69E6" w:rsidRPr="00DA55C2" w:rsidRDefault="001B69E6">
      <w:pPr>
        <w:pStyle w:val="NoSpacing"/>
        <w:numPr>
          <w:ilvl w:val="0"/>
          <w:numId w:val="52"/>
        </w:numPr>
      </w:pPr>
      <w:r>
        <w:lastRenderedPageBreak/>
        <w:t>Hence – due to this– even though the image is wrong,   the application is not impacted and end user can able to access the application via 3 running PODs</w:t>
      </w:r>
    </w:p>
    <w:p w14:paraId="13FB39B5" w14:textId="2F737046" w:rsidR="0040443B" w:rsidRDefault="00980080" w:rsidP="00980080">
      <w:pPr>
        <w:pStyle w:val="NoSpacing"/>
        <w:jc w:val="center"/>
      </w:pPr>
      <w:r>
        <w:rPr>
          <w:noProof/>
        </w:rPr>
        <w:drawing>
          <wp:inline distT="0" distB="0" distL="0" distR="0" wp14:anchorId="30418717" wp14:editId="6279300A">
            <wp:extent cx="6543675" cy="22333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50991" cy="2235829"/>
                    </a:xfrm>
                    <a:prstGeom prst="rect">
                      <a:avLst/>
                    </a:prstGeom>
                  </pic:spPr>
                </pic:pic>
              </a:graphicData>
            </a:graphic>
          </wp:inline>
        </w:drawing>
      </w:r>
    </w:p>
    <w:p w14:paraId="07AE2610" w14:textId="2DB5CDEE" w:rsidR="00B332A5" w:rsidRDefault="00B332A5" w:rsidP="00B332A5">
      <w:pPr>
        <w:pStyle w:val="NoSpacing"/>
      </w:pPr>
      <w:r>
        <w:t xml:space="preserve">Note – To fix the above issue – we can undo the rollout the deployment – </w:t>
      </w:r>
      <w:r w:rsidR="00827B25">
        <w:t xml:space="preserve">Now this will create 1 more POD keeping other 3 POD as is : </w:t>
      </w:r>
    </w:p>
    <w:p w14:paraId="7AA70252" w14:textId="2C4129BA" w:rsidR="00B332A5" w:rsidRDefault="00B332A5" w:rsidP="00B332A5">
      <w:pPr>
        <w:pStyle w:val="NoSpacing"/>
        <w:jc w:val="center"/>
        <w:rPr>
          <w:b/>
          <w:bCs/>
        </w:rPr>
      </w:pPr>
      <w:r w:rsidRPr="00B332A5">
        <w:rPr>
          <w:b/>
          <w:bCs/>
        </w:rPr>
        <w:t xml:space="preserve">kubectl  rollout undo  deployment </w:t>
      </w:r>
      <w:proofErr w:type="spellStart"/>
      <w:r w:rsidRPr="00B332A5">
        <w:rPr>
          <w:b/>
          <w:bCs/>
        </w:rPr>
        <w:t>myapp</w:t>
      </w:r>
      <w:proofErr w:type="spellEnd"/>
      <w:r w:rsidRPr="00B332A5">
        <w:rPr>
          <w:b/>
          <w:bCs/>
        </w:rPr>
        <w:t>-deployment</w:t>
      </w:r>
    </w:p>
    <w:p w14:paraId="5AEA8CCD" w14:textId="1821BAFA" w:rsidR="00B332A5" w:rsidRPr="00B332A5" w:rsidRDefault="00827B25" w:rsidP="00B332A5">
      <w:pPr>
        <w:pStyle w:val="NoSpacing"/>
        <w:rPr>
          <w:b/>
          <w:bCs/>
        </w:rPr>
      </w:pPr>
      <w:r>
        <w:rPr>
          <w:noProof/>
        </w:rPr>
        <w:drawing>
          <wp:inline distT="0" distB="0" distL="0" distR="0" wp14:anchorId="610ED937" wp14:editId="4E44A434">
            <wp:extent cx="6858000" cy="4483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4483100"/>
                    </a:xfrm>
                    <a:prstGeom prst="rect">
                      <a:avLst/>
                    </a:prstGeom>
                  </pic:spPr>
                </pic:pic>
              </a:graphicData>
            </a:graphic>
          </wp:inline>
        </w:drawing>
      </w:r>
    </w:p>
    <w:p w14:paraId="6990CA11" w14:textId="3F61C071" w:rsidR="00ED4178" w:rsidRDefault="00ED4178" w:rsidP="00ED4178">
      <w:pPr>
        <w:pStyle w:val="Heading2"/>
      </w:pPr>
      <w:bookmarkStart w:id="33" w:name="_Toc129621851"/>
      <w:r>
        <w:t>NETWORKING</w:t>
      </w:r>
      <w:bookmarkEnd w:id="33"/>
    </w:p>
    <w:p w14:paraId="1051B549" w14:textId="49FDF9D7" w:rsidR="00816FA6" w:rsidRDefault="00816FA6" w:rsidP="00816FA6">
      <w:pPr>
        <w:pStyle w:val="NoSpacing"/>
        <w:rPr>
          <w:noProof/>
        </w:rPr>
      </w:pPr>
    </w:p>
    <w:p w14:paraId="2F668FB6" w14:textId="35AA0B11" w:rsidR="00B92159" w:rsidRDefault="00B92159" w:rsidP="00B92159">
      <w:pPr>
        <w:pStyle w:val="Heading3"/>
      </w:pPr>
      <w:bookmarkStart w:id="34" w:name="_Toc129621852"/>
      <w:r>
        <w:t>SINGLE NODE</w:t>
      </w:r>
      <w:bookmarkEnd w:id="34"/>
      <w:r>
        <w:t xml:space="preserve"> </w:t>
      </w:r>
    </w:p>
    <w:p w14:paraId="5777513C" w14:textId="77777777" w:rsidR="00B92159" w:rsidRPr="00B92159" w:rsidRDefault="00B92159" w:rsidP="00B92159"/>
    <w:tbl>
      <w:tblPr>
        <w:tblStyle w:val="TableGrid"/>
        <w:tblW w:w="0" w:type="auto"/>
        <w:tblLook w:val="04A0" w:firstRow="1" w:lastRow="0" w:firstColumn="1" w:lastColumn="0" w:noHBand="0" w:noVBand="1"/>
      </w:tblPr>
      <w:tblGrid>
        <w:gridCol w:w="5395"/>
        <w:gridCol w:w="5395"/>
      </w:tblGrid>
      <w:tr w:rsidR="00816FA6" w14:paraId="25084A6F" w14:textId="77777777" w:rsidTr="00816FA6">
        <w:tc>
          <w:tcPr>
            <w:tcW w:w="5395" w:type="dxa"/>
          </w:tcPr>
          <w:p w14:paraId="2F3AD33D" w14:textId="5D20E5D2" w:rsidR="00816FA6" w:rsidRDefault="00816FA6" w:rsidP="00816FA6">
            <w:pPr>
              <w:pStyle w:val="NoSpacing"/>
              <w:rPr>
                <w:noProof/>
              </w:rPr>
            </w:pPr>
            <w:r>
              <w:rPr>
                <w:noProof/>
              </w:rPr>
              <w:lastRenderedPageBreak/>
              <w:drawing>
                <wp:inline distT="0" distB="0" distL="0" distR="0" wp14:anchorId="521D84ED" wp14:editId="7EF6F63E">
                  <wp:extent cx="3248025" cy="20258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7352" cy="2031705"/>
                          </a:xfrm>
                          <a:prstGeom prst="rect">
                            <a:avLst/>
                          </a:prstGeom>
                        </pic:spPr>
                      </pic:pic>
                    </a:graphicData>
                  </a:graphic>
                </wp:inline>
              </w:drawing>
            </w:r>
          </w:p>
        </w:tc>
        <w:tc>
          <w:tcPr>
            <w:tcW w:w="5395" w:type="dxa"/>
          </w:tcPr>
          <w:p w14:paraId="7E2AA733" w14:textId="50539616" w:rsidR="00816FA6" w:rsidRPr="00816FA6" w:rsidRDefault="00816FA6">
            <w:pPr>
              <w:pStyle w:val="NoSpacing"/>
              <w:numPr>
                <w:ilvl w:val="0"/>
                <w:numId w:val="53"/>
              </w:numPr>
            </w:pPr>
            <w:r>
              <w:t xml:space="preserve">Starting with </w:t>
            </w:r>
            <w:r w:rsidRPr="00816FA6">
              <w:t xml:space="preserve">a single node </w:t>
            </w:r>
            <w:proofErr w:type="spellStart"/>
            <w:r w:rsidRPr="00816FA6">
              <w:t>kubernetes</w:t>
            </w:r>
            <w:proofErr w:type="spellEnd"/>
            <w:r w:rsidRPr="00816FA6">
              <w:t xml:space="preserve"> cluster. The node has an IP address, say it is 192.168.1.2</w:t>
            </w:r>
            <w:r>
              <w:t>.</w:t>
            </w:r>
            <w:r w:rsidRPr="00816FA6">
              <w:t xml:space="preserve"> </w:t>
            </w:r>
            <w:r>
              <w:t>I</w:t>
            </w:r>
            <w:r w:rsidRPr="00816FA6">
              <w:t>n this case</w:t>
            </w:r>
            <w:r>
              <w:t>, t</w:t>
            </w:r>
            <w:r w:rsidRPr="00816FA6">
              <w:t>his is the IP address</w:t>
            </w:r>
            <w:r>
              <w:t xml:space="preserve"> can be</w:t>
            </w:r>
            <w:r w:rsidRPr="00816FA6">
              <w:t xml:space="preserve"> use</w:t>
            </w:r>
            <w:r>
              <w:t>d</w:t>
            </w:r>
            <w:r w:rsidRPr="00816FA6">
              <w:t xml:space="preserve"> to access the </w:t>
            </w:r>
            <w:proofErr w:type="spellStart"/>
            <w:r w:rsidRPr="00816FA6">
              <w:t>kubernetes</w:t>
            </w:r>
            <w:proofErr w:type="spellEnd"/>
            <w:r w:rsidRPr="00816FA6">
              <w:t xml:space="preserve"> node, SSH into it etc. </w:t>
            </w:r>
          </w:p>
          <w:p w14:paraId="455D55A6" w14:textId="329518AF" w:rsidR="00816FA6" w:rsidRPr="00816FA6" w:rsidRDefault="00816FA6">
            <w:pPr>
              <w:pStyle w:val="NoSpacing"/>
              <w:numPr>
                <w:ilvl w:val="0"/>
                <w:numId w:val="53"/>
              </w:numPr>
            </w:pPr>
            <w:r>
              <w:t xml:space="preserve">Let’s say - </w:t>
            </w:r>
            <w:r w:rsidRPr="00816FA6">
              <w:t xml:space="preserve">on the single node </w:t>
            </w:r>
            <w:proofErr w:type="spellStart"/>
            <w:r w:rsidRPr="00816FA6">
              <w:t>kubernetes</w:t>
            </w:r>
            <w:proofErr w:type="spellEnd"/>
            <w:r w:rsidRPr="00816FA6">
              <w:t xml:space="preserve"> cluster we have created a Single POD.  As </w:t>
            </w:r>
            <w:r>
              <w:t>we</w:t>
            </w:r>
            <w:r w:rsidRPr="00816FA6">
              <w:t xml:space="preserve"> know a POD hosts a container.  Unlike in the docker world where an IP address is always assigned to a Docker CONTAINER,</w:t>
            </w:r>
            <w:r>
              <w:t xml:space="preserve"> but </w:t>
            </w:r>
          </w:p>
          <w:p w14:paraId="74D78AF9" w14:textId="77777777" w:rsidR="00816FA6" w:rsidRDefault="00816FA6">
            <w:pPr>
              <w:pStyle w:val="NoSpacing"/>
              <w:numPr>
                <w:ilvl w:val="0"/>
                <w:numId w:val="53"/>
              </w:numPr>
            </w:pPr>
            <w:r w:rsidRPr="00816FA6">
              <w:rPr>
                <w:b/>
                <w:bCs/>
              </w:rPr>
              <w:t xml:space="preserve">In Kubernetes the IP address is assigned to a POD. Each POD in </w:t>
            </w:r>
            <w:proofErr w:type="spellStart"/>
            <w:r w:rsidRPr="00816FA6">
              <w:rPr>
                <w:b/>
                <w:bCs/>
              </w:rPr>
              <w:t>kubernetes</w:t>
            </w:r>
            <w:proofErr w:type="spellEnd"/>
            <w:r w:rsidRPr="00816FA6">
              <w:rPr>
                <w:b/>
                <w:bCs/>
              </w:rPr>
              <w:t xml:space="preserve"> gets its own internal IP Address</w:t>
            </w:r>
            <w:r w:rsidRPr="00816FA6">
              <w:t xml:space="preserve">. </w:t>
            </w:r>
          </w:p>
          <w:p w14:paraId="3EDFAADF" w14:textId="77777777" w:rsidR="00816FA6" w:rsidRDefault="00816FA6">
            <w:pPr>
              <w:pStyle w:val="NoSpacing"/>
              <w:numPr>
                <w:ilvl w:val="0"/>
                <w:numId w:val="53"/>
              </w:numPr>
            </w:pPr>
            <w:r>
              <w:rPr>
                <w:b/>
                <w:bCs/>
              </w:rPr>
              <w:t xml:space="preserve">For example - </w:t>
            </w:r>
            <w:r w:rsidRPr="00816FA6">
              <w:t xml:space="preserve">In this case </w:t>
            </w:r>
            <w:proofErr w:type="spellStart"/>
            <w:r w:rsidRPr="00816FA6">
              <w:t>its</w:t>
            </w:r>
            <w:proofErr w:type="spellEnd"/>
            <w:r w:rsidRPr="00816FA6">
              <w:t xml:space="preserve"> in the range 10.244 series</w:t>
            </w:r>
            <w:r>
              <w:t xml:space="preserve">, </w:t>
            </w:r>
            <w:r w:rsidRPr="00816FA6">
              <w:t>the</w:t>
            </w:r>
            <w:r>
              <w:t>n the</w:t>
            </w:r>
            <w:r w:rsidRPr="00816FA6">
              <w:t xml:space="preserve"> IP assigned to the POD is 10.244.0.2. </w:t>
            </w:r>
          </w:p>
          <w:p w14:paraId="3F218C79" w14:textId="77777777" w:rsidR="00816FA6" w:rsidRDefault="00816FA6">
            <w:pPr>
              <w:pStyle w:val="NoSpacing"/>
              <w:numPr>
                <w:ilvl w:val="0"/>
                <w:numId w:val="53"/>
              </w:numPr>
            </w:pPr>
            <w:r w:rsidRPr="00816FA6">
              <w:t xml:space="preserve">When Kubernetes is initially configured it creates an internal private network with the address 10.244.0.0 and all PODs are attached to it. When </w:t>
            </w:r>
            <w:r>
              <w:t>we</w:t>
            </w:r>
            <w:r w:rsidRPr="00816FA6">
              <w:t xml:space="preserve"> deploy multiple PODs, they all get a separate IP assigned. </w:t>
            </w:r>
          </w:p>
          <w:p w14:paraId="7EC6A080" w14:textId="63379F5B" w:rsidR="00816FA6" w:rsidRDefault="00816FA6">
            <w:pPr>
              <w:pStyle w:val="NoSpacing"/>
              <w:numPr>
                <w:ilvl w:val="0"/>
                <w:numId w:val="53"/>
              </w:numPr>
            </w:pPr>
            <w:r>
              <w:t xml:space="preserve">Although- </w:t>
            </w:r>
            <w:r w:rsidRPr="00816FA6">
              <w:t xml:space="preserve">The PODs can communicate to each other through this IP. But accessing other PODs using this internal IP address MAY </w:t>
            </w:r>
            <w:r w:rsidR="00B34167" w:rsidRPr="00816FA6">
              <w:t>is not</w:t>
            </w:r>
            <w:r w:rsidRPr="00816FA6">
              <w:t xml:space="preserve"> a good idea as its subject to change when PODs are recreated. </w:t>
            </w:r>
          </w:p>
        </w:tc>
      </w:tr>
    </w:tbl>
    <w:p w14:paraId="5E069F25" w14:textId="3C18BB52" w:rsidR="00B92159" w:rsidRDefault="00B92159" w:rsidP="00B92159">
      <w:pPr>
        <w:pStyle w:val="Heading3"/>
      </w:pPr>
      <w:bookmarkStart w:id="35" w:name="_Toc129621853"/>
      <w:r>
        <w:t>MULTIPLE NODES(CLUSTER NETWORKING)</w:t>
      </w:r>
      <w:bookmarkEnd w:id="35"/>
    </w:p>
    <w:p w14:paraId="236A14CF" w14:textId="3C3E1E23" w:rsidR="00816FA6" w:rsidRDefault="001C65F1" w:rsidP="00816FA6">
      <w:pPr>
        <w:pStyle w:val="NoSpacing"/>
        <w:rPr>
          <w:noProof/>
        </w:rPr>
      </w:pPr>
      <w:r>
        <w:rPr>
          <w:noProof/>
        </w:rPr>
        <w:drawing>
          <wp:inline distT="0" distB="0" distL="0" distR="0" wp14:anchorId="19A310F5" wp14:editId="2E0D981F">
            <wp:extent cx="6858000" cy="24879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2487930"/>
                    </a:xfrm>
                    <a:prstGeom prst="rect">
                      <a:avLst/>
                    </a:prstGeom>
                  </pic:spPr>
                </pic:pic>
              </a:graphicData>
            </a:graphic>
          </wp:inline>
        </w:drawing>
      </w:r>
    </w:p>
    <w:p w14:paraId="3C0468F7" w14:textId="060FC749" w:rsidR="002A3A27" w:rsidRDefault="002A3A27">
      <w:pPr>
        <w:pStyle w:val="NoSpacing"/>
        <w:numPr>
          <w:ilvl w:val="0"/>
          <w:numId w:val="54"/>
        </w:numPr>
      </w:pPr>
      <w:r>
        <w:t xml:space="preserve">In this case of two nodes running </w:t>
      </w:r>
      <w:proofErr w:type="spellStart"/>
      <w:r>
        <w:t>kubernetes</w:t>
      </w:r>
      <w:proofErr w:type="spellEnd"/>
      <w:r>
        <w:t xml:space="preserve"> and they have IP addresses 192.168.1.2 and 192.168.1.3 assigned to them. Note that they are not part of the same cluster yet. Each of them has a single POD deployed. As discussed in the previous slide these pods are attached to an internal network and they have their own IP addresses assigned. HOWEVER, if you look at the network addresses, you can see that they are the same. The two networks have an address 10.244.0.0 and the PODs deployed have the same address too. </w:t>
      </w:r>
    </w:p>
    <w:p w14:paraId="36170A2B" w14:textId="57E338A2" w:rsidR="002A3A27" w:rsidRDefault="002A3A27">
      <w:pPr>
        <w:pStyle w:val="NoSpacing"/>
        <w:numPr>
          <w:ilvl w:val="0"/>
          <w:numId w:val="54"/>
        </w:numPr>
        <w:rPr>
          <w:noProof/>
        </w:rPr>
      </w:pPr>
      <w:r>
        <w:t xml:space="preserve">This is NOT going to work well when the nodes are part of the same cluster. The PODs have the same IP addresses assigned to them and that will lead to IP conflicts in the network. Now that’s ONE problem. When a </w:t>
      </w:r>
      <w:proofErr w:type="spellStart"/>
      <w:r>
        <w:t>kubernetes</w:t>
      </w:r>
      <w:proofErr w:type="spellEnd"/>
      <w:r>
        <w:t xml:space="preserve"> cluster is SETUP, </w:t>
      </w:r>
      <w:proofErr w:type="spellStart"/>
      <w:r>
        <w:t>kubernetes</w:t>
      </w:r>
      <w:proofErr w:type="spellEnd"/>
      <w:r>
        <w:t xml:space="preserve"> does NOT automatically setup any kind of networking to handle these issues. As a matter of fact, </w:t>
      </w:r>
      <w:proofErr w:type="spellStart"/>
      <w:r>
        <w:t>kubernetes</w:t>
      </w:r>
      <w:proofErr w:type="spellEnd"/>
      <w:r>
        <w:t xml:space="preserve"> expects US to setup networking to meet certain fundamental requirements. Some of these are that all the containers or PODs in a </w:t>
      </w:r>
      <w:proofErr w:type="spellStart"/>
      <w:r>
        <w:t>kubernetes</w:t>
      </w:r>
      <w:proofErr w:type="spellEnd"/>
      <w:r>
        <w:t xml:space="preserve"> cluster MUST be able to communicate with one another without having to configure NAT. All nodes must be able to communicate with containers and all containers must be able to communicate with the nodes in the cluster. Kubernetes expects US to setup a networking solution that meets these criteria.  </w:t>
      </w:r>
    </w:p>
    <w:p w14:paraId="78425743" w14:textId="21C64954" w:rsidR="00D5372F" w:rsidRDefault="00DC3F78" w:rsidP="00DC3F78">
      <w:pPr>
        <w:pStyle w:val="Heading2"/>
      </w:pPr>
      <w:bookmarkStart w:id="36" w:name="_Toc129621854"/>
      <w:r>
        <w:t>SERVICE</w:t>
      </w:r>
      <w:r w:rsidR="00681528">
        <w:t>S</w:t>
      </w:r>
      <w:bookmarkEnd w:id="36"/>
    </w:p>
    <w:p w14:paraId="556AA490" w14:textId="77777777" w:rsidR="00E9223D" w:rsidRDefault="00E9223D" w:rsidP="00E9223D">
      <w:pPr>
        <w:pStyle w:val="NoSpacing"/>
        <w:ind w:left="360"/>
        <w:rPr>
          <w:noProof/>
        </w:rPr>
      </w:pPr>
    </w:p>
    <w:p w14:paraId="38BA764A" w14:textId="7F8611ED" w:rsidR="00E9223D" w:rsidRDefault="00E9223D" w:rsidP="00E9223D">
      <w:pPr>
        <w:pStyle w:val="NoSpacing"/>
        <w:ind w:left="360"/>
      </w:pPr>
      <w:r>
        <w:rPr>
          <w:noProof/>
        </w:rPr>
        <w:lastRenderedPageBreak/>
        <w:drawing>
          <wp:inline distT="0" distB="0" distL="0" distR="0" wp14:anchorId="532781B0" wp14:editId="2DA72012">
            <wp:extent cx="6134100" cy="29750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41156" cy="2978461"/>
                    </a:xfrm>
                    <a:prstGeom prst="rect">
                      <a:avLst/>
                    </a:prstGeom>
                  </pic:spPr>
                </pic:pic>
              </a:graphicData>
            </a:graphic>
          </wp:inline>
        </w:drawing>
      </w:r>
    </w:p>
    <w:p w14:paraId="165A3D2C" w14:textId="77777777" w:rsidR="00716FF5" w:rsidRDefault="00E9223D">
      <w:pPr>
        <w:pStyle w:val="NoSpacing"/>
        <w:numPr>
          <w:ilvl w:val="0"/>
          <w:numId w:val="55"/>
        </w:numPr>
      </w:pPr>
      <w:r>
        <w:t xml:space="preserve">Kubernetes Services enable communication between various components within and outside of the application. Kubernetes Services helps us connect applications together with other applications or users. </w:t>
      </w:r>
    </w:p>
    <w:p w14:paraId="449098C8" w14:textId="77777777" w:rsidR="00716FF5" w:rsidRDefault="00E9223D">
      <w:pPr>
        <w:pStyle w:val="NoSpacing"/>
        <w:numPr>
          <w:ilvl w:val="0"/>
          <w:numId w:val="55"/>
        </w:numPr>
      </w:pPr>
      <w:r>
        <w:t xml:space="preserve">For example, our application has groups of PODs running various sections, such as a group for serving front-end load to users, another group running back-end processes, and a third group connecting to an external data source. It </w:t>
      </w:r>
      <w:r w:rsidR="00716FF5">
        <w:t>is Services</w:t>
      </w:r>
      <w:r>
        <w:t xml:space="preserve"> that enable connectivity between these groups of PODs. </w:t>
      </w:r>
    </w:p>
    <w:p w14:paraId="4EF7EC83" w14:textId="461897A0" w:rsidR="00681528" w:rsidRDefault="00E9223D">
      <w:pPr>
        <w:pStyle w:val="NoSpacing"/>
        <w:numPr>
          <w:ilvl w:val="0"/>
          <w:numId w:val="55"/>
        </w:numPr>
      </w:pPr>
      <w:r>
        <w:t xml:space="preserve">Services enable the front-end application to be made available to users, it helps communication between back-end and front-end </w:t>
      </w:r>
      <w:r w:rsidR="00716FF5">
        <w:t>PODs and</w:t>
      </w:r>
      <w:r>
        <w:t xml:space="preserve"> helps in establishing connectivity to an external data source. </w:t>
      </w:r>
      <w:r w:rsidR="00716FF5">
        <w:t>Thus,</w:t>
      </w:r>
      <w:r>
        <w:t xml:space="preserve"> services enable loose coupling between microservices in our application.</w:t>
      </w:r>
    </w:p>
    <w:p w14:paraId="183FF0D2" w14:textId="77777777" w:rsidR="00DA4E14" w:rsidRDefault="00DA4E14" w:rsidP="00DA4E14">
      <w:pPr>
        <w:pStyle w:val="Heading3"/>
      </w:pPr>
      <w:bookmarkStart w:id="37" w:name="_Toc129621855"/>
      <w:r>
        <w:t>SERVICE TYPES</w:t>
      </w:r>
      <w:bookmarkEnd w:id="37"/>
    </w:p>
    <w:p w14:paraId="60AB50F7" w14:textId="4E7E983A" w:rsidR="00DA4E14" w:rsidRDefault="00DA4E14" w:rsidP="00DA4E14">
      <w:pPr>
        <w:pStyle w:val="NoSpacing"/>
        <w:jc w:val="center"/>
      </w:pPr>
      <w:r>
        <w:rPr>
          <w:noProof/>
        </w:rPr>
        <w:drawing>
          <wp:inline distT="0" distB="0" distL="0" distR="0" wp14:anchorId="79DAADF5" wp14:editId="346BF62A">
            <wp:extent cx="4829175" cy="1380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2664" cy="1389910"/>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8815"/>
      </w:tblGrid>
      <w:tr w:rsidR="004212EA" w14:paraId="5DE3357E" w14:textId="77777777" w:rsidTr="0075323E">
        <w:tc>
          <w:tcPr>
            <w:tcW w:w="1975" w:type="dxa"/>
          </w:tcPr>
          <w:p w14:paraId="034E2F60" w14:textId="00738DCC" w:rsidR="004212EA" w:rsidRPr="004212EA" w:rsidRDefault="004212EA" w:rsidP="004212EA">
            <w:pPr>
              <w:pStyle w:val="NoSpacing"/>
              <w:rPr>
                <w:b/>
                <w:bCs/>
                <w:color w:val="C00000"/>
              </w:rPr>
            </w:pPr>
            <w:r w:rsidRPr="004212EA">
              <w:rPr>
                <w:b/>
                <w:bCs/>
                <w:color w:val="C00000"/>
              </w:rPr>
              <w:t>NODEPORT SERVICE</w:t>
            </w:r>
          </w:p>
        </w:tc>
        <w:tc>
          <w:tcPr>
            <w:tcW w:w="8815" w:type="dxa"/>
          </w:tcPr>
          <w:p w14:paraId="697C3AA8" w14:textId="685936A1" w:rsidR="004212EA" w:rsidRDefault="00C615E2" w:rsidP="0075323E">
            <w:pPr>
              <w:pStyle w:val="NoSpacing"/>
              <w:numPr>
                <w:ilvl w:val="0"/>
                <w:numId w:val="59"/>
              </w:numPr>
            </w:pPr>
            <w:proofErr w:type="spellStart"/>
            <w:r w:rsidRPr="00C615E2">
              <w:t>NodePort</w:t>
            </w:r>
            <w:proofErr w:type="spellEnd"/>
            <w:r>
              <w:t xml:space="preserve"> </w:t>
            </w:r>
            <w:r>
              <w:t>where</w:t>
            </w:r>
            <w:r w:rsidRPr="00C615E2">
              <w:t xml:space="preserve"> the service makes an internal POD accessible on a Port on the Node</w:t>
            </w:r>
          </w:p>
        </w:tc>
      </w:tr>
      <w:tr w:rsidR="004212EA" w14:paraId="352899FF" w14:textId="77777777" w:rsidTr="0075323E">
        <w:tc>
          <w:tcPr>
            <w:tcW w:w="1975" w:type="dxa"/>
          </w:tcPr>
          <w:p w14:paraId="70881A48" w14:textId="6C138720" w:rsidR="004212EA" w:rsidRPr="004212EA" w:rsidRDefault="004212EA" w:rsidP="004212EA">
            <w:pPr>
              <w:pStyle w:val="NoSpacing"/>
              <w:rPr>
                <w:b/>
                <w:bCs/>
                <w:color w:val="C00000"/>
              </w:rPr>
            </w:pPr>
            <w:r w:rsidRPr="004212EA">
              <w:rPr>
                <w:b/>
                <w:bCs/>
                <w:color w:val="C00000"/>
              </w:rPr>
              <w:t>CLUSTER IP</w:t>
            </w:r>
          </w:p>
        </w:tc>
        <w:tc>
          <w:tcPr>
            <w:tcW w:w="8815" w:type="dxa"/>
          </w:tcPr>
          <w:p w14:paraId="3065317F" w14:textId="5E9BFC7B" w:rsidR="004212EA" w:rsidRDefault="005B76BA" w:rsidP="0075323E">
            <w:pPr>
              <w:pStyle w:val="NoSpacing"/>
              <w:numPr>
                <w:ilvl w:val="0"/>
                <w:numId w:val="59"/>
              </w:numPr>
            </w:pPr>
            <w:r>
              <w:t>Cluster IP</w:t>
            </w:r>
            <w:r w:rsidR="00C615E2" w:rsidRPr="00C615E2">
              <w:t xml:space="preserve"> service creates a virtual IP inside the cluster to enable communication between different services such as a set of front-end servers to a set of backend-servers.  </w:t>
            </w:r>
          </w:p>
        </w:tc>
      </w:tr>
      <w:tr w:rsidR="004212EA" w14:paraId="7D423DC8" w14:textId="77777777" w:rsidTr="0075323E">
        <w:tc>
          <w:tcPr>
            <w:tcW w:w="1975" w:type="dxa"/>
          </w:tcPr>
          <w:p w14:paraId="71A8A2B3" w14:textId="2B21F4DF" w:rsidR="004212EA" w:rsidRPr="004212EA" w:rsidRDefault="004212EA" w:rsidP="004212EA">
            <w:pPr>
              <w:pStyle w:val="NoSpacing"/>
              <w:rPr>
                <w:b/>
                <w:bCs/>
                <w:color w:val="C00000"/>
              </w:rPr>
            </w:pPr>
            <w:r w:rsidRPr="004212EA">
              <w:rPr>
                <w:b/>
                <w:bCs/>
                <w:color w:val="C00000"/>
              </w:rPr>
              <w:t>LOAD</w:t>
            </w:r>
            <w:r w:rsidR="001656CD">
              <w:rPr>
                <w:b/>
                <w:bCs/>
                <w:color w:val="C00000"/>
              </w:rPr>
              <w:t xml:space="preserve"> </w:t>
            </w:r>
            <w:r w:rsidRPr="004212EA">
              <w:rPr>
                <w:b/>
                <w:bCs/>
                <w:color w:val="C00000"/>
              </w:rPr>
              <w:t>BALANCER</w:t>
            </w:r>
          </w:p>
        </w:tc>
        <w:tc>
          <w:tcPr>
            <w:tcW w:w="8815" w:type="dxa"/>
          </w:tcPr>
          <w:p w14:paraId="27EFD2AA" w14:textId="7BD4AFB2" w:rsidR="0075323E" w:rsidRDefault="0075323E" w:rsidP="0075323E">
            <w:pPr>
              <w:pStyle w:val="NoSpacing"/>
              <w:numPr>
                <w:ilvl w:val="0"/>
                <w:numId w:val="58"/>
              </w:numPr>
            </w:pPr>
            <w:r w:rsidRPr="00C615E2">
              <w:t>Load</w:t>
            </w:r>
            <w:r>
              <w:t xml:space="preserve"> </w:t>
            </w:r>
            <w:r w:rsidRPr="00C615E2">
              <w:t>Balancer</w:t>
            </w:r>
            <w:r w:rsidR="00C615E2" w:rsidRPr="00C615E2">
              <w:t xml:space="preserve"> </w:t>
            </w:r>
            <w:r>
              <w:t>service</w:t>
            </w:r>
            <w:r w:rsidR="00C615E2" w:rsidRPr="00C615E2">
              <w:t xml:space="preserve"> it provisions a load balancer for our service in supported cloud providers.</w:t>
            </w:r>
            <w:r w:rsidR="00C615E2" w:rsidRPr="00C615E2">
              <w:t xml:space="preserve"> </w:t>
            </w:r>
          </w:p>
          <w:p w14:paraId="6D76AFC6" w14:textId="352D5A59" w:rsidR="004212EA" w:rsidRDefault="00C615E2" w:rsidP="0075323E">
            <w:pPr>
              <w:pStyle w:val="NoSpacing"/>
              <w:numPr>
                <w:ilvl w:val="0"/>
                <w:numId w:val="58"/>
              </w:numPr>
            </w:pPr>
            <w:r w:rsidRPr="00C615E2">
              <w:t>A good example of that would be to distribute load across different web servers. We will now look at Each of these in a bit more detail along with some Demos.</w:t>
            </w:r>
          </w:p>
        </w:tc>
      </w:tr>
    </w:tbl>
    <w:p w14:paraId="3129F924" w14:textId="77777777" w:rsidR="004212EA" w:rsidRDefault="004212EA" w:rsidP="004212EA">
      <w:pPr>
        <w:pStyle w:val="NoSpacing"/>
      </w:pPr>
    </w:p>
    <w:p w14:paraId="582ED209" w14:textId="77777777" w:rsidR="00DA4E14" w:rsidRPr="00681528" w:rsidRDefault="00DA4E14" w:rsidP="00DA4E14">
      <w:pPr>
        <w:pStyle w:val="NoSpacing"/>
      </w:pPr>
    </w:p>
    <w:p w14:paraId="722FFB4E" w14:textId="77777777" w:rsidR="00EF1A75" w:rsidRDefault="00EF1A75" w:rsidP="00EF1A75">
      <w:pPr>
        <w:pStyle w:val="Heading3"/>
      </w:pPr>
      <w:bookmarkStart w:id="38" w:name="_Toc129621856"/>
      <w:r w:rsidRPr="00A41ECC">
        <w:t>USE CASE OF SERVICES</w:t>
      </w:r>
      <w:bookmarkEnd w:id="38"/>
      <w:r>
        <w:t xml:space="preserve"> </w:t>
      </w:r>
    </w:p>
    <w:p w14:paraId="35C8DF2A" w14:textId="77777777" w:rsidR="00EF1A75" w:rsidRDefault="00EF1A75" w:rsidP="00EF1A75">
      <w:pPr>
        <w:pStyle w:val="NoSpacing"/>
        <w:numPr>
          <w:ilvl w:val="0"/>
          <w:numId w:val="56"/>
        </w:numPr>
      </w:pPr>
      <w:r>
        <w:t xml:space="preserve">As we know, PODs communicate with each other through internal networking. To understand external communication- Let say we deployed our POD having a web application running on it.  </w:t>
      </w:r>
    </w:p>
    <w:p w14:paraId="76262399" w14:textId="77777777" w:rsidR="00EF1A75" w:rsidRPr="00A41ECC" w:rsidRDefault="00EF1A75" w:rsidP="00EF1A75">
      <w:pPr>
        <w:pStyle w:val="NoSpacing"/>
        <w:rPr>
          <w:b/>
          <w:bCs/>
        </w:rPr>
      </w:pPr>
      <w:r w:rsidRPr="00A41ECC">
        <w:rPr>
          <w:b/>
          <w:bCs/>
        </w:rPr>
        <w:t xml:space="preserve">Now how do WE as an external user access the web page?  </w:t>
      </w:r>
    </w:p>
    <w:p w14:paraId="3030A084" w14:textId="77777777" w:rsidR="00EF1A75" w:rsidRDefault="00EF1A75" w:rsidP="00EF1A75">
      <w:pPr>
        <w:pStyle w:val="NoSpacing"/>
        <w:numPr>
          <w:ilvl w:val="0"/>
          <w:numId w:val="57"/>
        </w:numPr>
      </w:pPr>
      <w:r>
        <w:t xml:space="preserve">First of all, let’s look at the existing setup. The Kubernetes Node has an IP address and that is 192.168.1.2. My laptop is on the same network as well, so it has an IP address 192.168.1.10. The internal POD network is in the range 10.244.0.0 and the POD has an IP 10.244.0.2. Clearly, we cannot ping or access the POD at address 10.244.0.2 as it’s in a separate network. </w:t>
      </w:r>
    </w:p>
    <w:p w14:paraId="548AAC36" w14:textId="77777777" w:rsidR="00EF1A75" w:rsidRPr="00A41ECC" w:rsidRDefault="00EF1A75" w:rsidP="00EF1A75">
      <w:pPr>
        <w:pStyle w:val="NoSpacing"/>
        <w:rPr>
          <w:b/>
          <w:bCs/>
        </w:rPr>
      </w:pPr>
      <w:r w:rsidRPr="00A41ECC">
        <w:rPr>
          <w:b/>
          <w:bCs/>
        </w:rPr>
        <w:t>So</w:t>
      </w:r>
      <w:r>
        <w:rPr>
          <w:b/>
          <w:bCs/>
        </w:rPr>
        <w:t>,</w:t>
      </w:r>
      <w:r w:rsidRPr="00A41ECC">
        <w:rPr>
          <w:b/>
          <w:bCs/>
        </w:rPr>
        <w:t xml:space="preserve"> what are the options to see the webpage?</w:t>
      </w:r>
    </w:p>
    <w:p w14:paraId="66FD7FA9" w14:textId="77777777" w:rsidR="00EF1A75" w:rsidRDefault="00EF1A75" w:rsidP="00EF1A75">
      <w:pPr>
        <w:pStyle w:val="NoSpacing"/>
        <w:numPr>
          <w:ilvl w:val="0"/>
          <w:numId w:val="56"/>
        </w:numPr>
      </w:pPr>
      <w:r>
        <w:lastRenderedPageBreak/>
        <w:t xml:space="preserve">First, if we were to SSH into the </w:t>
      </w:r>
      <w:proofErr w:type="spellStart"/>
      <w:r>
        <w:t>kubernetes</w:t>
      </w:r>
      <w:proofErr w:type="spellEnd"/>
      <w:r>
        <w:t xml:space="preserve"> node at 192.168.1.2, from the node, we would be able to access the POD’s webpage by doing a curl or if the node has a GUI, we could fire up a browser and see the webpage in a browser following the address http://10.244.0.2.  But this is from inside the </w:t>
      </w:r>
      <w:proofErr w:type="spellStart"/>
      <w:r>
        <w:t>kubernetes</w:t>
      </w:r>
      <w:proofErr w:type="spellEnd"/>
      <w:r>
        <w:t xml:space="preserve"> Node and that’s not what we really want. We want to be able to access the web server from my own laptop without having to SSH into the node and simply by accessing the IP of the </w:t>
      </w:r>
      <w:proofErr w:type="spellStart"/>
      <w:r>
        <w:t>kubernetes</w:t>
      </w:r>
      <w:proofErr w:type="spellEnd"/>
      <w:r>
        <w:t xml:space="preserve"> node. So, we need something in the middle to help us map requests to the node from our laptop through the node to the POD running the web container. </w:t>
      </w:r>
    </w:p>
    <w:p w14:paraId="261773C0" w14:textId="77777777" w:rsidR="00EF1A75" w:rsidRPr="00EF1A75" w:rsidRDefault="00EF1A75" w:rsidP="00EF1A75">
      <w:pPr>
        <w:pStyle w:val="NoSpacing"/>
        <w:numPr>
          <w:ilvl w:val="0"/>
          <w:numId w:val="56"/>
        </w:numPr>
        <w:rPr>
          <w:b/>
          <w:bCs/>
        </w:rPr>
      </w:pPr>
      <w:r>
        <w:t xml:space="preserve">That is where the </w:t>
      </w:r>
      <w:proofErr w:type="spellStart"/>
      <w:r>
        <w:t>kubernetes</w:t>
      </w:r>
      <w:proofErr w:type="spellEnd"/>
      <w:r>
        <w:t xml:space="preserve"> service comes into play. The </w:t>
      </w:r>
      <w:proofErr w:type="spellStart"/>
      <w:r>
        <w:t>kubernetes</w:t>
      </w:r>
      <w:proofErr w:type="spellEnd"/>
      <w:r>
        <w:t xml:space="preserve"> service is an object just like PODs. One of its use cases is to listen to a port on the Node and forward requests on that port to a port on the POD running the web application.  </w:t>
      </w:r>
      <w:r w:rsidRPr="00EF1A75">
        <w:rPr>
          <w:b/>
          <w:bCs/>
        </w:rPr>
        <w:t xml:space="preserve">This type of service is known as a </w:t>
      </w:r>
      <w:proofErr w:type="spellStart"/>
      <w:r w:rsidRPr="00EF1A75">
        <w:rPr>
          <w:b/>
          <w:bCs/>
        </w:rPr>
        <w:t>NodePort</w:t>
      </w:r>
      <w:proofErr w:type="spellEnd"/>
      <w:r w:rsidRPr="00EF1A75">
        <w:rPr>
          <w:b/>
          <w:bCs/>
        </w:rPr>
        <w:t xml:space="preserve"> service because the service listens to a port on the Node and forwards requests to PODs. </w:t>
      </w:r>
    </w:p>
    <w:p w14:paraId="4AB6E31C" w14:textId="6638F18E" w:rsidR="00681528" w:rsidRDefault="00681528" w:rsidP="00681528">
      <w:pPr>
        <w:pStyle w:val="Heading3"/>
      </w:pPr>
      <w:bookmarkStart w:id="39" w:name="_Toc129621857"/>
      <w:r>
        <w:t>NODEPORT</w:t>
      </w:r>
      <w:r w:rsidR="00286E43">
        <w:t xml:space="preserve"> SERVICE</w:t>
      </w:r>
      <w:bookmarkEnd w:id="39"/>
    </w:p>
    <w:p w14:paraId="7E5951C9" w14:textId="4A76E281" w:rsidR="002B7B6F" w:rsidRDefault="002B7B6F" w:rsidP="00281BEC">
      <w:pPr>
        <w:pStyle w:val="NoSpacing"/>
        <w:jc w:val="center"/>
      </w:pPr>
    </w:p>
    <w:p w14:paraId="406937C3" w14:textId="77777777" w:rsidR="00EF1A75" w:rsidRDefault="00EF1A75" w:rsidP="00EF1A75">
      <w:pPr>
        <w:pStyle w:val="NoSpacing"/>
        <w:jc w:val="center"/>
      </w:pPr>
      <w:r>
        <w:rPr>
          <w:noProof/>
        </w:rPr>
        <w:drawing>
          <wp:inline distT="0" distB="0" distL="0" distR="0" wp14:anchorId="037D64ED" wp14:editId="253B326A">
            <wp:extent cx="4505325" cy="24391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2722" cy="2448551"/>
                    </a:xfrm>
                    <a:prstGeom prst="rect">
                      <a:avLst/>
                    </a:prstGeom>
                  </pic:spPr>
                </pic:pic>
              </a:graphicData>
            </a:graphic>
          </wp:inline>
        </w:drawing>
      </w:r>
    </w:p>
    <w:p w14:paraId="3BBE0947" w14:textId="423A9D94" w:rsidR="00073503" w:rsidRDefault="00073503" w:rsidP="00073503">
      <w:pPr>
        <w:pStyle w:val="NoSpacing"/>
      </w:pPr>
      <w:r>
        <w:t>In Node Port Service - T</w:t>
      </w:r>
      <w:r w:rsidR="00EF1A75" w:rsidRPr="00EF1A75">
        <w:t xml:space="preserve">here are 3 ports involved. </w:t>
      </w:r>
    </w:p>
    <w:tbl>
      <w:tblPr>
        <w:tblStyle w:val="TableGrid"/>
        <w:tblW w:w="0" w:type="auto"/>
        <w:tblLook w:val="04A0" w:firstRow="1" w:lastRow="0" w:firstColumn="1" w:lastColumn="0" w:noHBand="0" w:noVBand="1"/>
      </w:tblPr>
      <w:tblGrid>
        <w:gridCol w:w="1615"/>
        <w:gridCol w:w="9175"/>
      </w:tblGrid>
      <w:tr w:rsidR="008731E1" w14:paraId="4719CCC1" w14:textId="77777777" w:rsidTr="008731E1">
        <w:tc>
          <w:tcPr>
            <w:tcW w:w="1615" w:type="dxa"/>
          </w:tcPr>
          <w:p w14:paraId="08BF43F0" w14:textId="20377B34" w:rsidR="008731E1" w:rsidRDefault="008731E1" w:rsidP="00073503">
            <w:pPr>
              <w:pStyle w:val="NoSpacing"/>
            </w:pPr>
            <w:r w:rsidRPr="005B65A2">
              <w:rPr>
                <w:b/>
                <w:bCs/>
                <w:color w:val="C00000"/>
              </w:rPr>
              <w:t>TARGET PORT</w:t>
            </w:r>
          </w:p>
        </w:tc>
        <w:tc>
          <w:tcPr>
            <w:tcW w:w="9175" w:type="dxa"/>
          </w:tcPr>
          <w:p w14:paraId="194BEA09" w14:textId="77777777" w:rsidR="008731E1" w:rsidRDefault="008731E1">
            <w:pPr>
              <w:pStyle w:val="NoSpacing"/>
              <w:numPr>
                <w:ilvl w:val="0"/>
                <w:numId w:val="60"/>
              </w:numPr>
            </w:pPr>
            <w:r w:rsidRPr="00EF1A75">
              <w:t xml:space="preserve">The port on the POD where the actual web server is running is port 80. </w:t>
            </w:r>
          </w:p>
          <w:p w14:paraId="2C9E11B3" w14:textId="40C32414" w:rsidR="008731E1" w:rsidRDefault="008731E1">
            <w:pPr>
              <w:pStyle w:val="NoSpacing"/>
              <w:numPr>
                <w:ilvl w:val="0"/>
                <w:numId w:val="60"/>
              </w:numPr>
            </w:pPr>
            <w:r>
              <w:t>I</w:t>
            </w:r>
            <w:r w:rsidRPr="00EF1A75">
              <w:t xml:space="preserve">t is referred to as the </w:t>
            </w:r>
            <w:proofErr w:type="spellStart"/>
            <w:r w:rsidRPr="00073503">
              <w:rPr>
                <w:b/>
                <w:bCs/>
              </w:rPr>
              <w:t>targetPort</w:t>
            </w:r>
            <w:proofErr w:type="spellEnd"/>
            <w:r w:rsidRPr="00EF1A75">
              <w:t xml:space="preserve"> because that is where the service forwards the requests to</w:t>
            </w:r>
          </w:p>
        </w:tc>
      </w:tr>
      <w:tr w:rsidR="008731E1" w14:paraId="24B31974" w14:textId="77777777" w:rsidTr="008731E1">
        <w:tc>
          <w:tcPr>
            <w:tcW w:w="1615" w:type="dxa"/>
          </w:tcPr>
          <w:p w14:paraId="32385684" w14:textId="77777777" w:rsidR="008731E1" w:rsidRDefault="008731E1" w:rsidP="00073503">
            <w:pPr>
              <w:pStyle w:val="NoSpacing"/>
              <w:rPr>
                <w:b/>
                <w:bCs/>
                <w:color w:val="C00000"/>
              </w:rPr>
            </w:pPr>
            <w:r w:rsidRPr="005B65A2">
              <w:rPr>
                <w:b/>
                <w:bCs/>
                <w:color w:val="C00000"/>
              </w:rPr>
              <w:t>PORT</w:t>
            </w:r>
            <w:r>
              <w:rPr>
                <w:b/>
                <w:bCs/>
                <w:color w:val="C00000"/>
              </w:rPr>
              <w:t xml:space="preserve"> </w:t>
            </w:r>
          </w:p>
          <w:p w14:paraId="43D0E1F4" w14:textId="2B3F309A" w:rsidR="008731E1" w:rsidRDefault="008731E1" w:rsidP="00073503">
            <w:pPr>
              <w:pStyle w:val="NoSpacing"/>
            </w:pPr>
            <w:r w:rsidRPr="005B65A2">
              <w:rPr>
                <w:b/>
                <w:bCs/>
                <w:color w:val="C00000"/>
              </w:rPr>
              <w:t>(SERVICE PORT)</w:t>
            </w:r>
          </w:p>
        </w:tc>
        <w:tc>
          <w:tcPr>
            <w:tcW w:w="9175" w:type="dxa"/>
          </w:tcPr>
          <w:p w14:paraId="0148DEF8" w14:textId="77777777" w:rsidR="008731E1" w:rsidRDefault="008731E1">
            <w:pPr>
              <w:pStyle w:val="NoSpacing"/>
              <w:numPr>
                <w:ilvl w:val="0"/>
                <w:numId w:val="60"/>
              </w:numPr>
            </w:pPr>
            <w:r w:rsidRPr="00EF1A75">
              <w:t xml:space="preserve">The second port is the port on the service itself. </w:t>
            </w:r>
          </w:p>
          <w:p w14:paraId="52E82CB0" w14:textId="77777777" w:rsidR="008731E1" w:rsidRDefault="008731E1">
            <w:pPr>
              <w:pStyle w:val="NoSpacing"/>
              <w:numPr>
                <w:ilvl w:val="0"/>
                <w:numId w:val="60"/>
              </w:numPr>
            </w:pPr>
            <w:r w:rsidRPr="00EF1A75">
              <w:t xml:space="preserve">It is simply referred to as the port. </w:t>
            </w:r>
            <w:r>
              <w:t>(</w:t>
            </w:r>
            <w:r>
              <w:rPr>
                <w:i/>
                <w:iCs/>
              </w:rPr>
              <w:t>Note-</w:t>
            </w:r>
            <w:r w:rsidRPr="00073503">
              <w:rPr>
                <w:i/>
                <w:iCs/>
              </w:rPr>
              <w:t xml:space="preserve"> these terms are from the viewpoint of the service.</w:t>
            </w:r>
            <w:r>
              <w:t xml:space="preserve">). </w:t>
            </w:r>
          </w:p>
          <w:p w14:paraId="3F791F50" w14:textId="639E81D8" w:rsidR="008731E1" w:rsidRDefault="008731E1">
            <w:pPr>
              <w:pStyle w:val="NoSpacing"/>
              <w:numPr>
                <w:ilvl w:val="0"/>
                <w:numId w:val="60"/>
              </w:numPr>
            </w:pPr>
            <w:r w:rsidRPr="00EF1A75">
              <w:t>The service is in fact like a virtual server inside the node. Inside the cluster it has its own IP address.  And that IP address is called the Cluster-IP of the service</w:t>
            </w:r>
          </w:p>
        </w:tc>
      </w:tr>
      <w:tr w:rsidR="008731E1" w14:paraId="138453E6" w14:textId="77777777" w:rsidTr="008731E1">
        <w:tc>
          <w:tcPr>
            <w:tcW w:w="1615" w:type="dxa"/>
          </w:tcPr>
          <w:p w14:paraId="05E4455F" w14:textId="701FEFAB" w:rsidR="008731E1" w:rsidRDefault="008731E1" w:rsidP="00073503">
            <w:pPr>
              <w:pStyle w:val="NoSpacing"/>
            </w:pPr>
            <w:r w:rsidRPr="005B65A2">
              <w:rPr>
                <w:b/>
                <w:bCs/>
                <w:color w:val="C00000"/>
              </w:rPr>
              <w:t>PORT</w:t>
            </w:r>
            <w:r>
              <w:rPr>
                <w:b/>
                <w:bCs/>
                <w:color w:val="C00000"/>
              </w:rPr>
              <w:t xml:space="preserve"> OF THE NODE </w:t>
            </w:r>
            <w:r w:rsidRPr="005B65A2">
              <w:rPr>
                <w:b/>
                <w:bCs/>
                <w:color w:val="C00000"/>
              </w:rPr>
              <w:t>(</w:t>
            </w:r>
            <w:r>
              <w:rPr>
                <w:b/>
                <w:bCs/>
                <w:color w:val="C00000"/>
              </w:rPr>
              <w:t>NODE</w:t>
            </w:r>
            <w:r w:rsidRPr="005B65A2">
              <w:rPr>
                <w:b/>
                <w:bCs/>
                <w:color w:val="C00000"/>
              </w:rPr>
              <w:t xml:space="preserve"> PORT)</w:t>
            </w:r>
          </w:p>
        </w:tc>
        <w:tc>
          <w:tcPr>
            <w:tcW w:w="9175" w:type="dxa"/>
          </w:tcPr>
          <w:p w14:paraId="3DAA311D" w14:textId="77777777" w:rsidR="008731E1" w:rsidRDefault="008731E1">
            <w:pPr>
              <w:pStyle w:val="NoSpacing"/>
              <w:numPr>
                <w:ilvl w:val="0"/>
                <w:numId w:val="61"/>
              </w:numPr>
            </w:pPr>
            <w:r>
              <w:t xml:space="preserve">The third one is </w:t>
            </w:r>
            <w:r w:rsidRPr="00EF1A75">
              <w:t>the port on the Node itself which we use to access the web server externally</w:t>
            </w:r>
            <w:r>
              <w:t xml:space="preserve"> called </w:t>
            </w:r>
            <w:r w:rsidRPr="00EF1A75">
              <w:t xml:space="preserve">e </w:t>
            </w:r>
            <w:proofErr w:type="spellStart"/>
            <w:r w:rsidRPr="00EF1A75">
              <w:t>NodePort</w:t>
            </w:r>
            <w:proofErr w:type="spellEnd"/>
            <w:r>
              <w:t>(</w:t>
            </w:r>
            <w:r w:rsidRPr="00EF1A75">
              <w:t>it is 30008</w:t>
            </w:r>
            <w:r>
              <w:t>)</w:t>
            </w:r>
            <w:r w:rsidRPr="00EF1A75">
              <w:t xml:space="preserve">. </w:t>
            </w:r>
          </w:p>
          <w:p w14:paraId="2145F2E7" w14:textId="75B92094" w:rsidR="008731E1" w:rsidRDefault="008731E1">
            <w:pPr>
              <w:pStyle w:val="NoSpacing"/>
              <w:numPr>
                <w:ilvl w:val="0"/>
                <w:numId w:val="61"/>
              </w:numPr>
            </w:pPr>
            <w:proofErr w:type="spellStart"/>
            <w:r w:rsidRPr="005B65A2">
              <w:rPr>
                <w:b/>
                <w:bCs/>
              </w:rPr>
              <w:t>NodePorts</w:t>
            </w:r>
            <w:proofErr w:type="spellEnd"/>
            <w:r w:rsidRPr="005B65A2">
              <w:rPr>
                <w:b/>
                <w:bCs/>
              </w:rPr>
              <w:t xml:space="preserve"> can only be in a valid range which is from 30000 to 32767.</w:t>
            </w:r>
          </w:p>
        </w:tc>
      </w:tr>
    </w:tbl>
    <w:p w14:paraId="263C0492" w14:textId="0C930368" w:rsidR="00DC7250" w:rsidRDefault="00DC7250" w:rsidP="00691974">
      <w:pPr>
        <w:pStyle w:val="Heading4"/>
      </w:pPr>
      <w:r>
        <w:t>CREATING A</w:t>
      </w:r>
      <w:r w:rsidR="0085792A">
        <w:t xml:space="preserve"> NODEPORT</w:t>
      </w:r>
      <w:r>
        <w:t xml:space="preserve"> SERVICE</w:t>
      </w:r>
    </w:p>
    <w:p w14:paraId="26AF1817" w14:textId="77777777" w:rsidR="00DC7250" w:rsidRDefault="00DC7250" w:rsidP="00EF1A75">
      <w:pPr>
        <w:pStyle w:val="NoSpacing"/>
        <w:rPr>
          <w:noProof/>
        </w:rPr>
      </w:pPr>
    </w:p>
    <w:p w14:paraId="01734535" w14:textId="2FAA010A" w:rsidR="00EF1A75" w:rsidRDefault="00EF1A75" w:rsidP="00BE1684">
      <w:pPr>
        <w:pStyle w:val="NoSpacing"/>
      </w:pPr>
      <w:r w:rsidRPr="00BE1684">
        <w:drawing>
          <wp:inline distT="0" distB="0" distL="0" distR="0" wp14:anchorId="071950F3" wp14:editId="4CFB00AA">
            <wp:extent cx="6858000" cy="2364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364740"/>
                    </a:xfrm>
                    <a:prstGeom prst="rect">
                      <a:avLst/>
                    </a:prstGeom>
                  </pic:spPr>
                </pic:pic>
              </a:graphicData>
            </a:graphic>
          </wp:inline>
        </w:drawing>
      </w:r>
    </w:p>
    <w:tbl>
      <w:tblPr>
        <w:tblStyle w:val="TableGrid"/>
        <w:tblW w:w="0" w:type="auto"/>
        <w:tblLook w:val="04A0" w:firstRow="1" w:lastRow="0" w:firstColumn="1" w:lastColumn="0" w:noHBand="0" w:noVBand="1"/>
      </w:tblPr>
      <w:tblGrid>
        <w:gridCol w:w="1345"/>
        <w:gridCol w:w="9445"/>
      </w:tblGrid>
      <w:tr w:rsidR="00561383" w14:paraId="64B91AAD" w14:textId="77777777" w:rsidTr="00CB58F3">
        <w:tc>
          <w:tcPr>
            <w:tcW w:w="1345" w:type="dxa"/>
          </w:tcPr>
          <w:p w14:paraId="3CF5067E" w14:textId="2EB1274F" w:rsidR="00561383" w:rsidRDefault="00561383" w:rsidP="00561383">
            <w:pPr>
              <w:pStyle w:val="NoSpacing"/>
            </w:pPr>
            <w:proofErr w:type="spellStart"/>
            <w:r>
              <w:lastRenderedPageBreak/>
              <w:t>apiVersion</w:t>
            </w:r>
            <w:proofErr w:type="spellEnd"/>
          </w:p>
        </w:tc>
        <w:tc>
          <w:tcPr>
            <w:tcW w:w="9445" w:type="dxa"/>
          </w:tcPr>
          <w:p w14:paraId="1F06D8D5" w14:textId="18602A2B" w:rsidR="00561383" w:rsidRDefault="00561383" w:rsidP="00561383">
            <w:pPr>
              <w:pStyle w:val="NoSpacing"/>
            </w:pPr>
            <w:r>
              <w:t>v1</w:t>
            </w:r>
          </w:p>
        </w:tc>
      </w:tr>
      <w:tr w:rsidR="00561383" w14:paraId="2A5AC038" w14:textId="77777777" w:rsidTr="00CB58F3">
        <w:tc>
          <w:tcPr>
            <w:tcW w:w="1345" w:type="dxa"/>
          </w:tcPr>
          <w:p w14:paraId="2C413AA3" w14:textId="428E968B" w:rsidR="00561383" w:rsidRDefault="00561383" w:rsidP="00561383">
            <w:pPr>
              <w:pStyle w:val="NoSpacing"/>
            </w:pPr>
            <w:r>
              <w:t>Kind</w:t>
            </w:r>
          </w:p>
        </w:tc>
        <w:tc>
          <w:tcPr>
            <w:tcW w:w="9445" w:type="dxa"/>
          </w:tcPr>
          <w:p w14:paraId="5D73463F" w14:textId="4B08D75A" w:rsidR="00561383" w:rsidRDefault="00561383" w:rsidP="00561383">
            <w:pPr>
              <w:pStyle w:val="NoSpacing"/>
            </w:pPr>
            <w:r>
              <w:t>Service</w:t>
            </w:r>
          </w:p>
        </w:tc>
      </w:tr>
      <w:tr w:rsidR="00561383" w14:paraId="4D617B96" w14:textId="77777777" w:rsidTr="00CB58F3">
        <w:tc>
          <w:tcPr>
            <w:tcW w:w="1345" w:type="dxa"/>
          </w:tcPr>
          <w:p w14:paraId="768CFC4E" w14:textId="293405DB" w:rsidR="00561383" w:rsidRDefault="00561383" w:rsidP="00561383">
            <w:pPr>
              <w:pStyle w:val="NoSpacing"/>
            </w:pPr>
            <w:r>
              <w:t>Spec/type</w:t>
            </w:r>
          </w:p>
        </w:tc>
        <w:tc>
          <w:tcPr>
            <w:tcW w:w="9445" w:type="dxa"/>
          </w:tcPr>
          <w:p w14:paraId="19B845FB" w14:textId="5284CFDB" w:rsidR="00561383" w:rsidRDefault="00561383">
            <w:pPr>
              <w:pStyle w:val="NoSpacing"/>
              <w:numPr>
                <w:ilvl w:val="0"/>
                <w:numId w:val="62"/>
              </w:numPr>
            </w:pPr>
            <w:r w:rsidRPr="00561383">
              <w:t xml:space="preserve">In the spec section of a </w:t>
            </w:r>
            <w:r w:rsidRPr="00561383">
              <w:t>service,</w:t>
            </w:r>
            <w:r w:rsidRPr="00561383">
              <w:t xml:space="preserve"> we have type and ports. The type refers to the type of service we are creating</w:t>
            </w:r>
            <w:r>
              <w:t>.</w:t>
            </w:r>
            <w:r w:rsidRPr="00561383">
              <w:t xml:space="preserve"> </w:t>
            </w:r>
            <w:r>
              <w:t xml:space="preserve">It could be </w:t>
            </w:r>
            <w:proofErr w:type="spellStart"/>
            <w:r w:rsidRPr="00561383">
              <w:rPr>
                <w:b/>
                <w:bCs/>
                <w:i/>
                <w:iCs/>
              </w:rPr>
              <w:t>ClusterIP</w:t>
            </w:r>
            <w:proofErr w:type="spellEnd"/>
            <w:r w:rsidRPr="00561383">
              <w:rPr>
                <w:b/>
                <w:bCs/>
                <w:i/>
                <w:iCs/>
              </w:rPr>
              <w:t xml:space="preserve">, </w:t>
            </w:r>
            <w:proofErr w:type="spellStart"/>
            <w:r w:rsidRPr="00561383">
              <w:rPr>
                <w:b/>
                <w:bCs/>
                <w:i/>
                <w:iCs/>
              </w:rPr>
              <w:t>NodePort</w:t>
            </w:r>
            <w:proofErr w:type="spellEnd"/>
            <w:r w:rsidRPr="00561383">
              <w:rPr>
                <w:b/>
                <w:bCs/>
                <w:i/>
                <w:iCs/>
              </w:rPr>
              <w:t xml:space="preserve">, or </w:t>
            </w:r>
            <w:proofErr w:type="spellStart"/>
            <w:r w:rsidRPr="00561383">
              <w:rPr>
                <w:b/>
                <w:bCs/>
                <w:i/>
                <w:iCs/>
              </w:rPr>
              <w:t>LoadBalancer</w:t>
            </w:r>
            <w:proofErr w:type="spellEnd"/>
          </w:p>
        </w:tc>
      </w:tr>
      <w:tr w:rsidR="00F11AE4" w14:paraId="4CEACA2B" w14:textId="77777777" w:rsidTr="00CB58F3">
        <w:tc>
          <w:tcPr>
            <w:tcW w:w="1345" w:type="dxa"/>
          </w:tcPr>
          <w:p w14:paraId="5E3E061F" w14:textId="35311A13" w:rsidR="00F11AE4" w:rsidRDefault="00F11AE4" w:rsidP="00561383">
            <w:pPr>
              <w:pStyle w:val="NoSpacing"/>
            </w:pPr>
            <w:r>
              <w:t>Spec/Ports</w:t>
            </w:r>
          </w:p>
        </w:tc>
        <w:tc>
          <w:tcPr>
            <w:tcW w:w="9445" w:type="dxa"/>
          </w:tcPr>
          <w:p w14:paraId="3FB24C15" w14:textId="413E5B51" w:rsidR="00F11AE4" w:rsidRDefault="00F11AE4" w:rsidP="00F11AE4">
            <w:pPr>
              <w:pStyle w:val="NoSpacing"/>
            </w:pPr>
            <w:r>
              <w:t xml:space="preserve">In above example - </w:t>
            </w:r>
            <w:r w:rsidRPr="00561383">
              <w:t xml:space="preserve">The </w:t>
            </w:r>
            <w:r>
              <w:t>ports in the spec section</w:t>
            </w:r>
            <w:r w:rsidRPr="00561383">
              <w:t xml:space="preserve">. </w:t>
            </w:r>
            <w:r>
              <w:t>(</w:t>
            </w:r>
            <w:r w:rsidRPr="00561383">
              <w:t>ports is an array</w:t>
            </w:r>
            <w:r>
              <w:t>)</w:t>
            </w:r>
          </w:p>
          <w:p w14:paraId="2ADEE560" w14:textId="77777777" w:rsidR="00F11AE4" w:rsidRDefault="00F11AE4">
            <w:pPr>
              <w:pStyle w:val="NoSpacing"/>
              <w:numPr>
                <w:ilvl w:val="0"/>
                <w:numId w:val="62"/>
              </w:numPr>
            </w:pPr>
            <w:r w:rsidRPr="00561383">
              <w:t xml:space="preserve">The first type of port is the </w:t>
            </w:r>
            <w:proofErr w:type="spellStart"/>
            <w:r w:rsidRPr="00561383">
              <w:t>targetPort</w:t>
            </w:r>
            <w:proofErr w:type="spellEnd"/>
            <w:r w:rsidRPr="00561383">
              <w:t xml:space="preserve">, which we will set to 80. </w:t>
            </w:r>
          </w:p>
          <w:p w14:paraId="01B9924F" w14:textId="77777777" w:rsidR="00F11AE4" w:rsidRDefault="00F11AE4">
            <w:pPr>
              <w:pStyle w:val="NoSpacing"/>
              <w:numPr>
                <w:ilvl w:val="0"/>
                <w:numId w:val="62"/>
              </w:numPr>
            </w:pPr>
            <w:r w:rsidRPr="00561383">
              <w:t xml:space="preserve">The next one is simply port, which is the port on the service </w:t>
            </w:r>
            <w:r w:rsidRPr="00561383">
              <w:t>object,</w:t>
            </w:r>
            <w:r w:rsidRPr="00561383">
              <w:t xml:space="preserve"> and we will set that to 80 as well.</w:t>
            </w:r>
          </w:p>
          <w:p w14:paraId="6A9422D8" w14:textId="77777777" w:rsidR="00F11AE4" w:rsidRDefault="00F11AE4">
            <w:pPr>
              <w:pStyle w:val="NoSpacing"/>
              <w:numPr>
                <w:ilvl w:val="0"/>
                <w:numId w:val="62"/>
              </w:numPr>
            </w:pPr>
            <w:r w:rsidRPr="00561383">
              <w:t xml:space="preserve">The third is </w:t>
            </w:r>
            <w:proofErr w:type="spellStart"/>
            <w:r w:rsidRPr="00561383">
              <w:t>NodePort</w:t>
            </w:r>
            <w:proofErr w:type="spellEnd"/>
            <w:r>
              <w:t xml:space="preserve"> </w:t>
            </w:r>
            <w:r w:rsidRPr="00561383">
              <w:t>which we will set to 30008 or any number in the valid range</w:t>
            </w:r>
          </w:p>
          <w:p w14:paraId="0C7DB08D" w14:textId="6A8AF409" w:rsidR="00F11AE4" w:rsidRPr="00561383" w:rsidRDefault="00F11AE4">
            <w:pPr>
              <w:pStyle w:val="NoSpacing"/>
              <w:numPr>
                <w:ilvl w:val="0"/>
                <w:numId w:val="62"/>
              </w:numPr>
            </w:pPr>
            <w:r>
              <w:t>Note - O</w:t>
            </w:r>
            <w:r w:rsidRPr="00561383">
              <w:t xml:space="preserve">ut of these, the only mandatory field is port . If </w:t>
            </w:r>
            <w:r>
              <w:t>we</w:t>
            </w:r>
            <w:r w:rsidRPr="00561383">
              <w:t xml:space="preserve"> don’t provide a </w:t>
            </w:r>
            <w:proofErr w:type="spellStart"/>
            <w:r w:rsidRPr="00561383">
              <w:t>targetPort</w:t>
            </w:r>
            <w:proofErr w:type="spellEnd"/>
            <w:r>
              <w:t xml:space="preserve"> </w:t>
            </w:r>
            <w:r w:rsidRPr="00561383">
              <w:t xml:space="preserve">it is assumed to be the same as port and if </w:t>
            </w:r>
            <w:r>
              <w:t>we</w:t>
            </w:r>
            <w:r w:rsidRPr="00561383">
              <w:t xml:space="preserve"> don’t provide a </w:t>
            </w:r>
            <w:proofErr w:type="spellStart"/>
            <w:r>
              <w:t>N</w:t>
            </w:r>
            <w:r w:rsidRPr="00561383">
              <w:t>odePort</w:t>
            </w:r>
            <w:proofErr w:type="spellEnd"/>
            <w:r>
              <w:t xml:space="preserve"> </w:t>
            </w:r>
            <w:r w:rsidRPr="00561383">
              <w:t>a free port in the valid range between 30000 and 32767 is automatically allocated.</w:t>
            </w:r>
          </w:p>
        </w:tc>
      </w:tr>
    </w:tbl>
    <w:p w14:paraId="441A84E5" w14:textId="47DD020F" w:rsidR="00F34662" w:rsidRDefault="00CB58F3">
      <w:pPr>
        <w:pStyle w:val="NoSpacing"/>
        <w:numPr>
          <w:ilvl w:val="0"/>
          <w:numId w:val="62"/>
        </w:numPr>
        <w:rPr>
          <w:b/>
          <w:bCs/>
        </w:rPr>
      </w:pPr>
      <w:r w:rsidRPr="00CB58F3">
        <w:rPr>
          <w:b/>
          <w:bCs/>
        </w:rPr>
        <w:t xml:space="preserve">To connect the service with a POD we make use of </w:t>
      </w:r>
      <w:r w:rsidR="00561383" w:rsidRPr="00CB58F3">
        <w:rPr>
          <w:b/>
          <w:bCs/>
        </w:rPr>
        <w:t>use labels and selectors to link these together.  We know that the POD was created with a label. We need to bring that label into this service definition file.</w:t>
      </w:r>
    </w:p>
    <w:p w14:paraId="68005CB5" w14:textId="2C168E17" w:rsidR="00670754" w:rsidRPr="00670754" w:rsidRDefault="00670754">
      <w:pPr>
        <w:pStyle w:val="NoSpacing"/>
        <w:numPr>
          <w:ilvl w:val="0"/>
          <w:numId w:val="62"/>
        </w:numPr>
      </w:pPr>
      <w:r w:rsidRPr="00670754">
        <w:t xml:space="preserve">Under the selector provide a list of labels to identify the POD. For this refer to the pod-definition file used to create the POD. Pull the labels from the pod-definition file and place it under the selector section. This links the service to the pod. </w:t>
      </w:r>
    </w:p>
    <w:tbl>
      <w:tblPr>
        <w:tblStyle w:val="TableGrid"/>
        <w:tblW w:w="0" w:type="auto"/>
        <w:tblLook w:val="04A0" w:firstRow="1" w:lastRow="0" w:firstColumn="1" w:lastColumn="0" w:noHBand="0" w:noVBand="1"/>
      </w:tblPr>
      <w:tblGrid>
        <w:gridCol w:w="1975"/>
        <w:gridCol w:w="8815"/>
      </w:tblGrid>
      <w:tr w:rsidR="00670754" w14:paraId="1C2D07AC" w14:textId="77777777" w:rsidTr="00670754">
        <w:tc>
          <w:tcPr>
            <w:tcW w:w="1975" w:type="dxa"/>
          </w:tcPr>
          <w:p w14:paraId="545BC7BF" w14:textId="7703F39B" w:rsidR="00670754" w:rsidRDefault="00670754" w:rsidP="00670754">
            <w:pPr>
              <w:pStyle w:val="NoSpacing"/>
              <w:rPr>
                <w:b/>
                <w:bCs/>
              </w:rPr>
            </w:pPr>
            <w:r w:rsidRPr="00670754">
              <w:t>K</w:t>
            </w:r>
            <w:r w:rsidRPr="00670754">
              <w:t>ubectl</w:t>
            </w:r>
            <w:r>
              <w:t xml:space="preserve"> </w:t>
            </w:r>
            <w:r w:rsidRPr="00670754">
              <w:t>get services</w:t>
            </w:r>
          </w:p>
        </w:tc>
        <w:tc>
          <w:tcPr>
            <w:tcW w:w="8815" w:type="dxa"/>
          </w:tcPr>
          <w:p w14:paraId="488BE0C7" w14:textId="77777777" w:rsidR="00670754" w:rsidRDefault="00670754">
            <w:pPr>
              <w:pStyle w:val="NoSpacing"/>
              <w:numPr>
                <w:ilvl w:val="0"/>
                <w:numId w:val="63"/>
              </w:numPr>
            </w:pPr>
            <w:r w:rsidRPr="00670754">
              <w:t>Listing the service</w:t>
            </w:r>
            <w:r>
              <w:t xml:space="preserve">, </w:t>
            </w:r>
            <w:r w:rsidRPr="00670754">
              <w:t>their cluster-</w:t>
            </w:r>
            <w:proofErr w:type="spellStart"/>
            <w:r w:rsidRPr="00670754">
              <w:t>ip</w:t>
            </w:r>
            <w:proofErr w:type="spellEnd"/>
            <w:r>
              <w:t xml:space="preserve"> </w:t>
            </w:r>
            <w:r w:rsidRPr="00670754">
              <w:t>and the mapped ports.</w:t>
            </w:r>
          </w:p>
          <w:p w14:paraId="600ADF7F" w14:textId="6E582AB3" w:rsidR="00670754" w:rsidRPr="00670754" w:rsidRDefault="00670754">
            <w:pPr>
              <w:pStyle w:val="NoSpacing"/>
              <w:numPr>
                <w:ilvl w:val="0"/>
                <w:numId w:val="63"/>
              </w:numPr>
            </w:pPr>
            <w:r w:rsidRPr="00670754">
              <w:t xml:space="preserve">The type is </w:t>
            </w:r>
            <w:proofErr w:type="spellStart"/>
            <w:r w:rsidRPr="00670754">
              <w:t>NodePort</w:t>
            </w:r>
            <w:proofErr w:type="spellEnd"/>
            <w:r>
              <w:t xml:space="preserve"> </w:t>
            </w:r>
            <w:r w:rsidRPr="00670754">
              <w:t>as we created and the port on the node automatically assigned is 32432</w:t>
            </w:r>
          </w:p>
        </w:tc>
      </w:tr>
    </w:tbl>
    <w:p w14:paraId="20717873" w14:textId="17A988D2" w:rsidR="00F34662" w:rsidRDefault="00F34662" w:rsidP="00F34662">
      <w:pPr>
        <w:pStyle w:val="NoSpacing"/>
        <w:rPr>
          <w:b/>
          <w:bCs/>
        </w:rPr>
      </w:pPr>
      <w:r>
        <w:rPr>
          <w:b/>
          <w:bCs/>
        </w:rPr>
        <w:t xml:space="preserve">EXAMPLE </w:t>
      </w:r>
    </w:p>
    <w:p w14:paraId="5DF29A95" w14:textId="7E8411F4" w:rsidR="00F34662" w:rsidRPr="00F34662" w:rsidRDefault="00F34662" w:rsidP="00F34662">
      <w:pPr>
        <w:pStyle w:val="NoSpacing"/>
        <w:rPr>
          <w:b/>
          <w:bCs/>
        </w:rPr>
      </w:pPr>
      <w:r>
        <w:rPr>
          <w:noProof/>
        </w:rPr>
        <w:drawing>
          <wp:inline distT="0" distB="0" distL="0" distR="0" wp14:anchorId="2BB1C9FC" wp14:editId="680CDB0D">
            <wp:extent cx="6858000" cy="2772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772410"/>
                    </a:xfrm>
                    <a:prstGeom prst="rect">
                      <a:avLst/>
                    </a:prstGeom>
                  </pic:spPr>
                </pic:pic>
              </a:graphicData>
            </a:graphic>
          </wp:inline>
        </w:drawing>
      </w:r>
    </w:p>
    <w:p w14:paraId="62B1A57F" w14:textId="2646ECB6" w:rsidR="00562562" w:rsidRPr="00CB58F3" w:rsidRDefault="00562562" w:rsidP="00691974">
      <w:pPr>
        <w:pStyle w:val="Heading5"/>
      </w:pPr>
      <w:r>
        <w:t>MULTIPLE PODS IN A NODE</w:t>
      </w:r>
    </w:p>
    <w:p w14:paraId="79AFB3E6" w14:textId="77777777" w:rsidR="00562562" w:rsidRDefault="00562562" w:rsidP="00281BEC">
      <w:pPr>
        <w:pStyle w:val="NoSpacing"/>
        <w:jc w:val="center"/>
        <w:rPr>
          <w:noProof/>
        </w:rPr>
      </w:pPr>
    </w:p>
    <w:p w14:paraId="7AD8208B" w14:textId="19EFE1BE" w:rsidR="00562562" w:rsidRDefault="00562562" w:rsidP="00281BEC">
      <w:pPr>
        <w:pStyle w:val="NoSpacing"/>
        <w:jc w:val="center"/>
        <w:rPr>
          <w:noProof/>
        </w:rPr>
      </w:pPr>
      <w:r>
        <w:rPr>
          <w:noProof/>
        </w:rPr>
        <w:drawing>
          <wp:inline distT="0" distB="0" distL="0" distR="0" wp14:anchorId="11C3EEB4" wp14:editId="0C7A90D6">
            <wp:extent cx="5114925" cy="2464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1701" cy="2472720"/>
                    </a:xfrm>
                    <a:prstGeom prst="rect">
                      <a:avLst/>
                    </a:prstGeom>
                  </pic:spPr>
                </pic:pic>
              </a:graphicData>
            </a:graphic>
          </wp:inline>
        </w:drawing>
      </w:r>
      <w:r>
        <w:rPr>
          <w:noProof/>
        </w:rPr>
        <w:t xml:space="preserve"> </w:t>
      </w:r>
    </w:p>
    <w:p w14:paraId="2418A4F1" w14:textId="77777777" w:rsidR="00B078C7" w:rsidRDefault="00B078C7">
      <w:pPr>
        <w:pStyle w:val="NoSpacing"/>
        <w:numPr>
          <w:ilvl w:val="0"/>
          <w:numId w:val="64"/>
        </w:numPr>
        <w:rPr>
          <w:noProof/>
        </w:rPr>
      </w:pPr>
      <w:r>
        <w:t>Usually ,i</w:t>
      </w:r>
      <w:r w:rsidR="00B34025" w:rsidRPr="00B34025">
        <w:t xml:space="preserve">n a production environment </w:t>
      </w:r>
      <w:r>
        <w:t>we</w:t>
      </w:r>
      <w:r w:rsidR="00B34025" w:rsidRPr="00B34025">
        <w:t xml:space="preserve"> have multiple instances of </w:t>
      </w:r>
      <w:r>
        <w:t>the</w:t>
      </w:r>
      <w:r w:rsidR="00B34025" w:rsidRPr="00B34025">
        <w:t xml:space="preserve"> web application running for high-availability and load balancing purposes. In this case we have multiple similar PODs running our web application. </w:t>
      </w:r>
    </w:p>
    <w:p w14:paraId="01F48E78" w14:textId="77777777" w:rsidR="00B078C7" w:rsidRDefault="00B34025">
      <w:pPr>
        <w:pStyle w:val="NoSpacing"/>
        <w:numPr>
          <w:ilvl w:val="0"/>
          <w:numId w:val="64"/>
        </w:numPr>
        <w:rPr>
          <w:noProof/>
        </w:rPr>
      </w:pPr>
      <w:r w:rsidRPr="00B34025">
        <w:lastRenderedPageBreak/>
        <w:t xml:space="preserve">They all have the same labels with a </w:t>
      </w:r>
      <w:r w:rsidRPr="00B078C7">
        <w:rPr>
          <w:b/>
          <w:bCs/>
        </w:rPr>
        <w:t xml:space="preserve">key app set to value </w:t>
      </w:r>
      <w:proofErr w:type="spellStart"/>
      <w:r w:rsidRPr="00B078C7">
        <w:rPr>
          <w:b/>
          <w:bCs/>
        </w:rPr>
        <w:t>myapp</w:t>
      </w:r>
      <w:proofErr w:type="spellEnd"/>
      <w:r w:rsidRPr="00B34025">
        <w:t xml:space="preserve">. The same label is used as a selector during the creation of the service. </w:t>
      </w:r>
      <w:r w:rsidR="00B078C7" w:rsidRPr="00B34025">
        <w:t>So,</w:t>
      </w:r>
      <w:r w:rsidRPr="00B34025">
        <w:t xml:space="preserve"> when the service is created, it looks for matching PODs with the labels and finds 3 of them. The service then automatically selects all the 3 PODs as endpoints to forward the external requests coming from the user.</w:t>
      </w:r>
    </w:p>
    <w:p w14:paraId="22B3F56A" w14:textId="356FD2BE" w:rsidR="00B34025" w:rsidRDefault="00B078C7">
      <w:pPr>
        <w:pStyle w:val="NoSpacing"/>
        <w:numPr>
          <w:ilvl w:val="0"/>
          <w:numId w:val="64"/>
        </w:numPr>
        <w:rPr>
          <w:noProof/>
        </w:rPr>
      </w:pPr>
      <w:r>
        <w:t>The</w:t>
      </w:r>
      <w:r w:rsidR="00B34025" w:rsidRPr="00B34025">
        <w:t xml:space="preserve"> algorithm it uses to balance load</w:t>
      </w:r>
      <w:r>
        <w:t xml:space="preserve"> is </w:t>
      </w:r>
      <w:r w:rsidR="00B34025" w:rsidRPr="00B34025">
        <w:t xml:space="preserve">a random algorithm.  </w:t>
      </w:r>
      <w:r w:rsidRPr="00B34025">
        <w:t>Thus,</w:t>
      </w:r>
      <w:r w:rsidR="00B34025" w:rsidRPr="00B34025">
        <w:t xml:space="preserve"> the service acts as a built-in load balancer to distribute load across different PODs.</w:t>
      </w:r>
    </w:p>
    <w:p w14:paraId="2C8E0488" w14:textId="12A94312" w:rsidR="00562562" w:rsidRPr="00CB58F3" w:rsidRDefault="00562562" w:rsidP="00691974">
      <w:pPr>
        <w:pStyle w:val="Heading5"/>
      </w:pPr>
      <w:r>
        <w:t xml:space="preserve">MULTIPLE PODS IN A </w:t>
      </w:r>
      <w:r>
        <w:t>CLUSTER (MULTIPLE NODES)</w:t>
      </w:r>
    </w:p>
    <w:p w14:paraId="0A60D8C8" w14:textId="72E280DC" w:rsidR="00EF1A75" w:rsidRPr="00BB082A" w:rsidRDefault="00C30CCD" w:rsidP="00BB082A">
      <w:pPr>
        <w:pStyle w:val="NoSpacing"/>
        <w:jc w:val="center"/>
      </w:pPr>
      <w:r w:rsidRPr="00BB082A">
        <w:drawing>
          <wp:inline distT="0" distB="0" distL="0" distR="0" wp14:anchorId="778833D8" wp14:editId="415DEF22">
            <wp:extent cx="4857750" cy="317437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0100" cy="3182440"/>
                    </a:xfrm>
                    <a:prstGeom prst="rect">
                      <a:avLst/>
                    </a:prstGeom>
                  </pic:spPr>
                </pic:pic>
              </a:graphicData>
            </a:graphic>
          </wp:inline>
        </w:drawing>
      </w:r>
    </w:p>
    <w:p w14:paraId="76766337" w14:textId="1834F268" w:rsidR="00B34025" w:rsidRDefault="00BB082A">
      <w:pPr>
        <w:pStyle w:val="NoSpacing"/>
        <w:numPr>
          <w:ilvl w:val="0"/>
          <w:numId w:val="65"/>
        </w:numPr>
      </w:pPr>
      <w:r>
        <w:t>W</w:t>
      </w:r>
      <w:r w:rsidR="00B34025" w:rsidRPr="00BB082A">
        <w:t xml:space="preserve">hen the PODs are distributed across multiple nodes. In this case we have the web application on PODs on separate nodes in the cluster. When we create a </w:t>
      </w:r>
      <w:r w:rsidRPr="00BB082A">
        <w:t>service,</w:t>
      </w:r>
      <w:r w:rsidR="00B34025" w:rsidRPr="00BB082A">
        <w:t xml:space="preserve"> without us having to do ANY kind of additional configuration, </w:t>
      </w:r>
      <w:proofErr w:type="spellStart"/>
      <w:r w:rsidR="00B34025" w:rsidRPr="00BB082A">
        <w:rPr>
          <w:b/>
          <w:bCs/>
        </w:rPr>
        <w:t>kubernetes</w:t>
      </w:r>
      <w:proofErr w:type="spellEnd"/>
      <w:r w:rsidR="00B34025" w:rsidRPr="00BB082A">
        <w:rPr>
          <w:b/>
          <w:bCs/>
        </w:rPr>
        <w:t xml:space="preserve"> creates a service that spans across all the nodes in the cluster and maps the target port to the SAME </w:t>
      </w:r>
      <w:proofErr w:type="spellStart"/>
      <w:r w:rsidR="00B34025" w:rsidRPr="00BB082A">
        <w:rPr>
          <w:b/>
          <w:bCs/>
        </w:rPr>
        <w:t>NodePort</w:t>
      </w:r>
      <w:proofErr w:type="spellEnd"/>
      <w:r w:rsidRPr="00BB082A">
        <w:rPr>
          <w:b/>
          <w:bCs/>
        </w:rPr>
        <w:t xml:space="preserve"> </w:t>
      </w:r>
      <w:r w:rsidR="00B34025" w:rsidRPr="00BB082A">
        <w:rPr>
          <w:b/>
          <w:bCs/>
        </w:rPr>
        <w:t>on all the nodes in the cluster.</w:t>
      </w:r>
      <w:r w:rsidR="00B34025" w:rsidRPr="00BB082A">
        <w:t xml:space="preserve"> This way </w:t>
      </w:r>
      <w:r>
        <w:t>we</w:t>
      </w:r>
      <w:r w:rsidR="00B34025" w:rsidRPr="00BB082A">
        <w:t xml:space="preserve"> can access our application using the IP of any node in the cluster and using the same port number which in this case is 30008.</w:t>
      </w:r>
    </w:p>
    <w:p w14:paraId="4244465D" w14:textId="35AB7347" w:rsidR="004E2AC6" w:rsidRDefault="004E2AC6" w:rsidP="004E2AC6">
      <w:pPr>
        <w:pStyle w:val="NoSpacing"/>
      </w:pPr>
      <w:r>
        <w:t>EXAMPLE</w:t>
      </w:r>
    </w:p>
    <w:tbl>
      <w:tblPr>
        <w:tblStyle w:val="TableGrid"/>
        <w:tblW w:w="0" w:type="auto"/>
        <w:tblLook w:val="04A0" w:firstRow="1" w:lastRow="0" w:firstColumn="1" w:lastColumn="0" w:noHBand="0" w:noVBand="1"/>
      </w:tblPr>
      <w:tblGrid>
        <w:gridCol w:w="5395"/>
        <w:gridCol w:w="5395"/>
      </w:tblGrid>
      <w:tr w:rsidR="004E2AC6" w14:paraId="2E778D74" w14:textId="77777777" w:rsidTr="004E2AC6">
        <w:tc>
          <w:tcPr>
            <w:tcW w:w="5395" w:type="dxa"/>
          </w:tcPr>
          <w:p w14:paraId="294BEEDB" w14:textId="77777777" w:rsidR="004E2AC6" w:rsidRDefault="004E2AC6" w:rsidP="004E2AC6">
            <w:pPr>
              <w:pStyle w:val="NoSpacing"/>
            </w:pPr>
            <w:proofErr w:type="spellStart"/>
            <w:r>
              <w:t>Deployment.yaml</w:t>
            </w:r>
            <w:proofErr w:type="spellEnd"/>
          </w:p>
          <w:p w14:paraId="3E3843DD" w14:textId="6CC84847" w:rsidR="004E2AC6" w:rsidRDefault="004E2AC6">
            <w:pPr>
              <w:pStyle w:val="NoSpacing"/>
              <w:numPr>
                <w:ilvl w:val="0"/>
                <w:numId w:val="66"/>
              </w:numPr>
            </w:pPr>
            <w:r>
              <w:t xml:space="preserve">Run the deployment </w:t>
            </w:r>
            <w:proofErr w:type="spellStart"/>
            <w:r>
              <w:t>Yaml</w:t>
            </w:r>
            <w:proofErr w:type="spellEnd"/>
            <w:r>
              <w:t>. This will start the “nginx” POD  with a selector “</w:t>
            </w:r>
            <w:proofErr w:type="spellStart"/>
            <w:r w:rsidRPr="004E2AC6">
              <w:rPr>
                <w:b/>
                <w:bCs/>
              </w:rPr>
              <w:t>app:myapp</w:t>
            </w:r>
            <w:proofErr w:type="spellEnd"/>
            <w:r>
              <w:t>”</w:t>
            </w:r>
          </w:p>
        </w:tc>
        <w:tc>
          <w:tcPr>
            <w:tcW w:w="5395" w:type="dxa"/>
          </w:tcPr>
          <w:p w14:paraId="0F9050C7" w14:textId="72E9E2B6" w:rsidR="004E2AC6" w:rsidRDefault="004E2AC6" w:rsidP="004E2AC6">
            <w:pPr>
              <w:pStyle w:val="NoSpacing"/>
            </w:pPr>
            <w:r>
              <w:t>Service-</w:t>
            </w:r>
            <w:proofErr w:type="spellStart"/>
            <w:r>
              <w:t>defination.yaml</w:t>
            </w:r>
            <w:proofErr w:type="spellEnd"/>
          </w:p>
        </w:tc>
      </w:tr>
      <w:tr w:rsidR="004E2AC6" w14:paraId="29C3534A" w14:textId="77777777" w:rsidTr="004E2AC6">
        <w:tc>
          <w:tcPr>
            <w:tcW w:w="5395" w:type="dxa"/>
          </w:tcPr>
          <w:p w14:paraId="17209E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proofErr w:type="spellStart"/>
            <w:r w:rsidRPr="004E2AC6">
              <w:rPr>
                <w:rFonts w:ascii="Consolas" w:eastAsia="Times New Roman" w:hAnsi="Consolas" w:cs="Times New Roman"/>
                <w:color w:val="569CD6"/>
              </w:rPr>
              <w:t>apiVersion</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CE9178"/>
              </w:rPr>
              <w:t>apps/v1</w:t>
            </w:r>
          </w:p>
          <w:p w14:paraId="5963784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Deployment</w:t>
            </w:r>
          </w:p>
          <w:p w14:paraId="580B22A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E3C29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r w:rsidRPr="004E2AC6">
              <w:rPr>
                <w:rFonts w:ascii="Consolas" w:eastAsia="Times New Roman" w:hAnsi="Consolas" w:cs="Times New Roman"/>
                <w:color w:val="CE9178"/>
              </w:rPr>
              <w:t>-deployment</w:t>
            </w:r>
          </w:p>
          <w:p w14:paraId="2507168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1BF8EFB3"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tier</w:t>
            </w:r>
            <w:r w:rsidRPr="004E2AC6">
              <w:rPr>
                <w:rFonts w:ascii="Consolas" w:eastAsia="Times New Roman" w:hAnsi="Consolas" w:cs="Times New Roman"/>
                <w:color w:val="D4D4D4"/>
              </w:rPr>
              <w:t>: </w:t>
            </w:r>
            <w:r w:rsidRPr="004E2AC6">
              <w:rPr>
                <w:rFonts w:ascii="Consolas" w:eastAsia="Times New Roman" w:hAnsi="Consolas" w:cs="Times New Roman"/>
                <w:color w:val="CE9178"/>
              </w:rPr>
              <w:t>front-end</w:t>
            </w:r>
          </w:p>
          <w:p w14:paraId="38105CA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66BF361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508B6F9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template</w:t>
            </w:r>
            <w:r w:rsidRPr="004E2AC6">
              <w:rPr>
                <w:rFonts w:ascii="Consolas" w:eastAsia="Times New Roman" w:hAnsi="Consolas" w:cs="Times New Roman"/>
                <w:color w:val="D4D4D4"/>
              </w:rPr>
              <w:t>:</w:t>
            </w:r>
          </w:p>
          <w:p w14:paraId="1043EBA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 </w:t>
            </w:r>
          </w:p>
          <w:p w14:paraId="18B39D8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nginx-2</w:t>
            </w:r>
          </w:p>
          <w:p w14:paraId="3DAE878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6B911C5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highlight w:val="yellow"/>
              </w:rPr>
              <w:t>app</w:t>
            </w:r>
            <w:r w:rsidRPr="004E2AC6">
              <w:rPr>
                <w:rFonts w:ascii="Consolas" w:eastAsia="Times New Roman" w:hAnsi="Consolas" w:cs="Times New Roman"/>
                <w:color w:val="D4D4D4"/>
                <w:highlight w:val="yellow"/>
              </w:rPr>
              <w:t>: </w:t>
            </w:r>
            <w:proofErr w:type="spellStart"/>
            <w:r w:rsidRPr="004E2AC6">
              <w:rPr>
                <w:rFonts w:ascii="Consolas" w:eastAsia="Times New Roman" w:hAnsi="Consolas" w:cs="Times New Roman"/>
                <w:color w:val="CE9178"/>
                <w:highlight w:val="yellow"/>
              </w:rPr>
              <w:t>myapp</w:t>
            </w:r>
            <w:proofErr w:type="spellEnd"/>
          </w:p>
          <w:p w14:paraId="38F8B2C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37EE9A3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containers</w:t>
            </w:r>
            <w:r w:rsidRPr="004E2AC6">
              <w:rPr>
                <w:rFonts w:ascii="Consolas" w:eastAsia="Times New Roman" w:hAnsi="Consolas" w:cs="Times New Roman"/>
                <w:color w:val="D4D4D4"/>
              </w:rPr>
              <w:t>:</w:t>
            </w:r>
          </w:p>
          <w:p w14:paraId="579EEC5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06DEE1C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image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2F88BDB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replicas</w:t>
            </w:r>
            <w:r w:rsidRPr="004E2AC6">
              <w:rPr>
                <w:rFonts w:ascii="Consolas" w:eastAsia="Times New Roman" w:hAnsi="Consolas" w:cs="Times New Roman"/>
                <w:color w:val="D4D4D4"/>
              </w:rPr>
              <w:t>: </w:t>
            </w:r>
            <w:r w:rsidRPr="004E2AC6">
              <w:rPr>
                <w:rFonts w:ascii="Consolas" w:eastAsia="Times New Roman" w:hAnsi="Consolas" w:cs="Times New Roman"/>
                <w:color w:val="B5CEA8"/>
              </w:rPr>
              <w:t>4</w:t>
            </w:r>
          </w:p>
          <w:p w14:paraId="2BE35D0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lastRenderedPageBreak/>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4C74312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matchLabels</w:t>
            </w:r>
            <w:proofErr w:type="spellEnd"/>
            <w:r w:rsidRPr="004E2AC6">
              <w:rPr>
                <w:rFonts w:ascii="Consolas" w:eastAsia="Times New Roman" w:hAnsi="Consolas" w:cs="Times New Roman"/>
                <w:color w:val="D4D4D4"/>
              </w:rPr>
              <w:t>:</w:t>
            </w:r>
          </w:p>
          <w:p w14:paraId="3CD17CDA" w14:textId="750EE644"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p>
        </w:tc>
        <w:tc>
          <w:tcPr>
            <w:tcW w:w="5395" w:type="dxa"/>
          </w:tcPr>
          <w:p w14:paraId="353F89B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proofErr w:type="spellStart"/>
            <w:r w:rsidRPr="004E2AC6">
              <w:rPr>
                <w:rFonts w:ascii="Consolas" w:eastAsia="Times New Roman" w:hAnsi="Consolas" w:cs="Times New Roman"/>
                <w:color w:val="569CD6"/>
              </w:rPr>
              <w:lastRenderedPageBreak/>
              <w:t>apiVersion</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CE9178"/>
              </w:rPr>
              <w:t>v1</w:t>
            </w:r>
          </w:p>
          <w:p w14:paraId="61924EE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Service</w:t>
            </w:r>
          </w:p>
          <w:p w14:paraId="44E8BFB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00FAF3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r w:rsidRPr="004E2AC6">
              <w:rPr>
                <w:rFonts w:ascii="Consolas" w:eastAsia="Times New Roman" w:hAnsi="Consolas" w:cs="Times New Roman"/>
                <w:color w:val="CE9178"/>
              </w:rPr>
              <w:t>-service</w:t>
            </w:r>
          </w:p>
          <w:p w14:paraId="64C296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180AB59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type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NodePort</w:t>
            </w:r>
            <w:proofErr w:type="spellEnd"/>
          </w:p>
          <w:p w14:paraId="6DE65A38"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ports</w:t>
            </w:r>
            <w:r w:rsidRPr="004E2AC6">
              <w:rPr>
                <w:rFonts w:ascii="Consolas" w:eastAsia="Times New Roman" w:hAnsi="Consolas" w:cs="Times New Roman"/>
                <w:color w:val="D4D4D4"/>
              </w:rPr>
              <w:t>:</w:t>
            </w:r>
          </w:p>
          <w:p w14:paraId="391FFECB"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port</w:t>
            </w:r>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1B7E93A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targetPort</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61F43D3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nodePort</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B5CEA8"/>
              </w:rPr>
              <w:t>30002</w:t>
            </w:r>
          </w:p>
          <w:p w14:paraId="71DC8FD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3586FB6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p>
          <w:p w14:paraId="1D4204FE" w14:textId="3C1E1B54" w:rsidR="00CF7DD9" w:rsidRPr="00CF7DD9" w:rsidRDefault="00CF7DD9">
            <w:pPr>
              <w:pStyle w:val="NoSpacing"/>
              <w:numPr>
                <w:ilvl w:val="0"/>
                <w:numId w:val="67"/>
              </w:numPr>
              <w:rPr>
                <w:b/>
                <w:bCs/>
              </w:rPr>
            </w:pPr>
            <w:r w:rsidRPr="00CF7DD9">
              <w:rPr>
                <w:b/>
                <w:bCs/>
              </w:rPr>
              <w:t xml:space="preserve">CREATING A SERVICE: </w:t>
            </w:r>
          </w:p>
          <w:p w14:paraId="4DD7C8BA" w14:textId="77777777" w:rsidR="004E2AC6" w:rsidRDefault="00B705A6" w:rsidP="00CF7DD9">
            <w:pPr>
              <w:pStyle w:val="NoSpacing"/>
              <w:ind w:left="360"/>
            </w:pPr>
            <w:r>
              <w:t>Kubectl create -f service-</w:t>
            </w:r>
            <w:proofErr w:type="spellStart"/>
            <w:r>
              <w:t>defination.yaml</w:t>
            </w:r>
            <w:proofErr w:type="spellEnd"/>
            <w:r>
              <w:t xml:space="preserve"> </w:t>
            </w:r>
          </w:p>
          <w:p w14:paraId="1BCC2655" w14:textId="77777777" w:rsidR="00CF7DD9" w:rsidRDefault="00CF7DD9">
            <w:pPr>
              <w:pStyle w:val="NoSpacing"/>
              <w:numPr>
                <w:ilvl w:val="0"/>
                <w:numId w:val="67"/>
              </w:numPr>
            </w:pPr>
            <w:r>
              <w:t>ACCESS THE POD USING NODE IP ADDRESS</w:t>
            </w:r>
          </w:p>
          <w:p w14:paraId="6891AF78" w14:textId="7F4609C3" w:rsidR="00CF7DD9" w:rsidRDefault="00CF7DD9" w:rsidP="00CF7DD9">
            <w:pPr>
              <w:pStyle w:val="NoSpacing"/>
              <w:ind w:left="360"/>
            </w:pPr>
            <w:r>
              <w:t xml:space="preserve">In case of </w:t>
            </w:r>
            <w:proofErr w:type="spellStart"/>
            <w:r>
              <w:t>minikube</w:t>
            </w:r>
            <w:proofErr w:type="spellEnd"/>
            <w:r>
              <w:t xml:space="preserve"> below command will give the node IP </w:t>
            </w:r>
            <w:proofErr w:type="spellStart"/>
            <w:r>
              <w:t>addess</w:t>
            </w:r>
            <w:proofErr w:type="spellEnd"/>
          </w:p>
          <w:p w14:paraId="4BAF93BB" w14:textId="29E3B94A" w:rsidR="00CF7DD9" w:rsidRPr="00CF7DD9" w:rsidRDefault="00CF7DD9" w:rsidP="00CF7DD9">
            <w:pPr>
              <w:pStyle w:val="NoSpacing"/>
              <w:ind w:left="360"/>
              <w:rPr>
                <w:b/>
                <w:bCs/>
              </w:rPr>
            </w:pPr>
            <w:proofErr w:type="spellStart"/>
            <w:r w:rsidRPr="00CF7DD9">
              <w:rPr>
                <w:b/>
                <w:bCs/>
              </w:rPr>
              <w:t>minikube</w:t>
            </w:r>
            <w:proofErr w:type="spellEnd"/>
            <w:r w:rsidRPr="00CF7DD9">
              <w:rPr>
                <w:b/>
                <w:bCs/>
              </w:rPr>
              <w:t xml:space="preserve"> service &lt;</w:t>
            </w:r>
            <w:proofErr w:type="spellStart"/>
            <w:r w:rsidRPr="00CF7DD9">
              <w:rPr>
                <w:b/>
                <w:bCs/>
              </w:rPr>
              <w:t>service_name</w:t>
            </w:r>
            <w:proofErr w:type="spellEnd"/>
            <w:r w:rsidRPr="00CF7DD9">
              <w:rPr>
                <w:b/>
                <w:bCs/>
              </w:rPr>
              <w:t>&gt; --</w:t>
            </w:r>
            <w:proofErr w:type="spellStart"/>
            <w:r w:rsidRPr="00CF7DD9">
              <w:rPr>
                <w:b/>
                <w:bCs/>
              </w:rPr>
              <w:t>url</w:t>
            </w:r>
            <w:proofErr w:type="spellEnd"/>
          </w:p>
        </w:tc>
      </w:tr>
    </w:tbl>
    <w:p w14:paraId="3FA8A0F5" w14:textId="25090B57" w:rsidR="00691974" w:rsidRDefault="00691974" w:rsidP="00691974">
      <w:pPr>
        <w:pStyle w:val="Heading3"/>
      </w:pPr>
      <w:bookmarkStart w:id="40" w:name="_Toc129621858"/>
      <w:r>
        <w:t>CLUSTER</w:t>
      </w:r>
      <w:r w:rsidR="00F01B66">
        <w:t>-</w:t>
      </w:r>
      <w:r>
        <w:t>IP</w:t>
      </w:r>
      <w:r>
        <w:t xml:space="preserve"> SERVICE</w:t>
      </w:r>
      <w:bookmarkEnd w:id="40"/>
    </w:p>
    <w:p w14:paraId="0D7232F4" w14:textId="458F4D99" w:rsidR="004E2AC6" w:rsidRDefault="00D85F06" w:rsidP="00D85F06">
      <w:pPr>
        <w:pStyle w:val="NoSpacing"/>
        <w:jc w:val="center"/>
      </w:pPr>
      <w:r>
        <w:rPr>
          <w:noProof/>
        </w:rPr>
        <w:drawing>
          <wp:inline distT="0" distB="0" distL="0" distR="0" wp14:anchorId="72338A1E" wp14:editId="56A400B9">
            <wp:extent cx="4705350" cy="32636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2124" cy="3268318"/>
                    </a:xfrm>
                    <a:prstGeom prst="rect">
                      <a:avLst/>
                    </a:prstGeom>
                  </pic:spPr>
                </pic:pic>
              </a:graphicData>
            </a:graphic>
          </wp:inline>
        </w:drawing>
      </w:r>
    </w:p>
    <w:p w14:paraId="492E38C3" w14:textId="5BD4C47A" w:rsidR="00676BEF" w:rsidRDefault="00552E06" w:rsidP="00676BEF">
      <w:pPr>
        <w:pStyle w:val="NoSpacing"/>
      </w:pPr>
      <w:r>
        <w:t xml:space="preserve">A full stack web application typically has different kinds of PODs hosting different parts of an application. </w:t>
      </w:r>
      <w:r w:rsidR="00676BEF">
        <w:t xml:space="preserve"> For example,</w:t>
      </w:r>
    </w:p>
    <w:p w14:paraId="706F091E" w14:textId="77777777" w:rsidR="00676BEF" w:rsidRDefault="00552E06">
      <w:pPr>
        <w:pStyle w:val="NoSpacing"/>
        <w:numPr>
          <w:ilvl w:val="0"/>
          <w:numId w:val="68"/>
        </w:numPr>
      </w:pPr>
      <w:r>
        <w:t xml:space="preserve">PODs running a front-end web server,  </w:t>
      </w:r>
    </w:p>
    <w:p w14:paraId="320806AB" w14:textId="2FADA28E" w:rsidR="00676BEF" w:rsidRDefault="00552E06">
      <w:pPr>
        <w:pStyle w:val="NoSpacing"/>
        <w:numPr>
          <w:ilvl w:val="0"/>
          <w:numId w:val="68"/>
        </w:numPr>
      </w:pPr>
      <w:r>
        <w:t xml:space="preserve">PODs running a backend server, </w:t>
      </w:r>
    </w:p>
    <w:p w14:paraId="5B32ED2E" w14:textId="0A4E7A14" w:rsidR="00676BEF" w:rsidRDefault="00676BEF">
      <w:pPr>
        <w:pStyle w:val="NoSpacing"/>
        <w:numPr>
          <w:ilvl w:val="0"/>
          <w:numId w:val="68"/>
        </w:numPr>
      </w:pPr>
      <w:r>
        <w:t>S</w:t>
      </w:r>
      <w:r w:rsidR="00552E06">
        <w:t xml:space="preserve">et of PODs running a key-value store like Redis, </w:t>
      </w:r>
    </w:p>
    <w:p w14:paraId="4DE20E00" w14:textId="1A08C251" w:rsidR="00676BEF" w:rsidRDefault="00676BEF">
      <w:pPr>
        <w:pStyle w:val="NoSpacing"/>
        <w:numPr>
          <w:ilvl w:val="0"/>
          <w:numId w:val="68"/>
        </w:numPr>
      </w:pPr>
      <w:r>
        <w:t>S</w:t>
      </w:r>
      <w:r w:rsidR="00552E06">
        <w:t xml:space="preserve">et of PODs running a persistent database like MySQL etc.  </w:t>
      </w:r>
    </w:p>
    <w:p w14:paraId="6A16AFB8" w14:textId="5FE53A16" w:rsidR="002C238D" w:rsidRPr="002C238D" w:rsidRDefault="002C238D" w:rsidP="00166EFE">
      <w:pPr>
        <w:pStyle w:val="NoSpacing"/>
        <w:rPr>
          <w:color w:val="C00000"/>
        </w:rPr>
      </w:pPr>
      <w:r w:rsidRPr="002C238D">
        <w:rPr>
          <w:b/>
          <w:bCs/>
          <w:color w:val="C00000"/>
        </w:rPr>
        <w:t>QUESTION</w:t>
      </w:r>
    </w:p>
    <w:p w14:paraId="7AACD21C" w14:textId="4D52E52E" w:rsidR="00552E06" w:rsidRDefault="00166EFE">
      <w:pPr>
        <w:pStyle w:val="NoSpacing"/>
        <w:numPr>
          <w:ilvl w:val="0"/>
          <w:numId w:val="70"/>
        </w:numPr>
      </w:pPr>
      <w:r>
        <w:t xml:space="preserve"> </w:t>
      </w:r>
      <w:r w:rsidR="00552E06">
        <w:t xml:space="preserve">The web front-end servers need to connect to the backend-workers and the backend-workers need to connect to database as well as the </w:t>
      </w:r>
      <w:proofErr w:type="spellStart"/>
      <w:r w:rsidR="00552E06">
        <w:t>redis</w:t>
      </w:r>
      <w:proofErr w:type="spellEnd"/>
      <w:r w:rsidR="000719EE">
        <w:t xml:space="preserve"> </w:t>
      </w:r>
      <w:r w:rsidR="00552E06">
        <w:t xml:space="preserve">services. </w:t>
      </w:r>
      <w:r w:rsidR="00552E06" w:rsidRPr="000719EE">
        <w:rPr>
          <w:b/>
          <w:bCs/>
        </w:rPr>
        <w:t>So what IS the right way to establish connectivity between these PODs</w:t>
      </w:r>
      <w:r w:rsidR="00552E06">
        <w:t>?</w:t>
      </w:r>
    </w:p>
    <w:p w14:paraId="53057D59" w14:textId="69C4D257" w:rsidR="00552E06" w:rsidRDefault="00552E06">
      <w:pPr>
        <w:pStyle w:val="NoSpacing"/>
        <w:numPr>
          <w:ilvl w:val="0"/>
          <w:numId w:val="70"/>
        </w:numPr>
      </w:pPr>
      <w:r>
        <w:t>The PODs all have an IP address assigned to them as we can see on the screen. But these I</w:t>
      </w:r>
      <w:r w:rsidR="000719EE">
        <w:t>Ps</w:t>
      </w:r>
      <w:r>
        <w:t xml:space="preserve"> are not static, these PODs can go down </w:t>
      </w:r>
      <w:r w:rsidR="002C238D">
        <w:t>anytime,</w:t>
      </w:r>
      <w:r>
        <w:t xml:space="preserve"> and new PODs are created all the time –and so </w:t>
      </w:r>
      <w:r w:rsidR="000719EE">
        <w:t>we</w:t>
      </w:r>
      <w:r>
        <w:t xml:space="preserve"> CANNOT rely on these IP addresses for internal communication within the application.  </w:t>
      </w:r>
      <w:r w:rsidR="002C238D">
        <w:t>Also,</w:t>
      </w:r>
      <w:r>
        <w:t xml:space="preserve"> </w:t>
      </w:r>
      <w:r w:rsidRPr="002C238D">
        <w:rPr>
          <w:b/>
          <w:bCs/>
        </w:rPr>
        <w:t>what if the first front-end POD at 10.244.0.3 need to connect to a backend service? Which of the 3 would it go to and who makes that decision</w:t>
      </w:r>
      <w:r>
        <w:t>?</w:t>
      </w:r>
    </w:p>
    <w:p w14:paraId="03CF5CB1" w14:textId="30D18370" w:rsidR="002C238D" w:rsidRPr="002C238D" w:rsidRDefault="002C238D" w:rsidP="002C238D">
      <w:pPr>
        <w:pStyle w:val="NoSpacing"/>
        <w:rPr>
          <w:b/>
          <w:bCs/>
          <w:color w:val="C00000"/>
        </w:rPr>
      </w:pPr>
      <w:r w:rsidRPr="002C238D">
        <w:rPr>
          <w:b/>
          <w:bCs/>
          <w:color w:val="C00000"/>
        </w:rPr>
        <w:t>ANSWER</w:t>
      </w:r>
    </w:p>
    <w:p w14:paraId="0FCCC66E" w14:textId="77777777" w:rsidR="002C238D" w:rsidRPr="002C238D" w:rsidRDefault="00552E06">
      <w:pPr>
        <w:pStyle w:val="NoSpacing"/>
        <w:numPr>
          <w:ilvl w:val="0"/>
          <w:numId w:val="65"/>
        </w:numPr>
      </w:pPr>
      <w:r w:rsidRPr="002C238D">
        <w:rPr>
          <w:color w:val="C00000"/>
        </w:rPr>
        <w:t xml:space="preserve">A </w:t>
      </w:r>
      <w:r w:rsidR="000719EE" w:rsidRPr="002C238D">
        <w:rPr>
          <w:color w:val="C00000"/>
        </w:rPr>
        <w:t>Kubernetes</w:t>
      </w:r>
      <w:r w:rsidRPr="002C238D">
        <w:rPr>
          <w:color w:val="C00000"/>
        </w:rPr>
        <w:t xml:space="preserve"> service can help us group these PODs together and provide a single interface to access the PODs in a group.</w:t>
      </w:r>
    </w:p>
    <w:p w14:paraId="18AA2EBE" w14:textId="77777777" w:rsidR="002C238D" w:rsidRDefault="00552E06">
      <w:pPr>
        <w:pStyle w:val="NoSpacing"/>
        <w:numPr>
          <w:ilvl w:val="0"/>
          <w:numId w:val="65"/>
        </w:numPr>
      </w:pPr>
      <w:r>
        <w:t xml:space="preserve">For </w:t>
      </w:r>
      <w:r w:rsidR="000719EE">
        <w:t>example,</w:t>
      </w:r>
      <w:r>
        <w:t xml:space="preserve"> a service created for the backend PODs will help group all the backend PODs together and provide a single interface for other PODs to access this service. The requests are forwarded to one of the PODs under the service randomly. </w:t>
      </w:r>
    </w:p>
    <w:p w14:paraId="25A0C392" w14:textId="1B2EBA8A" w:rsidR="00552E06" w:rsidRDefault="00552E06">
      <w:pPr>
        <w:pStyle w:val="NoSpacing"/>
        <w:numPr>
          <w:ilvl w:val="0"/>
          <w:numId w:val="65"/>
        </w:numPr>
      </w:pPr>
      <w:r>
        <w:t>Similarly, creat</w:t>
      </w:r>
      <w:r w:rsidR="002C238D">
        <w:t>ing</w:t>
      </w:r>
      <w:r>
        <w:t xml:space="preserve"> additional services for Redis and allow the backend PODs to access the </w:t>
      </w:r>
      <w:proofErr w:type="spellStart"/>
      <w:r>
        <w:t>redis</w:t>
      </w:r>
      <w:proofErr w:type="spellEnd"/>
      <w:r w:rsidR="002C238D">
        <w:t xml:space="preserve"> </w:t>
      </w:r>
      <w:r>
        <w:t xml:space="preserve">system through this service. This enables us to easily and effectively deploy a microservices based application on </w:t>
      </w:r>
      <w:proofErr w:type="spellStart"/>
      <w:r>
        <w:t>kubernetes</w:t>
      </w:r>
      <w:proofErr w:type="spellEnd"/>
      <w:r>
        <w:t xml:space="preserve"> cluster. Each layer can now scale or move as required without impacting communication between the various services. Each service gets an IP and name assigned to it inside the cluster and that is the name that should be used by other PODs to access the service. This type of service is known as </w:t>
      </w:r>
      <w:proofErr w:type="spellStart"/>
      <w:r w:rsidRPr="000719EE">
        <w:rPr>
          <w:b/>
          <w:bCs/>
        </w:rPr>
        <w:t>ClusterIP</w:t>
      </w:r>
      <w:proofErr w:type="spellEnd"/>
      <w:r>
        <w:t>.</w:t>
      </w:r>
    </w:p>
    <w:p w14:paraId="7673B9D6" w14:textId="44888DB2" w:rsidR="00552E06" w:rsidRDefault="00552E06" w:rsidP="002D65DB">
      <w:pPr>
        <w:pStyle w:val="Heading4"/>
      </w:pPr>
      <w:r>
        <w:lastRenderedPageBreak/>
        <w:t>CREATING A CLUSTER</w:t>
      </w:r>
      <w:r w:rsidR="00E14B9F">
        <w:t>-</w:t>
      </w:r>
      <w:r>
        <w:t xml:space="preserve">IP </w:t>
      </w:r>
      <w:r w:rsidRPr="002D65DB">
        <w:t>SERVICE</w:t>
      </w:r>
    </w:p>
    <w:p w14:paraId="74BB35B3" w14:textId="1F4742E1" w:rsidR="00552E06" w:rsidRDefault="00552E06" w:rsidP="00552E06">
      <w:pPr>
        <w:pStyle w:val="NoSpacing"/>
      </w:pPr>
      <w:r>
        <w:rPr>
          <w:noProof/>
        </w:rPr>
        <w:drawing>
          <wp:inline distT="0" distB="0" distL="0" distR="0" wp14:anchorId="4EB7E127" wp14:editId="47EB0C64">
            <wp:extent cx="6858000" cy="21697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2169795"/>
                    </a:xfrm>
                    <a:prstGeom prst="rect">
                      <a:avLst/>
                    </a:prstGeom>
                  </pic:spPr>
                </pic:pic>
              </a:graphicData>
            </a:graphic>
          </wp:inline>
        </w:drawing>
      </w:r>
    </w:p>
    <w:p w14:paraId="7AD86791" w14:textId="77777777" w:rsidR="00C236C5" w:rsidRDefault="00552E06">
      <w:pPr>
        <w:pStyle w:val="NoSpacing"/>
        <w:numPr>
          <w:ilvl w:val="0"/>
          <w:numId w:val="69"/>
        </w:numPr>
      </w:pPr>
      <w:r>
        <w:t xml:space="preserve">Under Specification we have type and ports. </w:t>
      </w:r>
    </w:p>
    <w:tbl>
      <w:tblPr>
        <w:tblStyle w:val="TableGrid"/>
        <w:tblW w:w="0" w:type="auto"/>
        <w:tblLook w:val="04A0" w:firstRow="1" w:lastRow="0" w:firstColumn="1" w:lastColumn="0" w:noHBand="0" w:noVBand="1"/>
      </w:tblPr>
      <w:tblGrid>
        <w:gridCol w:w="1165"/>
        <w:gridCol w:w="9625"/>
      </w:tblGrid>
      <w:tr w:rsidR="00C236C5" w14:paraId="725BFF11" w14:textId="77777777" w:rsidTr="00C236C5">
        <w:tc>
          <w:tcPr>
            <w:tcW w:w="1165" w:type="dxa"/>
          </w:tcPr>
          <w:p w14:paraId="4342F80E" w14:textId="6A91D1A9" w:rsidR="00C236C5" w:rsidRDefault="00C236C5" w:rsidP="00C236C5">
            <w:pPr>
              <w:pStyle w:val="NoSpacing"/>
            </w:pPr>
            <w:r>
              <w:t>type</w:t>
            </w:r>
          </w:p>
        </w:tc>
        <w:tc>
          <w:tcPr>
            <w:tcW w:w="9625" w:type="dxa"/>
          </w:tcPr>
          <w:p w14:paraId="7B33193C" w14:textId="4164B228" w:rsidR="00C236C5" w:rsidRDefault="00C236C5" w:rsidP="00C236C5">
            <w:pPr>
              <w:pStyle w:val="NoSpacing"/>
            </w:pPr>
            <w:r>
              <w:t xml:space="preserve">The type is </w:t>
            </w:r>
            <w:proofErr w:type="spellStart"/>
            <w:r>
              <w:t>ClusterIP</w:t>
            </w:r>
            <w:proofErr w:type="spellEnd"/>
            <w:r>
              <w:t xml:space="preserve">. In fact, </w:t>
            </w:r>
            <w:proofErr w:type="spellStart"/>
            <w:r>
              <w:t>ClusterIP</w:t>
            </w:r>
            <w:proofErr w:type="spellEnd"/>
            <w:r>
              <w:t xml:space="preserve"> </w:t>
            </w:r>
            <w:r>
              <w:t xml:space="preserve">is the default type, so even if </w:t>
            </w:r>
            <w:r>
              <w:t>we</w:t>
            </w:r>
            <w:r>
              <w:t xml:space="preserve"> didn’t specify it, it will automatically assume it to be </w:t>
            </w:r>
            <w:proofErr w:type="spellStart"/>
            <w:r>
              <w:t>ClusterIP</w:t>
            </w:r>
            <w:proofErr w:type="spellEnd"/>
          </w:p>
        </w:tc>
      </w:tr>
      <w:tr w:rsidR="00C236C5" w14:paraId="2ACF8E6D" w14:textId="77777777" w:rsidTr="00C236C5">
        <w:tc>
          <w:tcPr>
            <w:tcW w:w="1165" w:type="dxa"/>
          </w:tcPr>
          <w:p w14:paraId="4E551B26" w14:textId="7E46E78A" w:rsidR="00C236C5" w:rsidRDefault="00C236C5" w:rsidP="00C236C5">
            <w:pPr>
              <w:pStyle w:val="NoSpacing"/>
            </w:pPr>
            <w:r>
              <w:t>ports</w:t>
            </w:r>
          </w:p>
        </w:tc>
        <w:tc>
          <w:tcPr>
            <w:tcW w:w="9625" w:type="dxa"/>
          </w:tcPr>
          <w:p w14:paraId="31FF50E7" w14:textId="03AEBBFF" w:rsidR="00C236C5" w:rsidRDefault="00C236C5" w:rsidP="00C236C5">
            <w:pPr>
              <w:pStyle w:val="NoSpacing"/>
            </w:pPr>
            <w:r>
              <w:t xml:space="preserve">Under ports we have a </w:t>
            </w:r>
            <w:proofErr w:type="spellStart"/>
            <w:r>
              <w:t>targetPort</w:t>
            </w:r>
            <w:proofErr w:type="spellEnd"/>
            <w:r>
              <w:t xml:space="preserve"> </w:t>
            </w:r>
            <w:r>
              <w:t xml:space="preserve">and port. </w:t>
            </w:r>
            <w:r w:rsidRPr="00C236C5">
              <w:rPr>
                <w:b/>
                <w:bCs/>
              </w:rPr>
              <w:t xml:space="preserve">The target port is the port were the back-end is exposed, which in this case is 80. And the port is </w:t>
            </w:r>
            <w:r w:rsidRPr="00C236C5">
              <w:rPr>
                <w:b/>
                <w:bCs/>
              </w:rPr>
              <w:t>where</w:t>
            </w:r>
            <w:r w:rsidRPr="00C236C5">
              <w:rPr>
                <w:b/>
                <w:bCs/>
              </w:rPr>
              <w:t xml:space="preserve"> the service is exposed</w:t>
            </w:r>
            <w:r w:rsidRPr="00C236C5">
              <w:rPr>
                <w:b/>
                <w:bCs/>
              </w:rPr>
              <w:t xml:space="preserve"> w</w:t>
            </w:r>
            <w:r w:rsidRPr="00C236C5">
              <w:rPr>
                <w:b/>
                <w:bCs/>
              </w:rPr>
              <w:t>hich is 80 as well</w:t>
            </w:r>
          </w:p>
        </w:tc>
      </w:tr>
      <w:tr w:rsidR="00C236C5" w14:paraId="041134AB" w14:textId="77777777" w:rsidTr="00C236C5">
        <w:tc>
          <w:tcPr>
            <w:tcW w:w="1165" w:type="dxa"/>
          </w:tcPr>
          <w:p w14:paraId="79A527A1" w14:textId="31B95220" w:rsidR="00C236C5" w:rsidRDefault="00C236C5" w:rsidP="00C236C5">
            <w:pPr>
              <w:pStyle w:val="NoSpacing"/>
            </w:pPr>
            <w:r>
              <w:t>selector</w:t>
            </w:r>
          </w:p>
        </w:tc>
        <w:tc>
          <w:tcPr>
            <w:tcW w:w="9625" w:type="dxa"/>
          </w:tcPr>
          <w:p w14:paraId="4FEE4D1D" w14:textId="79733385" w:rsidR="00C236C5" w:rsidRDefault="00C236C5" w:rsidP="00C236C5">
            <w:pPr>
              <w:pStyle w:val="NoSpacing"/>
            </w:pPr>
            <w:r>
              <w:t>To link the service to a set of PODs, we use selector</w:t>
            </w:r>
          </w:p>
        </w:tc>
      </w:tr>
    </w:tbl>
    <w:p w14:paraId="6704DDA6" w14:textId="004F1445" w:rsidR="00F01B66" w:rsidRDefault="00F01B66" w:rsidP="00F01B66">
      <w:pPr>
        <w:pStyle w:val="Heading3"/>
      </w:pPr>
      <w:bookmarkStart w:id="41" w:name="_Toc129621859"/>
      <w:r>
        <w:t>LOADBALANCER</w:t>
      </w:r>
      <w:r>
        <w:t xml:space="preserve"> SERVICE</w:t>
      </w:r>
      <w:bookmarkEnd w:id="41"/>
    </w:p>
    <w:p w14:paraId="00E7E8A5" w14:textId="694CB391" w:rsidR="002D65DB" w:rsidRDefault="00FF4FF0" w:rsidP="00C236C5">
      <w:pPr>
        <w:pStyle w:val="NoSpacing"/>
      </w:pPr>
      <w:r>
        <w:rPr>
          <w:noProof/>
        </w:rPr>
        <w:drawing>
          <wp:inline distT="0" distB="0" distL="0" distR="0" wp14:anchorId="502D30EA" wp14:editId="56585C5D">
            <wp:extent cx="6858000" cy="35331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0" cy="3533140"/>
                    </a:xfrm>
                    <a:prstGeom prst="rect">
                      <a:avLst/>
                    </a:prstGeom>
                  </pic:spPr>
                </pic:pic>
              </a:graphicData>
            </a:graphic>
          </wp:inline>
        </w:drawing>
      </w:r>
    </w:p>
    <w:p w14:paraId="6313FE22" w14:textId="77777777" w:rsidR="00F72386" w:rsidRDefault="00F72386">
      <w:pPr>
        <w:pStyle w:val="NoSpacing"/>
        <w:numPr>
          <w:ilvl w:val="0"/>
          <w:numId w:val="69"/>
        </w:numPr>
      </w:pPr>
      <w:r>
        <w:t xml:space="preserve">Let’s consider an example -  </w:t>
      </w:r>
      <w:r w:rsidR="00095635">
        <w:t>We have a 3 node cluster with I</w:t>
      </w:r>
      <w:r>
        <w:t xml:space="preserve">Ps </w:t>
      </w:r>
      <w:r w:rsidR="00095635">
        <w:t>192.168.1.2,3 and 4.  Our application is two tier</w:t>
      </w:r>
      <w:r>
        <w:t xml:space="preserve">: </w:t>
      </w:r>
    </w:p>
    <w:p w14:paraId="71987319" w14:textId="594848BB" w:rsidR="00095635" w:rsidRDefault="00F72386">
      <w:pPr>
        <w:pStyle w:val="NoSpacing"/>
        <w:numPr>
          <w:ilvl w:val="1"/>
          <w:numId w:val="69"/>
        </w:numPr>
      </w:pPr>
      <w:r>
        <w:t>A</w:t>
      </w:r>
      <w:r w:rsidR="00095635">
        <w:t xml:space="preserve"> database service and a front-end web service for users to access the application.</w:t>
      </w:r>
      <w:r>
        <w:t xml:space="preserve"> </w:t>
      </w:r>
      <w:r w:rsidR="00095635">
        <w:t xml:space="preserve">The default service type –known as </w:t>
      </w:r>
      <w:proofErr w:type="spellStart"/>
      <w:r w:rsidR="00095635">
        <w:t>ClusterIP</w:t>
      </w:r>
      <w:proofErr w:type="spellEnd"/>
      <w:r w:rsidR="00095635">
        <w:t xml:space="preserve">–makes a service, such as a </w:t>
      </w:r>
      <w:proofErr w:type="spellStart"/>
      <w:r w:rsidR="00095635">
        <w:t>redis</w:t>
      </w:r>
      <w:proofErr w:type="spellEnd"/>
      <w:r>
        <w:t xml:space="preserve"> </w:t>
      </w:r>
      <w:r w:rsidR="00095635">
        <w:t xml:space="preserve">or database service available internally within the </w:t>
      </w:r>
      <w:proofErr w:type="spellStart"/>
      <w:r w:rsidR="00095635">
        <w:t>kubernetes</w:t>
      </w:r>
      <w:proofErr w:type="spellEnd"/>
      <w:r w:rsidR="00095635">
        <w:t xml:space="preserve"> cluster for other applications to consume.  </w:t>
      </w:r>
    </w:p>
    <w:p w14:paraId="00848683" w14:textId="607C2FF1" w:rsidR="00095635" w:rsidRDefault="00095635">
      <w:pPr>
        <w:pStyle w:val="NoSpacing"/>
        <w:numPr>
          <w:ilvl w:val="1"/>
          <w:numId w:val="69"/>
        </w:numPr>
      </w:pPr>
      <w:r>
        <w:t xml:space="preserve">The next tier in application happens to be a python based web front-end. This application connects to the backend using Service created for the </w:t>
      </w:r>
      <w:proofErr w:type="spellStart"/>
      <w:r>
        <w:t>redis</w:t>
      </w:r>
      <w:proofErr w:type="spellEnd"/>
      <w:r w:rsidR="00F72386">
        <w:t xml:space="preserve"> </w:t>
      </w:r>
      <w:r>
        <w:t xml:space="preserve">service. To expose the application to the end users, we create another service of type </w:t>
      </w:r>
      <w:proofErr w:type="spellStart"/>
      <w:r>
        <w:t>NodePort</w:t>
      </w:r>
      <w:proofErr w:type="spellEnd"/>
      <w:r>
        <w:t xml:space="preserve">. Creating a service of type </w:t>
      </w:r>
      <w:proofErr w:type="spellStart"/>
      <w:r>
        <w:t>NodePort</w:t>
      </w:r>
      <w:proofErr w:type="spellEnd"/>
      <w:r w:rsidR="00F72386">
        <w:t xml:space="preserve"> </w:t>
      </w:r>
      <w:r>
        <w:t xml:space="preserve">exposes the application on a </w:t>
      </w:r>
      <w:r w:rsidR="00F72386">
        <w:t>high-end</w:t>
      </w:r>
      <w:r>
        <w:t xml:space="preserve"> port of the Node and the users can access the application at any IP of my nodes with the port 30008. </w:t>
      </w:r>
    </w:p>
    <w:p w14:paraId="7F446595" w14:textId="51072B6C" w:rsidR="00F72386" w:rsidRPr="00F72386" w:rsidRDefault="00F72386" w:rsidP="00F72386">
      <w:pPr>
        <w:pStyle w:val="NoSpacing"/>
        <w:rPr>
          <w:b/>
          <w:bCs/>
          <w:color w:val="C00000"/>
        </w:rPr>
      </w:pPr>
      <w:r w:rsidRPr="00F72386">
        <w:rPr>
          <w:b/>
          <w:bCs/>
          <w:color w:val="C00000"/>
        </w:rPr>
        <w:t>QUESTION</w:t>
      </w:r>
    </w:p>
    <w:p w14:paraId="0E1B54FE" w14:textId="5C5B7AE2" w:rsidR="00F72386" w:rsidRDefault="00095635" w:rsidP="00F72386">
      <w:pPr>
        <w:pStyle w:val="NoSpacing"/>
      </w:pPr>
      <w:r>
        <w:t xml:space="preserve">Now, what IP do </w:t>
      </w:r>
      <w:r w:rsidR="00F72386">
        <w:t>we will</w:t>
      </w:r>
      <w:r>
        <w:t xml:space="preserve"> give </w:t>
      </w:r>
      <w:r w:rsidR="00F72386">
        <w:t>the</w:t>
      </w:r>
      <w:r>
        <w:t xml:space="preserve"> end users to access your application? </w:t>
      </w:r>
      <w:r w:rsidR="00F72386">
        <w:t>We</w:t>
      </w:r>
      <w:r>
        <w:t xml:space="preserve"> cannot give them all three and let them choose one of their own. What end users really want is a single URL to access the application. For this, </w:t>
      </w:r>
      <w:r w:rsidR="00F72386">
        <w:t>we</w:t>
      </w:r>
      <w:r>
        <w:t xml:space="preserve"> will be required to setup a </w:t>
      </w:r>
      <w:r>
        <w:lastRenderedPageBreak/>
        <w:t xml:space="preserve">separate Load Balancer VM in </w:t>
      </w:r>
      <w:r w:rsidR="00F72386">
        <w:t>our</w:t>
      </w:r>
      <w:r>
        <w:t xml:space="preserve"> environment. In this case </w:t>
      </w:r>
      <w:r w:rsidR="00F72386">
        <w:t>we</w:t>
      </w:r>
      <w:r>
        <w:t xml:space="preserve"> deploy a new VM for load balancer purposes and configure it to forward requests that come to it to any of the </w:t>
      </w:r>
      <w:r w:rsidR="00F72386">
        <w:t xml:space="preserve">IPs </w:t>
      </w:r>
      <w:r>
        <w:t xml:space="preserve">of the Kubernetes nodes. </w:t>
      </w:r>
      <w:r w:rsidR="00F72386">
        <w:t>We can</w:t>
      </w:r>
      <w:r>
        <w:t xml:space="preserve"> then configure organizations DNS to point to this load balancer when a user hosts </w:t>
      </w:r>
      <w:hyperlink r:id="rId83" w:history="1">
        <w:r w:rsidR="00F72386" w:rsidRPr="002F0D8A">
          <w:rPr>
            <w:rStyle w:val="Hyperlink"/>
          </w:rPr>
          <w:t>http://myapp.com</w:t>
        </w:r>
      </w:hyperlink>
      <w:r w:rsidR="00F72386">
        <w:t xml:space="preserve"> .</w:t>
      </w:r>
    </w:p>
    <w:p w14:paraId="3E91BAFC" w14:textId="070F9984" w:rsidR="00095635" w:rsidRPr="00BB082A" w:rsidRDefault="00F72386" w:rsidP="00F72386">
      <w:pPr>
        <w:pStyle w:val="NoSpacing"/>
      </w:pPr>
      <w:r>
        <w:t xml:space="preserve">Note - </w:t>
      </w:r>
      <w:r w:rsidR="00095635">
        <w:t xml:space="preserve">Kubernetes sets it up for </w:t>
      </w:r>
      <w:r>
        <w:t>us</w:t>
      </w:r>
      <w:r w:rsidR="00095635">
        <w:t>. Kubernetes has built-in integration with supported cloud platforms.</w:t>
      </w:r>
    </w:p>
    <w:sectPr w:rsidR="00095635" w:rsidRPr="00BB082A"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CE50B5"/>
    <w:multiLevelType w:val="hybridMultilevel"/>
    <w:tmpl w:val="6E02BA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A57485"/>
    <w:multiLevelType w:val="hybridMultilevel"/>
    <w:tmpl w:val="C166F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424BC7"/>
    <w:multiLevelType w:val="hybridMultilevel"/>
    <w:tmpl w:val="338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46C34D4"/>
    <w:multiLevelType w:val="hybridMultilevel"/>
    <w:tmpl w:val="DB6A2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C5068E"/>
    <w:multiLevelType w:val="hybridMultilevel"/>
    <w:tmpl w:val="F2E4D1D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17C0495B"/>
    <w:multiLevelType w:val="hybridMultilevel"/>
    <w:tmpl w:val="B1126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0E1E5E"/>
    <w:multiLevelType w:val="hybridMultilevel"/>
    <w:tmpl w:val="4FE8E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1201072"/>
    <w:multiLevelType w:val="hybridMultilevel"/>
    <w:tmpl w:val="8124E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3566EF"/>
    <w:multiLevelType w:val="hybridMultilevel"/>
    <w:tmpl w:val="3BCA2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816C53"/>
    <w:multiLevelType w:val="hybridMultilevel"/>
    <w:tmpl w:val="7A522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53156B"/>
    <w:multiLevelType w:val="hybridMultilevel"/>
    <w:tmpl w:val="A65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7F2673"/>
    <w:multiLevelType w:val="hybridMultilevel"/>
    <w:tmpl w:val="6B3E8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A826EC"/>
    <w:multiLevelType w:val="hybridMultilevel"/>
    <w:tmpl w:val="C17C6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5761E5E"/>
    <w:multiLevelType w:val="hybridMultilevel"/>
    <w:tmpl w:val="6E5C4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C4D273C"/>
    <w:multiLevelType w:val="hybridMultilevel"/>
    <w:tmpl w:val="6E90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F3B7D6D"/>
    <w:multiLevelType w:val="hybridMultilevel"/>
    <w:tmpl w:val="06347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6F2479"/>
    <w:multiLevelType w:val="hybridMultilevel"/>
    <w:tmpl w:val="9C70F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D276BF"/>
    <w:multiLevelType w:val="hybridMultilevel"/>
    <w:tmpl w:val="4E4E9F2E"/>
    <w:lvl w:ilvl="0" w:tplc="6EA654AA">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0"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5407544"/>
    <w:multiLevelType w:val="hybridMultilevel"/>
    <w:tmpl w:val="E55450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076148"/>
    <w:multiLevelType w:val="hybridMultilevel"/>
    <w:tmpl w:val="A904AB72"/>
    <w:lvl w:ilvl="0" w:tplc="CB6C799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254E40"/>
    <w:multiLevelType w:val="hybridMultilevel"/>
    <w:tmpl w:val="88326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A753AF0"/>
    <w:multiLevelType w:val="hybridMultilevel"/>
    <w:tmpl w:val="A33E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2F7CF0"/>
    <w:multiLevelType w:val="hybridMultilevel"/>
    <w:tmpl w:val="8DDCC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40216B6"/>
    <w:multiLevelType w:val="hybridMultilevel"/>
    <w:tmpl w:val="1CAC5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6094DDB"/>
    <w:multiLevelType w:val="hybridMultilevel"/>
    <w:tmpl w:val="3B4A0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9944E85"/>
    <w:multiLevelType w:val="hybridMultilevel"/>
    <w:tmpl w:val="8854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AB64085"/>
    <w:multiLevelType w:val="hybridMultilevel"/>
    <w:tmpl w:val="88FE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BEC3DC9"/>
    <w:multiLevelType w:val="hybridMultilevel"/>
    <w:tmpl w:val="88967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3B0D88"/>
    <w:multiLevelType w:val="hybridMultilevel"/>
    <w:tmpl w:val="91DAB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DDD38FE"/>
    <w:multiLevelType w:val="hybridMultilevel"/>
    <w:tmpl w:val="C52A6F76"/>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EE30032"/>
    <w:multiLevelType w:val="hybridMultilevel"/>
    <w:tmpl w:val="470A9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1385EBE"/>
    <w:multiLevelType w:val="hybridMultilevel"/>
    <w:tmpl w:val="B2620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5F82847"/>
    <w:multiLevelType w:val="hybridMultilevel"/>
    <w:tmpl w:val="8B8CF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64D52D0"/>
    <w:multiLevelType w:val="hybridMultilevel"/>
    <w:tmpl w:val="BF3CD108"/>
    <w:lvl w:ilvl="0" w:tplc="985A2660">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A214801"/>
    <w:multiLevelType w:val="hybridMultilevel"/>
    <w:tmpl w:val="DE4A3B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F363400"/>
    <w:multiLevelType w:val="hybridMultilevel"/>
    <w:tmpl w:val="47C6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0B17694"/>
    <w:multiLevelType w:val="hybridMultilevel"/>
    <w:tmpl w:val="95FE9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14D6B65"/>
    <w:multiLevelType w:val="hybridMultilevel"/>
    <w:tmpl w:val="956CE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3892D20"/>
    <w:multiLevelType w:val="hybridMultilevel"/>
    <w:tmpl w:val="A39E606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7C994851"/>
    <w:multiLevelType w:val="hybridMultilevel"/>
    <w:tmpl w:val="0D9C9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95512846">
    <w:abstractNumId w:val="6"/>
  </w:num>
  <w:num w:numId="2" w16cid:durableId="289483434">
    <w:abstractNumId w:val="38"/>
  </w:num>
  <w:num w:numId="3" w16cid:durableId="1350453525">
    <w:abstractNumId w:val="1"/>
  </w:num>
  <w:num w:numId="4" w16cid:durableId="1980646574">
    <w:abstractNumId w:val="10"/>
  </w:num>
  <w:num w:numId="5" w16cid:durableId="2028408917">
    <w:abstractNumId w:val="54"/>
  </w:num>
  <w:num w:numId="6" w16cid:durableId="379792188">
    <w:abstractNumId w:val="58"/>
  </w:num>
  <w:num w:numId="7" w16cid:durableId="345594358">
    <w:abstractNumId w:val="0"/>
  </w:num>
  <w:num w:numId="8" w16cid:durableId="879829957">
    <w:abstractNumId w:val="7"/>
  </w:num>
  <w:num w:numId="9" w16cid:durableId="735207507">
    <w:abstractNumId w:val="19"/>
  </w:num>
  <w:num w:numId="10" w16cid:durableId="1708485901">
    <w:abstractNumId w:val="41"/>
  </w:num>
  <w:num w:numId="11" w16cid:durableId="1556233033">
    <w:abstractNumId w:val="37"/>
  </w:num>
  <w:num w:numId="12" w16cid:durableId="1115254986">
    <w:abstractNumId w:val="8"/>
  </w:num>
  <w:num w:numId="13" w16cid:durableId="375930013">
    <w:abstractNumId w:val="25"/>
  </w:num>
  <w:num w:numId="14" w16cid:durableId="526136117">
    <w:abstractNumId w:val="22"/>
  </w:num>
  <w:num w:numId="15" w16cid:durableId="747649936">
    <w:abstractNumId w:val="3"/>
  </w:num>
  <w:num w:numId="16" w16cid:durableId="730274081">
    <w:abstractNumId w:val="59"/>
  </w:num>
  <w:num w:numId="17" w16cid:durableId="1987010799">
    <w:abstractNumId w:val="32"/>
  </w:num>
  <w:num w:numId="18" w16cid:durableId="1104113773">
    <w:abstractNumId w:val="9"/>
  </w:num>
  <w:num w:numId="19" w16cid:durableId="1355157671">
    <w:abstractNumId w:val="14"/>
  </w:num>
  <w:num w:numId="20" w16cid:durableId="124541203">
    <w:abstractNumId w:val="61"/>
  </w:num>
  <w:num w:numId="21" w16cid:durableId="1011374091">
    <w:abstractNumId w:val="67"/>
  </w:num>
  <w:num w:numId="22" w16cid:durableId="1229076228">
    <w:abstractNumId w:val="39"/>
  </w:num>
  <w:num w:numId="23" w16cid:durableId="474640741">
    <w:abstractNumId w:val="48"/>
  </w:num>
  <w:num w:numId="24" w16cid:durableId="883063441">
    <w:abstractNumId w:val="46"/>
  </w:num>
  <w:num w:numId="25" w16cid:durableId="1801219898">
    <w:abstractNumId w:val="51"/>
  </w:num>
  <w:num w:numId="26" w16cid:durableId="1770656557">
    <w:abstractNumId w:val="62"/>
  </w:num>
  <w:num w:numId="27" w16cid:durableId="1827743562">
    <w:abstractNumId w:val="68"/>
  </w:num>
  <w:num w:numId="28" w16cid:durableId="501744761">
    <w:abstractNumId w:val="36"/>
  </w:num>
  <w:num w:numId="29" w16cid:durableId="390157322">
    <w:abstractNumId w:val="30"/>
  </w:num>
  <w:num w:numId="30" w16cid:durableId="54670396">
    <w:abstractNumId w:val="40"/>
  </w:num>
  <w:num w:numId="31" w16cid:durableId="880364069">
    <w:abstractNumId w:val="47"/>
  </w:num>
  <w:num w:numId="32" w16cid:durableId="1934782367">
    <w:abstractNumId w:val="44"/>
  </w:num>
  <w:num w:numId="33" w16cid:durableId="1920484255">
    <w:abstractNumId w:val="56"/>
  </w:num>
  <w:num w:numId="34" w16cid:durableId="1702971867">
    <w:abstractNumId w:val="65"/>
  </w:num>
  <w:num w:numId="35" w16cid:durableId="98258075">
    <w:abstractNumId w:val="11"/>
  </w:num>
  <w:num w:numId="36" w16cid:durableId="213852169">
    <w:abstractNumId w:val="13"/>
  </w:num>
  <w:num w:numId="37" w16cid:durableId="333074935">
    <w:abstractNumId w:val="26"/>
  </w:num>
  <w:num w:numId="38" w16cid:durableId="789784981">
    <w:abstractNumId w:val="16"/>
  </w:num>
  <w:num w:numId="39" w16cid:durableId="1580208259">
    <w:abstractNumId w:val="57"/>
  </w:num>
  <w:num w:numId="40" w16cid:durableId="777486103">
    <w:abstractNumId w:val="33"/>
  </w:num>
  <w:num w:numId="41" w16cid:durableId="678388404">
    <w:abstractNumId w:val="12"/>
  </w:num>
  <w:num w:numId="42" w16cid:durableId="63338188">
    <w:abstractNumId w:val="35"/>
  </w:num>
  <w:num w:numId="43" w16cid:durableId="1947888838">
    <w:abstractNumId w:val="21"/>
  </w:num>
  <w:num w:numId="44" w16cid:durableId="109320382">
    <w:abstractNumId w:val="45"/>
  </w:num>
  <w:num w:numId="45" w16cid:durableId="389616186">
    <w:abstractNumId w:val="63"/>
  </w:num>
  <w:num w:numId="46" w16cid:durableId="1667437207">
    <w:abstractNumId w:val="60"/>
  </w:num>
  <w:num w:numId="47" w16cid:durableId="1039402266">
    <w:abstractNumId w:val="55"/>
  </w:num>
  <w:num w:numId="48" w16cid:durableId="862062400">
    <w:abstractNumId w:val="42"/>
  </w:num>
  <w:num w:numId="49" w16cid:durableId="449327316">
    <w:abstractNumId w:val="66"/>
  </w:num>
  <w:num w:numId="50" w16cid:durableId="1032799871">
    <w:abstractNumId w:val="52"/>
  </w:num>
  <w:num w:numId="51" w16cid:durableId="1917549508">
    <w:abstractNumId w:val="50"/>
  </w:num>
  <w:num w:numId="52" w16cid:durableId="1317958258">
    <w:abstractNumId w:val="53"/>
  </w:num>
  <w:num w:numId="53" w16cid:durableId="1203907035">
    <w:abstractNumId w:val="64"/>
  </w:num>
  <w:num w:numId="54" w16cid:durableId="1160535845">
    <w:abstractNumId w:val="34"/>
  </w:num>
  <w:num w:numId="55" w16cid:durableId="934240897">
    <w:abstractNumId w:val="27"/>
  </w:num>
  <w:num w:numId="56" w16cid:durableId="22637702">
    <w:abstractNumId w:val="23"/>
  </w:num>
  <w:num w:numId="57" w16cid:durableId="1263032384">
    <w:abstractNumId w:val="49"/>
  </w:num>
  <w:num w:numId="58" w16cid:durableId="981033851">
    <w:abstractNumId w:val="20"/>
  </w:num>
  <w:num w:numId="59" w16cid:durableId="38359438">
    <w:abstractNumId w:val="5"/>
  </w:num>
  <w:num w:numId="60" w16cid:durableId="1318267547">
    <w:abstractNumId w:val="18"/>
  </w:num>
  <w:num w:numId="61" w16cid:durableId="153186007">
    <w:abstractNumId w:val="69"/>
  </w:num>
  <w:num w:numId="62" w16cid:durableId="1331525990">
    <w:abstractNumId w:val="4"/>
  </w:num>
  <w:num w:numId="63" w16cid:durableId="985206652">
    <w:abstractNumId w:val="24"/>
  </w:num>
  <w:num w:numId="64" w16cid:durableId="879166581">
    <w:abstractNumId w:val="15"/>
  </w:num>
  <w:num w:numId="65" w16cid:durableId="1544710238">
    <w:abstractNumId w:val="17"/>
  </w:num>
  <w:num w:numId="66" w16cid:durableId="973562827">
    <w:abstractNumId w:val="2"/>
  </w:num>
  <w:num w:numId="67" w16cid:durableId="829293966">
    <w:abstractNumId w:val="28"/>
  </w:num>
  <w:num w:numId="68" w16cid:durableId="549457271">
    <w:abstractNumId w:val="31"/>
  </w:num>
  <w:num w:numId="69" w16cid:durableId="1576352126">
    <w:abstractNumId w:val="43"/>
  </w:num>
  <w:num w:numId="70" w16cid:durableId="1274940691">
    <w:abstractNumId w:val="2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0633F"/>
    <w:rsid w:val="00015E71"/>
    <w:rsid w:val="0002522C"/>
    <w:rsid w:val="00027142"/>
    <w:rsid w:val="00027228"/>
    <w:rsid w:val="0003051B"/>
    <w:rsid w:val="00037AE3"/>
    <w:rsid w:val="00046F39"/>
    <w:rsid w:val="00066614"/>
    <w:rsid w:val="000719EE"/>
    <w:rsid w:val="00073503"/>
    <w:rsid w:val="00077E19"/>
    <w:rsid w:val="00081854"/>
    <w:rsid w:val="00090E97"/>
    <w:rsid w:val="00093AA4"/>
    <w:rsid w:val="00095284"/>
    <w:rsid w:val="00095635"/>
    <w:rsid w:val="000A5458"/>
    <w:rsid w:val="000B7193"/>
    <w:rsid w:val="000D09E4"/>
    <w:rsid w:val="000D0C0A"/>
    <w:rsid w:val="000D32BA"/>
    <w:rsid w:val="000E3F0D"/>
    <w:rsid w:val="000F5F88"/>
    <w:rsid w:val="001249D4"/>
    <w:rsid w:val="00131557"/>
    <w:rsid w:val="00135324"/>
    <w:rsid w:val="001363CD"/>
    <w:rsid w:val="00151FF6"/>
    <w:rsid w:val="00152EAE"/>
    <w:rsid w:val="00160B2F"/>
    <w:rsid w:val="001656CD"/>
    <w:rsid w:val="00166EFE"/>
    <w:rsid w:val="00170670"/>
    <w:rsid w:val="00171747"/>
    <w:rsid w:val="00175739"/>
    <w:rsid w:val="00177822"/>
    <w:rsid w:val="00182E1E"/>
    <w:rsid w:val="00182F6C"/>
    <w:rsid w:val="001965BC"/>
    <w:rsid w:val="001A08FE"/>
    <w:rsid w:val="001A4CFA"/>
    <w:rsid w:val="001B40E5"/>
    <w:rsid w:val="001B69E6"/>
    <w:rsid w:val="001C65F1"/>
    <w:rsid w:val="001C740D"/>
    <w:rsid w:val="001E18C8"/>
    <w:rsid w:val="001F24C9"/>
    <w:rsid w:val="001F4A43"/>
    <w:rsid w:val="00200E9F"/>
    <w:rsid w:val="002020E0"/>
    <w:rsid w:val="002053AA"/>
    <w:rsid w:val="002059F2"/>
    <w:rsid w:val="0021163E"/>
    <w:rsid w:val="002120D9"/>
    <w:rsid w:val="00212924"/>
    <w:rsid w:val="0021292D"/>
    <w:rsid w:val="00215716"/>
    <w:rsid w:val="00220A51"/>
    <w:rsid w:val="00232691"/>
    <w:rsid w:val="00233902"/>
    <w:rsid w:val="002409DF"/>
    <w:rsid w:val="00243E7B"/>
    <w:rsid w:val="00260BFF"/>
    <w:rsid w:val="002634EF"/>
    <w:rsid w:val="0027111E"/>
    <w:rsid w:val="002723B2"/>
    <w:rsid w:val="00281BEC"/>
    <w:rsid w:val="00286E43"/>
    <w:rsid w:val="002877FA"/>
    <w:rsid w:val="002A36F7"/>
    <w:rsid w:val="002A3A27"/>
    <w:rsid w:val="002A47A6"/>
    <w:rsid w:val="002B10CB"/>
    <w:rsid w:val="002B3910"/>
    <w:rsid w:val="002B7B6F"/>
    <w:rsid w:val="002C238D"/>
    <w:rsid w:val="002C36FD"/>
    <w:rsid w:val="002D65DB"/>
    <w:rsid w:val="002E3467"/>
    <w:rsid w:val="002F27D4"/>
    <w:rsid w:val="00302302"/>
    <w:rsid w:val="00303973"/>
    <w:rsid w:val="003039DD"/>
    <w:rsid w:val="003053CE"/>
    <w:rsid w:val="00311131"/>
    <w:rsid w:val="00312489"/>
    <w:rsid w:val="003400EF"/>
    <w:rsid w:val="00346CC2"/>
    <w:rsid w:val="003534D4"/>
    <w:rsid w:val="00355686"/>
    <w:rsid w:val="00360336"/>
    <w:rsid w:val="0036450A"/>
    <w:rsid w:val="003651EE"/>
    <w:rsid w:val="00380E37"/>
    <w:rsid w:val="00393209"/>
    <w:rsid w:val="003944D3"/>
    <w:rsid w:val="00394696"/>
    <w:rsid w:val="003A3749"/>
    <w:rsid w:val="003A7C8C"/>
    <w:rsid w:val="003D34E9"/>
    <w:rsid w:val="003D71FA"/>
    <w:rsid w:val="003E22F3"/>
    <w:rsid w:val="003E2622"/>
    <w:rsid w:val="003E38C6"/>
    <w:rsid w:val="003F03DB"/>
    <w:rsid w:val="003F0EE3"/>
    <w:rsid w:val="0040443B"/>
    <w:rsid w:val="00411A0B"/>
    <w:rsid w:val="004212EA"/>
    <w:rsid w:val="00445D2C"/>
    <w:rsid w:val="004615DD"/>
    <w:rsid w:val="0047005D"/>
    <w:rsid w:val="00472D3F"/>
    <w:rsid w:val="004841B9"/>
    <w:rsid w:val="0049015D"/>
    <w:rsid w:val="004901BC"/>
    <w:rsid w:val="004919F7"/>
    <w:rsid w:val="00492D01"/>
    <w:rsid w:val="00493C42"/>
    <w:rsid w:val="004947C4"/>
    <w:rsid w:val="004971FF"/>
    <w:rsid w:val="004B6348"/>
    <w:rsid w:val="004B76AA"/>
    <w:rsid w:val="004C6E01"/>
    <w:rsid w:val="004D13CC"/>
    <w:rsid w:val="004D60A4"/>
    <w:rsid w:val="004E2AC6"/>
    <w:rsid w:val="005004B5"/>
    <w:rsid w:val="00500A06"/>
    <w:rsid w:val="00500CD8"/>
    <w:rsid w:val="00501F78"/>
    <w:rsid w:val="005062E8"/>
    <w:rsid w:val="0052289F"/>
    <w:rsid w:val="0052685D"/>
    <w:rsid w:val="00530683"/>
    <w:rsid w:val="00531502"/>
    <w:rsid w:val="005326F3"/>
    <w:rsid w:val="005343B2"/>
    <w:rsid w:val="0053597D"/>
    <w:rsid w:val="0055021C"/>
    <w:rsid w:val="0055096B"/>
    <w:rsid w:val="00552E06"/>
    <w:rsid w:val="00554A21"/>
    <w:rsid w:val="00561383"/>
    <w:rsid w:val="00562562"/>
    <w:rsid w:val="00566297"/>
    <w:rsid w:val="00572B63"/>
    <w:rsid w:val="00573AFB"/>
    <w:rsid w:val="0059630F"/>
    <w:rsid w:val="005A10AF"/>
    <w:rsid w:val="005A6FA5"/>
    <w:rsid w:val="005B5443"/>
    <w:rsid w:val="005B65A2"/>
    <w:rsid w:val="005B76BA"/>
    <w:rsid w:val="005C2250"/>
    <w:rsid w:val="005C32D5"/>
    <w:rsid w:val="005C488D"/>
    <w:rsid w:val="005C70B3"/>
    <w:rsid w:val="005D4D18"/>
    <w:rsid w:val="005E2FCF"/>
    <w:rsid w:val="005E799F"/>
    <w:rsid w:val="005E7E88"/>
    <w:rsid w:val="005F61DB"/>
    <w:rsid w:val="0060035F"/>
    <w:rsid w:val="00606DF2"/>
    <w:rsid w:val="006113AC"/>
    <w:rsid w:val="00616306"/>
    <w:rsid w:val="00617C35"/>
    <w:rsid w:val="00625604"/>
    <w:rsid w:val="00625F64"/>
    <w:rsid w:val="00641FA1"/>
    <w:rsid w:val="006443DC"/>
    <w:rsid w:val="006469B3"/>
    <w:rsid w:val="00652E14"/>
    <w:rsid w:val="00656D58"/>
    <w:rsid w:val="006640D0"/>
    <w:rsid w:val="00670754"/>
    <w:rsid w:val="00676908"/>
    <w:rsid w:val="00676BEF"/>
    <w:rsid w:val="00681528"/>
    <w:rsid w:val="00681670"/>
    <w:rsid w:val="00682BBB"/>
    <w:rsid w:val="00691974"/>
    <w:rsid w:val="00692CB8"/>
    <w:rsid w:val="006947B7"/>
    <w:rsid w:val="00696B55"/>
    <w:rsid w:val="006A19F7"/>
    <w:rsid w:val="006A2840"/>
    <w:rsid w:val="006B1327"/>
    <w:rsid w:val="006B35E8"/>
    <w:rsid w:val="006C5368"/>
    <w:rsid w:val="006D71F4"/>
    <w:rsid w:val="006E2123"/>
    <w:rsid w:val="00700A9E"/>
    <w:rsid w:val="007046CF"/>
    <w:rsid w:val="00704DB5"/>
    <w:rsid w:val="00716FF5"/>
    <w:rsid w:val="00723069"/>
    <w:rsid w:val="0072457E"/>
    <w:rsid w:val="00726B83"/>
    <w:rsid w:val="0073172A"/>
    <w:rsid w:val="00740364"/>
    <w:rsid w:val="0074703E"/>
    <w:rsid w:val="00751202"/>
    <w:rsid w:val="0075235A"/>
    <w:rsid w:val="0075323E"/>
    <w:rsid w:val="007819C1"/>
    <w:rsid w:val="00793C3D"/>
    <w:rsid w:val="007967CA"/>
    <w:rsid w:val="00797507"/>
    <w:rsid w:val="007B2123"/>
    <w:rsid w:val="007B7234"/>
    <w:rsid w:val="007C2A98"/>
    <w:rsid w:val="007C67A2"/>
    <w:rsid w:val="007D27A5"/>
    <w:rsid w:val="007D4758"/>
    <w:rsid w:val="007D4C67"/>
    <w:rsid w:val="007D5FE4"/>
    <w:rsid w:val="007E095C"/>
    <w:rsid w:val="007E27BF"/>
    <w:rsid w:val="007E684D"/>
    <w:rsid w:val="007F19C6"/>
    <w:rsid w:val="007F1B59"/>
    <w:rsid w:val="007F5416"/>
    <w:rsid w:val="0080091D"/>
    <w:rsid w:val="00802564"/>
    <w:rsid w:val="00804FF7"/>
    <w:rsid w:val="0081222A"/>
    <w:rsid w:val="0081317C"/>
    <w:rsid w:val="008152ED"/>
    <w:rsid w:val="00816FA6"/>
    <w:rsid w:val="00824F21"/>
    <w:rsid w:val="00827B25"/>
    <w:rsid w:val="00847FD8"/>
    <w:rsid w:val="00851CA0"/>
    <w:rsid w:val="00852F1E"/>
    <w:rsid w:val="00855261"/>
    <w:rsid w:val="0085792A"/>
    <w:rsid w:val="00860B3A"/>
    <w:rsid w:val="00861150"/>
    <w:rsid w:val="0086552B"/>
    <w:rsid w:val="00867A2A"/>
    <w:rsid w:val="0087078C"/>
    <w:rsid w:val="00871FF0"/>
    <w:rsid w:val="008731E1"/>
    <w:rsid w:val="0088046F"/>
    <w:rsid w:val="00881E6B"/>
    <w:rsid w:val="00887446"/>
    <w:rsid w:val="00890786"/>
    <w:rsid w:val="008A197A"/>
    <w:rsid w:val="008A2A99"/>
    <w:rsid w:val="008A38CE"/>
    <w:rsid w:val="008B0DAB"/>
    <w:rsid w:val="008B1034"/>
    <w:rsid w:val="008B30E0"/>
    <w:rsid w:val="008B61FF"/>
    <w:rsid w:val="008C4D5F"/>
    <w:rsid w:val="008E1E14"/>
    <w:rsid w:val="008E4BC7"/>
    <w:rsid w:val="008F0EBC"/>
    <w:rsid w:val="008F6F6A"/>
    <w:rsid w:val="00901EB0"/>
    <w:rsid w:val="00905A3D"/>
    <w:rsid w:val="009126DC"/>
    <w:rsid w:val="00913C63"/>
    <w:rsid w:val="00914E72"/>
    <w:rsid w:val="00921E28"/>
    <w:rsid w:val="009264C7"/>
    <w:rsid w:val="0093125B"/>
    <w:rsid w:val="00934EF1"/>
    <w:rsid w:val="00953DA8"/>
    <w:rsid w:val="00954CF3"/>
    <w:rsid w:val="00962E6A"/>
    <w:rsid w:val="00964A5D"/>
    <w:rsid w:val="00972518"/>
    <w:rsid w:val="009727FF"/>
    <w:rsid w:val="00980080"/>
    <w:rsid w:val="009865FA"/>
    <w:rsid w:val="009912C8"/>
    <w:rsid w:val="009935A0"/>
    <w:rsid w:val="009A2856"/>
    <w:rsid w:val="009C3ED0"/>
    <w:rsid w:val="009C5D34"/>
    <w:rsid w:val="009C665E"/>
    <w:rsid w:val="009D63EB"/>
    <w:rsid w:val="009F5FD7"/>
    <w:rsid w:val="009F657F"/>
    <w:rsid w:val="00A02F6E"/>
    <w:rsid w:val="00A0547D"/>
    <w:rsid w:val="00A078BE"/>
    <w:rsid w:val="00A15797"/>
    <w:rsid w:val="00A16B1F"/>
    <w:rsid w:val="00A177CD"/>
    <w:rsid w:val="00A25160"/>
    <w:rsid w:val="00A27797"/>
    <w:rsid w:val="00A41ECC"/>
    <w:rsid w:val="00A511E0"/>
    <w:rsid w:val="00A662AE"/>
    <w:rsid w:val="00A677E0"/>
    <w:rsid w:val="00A72111"/>
    <w:rsid w:val="00A76D1A"/>
    <w:rsid w:val="00A90B2A"/>
    <w:rsid w:val="00AA68AF"/>
    <w:rsid w:val="00AA736D"/>
    <w:rsid w:val="00AA77CC"/>
    <w:rsid w:val="00AB2C3C"/>
    <w:rsid w:val="00AC493C"/>
    <w:rsid w:val="00AD5A9D"/>
    <w:rsid w:val="00AE273D"/>
    <w:rsid w:val="00B00D92"/>
    <w:rsid w:val="00B07456"/>
    <w:rsid w:val="00B078C7"/>
    <w:rsid w:val="00B14FFA"/>
    <w:rsid w:val="00B16AD4"/>
    <w:rsid w:val="00B332A5"/>
    <w:rsid w:val="00B33509"/>
    <w:rsid w:val="00B34025"/>
    <w:rsid w:val="00B34167"/>
    <w:rsid w:val="00B35A8C"/>
    <w:rsid w:val="00B408A7"/>
    <w:rsid w:val="00B52B34"/>
    <w:rsid w:val="00B53CC7"/>
    <w:rsid w:val="00B678E1"/>
    <w:rsid w:val="00B705A6"/>
    <w:rsid w:val="00B75456"/>
    <w:rsid w:val="00B83E62"/>
    <w:rsid w:val="00B85C18"/>
    <w:rsid w:val="00B90114"/>
    <w:rsid w:val="00B92159"/>
    <w:rsid w:val="00BA0194"/>
    <w:rsid w:val="00BA01BE"/>
    <w:rsid w:val="00BA44BB"/>
    <w:rsid w:val="00BB082A"/>
    <w:rsid w:val="00BB3408"/>
    <w:rsid w:val="00BB71AC"/>
    <w:rsid w:val="00BC745C"/>
    <w:rsid w:val="00BD3CF4"/>
    <w:rsid w:val="00BE1684"/>
    <w:rsid w:val="00BE43AF"/>
    <w:rsid w:val="00BE6496"/>
    <w:rsid w:val="00BF0E6F"/>
    <w:rsid w:val="00BF71F6"/>
    <w:rsid w:val="00BF72D3"/>
    <w:rsid w:val="00C001EB"/>
    <w:rsid w:val="00C021E7"/>
    <w:rsid w:val="00C04FB9"/>
    <w:rsid w:val="00C136B9"/>
    <w:rsid w:val="00C16BDC"/>
    <w:rsid w:val="00C17020"/>
    <w:rsid w:val="00C1702F"/>
    <w:rsid w:val="00C236C5"/>
    <w:rsid w:val="00C30CCD"/>
    <w:rsid w:val="00C35BBD"/>
    <w:rsid w:val="00C40AC4"/>
    <w:rsid w:val="00C41F43"/>
    <w:rsid w:val="00C56677"/>
    <w:rsid w:val="00C615E2"/>
    <w:rsid w:val="00C6211F"/>
    <w:rsid w:val="00C63826"/>
    <w:rsid w:val="00C70F85"/>
    <w:rsid w:val="00C80432"/>
    <w:rsid w:val="00C86F36"/>
    <w:rsid w:val="00C967B7"/>
    <w:rsid w:val="00CA4061"/>
    <w:rsid w:val="00CA5A91"/>
    <w:rsid w:val="00CA6F82"/>
    <w:rsid w:val="00CA6FA1"/>
    <w:rsid w:val="00CB206F"/>
    <w:rsid w:val="00CB58F3"/>
    <w:rsid w:val="00CF4E54"/>
    <w:rsid w:val="00CF7DD9"/>
    <w:rsid w:val="00D041F6"/>
    <w:rsid w:val="00D072A8"/>
    <w:rsid w:val="00D11255"/>
    <w:rsid w:val="00D15025"/>
    <w:rsid w:val="00D20D48"/>
    <w:rsid w:val="00D211A2"/>
    <w:rsid w:val="00D21B85"/>
    <w:rsid w:val="00D21C9D"/>
    <w:rsid w:val="00D25F28"/>
    <w:rsid w:val="00D26C6D"/>
    <w:rsid w:val="00D34B9C"/>
    <w:rsid w:val="00D35A9D"/>
    <w:rsid w:val="00D40319"/>
    <w:rsid w:val="00D4431B"/>
    <w:rsid w:val="00D5372F"/>
    <w:rsid w:val="00D5449D"/>
    <w:rsid w:val="00D60E79"/>
    <w:rsid w:val="00D652C5"/>
    <w:rsid w:val="00D771FB"/>
    <w:rsid w:val="00D77308"/>
    <w:rsid w:val="00D85F06"/>
    <w:rsid w:val="00D867EA"/>
    <w:rsid w:val="00D871F1"/>
    <w:rsid w:val="00D94D86"/>
    <w:rsid w:val="00DA0CF6"/>
    <w:rsid w:val="00DA4E14"/>
    <w:rsid w:val="00DA55C2"/>
    <w:rsid w:val="00DA6AE5"/>
    <w:rsid w:val="00DB47E2"/>
    <w:rsid w:val="00DB4DAC"/>
    <w:rsid w:val="00DC3F78"/>
    <w:rsid w:val="00DC7250"/>
    <w:rsid w:val="00DD175F"/>
    <w:rsid w:val="00DD2449"/>
    <w:rsid w:val="00DD40D0"/>
    <w:rsid w:val="00DD5026"/>
    <w:rsid w:val="00DE062A"/>
    <w:rsid w:val="00DE5FFC"/>
    <w:rsid w:val="00DF0F97"/>
    <w:rsid w:val="00DF4168"/>
    <w:rsid w:val="00DF66FA"/>
    <w:rsid w:val="00DF7445"/>
    <w:rsid w:val="00E14B9F"/>
    <w:rsid w:val="00E2608A"/>
    <w:rsid w:val="00E41942"/>
    <w:rsid w:val="00E4450A"/>
    <w:rsid w:val="00E468F2"/>
    <w:rsid w:val="00E46C0E"/>
    <w:rsid w:val="00E53944"/>
    <w:rsid w:val="00E70DC5"/>
    <w:rsid w:val="00E81EC4"/>
    <w:rsid w:val="00E9223D"/>
    <w:rsid w:val="00E93403"/>
    <w:rsid w:val="00E97EA2"/>
    <w:rsid w:val="00EA0849"/>
    <w:rsid w:val="00EA50AF"/>
    <w:rsid w:val="00EA6E06"/>
    <w:rsid w:val="00EB405E"/>
    <w:rsid w:val="00EB5CB4"/>
    <w:rsid w:val="00ED08DC"/>
    <w:rsid w:val="00ED4178"/>
    <w:rsid w:val="00EF1A75"/>
    <w:rsid w:val="00EF206C"/>
    <w:rsid w:val="00EF3B4C"/>
    <w:rsid w:val="00F006B1"/>
    <w:rsid w:val="00F01B66"/>
    <w:rsid w:val="00F06FC2"/>
    <w:rsid w:val="00F11AE4"/>
    <w:rsid w:val="00F21F9D"/>
    <w:rsid w:val="00F22A62"/>
    <w:rsid w:val="00F2575E"/>
    <w:rsid w:val="00F32BDC"/>
    <w:rsid w:val="00F333B1"/>
    <w:rsid w:val="00F34662"/>
    <w:rsid w:val="00F37149"/>
    <w:rsid w:val="00F4668B"/>
    <w:rsid w:val="00F541EA"/>
    <w:rsid w:val="00F5756D"/>
    <w:rsid w:val="00F72386"/>
    <w:rsid w:val="00F72726"/>
    <w:rsid w:val="00F809BE"/>
    <w:rsid w:val="00F82952"/>
    <w:rsid w:val="00F84A27"/>
    <w:rsid w:val="00F919DD"/>
    <w:rsid w:val="00F9318F"/>
    <w:rsid w:val="00FB30FB"/>
    <w:rsid w:val="00FB6548"/>
    <w:rsid w:val="00FC706A"/>
    <w:rsid w:val="00FE683B"/>
    <w:rsid w:val="00FF06E2"/>
    <w:rsid w:val="00FF3759"/>
    <w:rsid w:val="00FF4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0565">
      <w:bodyDiv w:val="1"/>
      <w:marLeft w:val="0"/>
      <w:marRight w:val="0"/>
      <w:marTop w:val="0"/>
      <w:marBottom w:val="0"/>
      <w:divBdr>
        <w:top w:val="none" w:sz="0" w:space="0" w:color="auto"/>
        <w:left w:val="none" w:sz="0" w:space="0" w:color="auto"/>
        <w:bottom w:val="none" w:sz="0" w:space="0" w:color="auto"/>
        <w:right w:val="none" w:sz="0" w:space="0" w:color="auto"/>
      </w:divBdr>
      <w:divsChild>
        <w:div w:id="674648854">
          <w:marLeft w:val="0"/>
          <w:marRight w:val="0"/>
          <w:marTop w:val="0"/>
          <w:marBottom w:val="0"/>
          <w:divBdr>
            <w:top w:val="none" w:sz="0" w:space="0" w:color="auto"/>
            <w:left w:val="none" w:sz="0" w:space="0" w:color="auto"/>
            <w:bottom w:val="none" w:sz="0" w:space="0" w:color="auto"/>
            <w:right w:val="none" w:sz="0" w:space="0" w:color="auto"/>
          </w:divBdr>
          <w:divsChild>
            <w:div w:id="857237623">
              <w:marLeft w:val="0"/>
              <w:marRight w:val="0"/>
              <w:marTop w:val="0"/>
              <w:marBottom w:val="0"/>
              <w:divBdr>
                <w:top w:val="none" w:sz="0" w:space="0" w:color="auto"/>
                <w:left w:val="none" w:sz="0" w:space="0" w:color="auto"/>
                <w:bottom w:val="none" w:sz="0" w:space="0" w:color="auto"/>
                <w:right w:val="none" w:sz="0" w:space="0" w:color="auto"/>
              </w:divBdr>
            </w:div>
            <w:div w:id="1373845592">
              <w:marLeft w:val="0"/>
              <w:marRight w:val="0"/>
              <w:marTop w:val="0"/>
              <w:marBottom w:val="0"/>
              <w:divBdr>
                <w:top w:val="none" w:sz="0" w:space="0" w:color="auto"/>
                <w:left w:val="none" w:sz="0" w:space="0" w:color="auto"/>
                <w:bottom w:val="none" w:sz="0" w:space="0" w:color="auto"/>
                <w:right w:val="none" w:sz="0" w:space="0" w:color="auto"/>
              </w:divBdr>
            </w:div>
            <w:div w:id="743065343">
              <w:marLeft w:val="0"/>
              <w:marRight w:val="0"/>
              <w:marTop w:val="0"/>
              <w:marBottom w:val="0"/>
              <w:divBdr>
                <w:top w:val="none" w:sz="0" w:space="0" w:color="auto"/>
                <w:left w:val="none" w:sz="0" w:space="0" w:color="auto"/>
                <w:bottom w:val="none" w:sz="0" w:space="0" w:color="auto"/>
                <w:right w:val="none" w:sz="0" w:space="0" w:color="auto"/>
              </w:divBdr>
            </w:div>
            <w:div w:id="1035303545">
              <w:marLeft w:val="0"/>
              <w:marRight w:val="0"/>
              <w:marTop w:val="0"/>
              <w:marBottom w:val="0"/>
              <w:divBdr>
                <w:top w:val="none" w:sz="0" w:space="0" w:color="auto"/>
                <w:left w:val="none" w:sz="0" w:space="0" w:color="auto"/>
                <w:bottom w:val="none" w:sz="0" w:space="0" w:color="auto"/>
                <w:right w:val="none" w:sz="0" w:space="0" w:color="auto"/>
              </w:divBdr>
            </w:div>
            <w:div w:id="684600600">
              <w:marLeft w:val="0"/>
              <w:marRight w:val="0"/>
              <w:marTop w:val="0"/>
              <w:marBottom w:val="0"/>
              <w:divBdr>
                <w:top w:val="none" w:sz="0" w:space="0" w:color="auto"/>
                <w:left w:val="none" w:sz="0" w:space="0" w:color="auto"/>
                <w:bottom w:val="none" w:sz="0" w:space="0" w:color="auto"/>
                <w:right w:val="none" w:sz="0" w:space="0" w:color="auto"/>
              </w:divBdr>
            </w:div>
            <w:div w:id="179589663">
              <w:marLeft w:val="0"/>
              <w:marRight w:val="0"/>
              <w:marTop w:val="0"/>
              <w:marBottom w:val="0"/>
              <w:divBdr>
                <w:top w:val="none" w:sz="0" w:space="0" w:color="auto"/>
                <w:left w:val="none" w:sz="0" w:space="0" w:color="auto"/>
                <w:bottom w:val="none" w:sz="0" w:space="0" w:color="auto"/>
                <w:right w:val="none" w:sz="0" w:space="0" w:color="auto"/>
              </w:divBdr>
            </w:div>
            <w:div w:id="362248156">
              <w:marLeft w:val="0"/>
              <w:marRight w:val="0"/>
              <w:marTop w:val="0"/>
              <w:marBottom w:val="0"/>
              <w:divBdr>
                <w:top w:val="none" w:sz="0" w:space="0" w:color="auto"/>
                <w:left w:val="none" w:sz="0" w:space="0" w:color="auto"/>
                <w:bottom w:val="none" w:sz="0" w:space="0" w:color="auto"/>
                <w:right w:val="none" w:sz="0" w:space="0" w:color="auto"/>
              </w:divBdr>
            </w:div>
            <w:div w:id="1357536552">
              <w:marLeft w:val="0"/>
              <w:marRight w:val="0"/>
              <w:marTop w:val="0"/>
              <w:marBottom w:val="0"/>
              <w:divBdr>
                <w:top w:val="none" w:sz="0" w:space="0" w:color="auto"/>
                <w:left w:val="none" w:sz="0" w:space="0" w:color="auto"/>
                <w:bottom w:val="none" w:sz="0" w:space="0" w:color="auto"/>
                <w:right w:val="none" w:sz="0" w:space="0" w:color="auto"/>
              </w:divBdr>
            </w:div>
            <w:div w:id="1540819644">
              <w:marLeft w:val="0"/>
              <w:marRight w:val="0"/>
              <w:marTop w:val="0"/>
              <w:marBottom w:val="0"/>
              <w:divBdr>
                <w:top w:val="none" w:sz="0" w:space="0" w:color="auto"/>
                <w:left w:val="none" w:sz="0" w:space="0" w:color="auto"/>
                <w:bottom w:val="none" w:sz="0" w:space="0" w:color="auto"/>
                <w:right w:val="none" w:sz="0" w:space="0" w:color="auto"/>
              </w:divBdr>
            </w:div>
            <w:div w:id="1754621806">
              <w:marLeft w:val="0"/>
              <w:marRight w:val="0"/>
              <w:marTop w:val="0"/>
              <w:marBottom w:val="0"/>
              <w:divBdr>
                <w:top w:val="none" w:sz="0" w:space="0" w:color="auto"/>
                <w:left w:val="none" w:sz="0" w:space="0" w:color="auto"/>
                <w:bottom w:val="none" w:sz="0" w:space="0" w:color="auto"/>
                <w:right w:val="none" w:sz="0" w:space="0" w:color="auto"/>
              </w:divBdr>
            </w:div>
            <w:div w:id="427627576">
              <w:marLeft w:val="0"/>
              <w:marRight w:val="0"/>
              <w:marTop w:val="0"/>
              <w:marBottom w:val="0"/>
              <w:divBdr>
                <w:top w:val="none" w:sz="0" w:space="0" w:color="auto"/>
                <w:left w:val="none" w:sz="0" w:space="0" w:color="auto"/>
                <w:bottom w:val="none" w:sz="0" w:space="0" w:color="auto"/>
                <w:right w:val="none" w:sz="0" w:space="0" w:color="auto"/>
              </w:divBdr>
            </w:div>
            <w:div w:id="598026496">
              <w:marLeft w:val="0"/>
              <w:marRight w:val="0"/>
              <w:marTop w:val="0"/>
              <w:marBottom w:val="0"/>
              <w:divBdr>
                <w:top w:val="none" w:sz="0" w:space="0" w:color="auto"/>
                <w:left w:val="none" w:sz="0" w:space="0" w:color="auto"/>
                <w:bottom w:val="none" w:sz="0" w:space="0" w:color="auto"/>
                <w:right w:val="none" w:sz="0" w:space="0" w:color="auto"/>
              </w:divBdr>
            </w:div>
            <w:div w:id="1873303759">
              <w:marLeft w:val="0"/>
              <w:marRight w:val="0"/>
              <w:marTop w:val="0"/>
              <w:marBottom w:val="0"/>
              <w:divBdr>
                <w:top w:val="none" w:sz="0" w:space="0" w:color="auto"/>
                <w:left w:val="none" w:sz="0" w:space="0" w:color="auto"/>
                <w:bottom w:val="none" w:sz="0" w:space="0" w:color="auto"/>
                <w:right w:val="none" w:sz="0" w:space="0" w:color="auto"/>
              </w:divBdr>
            </w:div>
            <w:div w:id="383066409">
              <w:marLeft w:val="0"/>
              <w:marRight w:val="0"/>
              <w:marTop w:val="0"/>
              <w:marBottom w:val="0"/>
              <w:divBdr>
                <w:top w:val="none" w:sz="0" w:space="0" w:color="auto"/>
                <w:left w:val="none" w:sz="0" w:space="0" w:color="auto"/>
                <w:bottom w:val="none" w:sz="0" w:space="0" w:color="auto"/>
                <w:right w:val="none" w:sz="0" w:space="0" w:color="auto"/>
              </w:divBdr>
            </w:div>
            <w:div w:id="769279106">
              <w:marLeft w:val="0"/>
              <w:marRight w:val="0"/>
              <w:marTop w:val="0"/>
              <w:marBottom w:val="0"/>
              <w:divBdr>
                <w:top w:val="none" w:sz="0" w:space="0" w:color="auto"/>
                <w:left w:val="none" w:sz="0" w:space="0" w:color="auto"/>
                <w:bottom w:val="none" w:sz="0" w:space="0" w:color="auto"/>
                <w:right w:val="none" w:sz="0" w:space="0" w:color="auto"/>
              </w:divBdr>
            </w:div>
            <w:div w:id="1041709673">
              <w:marLeft w:val="0"/>
              <w:marRight w:val="0"/>
              <w:marTop w:val="0"/>
              <w:marBottom w:val="0"/>
              <w:divBdr>
                <w:top w:val="none" w:sz="0" w:space="0" w:color="auto"/>
                <w:left w:val="none" w:sz="0" w:space="0" w:color="auto"/>
                <w:bottom w:val="none" w:sz="0" w:space="0" w:color="auto"/>
                <w:right w:val="none" w:sz="0" w:space="0" w:color="auto"/>
              </w:divBdr>
            </w:div>
            <w:div w:id="1902205392">
              <w:marLeft w:val="0"/>
              <w:marRight w:val="0"/>
              <w:marTop w:val="0"/>
              <w:marBottom w:val="0"/>
              <w:divBdr>
                <w:top w:val="none" w:sz="0" w:space="0" w:color="auto"/>
                <w:left w:val="none" w:sz="0" w:space="0" w:color="auto"/>
                <w:bottom w:val="none" w:sz="0" w:space="0" w:color="auto"/>
                <w:right w:val="none" w:sz="0" w:space="0" w:color="auto"/>
              </w:divBdr>
            </w:div>
            <w:div w:id="353507111">
              <w:marLeft w:val="0"/>
              <w:marRight w:val="0"/>
              <w:marTop w:val="0"/>
              <w:marBottom w:val="0"/>
              <w:divBdr>
                <w:top w:val="none" w:sz="0" w:space="0" w:color="auto"/>
                <w:left w:val="none" w:sz="0" w:space="0" w:color="auto"/>
                <w:bottom w:val="none" w:sz="0" w:space="0" w:color="auto"/>
                <w:right w:val="none" w:sz="0" w:space="0" w:color="auto"/>
              </w:divBdr>
            </w:div>
            <w:div w:id="881138128">
              <w:marLeft w:val="0"/>
              <w:marRight w:val="0"/>
              <w:marTop w:val="0"/>
              <w:marBottom w:val="0"/>
              <w:divBdr>
                <w:top w:val="none" w:sz="0" w:space="0" w:color="auto"/>
                <w:left w:val="none" w:sz="0" w:space="0" w:color="auto"/>
                <w:bottom w:val="none" w:sz="0" w:space="0" w:color="auto"/>
                <w:right w:val="none" w:sz="0" w:space="0" w:color="auto"/>
              </w:divBdr>
            </w:div>
            <w:div w:id="1656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474">
      <w:bodyDiv w:val="1"/>
      <w:marLeft w:val="0"/>
      <w:marRight w:val="0"/>
      <w:marTop w:val="0"/>
      <w:marBottom w:val="0"/>
      <w:divBdr>
        <w:top w:val="none" w:sz="0" w:space="0" w:color="auto"/>
        <w:left w:val="none" w:sz="0" w:space="0" w:color="auto"/>
        <w:bottom w:val="none" w:sz="0" w:space="0" w:color="auto"/>
        <w:right w:val="none" w:sz="0" w:space="0" w:color="auto"/>
      </w:divBdr>
      <w:divsChild>
        <w:div w:id="232281461">
          <w:marLeft w:val="0"/>
          <w:marRight w:val="0"/>
          <w:marTop w:val="0"/>
          <w:marBottom w:val="0"/>
          <w:divBdr>
            <w:top w:val="none" w:sz="0" w:space="0" w:color="auto"/>
            <w:left w:val="none" w:sz="0" w:space="0" w:color="auto"/>
            <w:bottom w:val="none" w:sz="0" w:space="0" w:color="auto"/>
            <w:right w:val="none" w:sz="0" w:space="0" w:color="auto"/>
          </w:divBdr>
          <w:divsChild>
            <w:div w:id="1926299846">
              <w:marLeft w:val="0"/>
              <w:marRight w:val="0"/>
              <w:marTop w:val="0"/>
              <w:marBottom w:val="0"/>
              <w:divBdr>
                <w:top w:val="none" w:sz="0" w:space="0" w:color="auto"/>
                <w:left w:val="none" w:sz="0" w:space="0" w:color="auto"/>
                <w:bottom w:val="none" w:sz="0" w:space="0" w:color="auto"/>
                <w:right w:val="none" w:sz="0" w:space="0" w:color="auto"/>
              </w:divBdr>
            </w:div>
            <w:div w:id="980383436">
              <w:marLeft w:val="0"/>
              <w:marRight w:val="0"/>
              <w:marTop w:val="0"/>
              <w:marBottom w:val="0"/>
              <w:divBdr>
                <w:top w:val="none" w:sz="0" w:space="0" w:color="auto"/>
                <w:left w:val="none" w:sz="0" w:space="0" w:color="auto"/>
                <w:bottom w:val="none" w:sz="0" w:space="0" w:color="auto"/>
                <w:right w:val="none" w:sz="0" w:space="0" w:color="auto"/>
              </w:divBdr>
            </w:div>
            <w:div w:id="339237779">
              <w:marLeft w:val="0"/>
              <w:marRight w:val="0"/>
              <w:marTop w:val="0"/>
              <w:marBottom w:val="0"/>
              <w:divBdr>
                <w:top w:val="none" w:sz="0" w:space="0" w:color="auto"/>
                <w:left w:val="none" w:sz="0" w:space="0" w:color="auto"/>
                <w:bottom w:val="none" w:sz="0" w:space="0" w:color="auto"/>
                <w:right w:val="none" w:sz="0" w:space="0" w:color="auto"/>
              </w:divBdr>
            </w:div>
            <w:div w:id="873076005">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283584001">
              <w:marLeft w:val="0"/>
              <w:marRight w:val="0"/>
              <w:marTop w:val="0"/>
              <w:marBottom w:val="0"/>
              <w:divBdr>
                <w:top w:val="none" w:sz="0" w:space="0" w:color="auto"/>
                <w:left w:val="none" w:sz="0" w:space="0" w:color="auto"/>
                <w:bottom w:val="none" w:sz="0" w:space="0" w:color="auto"/>
                <w:right w:val="none" w:sz="0" w:space="0" w:color="auto"/>
              </w:divBdr>
            </w:div>
            <w:div w:id="2083943554">
              <w:marLeft w:val="0"/>
              <w:marRight w:val="0"/>
              <w:marTop w:val="0"/>
              <w:marBottom w:val="0"/>
              <w:divBdr>
                <w:top w:val="none" w:sz="0" w:space="0" w:color="auto"/>
                <w:left w:val="none" w:sz="0" w:space="0" w:color="auto"/>
                <w:bottom w:val="none" w:sz="0" w:space="0" w:color="auto"/>
                <w:right w:val="none" w:sz="0" w:space="0" w:color="auto"/>
              </w:divBdr>
            </w:div>
            <w:div w:id="1015349321">
              <w:marLeft w:val="0"/>
              <w:marRight w:val="0"/>
              <w:marTop w:val="0"/>
              <w:marBottom w:val="0"/>
              <w:divBdr>
                <w:top w:val="none" w:sz="0" w:space="0" w:color="auto"/>
                <w:left w:val="none" w:sz="0" w:space="0" w:color="auto"/>
                <w:bottom w:val="none" w:sz="0" w:space="0" w:color="auto"/>
                <w:right w:val="none" w:sz="0" w:space="0" w:color="auto"/>
              </w:divBdr>
            </w:div>
            <w:div w:id="1994673022">
              <w:marLeft w:val="0"/>
              <w:marRight w:val="0"/>
              <w:marTop w:val="0"/>
              <w:marBottom w:val="0"/>
              <w:divBdr>
                <w:top w:val="none" w:sz="0" w:space="0" w:color="auto"/>
                <w:left w:val="none" w:sz="0" w:space="0" w:color="auto"/>
                <w:bottom w:val="none" w:sz="0" w:space="0" w:color="auto"/>
                <w:right w:val="none" w:sz="0" w:space="0" w:color="auto"/>
              </w:divBdr>
            </w:div>
            <w:div w:id="923076707">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483348977">
              <w:marLeft w:val="0"/>
              <w:marRight w:val="0"/>
              <w:marTop w:val="0"/>
              <w:marBottom w:val="0"/>
              <w:divBdr>
                <w:top w:val="none" w:sz="0" w:space="0" w:color="auto"/>
                <w:left w:val="none" w:sz="0" w:space="0" w:color="auto"/>
                <w:bottom w:val="none" w:sz="0" w:space="0" w:color="auto"/>
                <w:right w:val="none" w:sz="0" w:space="0" w:color="auto"/>
              </w:divBdr>
            </w:div>
            <w:div w:id="2037726897">
              <w:marLeft w:val="0"/>
              <w:marRight w:val="0"/>
              <w:marTop w:val="0"/>
              <w:marBottom w:val="0"/>
              <w:divBdr>
                <w:top w:val="none" w:sz="0" w:space="0" w:color="auto"/>
                <w:left w:val="none" w:sz="0" w:space="0" w:color="auto"/>
                <w:bottom w:val="none" w:sz="0" w:space="0" w:color="auto"/>
                <w:right w:val="none" w:sz="0" w:space="0" w:color="auto"/>
              </w:divBdr>
            </w:div>
            <w:div w:id="805700282">
              <w:marLeft w:val="0"/>
              <w:marRight w:val="0"/>
              <w:marTop w:val="0"/>
              <w:marBottom w:val="0"/>
              <w:divBdr>
                <w:top w:val="none" w:sz="0" w:space="0" w:color="auto"/>
                <w:left w:val="none" w:sz="0" w:space="0" w:color="auto"/>
                <w:bottom w:val="none" w:sz="0" w:space="0" w:color="auto"/>
                <w:right w:val="none" w:sz="0" w:space="0" w:color="auto"/>
              </w:divBdr>
            </w:div>
            <w:div w:id="313997581">
              <w:marLeft w:val="0"/>
              <w:marRight w:val="0"/>
              <w:marTop w:val="0"/>
              <w:marBottom w:val="0"/>
              <w:divBdr>
                <w:top w:val="none" w:sz="0" w:space="0" w:color="auto"/>
                <w:left w:val="none" w:sz="0" w:space="0" w:color="auto"/>
                <w:bottom w:val="none" w:sz="0" w:space="0" w:color="auto"/>
                <w:right w:val="none" w:sz="0" w:space="0" w:color="auto"/>
              </w:divBdr>
            </w:div>
            <w:div w:id="1264530716">
              <w:marLeft w:val="0"/>
              <w:marRight w:val="0"/>
              <w:marTop w:val="0"/>
              <w:marBottom w:val="0"/>
              <w:divBdr>
                <w:top w:val="none" w:sz="0" w:space="0" w:color="auto"/>
                <w:left w:val="none" w:sz="0" w:space="0" w:color="auto"/>
                <w:bottom w:val="none" w:sz="0" w:space="0" w:color="auto"/>
                <w:right w:val="none" w:sz="0" w:space="0" w:color="auto"/>
              </w:divBdr>
            </w:div>
            <w:div w:id="2030717560">
              <w:marLeft w:val="0"/>
              <w:marRight w:val="0"/>
              <w:marTop w:val="0"/>
              <w:marBottom w:val="0"/>
              <w:divBdr>
                <w:top w:val="none" w:sz="0" w:space="0" w:color="auto"/>
                <w:left w:val="none" w:sz="0" w:space="0" w:color="auto"/>
                <w:bottom w:val="none" w:sz="0" w:space="0" w:color="auto"/>
                <w:right w:val="none" w:sz="0" w:space="0" w:color="auto"/>
              </w:divBdr>
            </w:div>
            <w:div w:id="1969775100">
              <w:marLeft w:val="0"/>
              <w:marRight w:val="0"/>
              <w:marTop w:val="0"/>
              <w:marBottom w:val="0"/>
              <w:divBdr>
                <w:top w:val="none" w:sz="0" w:space="0" w:color="auto"/>
                <w:left w:val="none" w:sz="0" w:space="0" w:color="auto"/>
                <w:bottom w:val="none" w:sz="0" w:space="0" w:color="auto"/>
                <w:right w:val="none" w:sz="0" w:space="0" w:color="auto"/>
              </w:divBdr>
            </w:div>
            <w:div w:id="332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3153">
      <w:bodyDiv w:val="1"/>
      <w:marLeft w:val="0"/>
      <w:marRight w:val="0"/>
      <w:marTop w:val="0"/>
      <w:marBottom w:val="0"/>
      <w:divBdr>
        <w:top w:val="none" w:sz="0" w:space="0" w:color="auto"/>
        <w:left w:val="none" w:sz="0" w:space="0" w:color="auto"/>
        <w:bottom w:val="none" w:sz="0" w:space="0" w:color="auto"/>
        <w:right w:val="none" w:sz="0" w:space="0" w:color="auto"/>
      </w:divBdr>
      <w:divsChild>
        <w:div w:id="714043217">
          <w:marLeft w:val="0"/>
          <w:marRight w:val="0"/>
          <w:marTop w:val="0"/>
          <w:marBottom w:val="0"/>
          <w:divBdr>
            <w:top w:val="none" w:sz="0" w:space="0" w:color="auto"/>
            <w:left w:val="none" w:sz="0" w:space="0" w:color="auto"/>
            <w:bottom w:val="none" w:sz="0" w:space="0" w:color="auto"/>
            <w:right w:val="none" w:sz="0" w:space="0" w:color="auto"/>
          </w:divBdr>
          <w:divsChild>
            <w:div w:id="2051107047">
              <w:marLeft w:val="0"/>
              <w:marRight w:val="0"/>
              <w:marTop w:val="0"/>
              <w:marBottom w:val="0"/>
              <w:divBdr>
                <w:top w:val="none" w:sz="0" w:space="0" w:color="auto"/>
                <w:left w:val="none" w:sz="0" w:space="0" w:color="auto"/>
                <w:bottom w:val="none" w:sz="0" w:space="0" w:color="auto"/>
                <w:right w:val="none" w:sz="0" w:space="0" w:color="auto"/>
              </w:divBdr>
            </w:div>
            <w:div w:id="174538963">
              <w:marLeft w:val="0"/>
              <w:marRight w:val="0"/>
              <w:marTop w:val="0"/>
              <w:marBottom w:val="0"/>
              <w:divBdr>
                <w:top w:val="none" w:sz="0" w:space="0" w:color="auto"/>
                <w:left w:val="none" w:sz="0" w:space="0" w:color="auto"/>
                <w:bottom w:val="none" w:sz="0" w:space="0" w:color="auto"/>
                <w:right w:val="none" w:sz="0" w:space="0" w:color="auto"/>
              </w:divBdr>
            </w:div>
            <w:div w:id="1989244313">
              <w:marLeft w:val="0"/>
              <w:marRight w:val="0"/>
              <w:marTop w:val="0"/>
              <w:marBottom w:val="0"/>
              <w:divBdr>
                <w:top w:val="none" w:sz="0" w:space="0" w:color="auto"/>
                <w:left w:val="none" w:sz="0" w:space="0" w:color="auto"/>
                <w:bottom w:val="none" w:sz="0" w:space="0" w:color="auto"/>
                <w:right w:val="none" w:sz="0" w:space="0" w:color="auto"/>
              </w:divBdr>
            </w:div>
            <w:div w:id="723717317">
              <w:marLeft w:val="0"/>
              <w:marRight w:val="0"/>
              <w:marTop w:val="0"/>
              <w:marBottom w:val="0"/>
              <w:divBdr>
                <w:top w:val="none" w:sz="0" w:space="0" w:color="auto"/>
                <w:left w:val="none" w:sz="0" w:space="0" w:color="auto"/>
                <w:bottom w:val="none" w:sz="0" w:space="0" w:color="auto"/>
                <w:right w:val="none" w:sz="0" w:space="0" w:color="auto"/>
              </w:divBdr>
            </w:div>
            <w:div w:id="1994989327">
              <w:marLeft w:val="0"/>
              <w:marRight w:val="0"/>
              <w:marTop w:val="0"/>
              <w:marBottom w:val="0"/>
              <w:divBdr>
                <w:top w:val="none" w:sz="0" w:space="0" w:color="auto"/>
                <w:left w:val="none" w:sz="0" w:space="0" w:color="auto"/>
                <w:bottom w:val="none" w:sz="0" w:space="0" w:color="auto"/>
                <w:right w:val="none" w:sz="0" w:space="0" w:color="auto"/>
              </w:divBdr>
            </w:div>
            <w:div w:id="331640497">
              <w:marLeft w:val="0"/>
              <w:marRight w:val="0"/>
              <w:marTop w:val="0"/>
              <w:marBottom w:val="0"/>
              <w:divBdr>
                <w:top w:val="none" w:sz="0" w:space="0" w:color="auto"/>
                <w:left w:val="none" w:sz="0" w:space="0" w:color="auto"/>
                <w:bottom w:val="none" w:sz="0" w:space="0" w:color="auto"/>
                <w:right w:val="none" w:sz="0" w:space="0" w:color="auto"/>
              </w:divBdr>
            </w:div>
            <w:div w:id="352268131">
              <w:marLeft w:val="0"/>
              <w:marRight w:val="0"/>
              <w:marTop w:val="0"/>
              <w:marBottom w:val="0"/>
              <w:divBdr>
                <w:top w:val="none" w:sz="0" w:space="0" w:color="auto"/>
                <w:left w:val="none" w:sz="0" w:space="0" w:color="auto"/>
                <w:bottom w:val="none" w:sz="0" w:space="0" w:color="auto"/>
                <w:right w:val="none" w:sz="0" w:space="0" w:color="auto"/>
              </w:divBdr>
            </w:div>
            <w:div w:id="2042396559">
              <w:marLeft w:val="0"/>
              <w:marRight w:val="0"/>
              <w:marTop w:val="0"/>
              <w:marBottom w:val="0"/>
              <w:divBdr>
                <w:top w:val="none" w:sz="0" w:space="0" w:color="auto"/>
                <w:left w:val="none" w:sz="0" w:space="0" w:color="auto"/>
                <w:bottom w:val="none" w:sz="0" w:space="0" w:color="auto"/>
                <w:right w:val="none" w:sz="0" w:space="0" w:color="auto"/>
              </w:divBdr>
            </w:div>
            <w:div w:id="759835331">
              <w:marLeft w:val="0"/>
              <w:marRight w:val="0"/>
              <w:marTop w:val="0"/>
              <w:marBottom w:val="0"/>
              <w:divBdr>
                <w:top w:val="none" w:sz="0" w:space="0" w:color="auto"/>
                <w:left w:val="none" w:sz="0" w:space="0" w:color="auto"/>
                <w:bottom w:val="none" w:sz="0" w:space="0" w:color="auto"/>
                <w:right w:val="none" w:sz="0" w:space="0" w:color="auto"/>
              </w:divBdr>
            </w:div>
            <w:div w:id="272514437">
              <w:marLeft w:val="0"/>
              <w:marRight w:val="0"/>
              <w:marTop w:val="0"/>
              <w:marBottom w:val="0"/>
              <w:divBdr>
                <w:top w:val="none" w:sz="0" w:space="0" w:color="auto"/>
                <w:left w:val="none" w:sz="0" w:space="0" w:color="auto"/>
                <w:bottom w:val="none" w:sz="0" w:space="0" w:color="auto"/>
                <w:right w:val="none" w:sz="0" w:space="0" w:color="auto"/>
              </w:divBdr>
            </w:div>
            <w:div w:id="1115053905">
              <w:marLeft w:val="0"/>
              <w:marRight w:val="0"/>
              <w:marTop w:val="0"/>
              <w:marBottom w:val="0"/>
              <w:divBdr>
                <w:top w:val="none" w:sz="0" w:space="0" w:color="auto"/>
                <w:left w:val="none" w:sz="0" w:space="0" w:color="auto"/>
                <w:bottom w:val="none" w:sz="0" w:space="0" w:color="auto"/>
                <w:right w:val="none" w:sz="0" w:space="0" w:color="auto"/>
              </w:divBdr>
            </w:div>
            <w:div w:id="1358773406">
              <w:marLeft w:val="0"/>
              <w:marRight w:val="0"/>
              <w:marTop w:val="0"/>
              <w:marBottom w:val="0"/>
              <w:divBdr>
                <w:top w:val="none" w:sz="0" w:space="0" w:color="auto"/>
                <w:left w:val="none" w:sz="0" w:space="0" w:color="auto"/>
                <w:bottom w:val="none" w:sz="0" w:space="0" w:color="auto"/>
                <w:right w:val="none" w:sz="0" w:space="0" w:color="auto"/>
              </w:divBdr>
            </w:div>
            <w:div w:id="199129431">
              <w:marLeft w:val="0"/>
              <w:marRight w:val="0"/>
              <w:marTop w:val="0"/>
              <w:marBottom w:val="0"/>
              <w:divBdr>
                <w:top w:val="none" w:sz="0" w:space="0" w:color="auto"/>
                <w:left w:val="none" w:sz="0" w:space="0" w:color="auto"/>
                <w:bottom w:val="none" w:sz="0" w:space="0" w:color="auto"/>
                <w:right w:val="none" w:sz="0" w:space="0" w:color="auto"/>
              </w:divBdr>
            </w:div>
            <w:div w:id="463237268">
              <w:marLeft w:val="0"/>
              <w:marRight w:val="0"/>
              <w:marTop w:val="0"/>
              <w:marBottom w:val="0"/>
              <w:divBdr>
                <w:top w:val="none" w:sz="0" w:space="0" w:color="auto"/>
                <w:left w:val="none" w:sz="0" w:space="0" w:color="auto"/>
                <w:bottom w:val="none" w:sz="0" w:space="0" w:color="auto"/>
                <w:right w:val="none" w:sz="0" w:space="0" w:color="auto"/>
              </w:divBdr>
            </w:div>
            <w:div w:id="64190194">
              <w:marLeft w:val="0"/>
              <w:marRight w:val="0"/>
              <w:marTop w:val="0"/>
              <w:marBottom w:val="0"/>
              <w:divBdr>
                <w:top w:val="none" w:sz="0" w:space="0" w:color="auto"/>
                <w:left w:val="none" w:sz="0" w:space="0" w:color="auto"/>
                <w:bottom w:val="none" w:sz="0" w:space="0" w:color="auto"/>
                <w:right w:val="none" w:sz="0" w:space="0" w:color="auto"/>
              </w:divBdr>
            </w:div>
            <w:div w:id="1127773827">
              <w:marLeft w:val="0"/>
              <w:marRight w:val="0"/>
              <w:marTop w:val="0"/>
              <w:marBottom w:val="0"/>
              <w:divBdr>
                <w:top w:val="none" w:sz="0" w:space="0" w:color="auto"/>
                <w:left w:val="none" w:sz="0" w:space="0" w:color="auto"/>
                <w:bottom w:val="none" w:sz="0" w:space="0" w:color="auto"/>
                <w:right w:val="none" w:sz="0" w:space="0" w:color="auto"/>
              </w:divBdr>
            </w:div>
            <w:div w:id="752555290">
              <w:marLeft w:val="0"/>
              <w:marRight w:val="0"/>
              <w:marTop w:val="0"/>
              <w:marBottom w:val="0"/>
              <w:divBdr>
                <w:top w:val="none" w:sz="0" w:space="0" w:color="auto"/>
                <w:left w:val="none" w:sz="0" w:space="0" w:color="auto"/>
                <w:bottom w:val="none" w:sz="0" w:space="0" w:color="auto"/>
                <w:right w:val="none" w:sz="0" w:space="0" w:color="auto"/>
              </w:divBdr>
            </w:div>
            <w:div w:id="189072718">
              <w:marLeft w:val="0"/>
              <w:marRight w:val="0"/>
              <w:marTop w:val="0"/>
              <w:marBottom w:val="0"/>
              <w:divBdr>
                <w:top w:val="none" w:sz="0" w:space="0" w:color="auto"/>
                <w:left w:val="none" w:sz="0" w:space="0" w:color="auto"/>
                <w:bottom w:val="none" w:sz="0" w:space="0" w:color="auto"/>
                <w:right w:val="none" w:sz="0" w:space="0" w:color="auto"/>
              </w:divBdr>
            </w:div>
            <w:div w:id="2136485943">
              <w:marLeft w:val="0"/>
              <w:marRight w:val="0"/>
              <w:marTop w:val="0"/>
              <w:marBottom w:val="0"/>
              <w:divBdr>
                <w:top w:val="none" w:sz="0" w:space="0" w:color="auto"/>
                <w:left w:val="none" w:sz="0" w:space="0" w:color="auto"/>
                <w:bottom w:val="none" w:sz="0" w:space="0" w:color="auto"/>
                <w:right w:val="none" w:sz="0" w:space="0" w:color="auto"/>
              </w:divBdr>
            </w:div>
            <w:div w:id="1086802636">
              <w:marLeft w:val="0"/>
              <w:marRight w:val="0"/>
              <w:marTop w:val="0"/>
              <w:marBottom w:val="0"/>
              <w:divBdr>
                <w:top w:val="none" w:sz="0" w:space="0" w:color="auto"/>
                <w:left w:val="none" w:sz="0" w:space="0" w:color="auto"/>
                <w:bottom w:val="none" w:sz="0" w:space="0" w:color="auto"/>
                <w:right w:val="none" w:sz="0" w:space="0" w:color="auto"/>
              </w:divBdr>
            </w:div>
            <w:div w:id="4575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5600">
      <w:bodyDiv w:val="1"/>
      <w:marLeft w:val="0"/>
      <w:marRight w:val="0"/>
      <w:marTop w:val="0"/>
      <w:marBottom w:val="0"/>
      <w:divBdr>
        <w:top w:val="none" w:sz="0" w:space="0" w:color="auto"/>
        <w:left w:val="none" w:sz="0" w:space="0" w:color="auto"/>
        <w:bottom w:val="none" w:sz="0" w:space="0" w:color="auto"/>
        <w:right w:val="none" w:sz="0" w:space="0" w:color="auto"/>
      </w:divBdr>
      <w:divsChild>
        <w:div w:id="1549563053">
          <w:marLeft w:val="0"/>
          <w:marRight w:val="0"/>
          <w:marTop w:val="0"/>
          <w:marBottom w:val="0"/>
          <w:divBdr>
            <w:top w:val="none" w:sz="0" w:space="0" w:color="auto"/>
            <w:left w:val="none" w:sz="0" w:space="0" w:color="auto"/>
            <w:bottom w:val="none" w:sz="0" w:space="0" w:color="auto"/>
            <w:right w:val="none" w:sz="0" w:space="0" w:color="auto"/>
          </w:divBdr>
          <w:divsChild>
            <w:div w:id="646587317">
              <w:marLeft w:val="0"/>
              <w:marRight w:val="0"/>
              <w:marTop w:val="0"/>
              <w:marBottom w:val="0"/>
              <w:divBdr>
                <w:top w:val="none" w:sz="0" w:space="0" w:color="auto"/>
                <w:left w:val="none" w:sz="0" w:space="0" w:color="auto"/>
                <w:bottom w:val="none" w:sz="0" w:space="0" w:color="auto"/>
                <w:right w:val="none" w:sz="0" w:space="0" w:color="auto"/>
              </w:divBdr>
            </w:div>
            <w:div w:id="1942376567">
              <w:marLeft w:val="0"/>
              <w:marRight w:val="0"/>
              <w:marTop w:val="0"/>
              <w:marBottom w:val="0"/>
              <w:divBdr>
                <w:top w:val="none" w:sz="0" w:space="0" w:color="auto"/>
                <w:left w:val="none" w:sz="0" w:space="0" w:color="auto"/>
                <w:bottom w:val="none" w:sz="0" w:space="0" w:color="auto"/>
                <w:right w:val="none" w:sz="0" w:space="0" w:color="auto"/>
              </w:divBdr>
            </w:div>
            <w:div w:id="65882539">
              <w:marLeft w:val="0"/>
              <w:marRight w:val="0"/>
              <w:marTop w:val="0"/>
              <w:marBottom w:val="0"/>
              <w:divBdr>
                <w:top w:val="none" w:sz="0" w:space="0" w:color="auto"/>
                <w:left w:val="none" w:sz="0" w:space="0" w:color="auto"/>
                <w:bottom w:val="none" w:sz="0" w:space="0" w:color="auto"/>
                <w:right w:val="none" w:sz="0" w:space="0" w:color="auto"/>
              </w:divBdr>
            </w:div>
            <w:div w:id="1321807375">
              <w:marLeft w:val="0"/>
              <w:marRight w:val="0"/>
              <w:marTop w:val="0"/>
              <w:marBottom w:val="0"/>
              <w:divBdr>
                <w:top w:val="none" w:sz="0" w:space="0" w:color="auto"/>
                <w:left w:val="none" w:sz="0" w:space="0" w:color="auto"/>
                <w:bottom w:val="none" w:sz="0" w:space="0" w:color="auto"/>
                <w:right w:val="none" w:sz="0" w:space="0" w:color="auto"/>
              </w:divBdr>
            </w:div>
            <w:div w:id="318771649">
              <w:marLeft w:val="0"/>
              <w:marRight w:val="0"/>
              <w:marTop w:val="0"/>
              <w:marBottom w:val="0"/>
              <w:divBdr>
                <w:top w:val="none" w:sz="0" w:space="0" w:color="auto"/>
                <w:left w:val="none" w:sz="0" w:space="0" w:color="auto"/>
                <w:bottom w:val="none" w:sz="0" w:space="0" w:color="auto"/>
                <w:right w:val="none" w:sz="0" w:space="0" w:color="auto"/>
              </w:divBdr>
            </w:div>
            <w:div w:id="726758867">
              <w:marLeft w:val="0"/>
              <w:marRight w:val="0"/>
              <w:marTop w:val="0"/>
              <w:marBottom w:val="0"/>
              <w:divBdr>
                <w:top w:val="none" w:sz="0" w:space="0" w:color="auto"/>
                <w:left w:val="none" w:sz="0" w:space="0" w:color="auto"/>
                <w:bottom w:val="none" w:sz="0" w:space="0" w:color="auto"/>
                <w:right w:val="none" w:sz="0" w:space="0" w:color="auto"/>
              </w:divBdr>
            </w:div>
            <w:div w:id="1079329369">
              <w:marLeft w:val="0"/>
              <w:marRight w:val="0"/>
              <w:marTop w:val="0"/>
              <w:marBottom w:val="0"/>
              <w:divBdr>
                <w:top w:val="none" w:sz="0" w:space="0" w:color="auto"/>
                <w:left w:val="none" w:sz="0" w:space="0" w:color="auto"/>
                <w:bottom w:val="none" w:sz="0" w:space="0" w:color="auto"/>
                <w:right w:val="none" w:sz="0" w:space="0" w:color="auto"/>
              </w:divBdr>
            </w:div>
            <w:div w:id="1509058144">
              <w:marLeft w:val="0"/>
              <w:marRight w:val="0"/>
              <w:marTop w:val="0"/>
              <w:marBottom w:val="0"/>
              <w:divBdr>
                <w:top w:val="none" w:sz="0" w:space="0" w:color="auto"/>
                <w:left w:val="none" w:sz="0" w:space="0" w:color="auto"/>
                <w:bottom w:val="none" w:sz="0" w:space="0" w:color="auto"/>
                <w:right w:val="none" w:sz="0" w:space="0" w:color="auto"/>
              </w:divBdr>
            </w:div>
            <w:div w:id="401485328">
              <w:marLeft w:val="0"/>
              <w:marRight w:val="0"/>
              <w:marTop w:val="0"/>
              <w:marBottom w:val="0"/>
              <w:divBdr>
                <w:top w:val="none" w:sz="0" w:space="0" w:color="auto"/>
                <w:left w:val="none" w:sz="0" w:space="0" w:color="auto"/>
                <w:bottom w:val="none" w:sz="0" w:space="0" w:color="auto"/>
                <w:right w:val="none" w:sz="0" w:space="0" w:color="auto"/>
              </w:divBdr>
            </w:div>
            <w:div w:id="852576640">
              <w:marLeft w:val="0"/>
              <w:marRight w:val="0"/>
              <w:marTop w:val="0"/>
              <w:marBottom w:val="0"/>
              <w:divBdr>
                <w:top w:val="none" w:sz="0" w:space="0" w:color="auto"/>
                <w:left w:val="none" w:sz="0" w:space="0" w:color="auto"/>
                <w:bottom w:val="none" w:sz="0" w:space="0" w:color="auto"/>
                <w:right w:val="none" w:sz="0" w:space="0" w:color="auto"/>
              </w:divBdr>
            </w:div>
            <w:div w:id="1379549992">
              <w:marLeft w:val="0"/>
              <w:marRight w:val="0"/>
              <w:marTop w:val="0"/>
              <w:marBottom w:val="0"/>
              <w:divBdr>
                <w:top w:val="none" w:sz="0" w:space="0" w:color="auto"/>
                <w:left w:val="none" w:sz="0" w:space="0" w:color="auto"/>
                <w:bottom w:val="none" w:sz="0" w:space="0" w:color="auto"/>
                <w:right w:val="none" w:sz="0" w:space="0" w:color="auto"/>
              </w:divBdr>
            </w:div>
            <w:div w:id="1760101792">
              <w:marLeft w:val="0"/>
              <w:marRight w:val="0"/>
              <w:marTop w:val="0"/>
              <w:marBottom w:val="0"/>
              <w:divBdr>
                <w:top w:val="none" w:sz="0" w:space="0" w:color="auto"/>
                <w:left w:val="none" w:sz="0" w:space="0" w:color="auto"/>
                <w:bottom w:val="none" w:sz="0" w:space="0" w:color="auto"/>
                <w:right w:val="none" w:sz="0" w:space="0" w:color="auto"/>
              </w:divBdr>
            </w:div>
            <w:div w:id="1119833497">
              <w:marLeft w:val="0"/>
              <w:marRight w:val="0"/>
              <w:marTop w:val="0"/>
              <w:marBottom w:val="0"/>
              <w:divBdr>
                <w:top w:val="none" w:sz="0" w:space="0" w:color="auto"/>
                <w:left w:val="none" w:sz="0" w:space="0" w:color="auto"/>
                <w:bottom w:val="none" w:sz="0" w:space="0" w:color="auto"/>
                <w:right w:val="none" w:sz="0" w:space="0" w:color="auto"/>
              </w:divBdr>
            </w:div>
            <w:div w:id="113252421">
              <w:marLeft w:val="0"/>
              <w:marRight w:val="0"/>
              <w:marTop w:val="0"/>
              <w:marBottom w:val="0"/>
              <w:divBdr>
                <w:top w:val="none" w:sz="0" w:space="0" w:color="auto"/>
                <w:left w:val="none" w:sz="0" w:space="0" w:color="auto"/>
                <w:bottom w:val="none" w:sz="0" w:space="0" w:color="auto"/>
                <w:right w:val="none" w:sz="0" w:space="0" w:color="auto"/>
              </w:divBdr>
            </w:div>
            <w:div w:id="550849423">
              <w:marLeft w:val="0"/>
              <w:marRight w:val="0"/>
              <w:marTop w:val="0"/>
              <w:marBottom w:val="0"/>
              <w:divBdr>
                <w:top w:val="none" w:sz="0" w:space="0" w:color="auto"/>
                <w:left w:val="none" w:sz="0" w:space="0" w:color="auto"/>
                <w:bottom w:val="none" w:sz="0" w:space="0" w:color="auto"/>
                <w:right w:val="none" w:sz="0" w:space="0" w:color="auto"/>
              </w:divBdr>
            </w:div>
            <w:div w:id="1213233705">
              <w:marLeft w:val="0"/>
              <w:marRight w:val="0"/>
              <w:marTop w:val="0"/>
              <w:marBottom w:val="0"/>
              <w:divBdr>
                <w:top w:val="none" w:sz="0" w:space="0" w:color="auto"/>
                <w:left w:val="none" w:sz="0" w:space="0" w:color="auto"/>
                <w:bottom w:val="none" w:sz="0" w:space="0" w:color="auto"/>
                <w:right w:val="none" w:sz="0" w:space="0" w:color="auto"/>
              </w:divBdr>
            </w:div>
            <w:div w:id="331104568">
              <w:marLeft w:val="0"/>
              <w:marRight w:val="0"/>
              <w:marTop w:val="0"/>
              <w:marBottom w:val="0"/>
              <w:divBdr>
                <w:top w:val="none" w:sz="0" w:space="0" w:color="auto"/>
                <w:left w:val="none" w:sz="0" w:space="0" w:color="auto"/>
                <w:bottom w:val="none" w:sz="0" w:space="0" w:color="auto"/>
                <w:right w:val="none" w:sz="0" w:space="0" w:color="auto"/>
              </w:divBdr>
            </w:div>
            <w:div w:id="561914886">
              <w:marLeft w:val="0"/>
              <w:marRight w:val="0"/>
              <w:marTop w:val="0"/>
              <w:marBottom w:val="0"/>
              <w:divBdr>
                <w:top w:val="none" w:sz="0" w:space="0" w:color="auto"/>
                <w:left w:val="none" w:sz="0" w:space="0" w:color="auto"/>
                <w:bottom w:val="none" w:sz="0" w:space="0" w:color="auto"/>
                <w:right w:val="none" w:sz="0" w:space="0" w:color="auto"/>
              </w:divBdr>
            </w:div>
            <w:div w:id="301736424">
              <w:marLeft w:val="0"/>
              <w:marRight w:val="0"/>
              <w:marTop w:val="0"/>
              <w:marBottom w:val="0"/>
              <w:divBdr>
                <w:top w:val="none" w:sz="0" w:space="0" w:color="auto"/>
                <w:left w:val="none" w:sz="0" w:space="0" w:color="auto"/>
                <w:bottom w:val="none" w:sz="0" w:space="0" w:color="auto"/>
                <w:right w:val="none" w:sz="0" w:space="0" w:color="auto"/>
              </w:divBdr>
            </w:div>
            <w:div w:id="10897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 w:id="894897298">
      <w:bodyDiv w:val="1"/>
      <w:marLeft w:val="0"/>
      <w:marRight w:val="0"/>
      <w:marTop w:val="0"/>
      <w:marBottom w:val="0"/>
      <w:divBdr>
        <w:top w:val="none" w:sz="0" w:space="0" w:color="auto"/>
        <w:left w:val="none" w:sz="0" w:space="0" w:color="auto"/>
        <w:bottom w:val="none" w:sz="0" w:space="0" w:color="auto"/>
        <w:right w:val="none" w:sz="0" w:space="0" w:color="auto"/>
      </w:divBdr>
      <w:divsChild>
        <w:div w:id="1329597626">
          <w:marLeft w:val="0"/>
          <w:marRight w:val="0"/>
          <w:marTop w:val="0"/>
          <w:marBottom w:val="0"/>
          <w:divBdr>
            <w:top w:val="none" w:sz="0" w:space="0" w:color="auto"/>
            <w:left w:val="none" w:sz="0" w:space="0" w:color="auto"/>
            <w:bottom w:val="none" w:sz="0" w:space="0" w:color="auto"/>
            <w:right w:val="none" w:sz="0" w:space="0" w:color="auto"/>
          </w:divBdr>
          <w:divsChild>
            <w:div w:id="737093392">
              <w:marLeft w:val="0"/>
              <w:marRight w:val="0"/>
              <w:marTop w:val="0"/>
              <w:marBottom w:val="0"/>
              <w:divBdr>
                <w:top w:val="none" w:sz="0" w:space="0" w:color="auto"/>
                <w:left w:val="none" w:sz="0" w:space="0" w:color="auto"/>
                <w:bottom w:val="none" w:sz="0" w:space="0" w:color="auto"/>
                <w:right w:val="none" w:sz="0" w:space="0" w:color="auto"/>
              </w:divBdr>
            </w:div>
            <w:div w:id="392772562">
              <w:marLeft w:val="0"/>
              <w:marRight w:val="0"/>
              <w:marTop w:val="0"/>
              <w:marBottom w:val="0"/>
              <w:divBdr>
                <w:top w:val="none" w:sz="0" w:space="0" w:color="auto"/>
                <w:left w:val="none" w:sz="0" w:space="0" w:color="auto"/>
                <w:bottom w:val="none" w:sz="0" w:space="0" w:color="auto"/>
                <w:right w:val="none" w:sz="0" w:space="0" w:color="auto"/>
              </w:divBdr>
            </w:div>
            <w:div w:id="1939754909">
              <w:marLeft w:val="0"/>
              <w:marRight w:val="0"/>
              <w:marTop w:val="0"/>
              <w:marBottom w:val="0"/>
              <w:divBdr>
                <w:top w:val="none" w:sz="0" w:space="0" w:color="auto"/>
                <w:left w:val="none" w:sz="0" w:space="0" w:color="auto"/>
                <w:bottom w:val="none" w:sz="0" w:space="0" w:color="auto"/>
                <w:right w:val="none" w:sz="0" w:space="0" w:color="auto"/>
              </w:divBdr>
            </w:div>
            <w:div w:id="1348563623">
              <w:marLeft w:val="0"/>
              <w:marRight w:val="0"/>
              <w:marTop w:val="0"/>
              <w:marBottom w:val="0"/>
              <w:divBdr>
                <w:top w:val="none" w:sz="0" w:space="0" w:color="auto"/>
                <w:left w:val="none" w:sz="0" w:space="0" w:color="auto"/>
                <w:bottom w:val="none" w:sz="0" w:space="0" w:color="auto"/>
                <w:right w:val="none" w:sz="0" w:space="0" w:color="auto"/>
              </w:divBdr>
            </w:div>
            <w:div w:id="281158587">
              <w:marLeft w:val="0"/>
              <w:marRight w:val="0"/>
              <w:marTop w:val="0"/>
              <w:marBottom w:val="0"/>
              <w:divBdr>
                <w:top w:val="none" w:sz="0" w:space="0" w:color="auto"/>
                <w:left w:val="none" w:sz="0" w:space="0" w:color="auto"/>
                <w:bottom w:val="none" w:sz="0" w:space="0" w:color="auto"/>
                <w:right w:val="none" w:sz="0" w:space="0" w:color="auto"/>
              </w:divBdr>
            </w:div>
            <w:div w:id="1225408105">
              <w:marLeft w:val="0"/>
              <w:marRight w:val="0"/>
              <w:marTop w:val="0"/>
              <w:marBottom w:val="0"/>
              <w:divBdr>
                <w:top w:val="none" w:sz="0" w:space="0" w:color="auto"/>
                <w:left w:val="none" w:sz="0" w:space="0" w:color="auto"/>
                <w:bottom w:val="none" w:sz="0" w:space="0" w:color="auto"/>
                <w:right w:val="none" w:sz="0" w:space="0" w:color="auto"/>
              </w:divBdr>
            </w:div>
            <w:div w:id="1733113236">
              <w:marLeft w:val="0"/>
              <w:marRight w:val="0"/>
              <w:marTop w:val="0"/>
              <w:marBottom w:val="0"/>
              <w:divBdr>
                <w:top w:val="none" w:sz="0" w:space="0" w:color="auto"/>
                <w:left w:val="none" w:sz="0" w:space="0" w:color="auto"/>
                <w:bottom w:val="none" w:sz="0" w:space="0" w:color="auto"/>
                <w:right w:val="none" w:sz="0" w:space="0" w:color="auto"/>
              </w:divBdr>
            </w:div>
            <w:div w:id="99299244">
              <w:marLeft w:val="0"/>
              <w:marRight w:val="0"/>
              <w:marTop w:val="0"/>
              <w:marBottom w:val="0"/>
              <w:divBdr>
                <w:top w:val="none" w:sz="0" w:space="0" w:color="auto"/>
                <w:left w:val="none" w:sz="0" w:space="0" w:color="auto"/>
                <w:bottom w:val="none" w:sz="0" w:space="0" w:color="auto"/>
                <w:right w:val="none" w:sz="0" w:space="0" w:color="auto"/>
              </w:divBdr>
            </w:div>
            <w:div w:id="1620523563">
              <w:marLeft w:val="0"/>
              <w:marRight w:val="0"/>
              <w:marTop w:val="0"/>
              <w:marBottom w:val="0"/>
              <w:divBdr>
                <w:top w:val="none" w:sz="0" w:space="0" w:color="auto"/>
                <w:left w:val="none" w:sz="0" w:space="0" w:color="auto"/>
                <w:bottom w:val="none" w:sz="0" w:space="0" w:color="auto"/>
                <w:right w:val="none" w:sz="0" w:space="0" w:color="auto"/>
              </w:divBdr>
            </w:div>
            <w:div w:id="391345623">
              <w:marLeft w:val="0"/>
              <w:marRight w:val="0"/>
              <w:marTop w:val="0"/>
              <w:marBottom w:val="0"/>
              <w:divBdr>
                <w:top w:val="none" w:sz="0" w:space="0" w:color="auto"/>
                <w:left w:val="none" w:sz="0" w:space="0" w:color="auto"/>
                <w:bottom w:val="none" w:sz="0" w:space="0" w:color="auto"/>
                <w:right w:val="none" w:sz="0" w:space="0" w:color="auto"/>
              </w:divBdr>
            </w:div>
            <w:div w:id="1979143867">
              <w:marLeft w:val="0"/>
              <w:marRight w:val="0"/>
              <w:marTop w:val="0"/>
              <w:marBottom w:val="0"/>
              <w:divBdr>
                <w:top w:val="none" w:sz="0" w:space="0" w:color="auto"/>
                <w:left w:val="none" w:sz="0" w:space="0" w:color="auto"/>
                <w:bottom w:val="none" w:sz="0" w:space="0" w:color="auto"/>
                <w:right w:val="none" w:sz="0" w:space="0" w:color="auto"/>
              </w:divBdr>
            </w:div>
            <w:div w:id="1449859196">
              <w:marLeft w:val="0"/>
              <w:marRight w:val="0"/>
              <w:marTop w:val="0"/>
              <w:marBottom w:val="0"/>
              <w:divBdr>
                <w:top w:val="none" w:sz="0" w:space="0" w:color="auto"/>
                <w:left w:val="none" w:sz="0" w:space="0" w:color="auto"/>
                <w:bottom w:val="none" w:sz="0" w:space="0" w:color="auto"/>
                <w:right w:val="none" w:sz="0" w:space="0" w:color="auto"/>
              </w:divBdr>
            </w:div>
            <w:div w:id="1595672434">
              <w:marLeft w:val="0"/>
              <w:marRight w:val="0"/>
              <w:marTop w:val="0"/>
              <w:marBottom w:val="0"/>
              <w:divBdr>
                <w:top w:val="none" w:sz="0" w:space="0" w:color="auto"/>
                <w:left w:val="none" w:sz="0" w:space="0" w:color="auto"/>
                <w:bottom w:val="none" w:sz="0" w:space="0" w:color="auto"/>
                <w:right w:val="none" w:sz="0" w:space="0" w:color="auto"/>
              </w:divBdr>
            </w:div>
            <w:div w:id="929124411">
              <w:marLeft w:val="0"/>
              <w:marRight w:val="0"/>
              <w:marTop w:val="0"/>
              <w:marBottom w:val="0"/>
              <w:divBdr>
                <w:top w:val="none" w:sz="0" w:space="0" w:color="auto"/>
                <w:left w:val="none" w:sz="0" w:space="0" w:color="auto"/>
                <w:bottom w:val="none" w:sz="0" w:space="0" w:color="auto"/>
                <w:right w:val="none" w:sz="0" w:space="0" w:color="auto"/>
              </w:divBdr>
            </w:div>
            <w:div w:id="2061708874">
              <w:marLeft w:val="0"/>
              <w:marRight w:val="0"/>
              <w:marTop w:val="0"/>
              <w:marBottom w:val="0"/>
              <w:divBdr>
                <w:top w:val="none" w:sz="0" w:space="0" w:color="auto"/>
                <w:left w:val="none" w:sz="0" w:space="0" w:color="auto"/>
                <w:bottom w:val="none" w:sz="0" w:space="0" w:color="auto"/>
                <w:right w:val="none" w:sz="0" w:space="0" w:color="auto"/>
              </w:divBdr>
            </w:div>
            <w:div w:id="1543864312">
              <w:marLeft w:val="0"/>
              <w:marRight w:val="0"/>
              <w:marTop w:val="0"/>
              <w:marBottom w:val="0"/>
              <w:divBdr>
                <w:top w:val="none" w:sz="0" w:space="0" w:color="auto"/>
                <w:left w:val="none" w:sz="0" w:space="0" w:color="auto"/>
                <w:bottom w:val="none" w:sz="0" w:space="0" w:color="auto"/>
                <w:right w:val="none" w:sz="0" w:space="0" w:color="auto"/>
              </w:divBdr>
            </w:div>
            <w:div w:id="133570185">
              <w:marLeft w:val="0"/>
              <w:marRight w:val="0"/>
              <w:marTop w:val="0"/>
              <w:marBottom w:val="0"/>
              <w:divBdr>
                <w:top w:val="none" w:sz="0" w:space="0" w:color="auto"/>
                <w:left w:val="none" w:sz="0" w:space="0" w:color="auto"/>
                <w:bottom w:val="none" w:sz="0" w:space="0" w:color="auto"/>
                <w:right w:val="none" w:sz="0" w:space="0" w:color="auto"/>
              </w:divBdr>
            </w:div>
            <w:div w:id="1916550434">
              <w:marLeft w:val="0"/>
              <w:marRight w:val="0"/>
              <w:marTop w:val="0"/>
              <w:marBottom w:val="0"/>
              <w:divBdr>
                <w:top w:val="none" w:sz="0" w:space="0" w:color="auto"/>
                <w:left w:val="none" w:sz="0" w:space="0" w:color="auto"/>
                <w:bottom w:val="none" w:sz="0" w:space="0" w:color="auto"/>
                <w:right w:val="none" w:sz="0" w:space="0" w:color="auto"/>
              </w:divBdr>
            </w:div>
            <w:div w:id="15955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8588">
      <w:bodyDiv w:val="1"/>
      <w:marLeft w:val="0"/>
      <w:marRight w:val="0"/>
      <w:marTop w:val="0"/>
      <w:marBottom w:val="0"/>
      <w:divBdr>
        <w:top w:val="none" w:sz="0" w:space="0" w:color="auto"/>
        <w:left w:val="none" w:sz="0" w:space="0" w:color="auto"/>
        <w:bottom w:val="none" w:sz="0" w:space="0" w:color="auto"/>
        <w:right w:val="none" w:sz="0" w:space="0" w:color="auto"/>
      </w:divBdr>
      <w:divsChild>
        <w:div w:id="100683520">
          <w:marLeft w:val="0"/>
          <w:marRight w:val="0"/>
          <w:marTop w:val="0"/>
          <w:marBottom w:val="0"/>
          <w:divBdr>
            <w:top w:val="none" w:sz="0" w:space="0" w:color="auto"/>
            <w:left w:val="none" w:sz="0" w:space="0" w:color="auto"/>
            <w:bottom w:val="none" w:sz="0" w:space="0" w:color="auto"/>
            <w:right w:val="none" w:sz="0" w:space="0" w:color="auto"/>
          </w:divBdr>
          <w:divsChild>
            <w:div w:id="1081831004">
              <w:marLeft w:val="0"/>
              <w:marRight w:val="0"/>
              <w:marTop w:val="0"/>
              <w:marBottom w:val="0"/>
              <w:divBdr>
                <w:top w:val="none" w:sz="0" w:space="0" w:color="auto"/>
                <w:left w:val="none" w:sz="0" w:space="0" w:color="auto"/>
                <w:bottom w:val="none" w:sz="0" w:space="0" w:color="auto"/>
                <w:right w:val="none" w:sz="0" w:space="0" w:color="auto"/>
              </w:divBdr>
            </w:div>
            <w:div w:id="1773940544">
              <w:marLeft w:val="0"/>
              <w:marRight w:val="0"/>
              <w:marTop w:val="0"/>
              <w:marBottom w:val="0"/>
              <w:divBdr>
                <w:top w:val="none" w:sz="0" w:space="0" w:color="auto"/>
                <w:left w:val="none" w:sz="0" w:space="0" w:color="auto"/>
                <w:bottom w:val="none" w:sz="0" w:space="0" w:color="auto"/>
                <w:right w:val="none" w:sz="0" w:space="0" w:color="auto"/>
              </w:divBdr>
            </w:div>
            <w:div w:id="850026145">
              <w:marLeft w:val="0"/>
              <w:marRight w:val="0"/>
              <w:marTop w:val="0"/>
              <w:marBottom w:val="0"/>
              <w:divBdr>
                <w:top w:val="none" w:sz="0" w:space="0" w:color="auto"/>
                <w:left w:val="none" w:sz="0" w:space="0" w:color="auto"/>
                <w:bottom w:val="none" w:sz="0" w:space="0" w:color="auto"/>
                <w:right w:val="none" w:sz="0" w:space="0" w:color="auto"/>
              </w:divBdr>
            </w:div>
            <w:div w:id="1655639902">
              <w:marLeft w:val="0"/>
              <w:marRight w:val="0"/>
              <w:marTop w:val="0"/>
              <w:marBottom w:val="0"/>
              <w:divBdr>
                <w:top w:val="none" w:sz="0" w:space="0" w:color="auto"/>
                <w:left w:val="none" w:sz="0" w:space="0" w:color="auto"/>
                <w:bottom w:val="none" w:sz="0" w:space="0" w:color="auto"/>
                <w:right w:val="none" w:sz="0" w:space="0" w:color="auto"/>
              </w:divBdr>
            </w:div>
            <w:div w:id="155654202">
              <w:marLeft w:val="0"/>
              <w:marRight w:val="0"/>
              <w:marTop w:val="0"/>
              <w:marBottom w:val="0"/>
              <w:divBdr>
                <w:top w:val="none" w:sz="0" w:space="0" w:color="auto"/>
                <w:left w:val="none" w:sz="0" w:space="0" w:color="auto"/>
                <w:bottom w:val="none" w:sz="0" w:space="0" w:color="auto"/>
                <w:right w:val="none" w:sz="0" w:space="0" w:color="auto"/>
              </w:divBdr>
            </w:div>
            <w:div w:id="2139715755">
              <w:marLeft w:val="0"/>
              <w:marRight w:val="0"/>
              <w:marTop w:val="0"/>
              <w:marBottom w:val="0"/>
              <w:divBdr>
                <w:top w:val="none" w:sz="0" w:space="0" w:color="auto"/>
                <w:left w:val="none" w:sz="0" w:space="0" w:color="auto"/>
                <w:bottom w:val="none" w:sz="0" w:space="0" w:color="auto"/>
                <w:right w:val="none" w:sz="0" w:space="0" w:color="auto"/>
              </w:divBdr>
            </w:div>
            <w:div w:id="1407411507">
              <w:marLeft w:val="0"/>
              <w:marRight w:val="0"/>
              <w:marTop w:val="0"/>
              <w:marBottom w:val="0"/>
              <w:divBdr>
                <w:top w:val="none" w:sz="0" w:space="0" w:color="auto"/>
                <w:left w:val="none" w:sz="0" w:space="0" w:color="auto"/>
                <w:bottom w:val="none" w:sz="0" w:space="0" w:color="auto"/>
                <w:right w:val="none" w:sz="0" w:space="0" w:color="auto"/>
              </w:divBdr>
            </w:div>
            <w:div w:id="2130320342">
              <w:marLeft w:val="0"/>
              <w:marRight w:val="0"/>
              <w:marTop w:val="0"/>
              <w:marBottom w:val="0"/>
              <w:divBdr>
                <w:top w:val="none" w:sz="0" w:space="0" w:color="auto"/>
                <w:left w:val="none" w:sz="0" w:space="0" w:color="auto"/>
                <w:bottom w:val="none" w:sz="0" w:space="0" w:color="auto"/>
                <w:right w:val="none" w:sz="0" w:space="0" w:color="auto"/>
              </w:divBdr>
            </w:div>
            <w:div w:id="1858890323">
              <w:marLeft w:val="0"/>
              <w:marRight w:val="0"/>
              <w:marTop w:val="0"/>
              <w:marBottom w:val="0"/>
              <w:divBdr>
                <w:top w:val="none" w:sz="0" w:space="0" w:color="auto"/>
                <w:left w:val="none" w:sz="0" w:space="0" w:color="auto"/>
                <w:bottom w:val="none" w:sz="0" w:space="0" w:color="auto"/>
                <w:right w:val="none" w:sz="0" w:space="0" w:color="auto"/>
              </w:divBdr>
            </w:div>
            <w:div w:id="573858033">
              <w:marLeft w:val="0"/>
              <w:marRight w:val="0"/>
              <w:marTop w:val="0"/>
              <w:marBottom w:val="0"/>
              <w:divBdr>
                <w:top w:val="none" w:sz="0" w:space="0" w:color="auto"/>
                <w:left w:val="none" w:sz="0" w:space="0" w:color="auto"/>
                <w:bottom w:val="none" w:sz="0" w:space="0" w:color="auto"/>
                <w:right w:val="none" w:sz="0" w:space="0" w:color="auto"/>
              </w:divBdr>
            </w:div>
            <w:div w:id="848570115">
              <w:marLeft w:val="0"/>
              <w:marRight w:val="0"/>
              <w:marTop w:val="0"/>
              <w:marBottom w:val="0"/>
              <w:divBdr>
                <w:top w:val="none" w:sz="0" w:space="0" w:color="auto"/>
                <w:left w:val="none" w:sz="0" w:space="0" w:color="auto"/>
                <w:bottom w:val="none" w:sz="0" w:space="0" w:color="auto"/>
                <w:right w:val="none" w:sz="0" w:space="0" w:color="auto"/>
              </w:divBdr>
            </w:div>
            <w:div w:id="7306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65">
      <w:bodyDiv w:val="1"/>
      <w:marLeft w:val="0"/>
      <w:marRight w:val="0"/>
      <w:marTop w:val="0"/>
      <w:marBottom w:val="0"/>
      <w:divBdr>
        <w:top w:val="none" w:sz="0" w:space="0" w:color="auto"/>
        <w:left w:val="none" w:sz="0" w:space="0" w:color="auto"/>
        <w:bottom w:val="none" w:sz="0" w:space="0" w:color="auto"/>
        <w:right w:val="none" w:sz="0" w:space="0" w:color="auto"/>
      </w:divBdr>
    </w:div>
    <w:div w:id="2121609656">
      <w:bodyDiv w:val="1"/>
      <w:marLeft w:val="0"/>
      <w:marRight w:val="0"/>
      <w:marTop w:val="0"/>
      <w:marBottom w:val="0"/>
      <w:divBdr>
        <w:top w:val="none" w:sz="0" w:space="0" w:color="auto"/>
        <w:left w:val="none" w:sz="0" w:space="0" w:color="auto"/>
        <w:bottom w:val="none" w:sz="0" w:space="0" w:color="auto"/>
        <w:right w:val="none" w:sz="0" w:space="0" w:color="auto"/>
      </w:divBdr>
      <w:divsChild>
        <w:div w:id="805464845">
          <w:marLeft w:val="0"/>
          <w:marRight w:val="0"/>
          <w:marTop w:val="0"/>
          <w:marBottom w:val="0"/>
          <w:divBdr>
            <w:top w:val="none" w:sz="0" w:space="0" w:color="auto"/>
            <w:left w:val="none" w:sz="0" w:space="0" w:color="auto"/>
            <w:bottom w:val="none" w:sz="0" w:space="0" w:color="auto"/>
            <w:right w:val="none" w:sz="0" w:space="0" w:color="auto"/>
          </w:divBdr>
          <w:divsChild>
            <w:div w:id="2143837647">
              <w:marLeft w:val="0"/>
              <w:marRight w:val="0"/>
              <w:marTop w:val="0"/>
              <w:marBottom w:val="0"/>
              <w:divBdr>
                <w:top w:val="none" w:sz="0" w:space="0" w:color="auto"/>
                <w:left w:val="none" w:sz="0" w:space="0" w:color="auto"/>
                <w:bottom w:val="none" w:sz="0" w:space="0" w:color="auto"/>
                <w:right w:val="none" w:sz="0" w:space="0" w:color="auto"/>
              </w:divBdr>
            </w:div>
            <w:div w:id="2055499382">
              <w:marLeft w:val="0"/>
              <w:marRight w:val="0"/>
              <w:marTop w:val="0"/>
              <w:marBottom w:val="0"/>
              <w:divBdr>
                <w:top w:val="none" w:sz="0" w:space="0" w:color="auto"/>
                <w:left w:val="none" w:sz="0" w:space="0" w:color="auto"/>
                <w:bottom w:val="none" w:sz="0" w:space="0" w:color="auto"/>
                <w:right w:val="none" w:sz="0" w:space="0" w:color="auto"/>
              </w:divBdr>
            </w:div>
            <w:div w:id="1155031390">
              <w:marLeft w:val="0"/>
              <w:marRight w:val="0"/>
              <w:marTop w:val="0"/>
              <w:marBottom w:val="0"/>
              <w:divBdr>
                <w:top w:val="none" w:sz="0" w:space="0" w:color="auto"/>
                <w:left w:val="none" w:sz="0" w:space="0" w:color="auto"/>
                <w:bottom w:val="none" w:sz="0" w:space="0" w:color="auto"/>
                <w:right w:val="none" w:sz="0" w:space="0" w:color="auto"/>
              </w:divBdr>
            </w:div>
            <w:div w:id="2042120108">
              <w:marLeft w:val="0"/>
              <w:marRight w:val="0"/>
              <w:marTop w:val="0"/>
              <w:marBottom w:val="0"/>
              <w:divBdr>
                <w:top w:val="none" w:sz="0" w:space="0" w:color="auto"/>
                <w:left w:val="none" w:sz="0" w:space="0" w:color="auto"/>
                <w:bottom w:val="none" w:sz="0" w:space="0" w:color="auto"/>
                <w:right w:val="none" w:sz="0" w:space="0" w:color="auto"/>
              </w:divBdr>
            </w:div>
            <w:div w:id="504592232">
              <w:marLeft w:val="0"/>
              <w:marRight w:val="0"/>
              <w:marTop w:val="0"/>
              <w:marBottom w:val="0"/>
              <w:divBdr>
                <w:top w:val="none" w:sz="0" w:space="0" w:color="auto"/>
                <w:left w:val="none" w:sz="0" w:space="0" w:color="auto"/>
                <w:bottom w:val="none" w:sz="0" w:space="0" w:color="auto"/>
                <w:right w:val="none" w:sz="0" w:space="0" w:color="auto"/>
              </w:divBdr>
            </w:div>
            <w:div w:id="1920016790">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648195664">
              <w:marLeft w:val="0"/>
              <w:marRight w:val="0"/>
              <w:marTop w:val="0"/>
              <w:marBottom w:val="0"/>
              <w:divBdr>
                <w:top w:val="none" w:sz="0" w:space="0" w:color="auto"/>
                <w:left w:val="none" w:sz="0" w:space="0" w:color="auto"/>
                <w:bottom w:val="none" w:sz="0" w:space="0" w:color="auto"/>
                <w:right w:val="none" w:sz="0" w:space="0" w:color="auto"/>
              </w:divBdr>
            </w:div>
            <w:div w:id="1134905386">
              <w:marLeft w:val="0"/>
              <w:marRight w:val="0"/>
              <w:marTop w:val="0"/>
              <w:marBottom w:val="0"/>
              <w:divBdr>
                <w:top w:val="none" w:sz="0" w:space="0" w:color="auto"/>
                <w:left w:val="none" w:sz="0" w:space="0" w:color="auto"/>
                <w:bottom w:val="none" w:sz="0" w:space="0" w:color="auto"/>
                <w:right w:val="none" w:sz="0" w:space="0" w:color="auto"/>
              </w:divBdr>
            </w:div>
            <w:div w:id="155809131">
              <w:marLeft w:val="0"/>
              <w:marRight w:val="0"/>
              <w:marTop w:val="0"/>
              <w:marBottom w:val="0"/>
              <w:divBdr>
                <w:top w:val="none" w:sz="0" w:space="0" w:color="auto"/>
                <w:left w:val="none" w:sz="0" w:space="0" w:color="auto"/>
                <w:bottom w:val="none" w:sz="0" w:space="0" w:color="auto"/>
                <w:right w:val="none" w:sz="0" w:space="0" w:color="auto"/>
              </w:divBdr>
            </w:div>
            <w:div w:id="754591798">
              <w:marLeft w:val="0"/>
              <w:marRight w:val="0"/>
              <w:marTop w:val="0"/>
              <w:marBottom w:val="0"/>
              <w:divBdr>
                <w:top w:val="none" w:sz="0" w:space="0" w:color="auto"/>
                <w:left w:val="none" w:sz="0" w:space="0" w:color="auto"/>
                <w:bottom w:val="none" w:sz="0" w:space="0" w:color="auto"/>
                <w:right w:val="none" w:sz="0" w:space="0" w:color="auto"/>
              </w:divBdr>
            </w:div>
            <w:div w:id="855850552">
              <w:marLeft w:val="0"/>
              <w:marRight w:val="0"/>
              <w:marTop w:val="0"/>
              <w:marBottom w:val="0"/>
              <w:divBdr>
                <w:top w:val="none" w:sz="0" w:space="0" w:color="auto"/>
                <w:left w:val="none" w:sz="0" w:space="0" w:color="auto"/>
                <w:bottom w:val="none" w:sz="0" w:space="0" w:color="auto"/>
                <w:right w:val="none" w:sz="0" w:space="0" w:color="auto"/>
              </w:divBdr>
            </w:div>
            <w:div w:id="2135324610">
              <w:marLeft w:val="0"/>
              <w:marRight w:val="0"/>
              <w:marTop w:val="0"/>
              <w:marBottom w:val="0"/>
              <w:divBdr>
                <w:top w:val="none" w:sz="0" w:space="0" w:color="auto"/>
                <w:left w:val="none" w:sz="0" w:space="0" w:color="auto"/>
                <w:bottom w:val="none" w:sz="0" w:space="0" w:color="auto"/>
                <w:right w:val="none" w:sz="0" w:space="0" w:color="auto"/>
              </w:divBdr>
            </w:div>
            <w:div w:id="2017876368">
              <w:marLeft w:val="0"/>
              <w:marRight w:val="0"/>
              <w:marTop w:val="0"/>
              <w:marBottom w:val="0"/>
              <w:divBdr>
                <w:top w:val="none" w:sz="0" w:space="0" w:color="auto"/>
                <w:left w:val="none" w:sz="0" w:space="0" w:color="auto"/>
                <w:bottom w:val="none" w:sz="0" w:space="0" w:color="auto"/>
                <w:right w:val="none" w:sz="0" w:space="0" w:color="auto"/>
              </w:divBdr>
            </w:div>
            <w:div w:id="2077587148">
              <w:marLeft w:val="0"/>
              <w:marRight w:val="0"/>
              <w:marTop w:val="0"/>
              <w:marBottom w:val="0"/>
              <w:divBdr>
                <w:top w:val="none" w:sz="0" w:space="0" w:color="auto"/>
                <w:left w:val="none" w:sz="0" w:space="0" w:color="auto"/>
                <w:bottom w:val="none" w:sz="0" w:space="0" w:color="auto"/>
                <w:right w:val="none" w:sz="0" w:space="0" w:color="auto"/>
              </w:divBdr>
            </w:div>
            <w:div w:id="667097004">
              <w:marLeft w:val="0"/>
              <w:marRight w:val="0"/>
              <w:marTop w:val="0"/>
              <w:marBottom w:val="0"/>
              <w:divBdr>
                <w:top w:val="none" w:sz="0" w:space="0" w:color="auto"/>
                <w:left w:val="none" w:sz="0" w:space="0" w:color="auto"/>
                <w:bottom w:val="none" w:sz="0" w:space="0" w:color="auto"/>
                <w:right w:val="none" w:sz="0" w:space="0" w:color="auto"/>
              </w:divBdr>
            </w:div>
            <w:div w:id="861476743">
              <w:marLeft w:val="0"/>
              <w:marRight w:val="0"/>
              <w:marTop w:val="0"/>
              <w:marBottom w:val="0"/>
              <w:divBdr>
                <w:top w:val="none" w:sz="0" w:space="0" w:color="auto"/>
                <w:left w:val="none" w:sz="0" w:space="0" w:color="auto"/>
                <w:bottom w:val="none" w:sz="0" w:space="0" w:color="auto"/>
                <w:right w:val="none" w:sz="0" w:space="0" w:color="auto"/>
              </w:divBdr>
            </w:div>
            <w:div w:id="744913784">
              <w:marLeft w:val="0"/>
              <w:marRight w:val="0"/>
              <w:marTop w:val="0"/>
              <w:marBottom w:val="0"/>
              <w:divBdr>
                <w:top w:val="none" w:sz="0" w:space="0" w:color="auto"/>
                <w:left w:val="none" w:sz="0" w:space="0" w:color="auto"/>
                <w:bottom w:val="none" w:sz="0" w:space="0" w:color="auto"/>
                <w:right w:val="none" w:sz="0" w:space="0" w:color="auto"/>
              </w:divBdr>
            </w:div>
            <w:div w:id="1749574939">
              <w:marLeft w:val="0"/>
              <w:marRight w:val="0"/>
              <w:marTop w:val="0"/>
              <w:marBottom w:val="0"/>
              <w:divBdr>
                <w:top w:val="none" w:sz="0" w:space="0" w:color="auto"/>
                <w:left w:val="none" w:sz="0" w:space="0" w:color="auto"/>
                <w:bottom w:val="none" w:sz="0" w:space="0" w:color="auto"/>
                <w:right w:val="none" w:sz="0" w:space="0" w:color="auto"/>
              </w:divBdr>
            </w:div>
            <w:div w:id="1681857504">
              <w:marLeft w:val="0"/>
              <w:marRight w:val="0"/>
              <w:marTop w:val="0"/>
              <w:marBottom w:val="0"/>
              <w:divBdr>
                <w:top w:val="none" w:sz="0" w:space="0" w:color="auto"/>
                <w:left w:val="none" w:sz="0" w:space="0" w:color="auto"/>
                <w:bottom w:val="none" w:sz="0" w:space="0" w:color="auto"/>
                <w:right w:val="none" w:sz="0" w:space="0" w:color="auto"/>
              </w:divBdr>
            </w:div>
            <w:div w:id="2012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hyperlink" Target="https://labs.play-with-k8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hyperlink" Target="https://minikube.sigs.k8s.io/docs/start/"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myapp.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kubernetes.io/docs/concepts/workloads/controllers/deployment/"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TotalTime>
  <Pages>35</Pages>
  <Words>8797</Words>
  <Characters>50147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424</cp:revision>
  <dcterms:created xsi:type="dcterms:W3CDTF">2022-11-07T07:23:00Z</dcterms:created>
  <dcterms:modified xsi:type="dcterms:W3CDTF">2023-03-13T12:13:00Z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