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Vienna: Main places to cover: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St. Stephen’s cathedral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Hofburg Palace (Sisi Museum) - 9 AM - 5.30 PM, last entry 4.30 PM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Belvedere Palace (Upper Belvedere Kiss, 9 AM - 6 PM, last entry 5.30 pm)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Schonbrunn Palace (Need to buy timed entry ticket)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Prater (Vienna Giant Ferris Wheel) – 1 km from our place. Should be a 6 pm activity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Cruise on Donaukanal (75 minutes)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https://ddsg-blue-danube.at/cruises-vienna/city-cruise/?lang=en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St. Stephen’s cathedral: Main cathedral is free 6 AM - 10 PM, others need ticket, South tower is higher and provides better view. North tower has elevator access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Itinerary in Vienna: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August 8: St. Stephen’s Cathedral, Hofburg Palace [UR] Can we walk around the historic center? “ringstrasse”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August 9: Sconbrunn palace, Ferris Wheel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August 10: Belvedere Palace, River cruise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Vienna Historic center: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St. Stephen’s Cathedral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Hofburg Palace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Vienna State Opera (Wiener Staatsoper)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ringstrasse: A circular road, can we walk on it?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Alternate Itinerary: Skip Hofburg Palace, cover 3 items in a day, and have one day for day trip to Slovakia capital Bratislava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Prague:</w:t>
      </w:r>
    </w:p>
    <w:p w:rsidR="00000000" w:rsidDel="00000000" w:rsidP="00000000" w:rsidRDefault="00000000" w:rsidRPr="00000000" w14:paraId="0000002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https://outsidesuburbia.com/itinerary/3-day-prague-itinerary/#:~:text=3%20Days%20in%20Prague:%20Itinerary,to%20%C4%8Cesk%C3%BD%20Krumlov%20from%20Prague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Main Spot (Must do): Charles River, Prague Castle, Astronomical clock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Prague Castle: Circuit B tickets</w:t>
      </w:r>
    </w:p>
    <w:p w:rsidR="00000000" w:rsidDel="00000000" w:rsidP="00000000" w:rsidRDefault="00000000" w:rsidRPr="00000000" w14:paraId="0000003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ook.praguecastletickets.com/book/8905/select/?_gl=1%2Axz9l13%2A_gcl_au%2AMTcxNzk0MDA3OS4xNzc3MzU1MzUx%2A_ga%2AMTg3MTE1NjIxMi4xNzc3MzU1MzUy%2A_ga_Y45PC9R73C%2AczE3NzczNTUzNTEkbzEkZzEkdDE3NzczNTYwMDIkajUwJGwwJGgw&amp;cookieBanner=false&amp;currencyCode=EUR&amp;date=2026-08-13&amp;time=09%3A00%3A00&amp;tourId=93323&amp;variantId=96797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– Cheaper but not timed, and not cancellable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https://www.tripadvisor.com/AttractionProductReview-g274707-d11458534-or80-Skip_the_Line_Prague_Castle_Ticket_and_Introductory_Overview-Prague_Bohemia.html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– double price and timed + cancellable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370"/>
        <w:gridCol w:w="5190"/>
        <w:tblGridChange w:id="0">
          <w:tblGrid>
            <w:gridCol w:w="1800"/>
            <w:gridCol w:w="2370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from SFO airport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 Vienna at 7:20 PM, reach airbnb, night stay at Vienna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Historic center of Vienna; St. Stephen’s Cathedral 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Hofburg Palace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Vienna to Prague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tripadvisor.com/AttractionProductReview-g274707-d11458534-or80-Skip_the_Line_Prague_Castle_Ticket_and_Introductory_Overview-Prague_Bohemia.html" TargetMode="External"/><Relationship Id="rId10" Type="http://schemas.openxmlformats.org/officeDocument/2006/relationships/hyperlink" Target="https://book.praguecastletickets.com/book/8905/select/?_gl=1%2Axz9l13%2A_gcl_au%2AMTcxNzk0MDA3OS4xNzc3MzU1MzUx%2A_ga%2AMTg3MTE1NjIxMi4xNzc3MzU1MzUy%2A_ga_Y45PC9R73C%2AczE3NzczNTUzNTEkbzEkZzEkdDE3NzczNTYwMDIkajUwJGwwJGgw&amp;cookieBanner=false&amp;currencyCode=EUR&amp;date=2026-08-13&amp;time=09%3A00%3A00&amp;tourId=93323&amp;variantId=96797" TargetMode="External"/><Relationship Id="rId9" Type="http://schemas.openxmlformats.org/officeDocument/2006/relationships/hyperlink" Target="https://outsidesuburbia.com/itinerary/3-day-prague-itinerary/#:~:text=3%20Days%20in%20Prague:%20Itinerary,to%20%C4%8Cesk%C3%BD%20Krumlov%20from%20Prag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dsg-blue-danube.at/cruises-vienna/city-cruise/?lang=e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