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A7CC6" w14:textId="33CCBB57" w:rsidR="00605435" w:rsidRDefault="009F0D94">
      <w:pPr>
        <w:rPr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Scaffold-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"Data Source=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sqlsrv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;Initial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bike_a&amp;r;Integrated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Security=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True;Connect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Timeout=30;Encrypt=False;TrustServerCertificate=False;ApplicationIntent=ReadWrite;MultiSubnetFailover=False"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Microsoft.EntityFrameworkCore.SqlServer</w:t>
      </w:r>
      <w:proofErr w:type="spellEnd"/>
    </w:p>
    <w:p w14:paraId="503BD55E" w14:textId="22754C0B" w:rsidR="00011FC0" w:rsidRDefault="00011FC0">
      <w:pPr>
        <w:rPr>
          <w:rtl/>
        </w:rPr>
      </w:pPr>
    </w:p>
    <w:p w14:paraId="08F3141F" w14:textId="28F9871C" w:rsidR="00011FC0" w:rsidRDefault="00011FC0">
      <w:pPr>
        <w:rPr>
          <w:rtl/>
        </w:rPr>
      </w:pPr>
    </w:p>
    <w:p w14:paraId="07C10A0E" w14:textId="5DF1FB43" w:rsidR="00011FC0" w:rsidRDefault="00011FC0">
      <w:pPr>
        <w:rPr>
          <w:rtl/>
        </w:rPr>
      </w:pPr>
      <w:proofErr w:type="spellStart"/>
      <w:r>
        <w:rPr>
          <w:rFonts w:hint="cs"/>
          <w:rtl/>
        </w:rPr>
        <w:t>שליייי</w:t>
      </w:r>
      <w:proofErr w:type="spellEnd"/>
      <w:r>
        <w:rPr>
          <w:rFonts w:hint="cs"/>
          <w:rtl/>
        </w:rPr>
        <w:t>:</w:t>
      </w:r>
    </w:p>
    <w:p w14:paraId="0A103B39" w14:textId="28103D26" w:rsidR="00011FC0" w:rsidRPr="00011FC0" w:rsidRDefault="00011FC0" w:rsidP="005D4EC5">
      <w:pPr>
        <w:rPr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Scaffold-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"Data Source=</w:t>
      </w:r>
      <w:r w:rsidR="005D4EC5" w:rsidRPr="005D4EC5">
        <w:t>PF2SAW12\</w:t>
      </w:r>
      <w:proofErr w:type="spellStart"/>
      <w:r w:rsidR="005D4EC5" w:rsidRPr="005D4EC5">
        <w:t>SQLEXPRESS</w:t>
      </w:r>
      <w:r>
        <w:rPr>
          <w:rFonts w:ascii="Cascadia Mono" w:hAnsi="Cascadia Mono" w:cs="Cascadia Mono"/>
          <w:color w:val="000000"/>
          <w:sz w:val="19"/>
          <w:szCs w:val="19"/>
        </w:rPr>
        <w:t>;Initial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Catalog=</w:t>
      </w:r>
      <w:r w:rsidR="005D4EC5" w:rsidRPr="005D4E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D4EC5">
        <w:rPr>
          <w:rFonts w:ascii="Consolas" w:hAnsi="Consolas" w:cs="Consolas"/>
          <w:color w:val="000000"/>
          <w:sz w:val="19"/>
          <w:szCs w:val="19"/>
        </w:rPr>
        <w:t>bike_a&amp;r1</w:t>
      </w:r>
      <w:r>
        <w:rPr>
          <w:rFonts w:ascii="Cascadia Mono" w:hAnsi="Cascadia Mono" w:cs="Cascadia Mono"/>
          <w:color w:val="000000"/>
          <w:sz w:val="19"/>
          <w:szCs w:val="19"/>
        </w:rPr>
        <w:t>;Integrated Security=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True;Connect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Timeout=30;Encrypt=False;TrustServerCertificate=False;ApplicationIntent=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 xml:space="preserve">ReadWrite;MultiSubnetFailover=False"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Microsoft.EntityFrameworkCore.SqlServer</w:t>
      </w:r>
      <w:proofErr w:type="spellEnd"/>
    </w:p>
    <w:sectPr w:rsidR="00011FC0" w:rsidRPr="00011FC0" w:rsidSect="00EF7F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35"/>
    <w:rsid w:val="00011FC0"/>
    <w:rsid w:val="003F2722"/>
    <w:rsid w:val="005D4EC5"/>
    <w:rsid w:val="00605435"/>
    <w:rsid w:val="009F0D94"/>
    <w:rsid w:val="00EF7F7C"/>
    <w:rsid w:val="00F4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DDD8"/>
  <w15:chartTrackingRefBased/>
  <w15:docId w15:val="{DD48DC5D-D5AC-4252-B6BE-1C5DECA1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86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User</cp:lastModifiedBy>
  <cp:revision>5</cp:revision>
  <dcterms:created xsi:type="dcterms:W3CDTF">2023-06-04T13:30:00Z</dcterms:created>
  <dcterms:modified xsi:type="dcterms:W3CDTF">2023-08-01T18:39:00Z</dcterms:modified>
</cp:coreProperties>
</file>