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E2" w:rsidRDefault="00957AF9">
      <w:r>
        <w:t>Texas Hold</w:t>
      </w:r>
      <w:r w:rsidR="00D15D60">
        <w:t>’</w:t>
      </w:r>
      <w:r>
        <w:t>em Poker</w:t>
      </w:r>
    </w:p>
    <w:p w:rsidR="00957AF9" w:rsidRDefault="00957AF9">
      <w:r>
        <w:t>By Ambar Vishnoi</w:t>
      </w:r>
    </w:p>
    <w:p w:rsidR="00957AF9" w:rsidRDefault="00957AF9">
      <w:r>
        <w:br w:type="page"/>
      </w:r>
    </w:p>
    <w:p w:rsidR="00957AF9" w:rsidRDefault="00957AF9" w:rsidP="00957AF9">
      <w:r>
        <w:lastRenderedPageBreak/>
        <w:t>Contents Page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92764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7AF9" w:rsidRDefault="00957AF9">
          <w:pPr>
            <w:pStyle w:val="TOCHeading"/>
          </w:pPr>
          <w:r>
            <w:t>Contents</w:t>
          </w:r>
        </w:p>
        <w:p w:rsidR="00F63496" w:rsidRDefault="00957AF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04467" w:history="1">
            <w:r w:rsidR="00F63496" w:rsidRPr="001B3967">
              <w:rPr>
                <w:rStyle w:val="Hyperlink"/>
                <w:noProof/>
              </w:rPr>
              <w:t>1.0</w:t>
            </w:r>
            <w:r w:rsidR="00F63496">
              <w:rPr>
                <w:rFonts w:eastAsiaTheme="minorEastAsia"/>
                <w:noProof/>
                <w:lang w:eastAsia="en-GB"/>
              </w:rPr>
              <w:tab/>
            </w:r>
            <w:r w:rsidR="00F63496" w:rsidRPr="001B3967">
              <w:rPr>
                <w:rStyle w:val="Hyperlink"/>
                <w:noProof/>
              </w:rPr>
              <w:t>Analysis of the problem</w:t>
            </w:r>
            <w:r w:rsidR="00F63496">
              <w:rPr>
                <w:noProof/>
                <w:webHidden/>
              </w:rPr>
              <w:tab/>
            </w:r>
            <w:r w:rsidR="00F63496">
              <w:rPr>
                <w:noProof/>
                <w:webHidden/>
              </w:rPr>
              <w:fldChar w:fldCharType="begin"/>
            </w:r>
            <w:r w:rsidR="00F63496">
              <w:rPr>
                <w:noProof/>
                <w:webHidden/>
              </w:rPr>
              <w:instrText xml:space="preserve"> PAGEREF _Toc74904467 \h </w:instrText>
            </w:r>
            <w:r w:rsidR="00F63496">
              <w:rPr>
                <w:noProof/>
                <w:webHidden/>
              </w:rPr>
            </w:r>
            <w:r w:rsidR="00F63496">
              <w:rPr>
                <w:noProof/>
                <w:webHidden/>
              </w:rPr>
              <w:fldChar w:fldCharType="separate"/>
            </w:r>
            <w:r w:rsidR="00F63496">
              <w:rPr>
                <w:noProof/>
                <w:webHidden/>
              </w:rPr>
              <w:t>3</w:t>
            </w:r>
            <w:r w:rsidR="00F63496">
              <w:rPr>
                <w:noProof/>
                <w:webHidden/>
              </w:rPr>
              <w:fldChar w:fldCharType="end"/>
            </w:r>
          </w:hyperlink>
        </w:p>
        <w:p w:rsidR="00F63496" w:rsidRDefault="00F6349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4904468" w:history="1">
            <w:r w:rsidRPr="001B3967">
              <w:rPr>
                <w:rStyle w:val="Hyperlink"/>
                <w:noProof/>
              </w:rPr>
              <w:t>1.0.1 Summary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496" w:rsidRDefault="00F634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4904469" w:history="1">
            <w:r w:rsidRPr="001B3967">
              <w:rPr>
                <w:rStyle w:val="Hyperlink"/>
                <w:noProof/>
              </w:rPr>
              <w:t>1.1 Problem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496" w:rsidRDefault="00F6349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4904470" w:history="1">
            <w:r w:rsidRPr="001B3967">
              <w:rPr>
                <w:rStyle w:val="Hyperlink"/>
                <w:noProof/>
              </w:rPr>
              <w:t>1.1.1 Features that make the problem solvable by computational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496" w:rsidRDefault="00F6349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4904471" w:history="1">
            <w:r w:rsidRPr="001B3967">
              <w:rPr>
                <w:rStyle w:val="Hyperlink"/>
                <w:noProof/>
              </w:rPr>
              <w:t>1.1.2 Why the problem is amenable to a computational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AF9" w:rsidRDefault="00957AF9">
          <w:r>
            <w:rPr>
              <w:b/>
              <w:bCs/>
              <w:noProof/>
            </w:rPr>
            <w:fldChar w:fldCharType="end"/>
          </w:r>
        </w:p>
      </w:sdtContent>
    </w:sdt>
    <w:p w:rsidR="00957AF9" w:rsidRDefault="00957AF9">
      <w:r>
        <w:br w:type="page"/>
      </w:r>
    </w:p>
    <w:p w:rsidR="00957AF9" w:rsidRDefault="00957AF9" w:rsidP="00F63496">
      <w:pPr>
        <w:pStyle w:val="Heading1"/>
        <w:numPr>
          <w:ilvl w:val="0"/>
          <w:numId w:val="3"/>
        </w:numPr>
      </w:pPr>
      <w:bookmarkStart w:id="0" w:name="_Toc74904467"/>
      <w:r>
        <w:lastRenderedPageBreak/>
        <w:t>Analysis of the problem</w:t>
      </w:r>
      <w:bookmarkEnd w:id="0"/>
    </w:p>
    <w:p w:rsidR="00F63496" w:rsidRDefault="00F63496" w:rsidP="00F63496">
      <w:pPr>
        <w:pStyle w:val="Heading3"/>
        <w:numPr>
          <w:ilvl w:val="2"/>
          <w:numId w:val="4"/>
        </w:numPr>
      </w:pPr>
      <w:bookmarkStart w:id="1" w:name="_Toc74904468"/>
      <w:r>
        <w:t>Summary of the project</w:t>
      </w:r>
      <w:bookmarkEnd w:id="1"/>
    </w:p>
    <w:p w:rsidR="0013568B" w:rsidRDefault="00F03CCD" w:rsidP="00F63496">
      <w:r>
        <w:t>Poker (specifically Texas Hold</w:t>
      </w:r>
      <w:r w:rsidR="00EE1D2E">
        <w:t xml:space="preserve">’em Poker) is one of the </w:t>
      </w:r>
      <w:r>
        <w:t>largest</w:t>
      </w:r>
      <w:r w:rsidR="00EE1D2E">
        <w:t xml:space="preserve"> card games </w:t>
      </w:r>
      <w:r>
        <w:t>in</w:t>
      </w:r>
      <w:r w:rsidR="00EE1D2E">
        <w:t xml:space="preserve"> the world. Many casinos feature multiple tables and there are regular large tournaments played with professional players and large prize pools.</w:t>
      </w:r>
      <w:r>
        <w:t xml:space="preserve"> The game is largely famous for various reasons</w:t>
      </w:r>
      <w:r w:rsidR="00F84E71">
        <w:t xml:space="preserve">: </w:t>
      </w:r>
      <w:r>
        <w:t>it is one of the few games where players will play and bet against each other</w:t>
      </w:r>
      <w:r w:rsidR="00B733C1">
        <w:t>,</w:t>
      </w:r>
      <w:r>
        <w:t xml:space="preserve"> rather than playing against the casino</w:t>
      </w:r>
      <w:r w:rsidR="00153D1A">
        <w:t xml:space="preserve"> (such as Blackjack)</w:t>
      </w:r>
      <w:r>
        <w:t xml:space="preserve"> – as such the game can be played competitively</w:t>
      </w:r>
      <w:r w:rsidR="00B733C1">
        <w:t xml:space="preserve"> at a high level</w:t>
      </w:r>
      <w:r>
        <w:t>.</w:t>
      </w:r>
      <w:r w:rsidR="005D7AD6">
        <w:t xml:space="preserve"> It is also famous because the game is not purely based on luck, nor is it solely based on skill, instead, in order to be good at the game, one must have a good ability to turn their luck (or lack of it) into </w:t>
      </w:r>
      <w:r w:rsidR="00940A48">
        <w:t>results.</w:t>
      </w:r>
    </w:p>
    <w:p w:rsidR="00F63496" w:rsidRPr="00F63496" w:rsidRDefault="0013568B" w:rsidP="00F63496">
      <w:r>
        <w:t>However I always have thought that learning the game proves extremely difficult, and what is harder is getting good at it. My aim is to create a Poker game that will allow new players to develop their skills and learn their game, while</w:t>
      </w:r>
      <w:r w:rsidR="005D7AD6">
        <w:t xml:space="preserve"> also allowing experienced players to have a challenging opponent.</w:t>
      </w:r>
      <w:r w:rsidR="00FB61F7">
        <w:t xml:space="preserve"> </w:t>
      </w:r>
      <w:r w:rsidR="00F63496">
        <w:t xml:space="preserve">I </w:t>
      </w:r>
      <w:bookmarkStart w:id="2" w:name="_GoBack"/>
      <w:bookmarkEnd w:id="2"/>
      <w:r w:rsidR="00F63496">
        <w:t>will be creating a multiplayer Texas Hold’em Poker game</w:t>
      </w:r>
      <w:r>
        <w:t xml:space="preserve"> that will allow players to play on multiple machines against each other. However the program will also include AI players at various difficulty levels allowing newer players </w:t>
      </w:r>
      <w:r w:rsidR="00F63496">
        <w:t xml:space="preserve"> </w:t>
      </w:r>
    </w:p>
    <w:p w:rsidR="00957AF9" w:rsidRDefault="00957AF9" w:rsidP="00957AF9">
      <w:pPr>
        <w:pStyle w:val="Heading2"/>
        <w:rPr>
          <w:rStyle w:val="Heading2Char"/>
        </w:rPr>
      </w:pPr>
      <w:bookmarkStart w:id="3" w:name="_Toc74904469"/>
      <w:r>
        <w:t xml:space="preserve">1.1 </w:t>
      </w:r>
      <w:r w:rsidRPr="00957AF9">
        <w:rPr>
          <w:rStyle w:val="Heading2Char"/>
        </w:rPr>
        <w:t>Problem Identification</w:t>
      </w:r>
      <w:bookmarkEnd w:id="3"/>
    </w:p>
    <w:p w:rsidR="00F63496" w:rsidRDefault="00F63496" w:rsidP="00F63496">
      <w:pPr>
        <w:pStyle w:val="Heading3"/>
      </w:pPr>
      <w:bookmarkStart w:id="4" w:name="_Toc74904470"/>
      <w:r>
        <w:t>1.1.1 Features that make the problem solvable by computational methods</w:t>
      </w:r>
      <w:bookmarkEnd w:id="4"/>
    </w:p>
    <w:p w:rsidR="00F63496" w:rsidRPr="00F63496" w:rsidRDefault="00F63496" w:rsidP="00F63496">
      <w:pPr>
        <w:pStyle w:val="Heading3"/>
      </w:pPr>
      <w:bookmarkStart w:id="5" w:name="_Toc74904471"/>
      <w:r>
        <w:t>1.1.2 Why the problem is amenable to a computational approach</w:t>
      </w:r>
      <w:bookmarkEnd w:id="5"/>
    </w:p>
    <w:sectPr w:rsidR="00F63496" w:rsidRPr="00F6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61419"/>
    <w:multiLevelType w:val="multilevel"/>
    <w:tmpl w:val="945886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5680E12"/>
    <w:multiLevelType w:val="multilevel"/>
    <w:tmpl w:val="E26E117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71631D"/>
    <w:multiLevelType w:val="multilevel"/>
    <w:tmpl w:val="3202FFC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F166FF2"/>
    <w:multiLevelType w:val="multilevel"/>
    <w:tmpl w:val="7194B546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AB"/>
    <w:rsid w:val="0013568B"/>
    <w:rsid w:val="00153D1A"/>
    <w:rsid w:val="00437BAB"/>
    <w:rsid w:val="005D7AD6"/>
    <w:rsid w:val="00940A48"/>
    <w:rsid w:val="00957AF9"/>
    <w:rsid w:val="00B733C1"/>
    <w:rsid w:val="00D15D60"/>
    <w:rsid w:val="00D827E2"/>
    <w:rsid w:val="00EE1D2E"/>
    <w:rsid w:val="00F03CCD"/>
    <w:rsid w:val="00F63496"/>
    <w:rsid w:val="00F84E71"/>
    <w:rsid w:val="00FB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CD3F"/>
  <w15:chartTrackingRefBased/>
  <w15:docId w15:val="{F2E5E5AF-CBEC-4B5B-9291-7CA8C62B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AF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AF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57A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57AF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7A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7AF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57AF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634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349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B0123-4945-4DE4-8E62-0F6C5682A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London Freemen's School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Vishnoi</dc:creator>
  <cp:keywords/>
  <dc:description/>
  <cp:lastModifiedBy>Ambar Vishnoi</cp:lastModifiedBy>
  <cp:revision>10</cp:revision>
  <dcterms:created xsi:type="dcterms:W3CDTF">2021-06-18T08:49:00Z</dcterms:created>
  <dcterms:modified xsi:type="dcterms:W3CDTF">2021-06-18T09:42:00Z</dcterms:modified>
</cp:coreProperties>
</file>