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0F6A" w14:textId="4D76F4FB" w:rsidR="001A5BCA" w:rsidRPr="00E135C9" w:rsidRDefault="00BF41BE">
      <w:pPr>
        <w:jc w:val="center"/>
        <w:rPr>
          <w:lang w:val="it-IT"/>
        </w:rPr>
      </w:pPr>
      <w:r>
        <w:rPr>
          <w:rFonts w:ascii="Georgia" w:hAnsi="Georgia"/>
          <w:b/>
          <w:color w:val="8B1A1A"/>
          <w:sz w:val="64"/>
          <w:lang w:val="it-IT"/>
        </w:rPr>
        <w:t>LISTINO</w:t>
      </w:r>
      <w:r w:rsidRPr="00E135C9">
        <w:rPr>
          <w:rFonts w:ascii="Georgia" w:hAnsi="Georgia"/>
          <w:b/>
          <w:color w:val="8B1A1A"/>
          <w:sz w:val="64"/>
          <w:lang w:val="it-IT"/>
        </w:rPr>
        <w:t xml:space="preserve"> BAR</w:t>
      </w:r>
    </w:p>
    <w:p w14:paraId="7F20A49E" w14:textId="77777777" w:rsidR="00BF41BE" w:rsidRPr="001240F6" w:rsidRDefault="00BF41BE" w:rsidP="00BF41BE">
      <w:pPr>
        <w:jc w:val="center"/>
        <w:rPr>
          <w:lang w:val="it-IT"/>
        </w:rPr>
      </w:pPr>
      <w:r w:rsidRPr="001240F6">
        <w:rPr>
          <w:rFonts w:ascii="Georgia" w:hAnsi="Georgia"/>
          <w:i/>
          <w:color w:val="6B4423"/>
          <w:sz w:val="28"/>
          <w:lang w:val="it-IT"/>
        </w:rPr>
        <w:t xml:space="preserve">Festa </w:t>
      </w:r>
      <w:r>
        <w:rPr>
          <w:rFonts w:ascii="Georgia" w:hAnsi="Georgia"/>
          <w:i/>
          <w:color w:val="6B4423"/>
          <w:sz w:val="28"/>
          <w:lang w:val="it-IT"/>
        </w:rPr>
        <w:t xml:space="preserve">Avis Aido </w:t>
      </w:r>
      <w:r w:rsidRPr="001240F6">
        <w:rPr>
          <w:rFonts w:ascii="Georgia" w:hAnsi="Georgia"/>
          <w:color w:val="6B4423"/>
          <w:sz w:val="28"/>
          <w:szCs w:val="18"/>
          <w:lang w:val="it-IT"/>
        </w:rPr>
        <w:t>2026</w:t>
      </w:r>
    </w:p>
    <w:p w14:paraId="574DBF49" w14:textId="77777777" w:rsidR="001A5BCA" w:rsidRPr="00E135C9" w:rsidRDefault="00A64694">
      <w:pPr>
        <w:jc w:val="center"/>
        <w:rPr>
          <w:lang w:val="it-IT"/>
        </w:rPr>
      </w:pPr>
      <w:r w:rsidRPr="00E135C9">
        <w:rPr>
          <w:rFonts w:ascii="Georgia" w:hAnsi="Georgia"/>
          <w:color w:val="C4956A"/>
          <w:sz w:val="28"/>
          <w:lang w:val="it-IT"/>
        </w:rPr>
        <w:t>♦</w:t>
      </w:r>
      <w:r w:rsidRPr="00E135C9">
        <w:rPr>
          <w:rFonts w:ascii="Georgia" w:hAnsi="Georgia"/>
          <w:color w:val="C4956A"/>
          <w:sz w:val="28"/>
          <w:lang w:val="it-IT"/>
        </w:rPr>
        <w:t xml:space="preserve"> • ♦ • ♦</w:t>
      </w:r>
    </w:p>
    <w:p w14:paraId="5CB03620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Bianco con Spuma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€ 1,00</w:t>
      </w:r>
    </w:p>
    <w:p w14:paraId="6F1944F6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Bianco con Aperol / Campari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€ 1,50</w:t>
      </w:r>
    </w:p>
    <w:p w14:paraId="7DC2A644" w14:textId="77B77F79" w:rsidR="001A5BCA" w:rsidRPr="009C3A33" w:rsidRDefault="00BF41BE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Spritz (Aperol, Campari) / Hugo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€ 4,50</w:t>
      </w:r>
    </w:p>
    <w:p w14:paraId="3196EB2A" w14:textId="6A33555C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 xml:space="preserve">Vino Bianco / </w:t>
      </w:r>
      <w:r w:rsidR="009C3A33" w:rsidRPr="009C3A33">
        <w:rPr>
          <w:rFonts w:ascii="Georgia" w:hAnsi="Georgia"/>
          <w:color w:val="2C1810"/>
          <w:sz w:val="28"/>
          <w:szCs w:val="24"/>
          <w:lang w:val="it-IT"/>
        </w:rPr>
        <w:t>Rosè</w:t>
      </w:r>
      <w:r w:rsidRPr="009C3A33">
        <w:rPr>
          <w:rFonts w:ascii="Georgia" w:hAnsi="Georgia"/>
          <w:color w:val="2C1810"/>
          <w:sz w:val="28"/>
          <w:szCs w:val="24"/>
          <w:lang w:val="it-IT"/>
        </w:rPr>
        <w:t xml:space="preserve"> alla Spina (Bicchiere)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€ 1,00</w:t>
      </w:r>
    </w:p>
    <w:p w14:paraId="05C86874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Bicchiere di Vino in Bottiglia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€ 2,50</w:t>
      </w:r>
    </w:p>
    <w:p w14:paraId="745BD479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Prosecco Bicchiere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€ 3,00</w:t>
      </w:r>
    </w:p>
    <w:p w14:paraId="65E6BD44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Birra alla Spina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€ 4,00</w:t>
      </w:r>
    </w:p>
    <w:p w14:paraId="5FF7C6F3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Birra Mista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€ 4,00</w:t>
      </w:r>
    </w:p>
    <w:p w14:paraId="3F9842AD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Birra Bionda Bottiglia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€ 5,50</w:t>
      </w:r>
    </w:p>
    <w:p w14:paraId="0AE8E300" w14:textId="0DB261DA" w:rsidR="001A5BCA" w:rsidRPr="009C3A33" w:rsidRDefault="00BF41BE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Campari con Bianco/Birra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€ 3,50</w:t>
      </w:r>
    </w:p>
    <w:p w14:paraId="235937BD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Campari 1 in 2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€ 4,00</w:t>
      </w:r>
    </w:p>
    <w:p w14:paraId="30BC251A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Campari 2 in 3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€ 6,50</w:t>
      </w:r>
    </w:p>
    <w:p w14:paraId="3CE82F50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Campari 2 in 4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€ 8,00</w:t>
      </w:r>
    </w:p>
    <w:p w14:paraId="326BD3E0" w14:textId="77777777" w:rsidR="001A5BCA" w:rsidRPr="009C3A33" w:rsidRDefault="00A64694">
      <w:pPr>
        <w:tabs>
          <w:tab w:val="right" w:leader="dot" w:pos="9071"/>
        </w:tabs>
        <w:rPr>
          <w:rFonts w:ascii="Georgia" w:hAnsi="Georgia"/>
          <w:b/>
          <w:color w:val="8B1A1A"/>
          <w:sz w:val="28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Campari 3 in 5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€ 10,00</w:t>
      </w:r>
    </w:p>
    <w:p w14:paraId="3E98D409" w14:textId="77777777" w:rsidR="00FF0CB1" w:rsidRPr="009C3A33" w:rsidRDefault="00FF0CB1" w:rsidP="00FF0CB1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Amari e Liquori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€ 3,50</w:t>
      </w:r>
    </w:p>
    <w:p w14:paraId="080B24AE" w14:textId="354812AC" w:rsidR="00FF0CB1" w:rsidRPr="009C3A33" w:rsidRDefault="00FF0CB1" w:rsidP="00FF0CB1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Cocktail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 xml:space="preserve">€ </w:t>
      </w:r>
      <w:r w:rsidR="00042259">
        <w:rPr>
          <w:rFonts w:ascii="Georgia" w:hAnsi="Georgia"/>
          <w:b/>
          <w:color w:val="8B1A1A"/>
          <w:sz w:val="28"/>
          <w:szCs w:val="24"/>
          <w:lang w:val="it-IT"/>
        </w:rPr>
        <w:t>6</w:t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,00</w:t>
      </w:r>
    </w:p>
    <w:p w14:paraId="36BD9F28" w14:textId="77777777" w:rsidR="002566D8" w:rsidRDefault="002566D8">
      <w:pPr>
        <w:tabs>
          <w:tab w:val="right" w:leader="dot" w:pos="9071"/>
        </w:tabs>
        <w:rPr>
          <w:rFonts w:ascii="Georgia" w:hAnsi="Georgia"/>
          <w:color w:val="2C1810"/>
          <w:sz w:val="28"/>
          <w:szCs w:val="24"/>
          <w:lang w:val="it-IT"/>
        </w:rPr>
      </w:pPr>
    </w:p>
    <w:p w14:paraId="79BA2263" w14:textId="7ACA1CBE" w:rsidR="001A5BCA" w:rsidRPr="009C3A33" w:rsidRDefault="00A64694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Bibite in Lattina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€ 2,50</w:t>
      </w:r>
    </w:p>
    <w:p w14:paraId="2116E8CA" w14:textId="77777777" w:rsidR="002566D8" w:rsidRPr="009C3A33" w:rsidRDefault="002566D8" w:rsidP="002566D8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Crodino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€ 2,50</w:t>
      </w:r>
    </w:p>
    <w:p w14:paraId="74C62992" w14:textId="704160D3" w:rsidR="001A5BCA" w:rsidRPr="009C3A33" w:rsidRDefault="00BF41BE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Caffè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€ 1,20</w:t>
      </w:r>
    </w:p>
    <w:p w14:paraId="7135BEBF" w14:textId="62251164" w:rsidR="001A5BCA" w:rsidRPr="009C3A33" w:rsidRDefault="00BF41BE">
      <w:pPr>
        <w:tabs>
          <w:tab w:val="right" w:leader="dot" w:pos="9071"/>
        </w:tabs>
        <w:rPr>
          <w:sz w:val="24"/>
          <w:szCs w:val="24"/>
          <w:lang w:val="it-IT"/>
        </w:rPr>
      </w:pPr>
      <w:r w:rsidRPr="009C3A33">
        <w:rPr>
          <w:rFonts w:ascii="Georgia" w:hAnsi="Georgia"/>
          <w:color w:val="2C1810"/>
          <w:sz w:val="28"/>
          <w:szCs w:val="24"/>
          <w:lang w:val="it-IT"/>
        </w:rPr>
        <w:t>Caffè Corretto</w:t>
      </w:r>
      <w:r w:rsidRPr="009C3A33">
        <w:rPr>
          <w:sz w:val="24"/>
          <w:szCs w:val="24"/>
          <w:lang w:val="it-IT"/>
        </w:rPr>
        <w:tab/>
      </w:r>
      <w:r w:rsidRPr="009C3A33">
        <w:rPr>
          <w:rFonts w:ascii="Georgia" w:hAnsi="Georgia"/>
          <w:b/>
          <w:color w:val="8B1A1A"/>
          <w:sz w:val="28"/>
          <w:szCs w:val="24"/>
          <w:lang w:val="it-IT"/>
        </w:rPr>
        <w:t>€ 1,50</w:t>
      </w:r>
    </w:p>
    <w:p w14:paraId="00AE804D" w14:textId="77777777" w:rsidR="001A5BCA" w:rsidRPr="009C3A33" w:rsidRDefault="00A64694">
      <w:pPr>
        <w:tabs>
          <w:tab w:val="right" w:leader="dot" w:pos="9071"/>
        </w:tabs>
        <w:rPr>
          <w:sz w:val="24"/>
          <w:szCs w:val="24"/>
        </w:rPr>
      </w:pPr>
      <w:r w:rsidRPr="009C3A33">
        <w:rPr>
          <w:rFonts w:ascii="Georgia" w:hAnsi="Georgia"/>
          <w:color w:val="2C1810"/>
          <w:sz w:val="28"/>
          <w:szCs w:val="24"/>
        </w:rPr>
        <w:t>Ghiaccioli</w:t>
      </w:r>
      <w:r w:rsidRPr="009C3A33">
        <w:rPr>
          <w:sz w:val="24"/>
          <w:szCs w:val="24"/>
        </w:rPr>
        <w:tab/>
      </w:r>
      <w:r w:rsidRPr="009C3A33">
        <w:rPr>
          <w:rFonts w:ascii="Georgia" w:hAnsi="Georgia"/>
          <w:b/>
          <w:color w:val="8B1A1A"/>
          <w:sz w:val="28"/>
          <w:szCs w:val="24"/>
        </w:rPr>
        <w:t>€ 0,50</w:t>
      </w:r>
    </w:p>
    <w:sectPr w:rsidR="001A5BCA" w:rsidRPr="009C3A33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B52DE" w14:textId="77777777" w:rsidR="00A64694" w:rsidRDefault="00A64694">
      <w:pPr>
        <w:spacing w:after="0" w:line="240" w:lineRule="auto"/>
      </w:pPr>
      <w:r>
        <w:separator/>
      </w:r>
    </w:p>
  </w:endnote>
  <w:endnote w:type="continuationSeparator" w:id="0">
    <w:p w14:paraId="78EE78D4" w14:textId="77777777" w:rsidR="00A64694" w:rsidRDefault="00A6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4654" w14:textId="77777777" w:rsidR="00A64694" w:rsidRDefault="00A64694">
      <w:pPr>
        <w:spacing w:after="0" w:line="240" w:lineRule="auto"/>
      </w:pPr>
      <w:r>
        <w:separator/>
      </w:r>
    </w:p>
  </w:footnote>
  <w:footnote w:type="continuationSeparator" w:id="0">
    <w:p w14:paraId="76617B61" w14:textId="77777777" w:rsidR="00A64694" w:rsidRDefault="00A64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989506">
    <w:abstractNumId w:val="8"/>
  </w:num>
  <w:num w:numId="2" w16cid:durableId="1578906140">
    <w:abstractNumId w:val="6"/>
  </w:num>
  <w:num w:numId="3" w16cid:durableId="2095937159">
    <w:abstractNumId w:val="5"/>
  </w:num>
  <w:num w:numId="4" w16cid:durableId="1337032310">
    <w:abstractNumId w:val="4"/>
  </w:num>
  <w:num w:numId="5" w16cid:durableId="1705597151">
    <w:abstractNumId w:val="7"/>
  </w:num>
  <w:num w:numId="6" w16cid:durableId="903102358">
    <w:abstractNumId w:val="3"/>
  </w:num>
  <w:num w:numId="7" w16cid:durableId="1921134790">
    <w:abstractNumId w:val="2"/>
  </w:num>
  <w:num w:numId="8" w16cid:durableId="953946848">
    <w:abstractNumId w:val="1"/>
  </w:num>
  <w:num w:numId="9" w16cid:durableId="157019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59"/>
    <w:rsid w:val="0006063C"/>
    <w:rsid w:val="0015074B"/>
    <w:rsid w:val="001A5BCA"/>
    <w:rsid w:val="002566D8"/>
    <w:rsid w:val="0029639D"/>
    <w:rsid w:val="00326F90"/>
    <w:rsid w:val="005C6629"/>
    <w:rsid w:val="009C3A33"/>
    <w:rsid w:val="00A64694"/>
    <w:rsid w:val="00AA1D8D"/>
    <w:rsid w:val="00B47730"/>
    <w:rsid w:val="00BF1B1A"/>
    <w:rsid w:val="00BF41BE"/>
    <w:rsid w:val="00CB0664"/>
    <w:rsid w:val="00E135C9"/>
    <w:rsid w:val="00EB3559"/>
    <w:rsid w:val="00FC693F"/>
    <w:rsid w:val="00FF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01D43B0-ED17-49E9-839D-BFD401A7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Liliana Francesconi [fabbricadigitale]</cp:lastModifiedBy>
  <cp:revision>7</cp:revision>
  <dcterms:created xsi:type="dcterms:W3CDTF">2013-12-23T23:15:00Z</dcterms:created>
  <dcterms:modified xsi:type="dcterms:W3CDTF">2026-06-23T12:58:00Z</dcterms:modified>
  <cp:category/>
</cp:coreProperties>
</file>