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idi w:val="1"/>
      </w:pPr>
    </w:p>
    <w:p>
      <w:pPr>
        <w:spacing w:after="360"/>
        <w:bidi w:val="1"/>
      </w:pPr>
    </w:p>
    <w:p>
      <w:pPr>
        <w:spacing w:after="360"/>
        <w:bidi w:val="1"/>
      </w:pPr>
    </w:p>
    <w:p>
      <w:pPr>
        <w:spacing w:after="360"/>
        <w:bidi w:val="1"/>
      </w:pPr>
    </w:p>
    <w:p>
      <w:pPr>
        <w:spacing w:after="360"/>
        <w:bidi w:val="1"/>
      </w:pPr>
    </w:p>
    <w:p>
      <w:pPr>
        <w:pStyle w:val="Title"/>
        <w:spacing w:before="1100" w:after="0"/>
        <w:jc w:val="center"/>
        <w:bidi w:val="1"/>
      </w:pPr>
      <w:r>
        <w:rPr>
          <w:rFonts w:ascii="Arial Hebrew" w:hAnsi="Arial Hebrew" w:cs="Arial Hebrew" w:eastAsia="Arial Hebrew"/>
          <w:b/>
          <w:color w:val="1E1D1A"/>
          <w:sz w:val="60"/>
          <w:rtl w:val="1"/>
          <w:lang w:val="he-IL" w:bidi="he-IL"/>
        </w:rPr>
        <w:t>מחקר תכנון אתר לשתי דירות התארגנות לכלות</w:t>
      </w:r>
    </w:p>
    <w:p>
      <w:pPr>
        <w:bidi w:val="1"/>
      </w:pPr>
      <w:r>
        <w:br w:type="page"/>
      </w:r>
    </w:p>
    <w:p>
      <w:pPr>
        <w:pStyle w:val="Heading1"/>
        <w:spacing w:before="240" w:after="120"/>
        <w:jc w:val="right"/>
        <w:keepNext/>
        <w:pageBreakBefore w:val="0"/>
        <w:bidi w:val="1"/>
      </w:pPr>
      <w:r>
        <w:rPr>
          <w:rFonts w:ascii="Arial Hebrew" w:hAnsi="Arial Hebrew" w:cs="Arial Hebrew" w:eastAsia="Arial Hebrew"/>
          <w:b/>
          <w:color w:val="496A78"/>
          <w:sz w:val="38"/>
          <w:rtl w:val="1"/>
          <w:lang w:val="he-IL" w:bidi="he-IL"/>
        </w:rPr>
        <w:t>תוכן העניינים</w:t>
      </w:r>
    </w:p>
    <w:tbl>
      <w:tblPr>
        <w:tblW w:type="auto" w:w="0"/>
        <w:jc w:val="center"/>
        <w:tblLayout w:type="fixed"/>
        <w:tblLook w:firstColumn="1" w:firstRow="1" w:lastColumn="0" w:lastRow="0" w:noHBand="0" w:noVBand="1" w:val="04A0"/>
        <w:bidiVisual w:val="1"/>
      </w:tblPr>
      <w:tblGrid>
        <w:gridCol w:w="5112"/>
        <w:gridCol w:w="5112"/>
      </w:tblGrid>
      <w:tr>
        <w:trPr>
          <w:tblHeader w:val="true"/>
        </w:trPr>
        <w:tc>
          <w:tcPr>
            <w:tcW w:type="dxa" w:w="108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1E1D1A"/>
          </w:tcPr>
          <w:p>
            <w:pPr>
              <w:spacing w:after="0" w:line="252" w:lineRule="auto"/>
              <w:jc w:val="right"/>
              <w:bidi w:val="1"/>
            </w:pPr>
            <w:r/>
            <w:r>
              <w:rPr>
                <w:rFonts w:ascii="Arial Hebrew" w:hAnsi="Arial Hebrew" w:cs="Arial Hebrew" w:eastAsia="Arial Hebrew"/>
                <w:b/>
                <w:color w:val="FFFFFF"/>
                <w:sz w:val="20"/>
                <w:rtl w:val="1"/>
                <w:lang w:val="he-IL" w:bidi="he-IL"/>
              </w:rPr>
              <w:t>מספר</w:t>
            </w:r>
          </w:p>
        </w:tc>
        <w:tc>
          <w:tcPr>
            <w:tcW w:type="dxa" w:w="871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1E1D1A"/>
          </w:tcPr>
          <w:p>
            <w:pPr>
              <w:spacing w:after="0" w:line="252" w:lineRule="auto"/>
              <w:jc w:val="right"/>
              <w:bidi w:val="1"/>
            </w:pPr>
            <w:r/>
            <w:r>
              <w:rPr>
                <w:rFonts w:ascii="Arial Hebrew" w:hAnsi="Arial Hebrew" w:cs="Arial Hebrew" w:eastAsia="Arial Hebrew"/>
                <w:b/>
                <w:color w:val="FFFFFF"/>
                <w:sz w:val="20"/>
                <w:rtl w:val="1"/>
                <w:lang w:val="he-IL" w:bidi="he-IL"/>
              </w:rPr>
              <w:t>פרק</w:t>
            </w:r>
          </w:p>
        </w:tc>
      </w:tr>
      <w:tr>
        <w:trPr>
          <w:cantSplit/>
        </w:trPr>
        <w:tc>
          <w:tcPr>
            <w:tcW w:type="dxa" w:w="108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20"/>
                <w:rtl w:val="0"/>
                <w:lang w:val="en-US" w:bidi="he-IL"/>
              </w:rPr>
              <w:t>‎1‎</w:t>
            </w:r>
          </w:p>
        </w:tc>
        <w:tc>
          <w:tcPr>
            <w:tcW w:type="dxa" w:w="871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20"/>
                <w:rtl w:val="1"/>
                <w:lang w:val="he-IL" w:bidi="he-IL"/>
              </w:rPr>
              <w:t>תקציר והחלטה מומלצת</w:t>
            </w:r>
          </w:p>
        </w:tc>
      </w:tr>
      <w:tr>
        <w:trPr>
          <w:cantSplit/>
        </w:trPr>
        <w:tc>
          <w:tcPr>
            <w:tcW w:type="dxa" w:w="108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20"/>
                <w:rtl w:val="0"/>
                <w:lang w:val="en-US" w:bidi="he-IL"/>
              </w:rPr>
              <w:t>‎2‎</w:t>
            </w:r>
          </w:p>
        </w:tc>
        <w:tc>
          <w:tcPr>
            <w:tcW w:type="dxa" w:w="871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20"/>
                <w:rtl w:val="1"/>
                <w:lang w:val="he-IL" w:bidi="he-IL"/>
              </w:rPr>
              <w:t>מסגרת המוצר והנחות העבודה</w:t>
            </w:r>
          </w:p>
        </w:tc>
      </w:tr>
      <w:tr>
        <w:trPr>
          <w:cantSplit/>
        </w:trPr>
        <w:tc>
          <w:tcPr>
            <w:tcW w:type="dxa" w:w="108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20"/>
                <w:rtl w:val="0"/>
                <w:lang w:val="en-US" w:bidi="he-IL"/>
              </w:rPr>
              <w:t>‎3‎</w:t>
            </w:r>
          </w:p>
        </w:tc>
        <w:tc>
          <w:tcPr>
            <w:tcW w:type="dxa" w:w="871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20"/>
                <w:rtl w:val="1"/>
                <w:lang w:val="he-IL" w:bidi="he-IL"/>
              </w:rPr>
              <w:t>ממצאי השוק והזדמנות הבידול</w:t>
            </w:r>
          </w:p>
        </w:tc>
      </w:tr>
      <w:tr>
        <w:trPr>
          <w:cantSplit/>
        </w:trPr>
        <w:tc>
          <w:tcPr>
            <w:tcW w:type="dxa" w:w="108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20"/>
                <w:rtl w:val="0"/>
                <w:lang w:val="en-US" w:bidi="he-IL"/>
              </w:rPr>
              <w:t>‎4‎</w:t>
            </w:r>
          </w:p>
        </w:tc>
        <w:tc>
          <w:tcPr>
            <w:tcW w:type="dxa" w:w="871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20"/>
                <w:rtl w:val="1"/>
                <w:lang w:val="he-IL" w:bidi="he-IL"/>
              </w:rPr>
              <w:t>כיוון המותג והעיצוב</w:t>
            </w:r>
          </w:p>
        </w:tc>
      </w:tr>
      <w:tr>
        <w:trPr>
          <w:cantSplit/>
        </w:trPr>
        <w:tc>
          <w:tcPr>
            <w:tcW w:type="dxa" w:w="108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20"/>
                <w:rtl w:val="0"/>
                <w:lang w:val="en-US" w:bidi="he-IL"/>
              </w:rPr>
              <w:t>‎5‎</w:t>
            </w:r>
          </w:p>
        </w:tc>
        <w:tc>
          <w:tcPr>
            <w:tcW w:type="dxa" w:w="871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20"/>
                <w:rtl w:val="1"/>
                <w:lang w:val="he-IL" w:bidi="he-IL"/>
              </w:rPr>
              <w:t>מבנה האתר ומסע הלקוחה</w:t>
            </w:r>
          </w:p>
        </w:tc>
      </w:tr>
      <w:tr>
        <w:trPr>
          <w:cantSplit/>
        </w:trPr>
        <w:tc>
          <w:tcPr>
            <w:tcW w:type="dxa" w:w="108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20"/>
                <w:rtl w:val="0"/>
                <w:lang w:val="en-US" w:bidi="he-IL"/>
              </w:rPr>
              <w:t>‎6‎</w:t>
            </w:r>
          </w:p>
        </w:tc>
        <w:tc>
          <w:tcPr>
            <w:tcW w:type="dxa" w:w="871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20"/>
                <w:rtl w:val="1"/>
                <w:lang w:val="he-IL" w:bidi="he-IL"/>
              </w:rPr>
              <w:t>לוח הזמינות ואזור המנהל</w:t>
            </w:r>
          </w:p>
        </w:tc>
      </w:tr>
      <w:tr>
        <w:trPr>
          <w:cantSplit/>
        </w:trPr>
        <w:tc>
          <w:tcPr>
            <w:tcW w:type="dxa" w:w="108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20"/>
                <w:rtl w:val="0"/>
                <w:lang w:val="en-US" w:bidi="he-IL"/>
              </w:rPr>
              <w:t>‎7‎</w:t>
            </w:r>
          </w:p>
        </w:tc>
        <w:tc>
          <w:tcPr>
            <w:tcW w:type="dxa" w:w="871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20"/>
                <w:rtl w:val="1"/>
                <w:lang w:val="he-IL" w:bidi="he-IL"/>
              </w:rPr>
              <w:t>הארכיטקטורה המומלצת</w:t>
            </w:r>
          </w:p>
        </w:tc>
      </w:tr>
      <w:tr>
        <w:trPr>
          <w:cantSplit/>
        </w:trPr>
        <w:tc>
          <w:tcPr>
            <w:tcW w:type="dxa" w:w="108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20"/>
                <w:rtl w:val="0"/>
                <w:lang w:val="en-US" w:bidi="he-IL"/>
              </w:rPr>
              <w:t>‎8‎</w:t>
            </w:r>
          </w:p>
        </w:tc>
        <w:tc>
          <w:tcPr>
            <w:tcW w:type="dxa" w:w="871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20"/>
                <w:rtl w:val="1"/>
                <w:lang w:val="he-IL" w:bidi="he-IL"/>
              </w:rPr>
              <w:t>השוואת פלטפורמות</w:t>
            </w:r>
          </w:p>
        </w:tc>
      </w:tr>
      <w:tr>
        <w:trPr>
          <w:cantSplit/>
        </w:trPr>
        <w:tc>
          <w:tcPr>
            <w:tcW w:type="dxa" w:w="108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20"/>
                <w:rtl w:val="0"/>
                <w:lang w:val="en-US" w:bidi="he-IL"/>
              </w:rPr>
              <w:t>‎9‎</w:t>
            </w:r>
          </w:p>
        </w:tc>
        <w:tc>
          <w:tcPr>
            <w:tcW w:type="dxa" w:w="871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20"/>
                <w:rtl w:val="1"/>
                <w:lang w:val="he-IL" w:bidi="he-IL"/>
              </w:rPr>
              <w:t>אסטרטגיית תמונות וביצועים</w:t>
            </w:r>
          </w:p>
        </w:tc>
      </w:tr>
      <w:tr>
        <w:trPr>
          <w:cantSplit/>
        </w:trPr>
        <w:tc>
          <w:tcPr>
            <w:tcW w:type="dxa" w:w="108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20"/>
                <w:rtl w:val="0"/>
                <w:lang w:val="en-US" w:bidi="he-IL"/>
              </w:rPr>
              <w:t>‎10‎</w:t>
            </w:r>
          </w:p>
        </w:tc>
        <w:tc>
          <w:tcPr>
            <w:tcW w:type="dxa" w:w="871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20"/>
                <w:rtl w:val="1"/>
                <w:lang w:val="he-IL" w:bidi="he-IL"/>
              </w:rPr>
              <w:t>חיפוש מקומי וריבוי שפות</w:t>
            </w:r>
          </w:p>
        </w:tc>
      </w:tr>
      <w:tr>
        <w:trPr>
          <w:cantSplit/>
        </w:trPr>
        <w:tc>
          <w:tcPr>
            <w:tcW w:type="dxa" w:w="108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20"/>
                <w:rtl w:val="0"/>
                <w:lang w:val="en-US" w:bidi="he-IL"/>
              </w:rPr>
              <w:t>‎11‎</w:t>
            </w:r>
          </w:p>
        </w:tc>
        <w:tc>
          <w:tcPr>
            <w:tcW w:type="dxa" w:w="871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20"/>
                <w:rtl w:val="1"/>
                <w:lang w:val="he-IL" w:bidi="he-IL"/>
              </w:rPr>
              <w:t>נגישות פרטיות ואבטחה</w:t>
            </w:r>
          </w:p>
        </w:tc>
      </w:tr>
      <w:tr>
        <w:trPr>
          <w:cantSplit/>
        </w:trPr>
        <w:tc>
          <w:tcPr>
            <w:tcW w:type="dxa" w:w="108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20"/>
                <w:rtl w:val="0"/>
                <w:lang w:val="en-US" w:bidi="he-IL"/>
              </w:rPr>
              <w:t>‎12‎</w:t>
            </w:r>
          </w:p>
        </w:tc>
        <w:tc>
          <w:tcPr>
            <w:tcW w:type="dxa" w:w="871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20"/>
                <w:rtl w:val="1"/>
                <w:lang w:val="he-IL" w:bidi="he-IL"/>
              </w:rPr>
              <w:t>תקציב ועלות שוטפת</w:t>
            </w:r>
          </w:p>
        </w:tc>
      </w:tr>
      <w:tr>
        <w:trPr>
          <w:cantSplit/>
        </w:trPr>
        <w:tc>
          <w:tcPr>
            <w:tcW w:type="dxa" w:w="108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20"/>
                <w:rtl w:val="0"/>
                <w:lang w:val="en-US" w:bidi="he-IL"/>
              </w:rPr>
              <w:t>‎13‎</w:t>
            </w:r>
          </w:p>
        </w:tc>
        <w:tc>
          <w:tcPr>
            <w:tcW w:type="dxa" w:w="871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20"/>
                <w:rtl w:val="1"/>
                <w:lang w:val="he-IL" w:bidi="he-IL"/>
              </w:rPr>
              <w:t>מפת דרכים לבנייה</w:t>
            </w:r>
          </w:p>
        </w:tc>
      </w:tr>
      <w:tr>
        <w:trPr>
          <w:cantSplit/>
        </w:trPr>
        <w:tc>
          <w:tcPr>
            <w:tcW w:type="dxa" w:w="108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20"/>
                <w:rtl w:val="0"/>
                <w:lang w:val="en-US" w:bidi="he-IL"/>
              </w:rPr>
              <w:t>‎14‎</w:t>
            </w:r>
          </w:p>
        </w:tc>
        <w:tc>
          <w:tcPr>
            <w:tcW w:type="dxa" w:w="871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20"/>
                <w:rtl w:val="1"/>
                <w:lang w:val="he-IL" w:bidi="he-IL"/>
              </w:rPr>
              <w:t>החלטות שצריך לקבל לפני עיצוב</w:t>
            </w:r>
          </w:p>
        </w:tc>
      </w:tr>
      <w:tr>
        <w:trPr>
          <w:cantSplit/>
        </w:trPr>
        <w:tc>
          <w:tcPr>
            <w:tcW w:type="dxa" w:w="108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20"/>
                <w:rtl w:val="0"/>
                <w:lang w:val="en-US" w:bidi="he-IL"/>
              </w:rPr>
              <w:t>‎15‎</w:t>
            </w:r>
          </w:p>
        </w:tc>
        <w:tc>
          <w:tcPr>
            <w:tcW w:type="dxa" w:w="871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20"/>
                <w:rtl w:val="1"/>
                <w:lang w:val="he-IL" w:bidi="he-IL"/>
              </w:rPr>
              <w:t>נספחי אתרים ומקורות</w:t>
            </w:r>
          </w:p>
        </w:tc>
      </w:tr>
    </w:tbl>
    <w:p>
      <w:pPr>
        <w:spacing w:after="20"/>
        <w:bidi w:val="1"/>
      </w:pPr>
    </w:p>
    <w:p>
      <w:pPr>
        <w:bidi w:val="1"/>
      </w:pPr>
      <w:r>
        <w:br w:type="page"/>
      </w:r>
    </w:p>
    <w:p>
      <w:pPr>
        <w:pStyle w:val="Heading1"/>
        <w:spacing w:before="240" w:after="120"/>
        <w:jc w:val="right"/>
        <w:keepNext/>
        <w:pageBreakBefore w:val="0"/>
        <w:bidi w:val="1"/>
      </w:pPr>
      <w:r>
        <w:rPr>
          <w:rFonts w:ascii="Arial Hebrew" w:hAnsi="Arial Hebrew" w:cs="Arial Hebrew" w:eastAsia="Arial Hebrew"/>
          <w:b/>
          <w:color w:val="496A78"/>
          <w:sz w:val="38"/>
          <w:rtl w:val="0"/>
          <w:lang w:val="en-US" w:bidi="he-IL"/>
        </w:rPr>
        <w:t>‎1‎</w:t>
      </w:r>
      <w:r>
        <w:rPr>
          <w:rFonts w:ascii="Arial Hebrew" w:hAnsi="Arial Hebrew" w:cs="Arial Hebrew" w:eastAsia="Arial Hebrew"/>
          <w:b/>
          <w:color w:val="496A78"/>
          <w:sz w:val="38"/>
          <w:rtl w:val="1"/>
          <w:lang w:val="he-IL" w:bidi="he-IL"/>
        </w:rPr>
        <w:t xml:space="preserve"> תקציר והחלטה מומלצת</w:t>
      </w:r>
    </w:p>
    <w:tbl>
      <w:tblPr>
        <w:tblW w:type="auto" w:w="0"/>
        <w:jc w:val="center"/>
        <w:tblLayout w:type="fixed"/>
        <w:tblLook w:firstColumn="1" w:firstRow="1" w:lastColumn="0" w:lastRow="0" w:noHBand="0" w:noVBand="1" w:val="04A0"/>
        <w:bidiVisual w:val="1"/>
      </w:tblPr>
      <w:tblGrid>
        <w:gridCol w:w="1800"/>
        <w:gridCol w:w="8136"/>
      </w:tblGrid>
      <w:tr>
        <w:tc>
          <w:tcPr>
            <w:tcW w:type="dxa" w:w="511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496A78"/>
          </w:tcPr>
          <w:p>
            <w:pPr>
              <w:spacing w:after="0" w:line="252" w:lineRule="auto"/>
              <w:jc w:val="right"/>
              <w:bidi w:val="1"/>
            </w:pPr>
            <w:r/>
            <w:r>
              <w:rPr>
                <w:rFonts w:ascii="Arial Hebrew" w:hAnsi="Arial Hebrew" w:cs="Arial Hebrew" w:eastAsia="Arial Hebrew"/>
                <w:b/>
                <w:color w:val="FFFFFF"/>
                <w:sz w:val="20"/>
                <w:rtl w:val="1"/>
                <w:lang w:val="he-IL" w:bidi="he-IL"/>
              </w:rPr>
              <w:t>השורה התחתונה</w:t>
            </w:r>
          </w:p>
        </w:tc>
        <w:tc>
          <w:tcPr>
            <w:tcW w:type="dxa" w:w="511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DDE7EA"/>
          </w:tcPr>
          <w:p>
            <w:pPr>
              <w:spacing w:after="0" w:line="252" w:lineRule="auto"/>
              <w:jc w:val="right"/>
              <w:bidi w:val="1"/>
            </w:pPr>
            <w:r/>
            <w:r>
              <w:rPr>
                <w:rFonts w:ascii="Arial Hebrew" w:hAnsi="Arial Hebrew" w:cs="Arial Hebrew" w:eastAsia="Arial Hebrew"/>
                <w:b w:val="0"/>
                <w:color w:val="1E1D1A"/>
                <w:sz w:val="20"/>
                <w:rtl w:val="1"/>
                <w:lang w:val="he-IL" w:bidi="he-IL"/>
              </w:rPr>
              <w:t xml:space="preserve">לבנות אתר עברי מהיר ומבוסס צילום תחת מותג אחד, עם דף בית שמציג את נתניה ושורש זו לצד זו, עמוד עצמאי לכל דירה, לוח זמינות לקריאה בלבד וטופס קצר. אין צורך במנוע הזמנות, סליקה, מערכת מלונאית או </w:t>
            </w:r>
            <w:r>
              <w:rPr>
                <w:rFonts w:ascii="Arial Hebrew" w:hAnsi="Arial Hebrew" w:cs="Arial Hebrew" w:eastAsia="Arial Hebrew"/>
                <w:b w:val="0"/>
                <w:color w:val="1E1D1A"/>
                <w:sz w:val="20"/>
                <w:rtl w:val="0"/>
                <w:lang w:val="en-US" w:bidi="he-IL"/>
              </w:rPr>
              <w:t>‎CMS‎</w:t>
            </w:r>
            <w:r>
              <w:rPr>
                <w:rFonts w:ascii="Arial Hebrew" w:hAnsi="Arial Hebrew" w:cs="Arial Hebrew" w:eastAsia="Arial Hebrew"/>
                <w:b w:val="0"/>
                <w:color w:val="1E1D1A"/>
                <w:sz w:val="20"/>
                <w:rtl w:val="1"/>
                <w:lang w:val="he-IL" w:bidi="he-IL"/>
              </w:rPr>
              <w:t xml:space="preserve"> גדול.</w:t>
            </w:r>
          </w:p>
        </w:tc>
      </w:tr>
    </w:tbl>
    <w:p>
      <w:pPr>
        <w:spacing w:after="40"/>
        <w:bidi w:val="1"/>
      </w:pPr>
    </w:p>
    <w:p>
      <w:pPr>
        <w:spacing w:before="0" w:after="100" w:line="278" w:lineRule="auto"/>
        <w:jc w:val="right"/>
        <w:keepLines w:val="0"/>
        <w:bidi w:val="1"/>
      </w:pPr>
      <w:r>
        <w:rPr>
          <w:rFonts w:ascii="Arial Hebrew" w:hAnsi="Arial Hebrew" w:cs="Arial Hebrew" w:eastAsia="Arial Hebrew"/>
          <w:b w:val="0"/>
          <w:color w:val="1E1D1A"/>
          <w:sz w:val="22"/>
          <w:rtl w:val="1"/>
          <w:lang w:val="he-IL" w:bidi="he-IL"/>
        </w:rPr>
        <w:t xml:space="preserve">הפתרון המתאים ביותר הוא </w:t>
      </w:r>
      <w:r>
        <w:rPr>
          <w:rFonts w:ascii="Arial Hebrew" w:hAnsi="Arial Hebrew" w:cs="Arial Hebrew" w:eastAsia="Arial Hebrew"/>
          <w:b w:val="0"/>
          <w:color w:val="1E1D1A"/>
          <w:sz w:val="22"/>
          <w:rtl w:val="0"/>
          <w:lang w:val="en-US" w:bidi="he-IL"/>
        </w:rPr>
        <w:t>‎Astro‎</w:t>
      </w:r>
      <w:r>
        <w:rPr>
          <w:rFonts w:ascii="Arial Hebrew" w:hAnsi="Arial Hebrew" w:cs="Arial Hebrew" w:eastAsia="Arial Hebrew"/>
          <w:b w:val="0"/>
          <w:color w:val="1E1D1A"/>
          <w:sz w:val="22"/>
          <w:rtl w:val="1"/>
          <w:lang w:val="he-IL" w:bidi="he-IL"/>
        </w:rPr>
        <w:t xml:space="preserve"> עם </w:t>
      </w:r>
      <w:r>
        <w:rPr>
          <w:rFonts w:ascii="Arial Hebrew" w:hAnsi="Arial Hebrew" w:cs="Arial Hebrew" w:eastAsia="Arial Hebrew"/>
          <w:b w:val="0"/>
          <w:color w:val="1E1D1A"/>
          <w:sz w:val="22"/>
          <w:rtl w:val="0"/>
          <w:lang w:val="en-US" w:bidi="he-IL"/>
        </w:rPr>
        <w:t>‎TypeScript‎</w:t>
      </w:r>
      <w:r>
        <w:rPr>
          <w:rFonts w:ascii="Arial Hebrew" w:hAnsi="Arial Hebrew" w:cs="Arial Hebrew" w:eastAsia="Arial Hebrew"/>
          <w:b w:val="0"/>
          <w:color w:val="1E1D1A"/>
          <w:sz w:val="22"/>
          <w:rtl w:val="1"/>
          <w:lang w:val="he-IL" w:bidi="he-IL"/>
        </w:rPr>
        <w:t xml:space="preserve"> על </w:t>
      </w:r>
      <w:r>
        <w:rPr>
          <w:rFonts w:ascii="Arial Hebrew" w:hAnsi="Arial Hebrew" w:cs="Arial Hebrew" w:eastAsia="Arial Hebrew"/>
          <w:b w:val="0"/>
          <w:color w:val="1E1D1A"/>
          <w:sz w:val="22"/>
          <w:rtl w:val="0"/>
          <w:lang w:val="en-US" w:bidi="he-IL"/>
        </w:rPr>
        <w:t>‎Cloudflare Workers.‎</w:t>
      </w:r>
      <w:r>
        <w:rPr>
          <w:rFonts w:ascii="Arial Hebrew" w:hAnsi="Arial Hebrew" w:cs="Arial Hebrew" w:eastAsia="Arial Hebrew"/>
          <w:b w:val="0"/>
          <w:color w:val="1E1D1A"/>
          <w:sz w:val="22"/>
          <w:rtl w:val="1"/>
          <w:lang w:val="he-IL" w:bidi="he-IL"/>
        </w:rPr>
        <w:t xml:space="preserve"> רוב האתר יהיה סטטי ולכן מהיר מאוד; רק לוח הזמינות, אזור המנהל והטופס יהיו דינמיים. התאריכים יישמרו ב־</w:t>
      </w:r>
      <w:r>
        <w:rPr>
          <w:rFonts w:ascii="Arial Hebrew" w:hAnsi="Arial Hebrew" w:cs="Arial Hebrew" w:eastAsia="Arial Hebrew"/>
          <w:b w:val="0"/>
          <w:color w:val="1E1D1A"/>
          <w:sz w:val="22"/>
          <w:rtl w:val="0"/>
          <w:lang w:val="en-US" w:bidi="he-IL"/>
        </w:rPr>
        <w:t>‎Cloudflare D1,‎</w:t>
      </w:r>
      <w:r>
        <w:rPr>
          <w:rFonts w:ascii="Arial Hebrew" w:hAnsi="Arial Hebrew" w:cs="Arial Hebrew" w:eastAsia="Arial Hebrew"/>
          <w:b w:val="0"/>
          <w:color w:val="1E1D1A"/>
          <w:sz w:val="22"/>
          <w:rtl w:val="1"/>
          <w:lang w:val="he-IL" w:bidi="he-IL"/>
        </w:rPr>
        <w:t xml:space="preserve"> אזור המנהל יוגן ב־</w:t>
      </w:r>
      <w:r>
        <w:rPr>
          <w:rFonts w:ascii="Arial Hebrew" w:hAnsi="Arial Hebrew" w:cs="Arial Hebrew" w:eastAsia="Arial Hebrew"/>
          <w:b w:val="0"/>
          <w:color w:val="1E1D1A"/>
          <w:sz w:val="22"/>
          <w:rtl w:val="0"/>
          <w:lang w:val="en-US" w:bidi="he-IL"/>
        </w:rPr>
        <w:t>‎Cloudflare Access,‎</w:t>
      </w:r>
      <w:r>
        <w:rPr>
          <w:rFonts w:ascii="Arial Hebrew" w:hAnsi="Arial Hebrew" w:cs="Arial Hebrew" w:eastAsia="Arial Hebrew"/>
          <w:b w:val="0"/>
          <w:color w:val="1E1D1A"/>
          <w:sz w:val="22"/>
          <w:rtl w:val="1"/>
          <w:lang w:val="he-IL" w:bidi="he-IL"/>
        </w:rPr>
        <w:t xml:space="preserve"> הטופס יקבל הגנת </w:t>
      </w:r>
      <w:r>
        <w:rPr>
          <w:rFonts w:ascii="Arial Hebrew" w:hAnsi="Arial Hebrew" w:cs="Arial Hebrew" w:eastAsia="Arial Hebrew"/>
          <w:b w:val="0"/>
          <w:color w:val="1E1D1A"/>
          <w:sz w:val="22"/>
          <w:rtl w:val="0"/>
          <w:lang w:val="en-US" w:bidi="he-IL"/>
        </w:rPr>
        <w:t>‎Turnstile‎</w:t>
      </w:r>
      <w:r>
        <w:rPr>
          <w:rFonts w:ascii="Arial Hebrew" w:hAnsi="Arial Hebrew" w:cs="Arial Hebrew" w:eastAsia="Arial Hebrew"/>
          <w:b w:val="0"/>
          <w:color w:val="1E1D1A"/>
          <w:sz w:val="22"/>
          <w:rtl w:val="1"/>
          <w:lang w:val="he-IL" w:bidi="he-IL"/>
        </w:rPr>
        <w:t xml:space="preserve"> וישלח הודעה באמצעות </w:t>
      </w:r>
      <w:r>
        <w:rPr>
          <w:rFonts w:ascii="Arial Hebrew" w:hAnsi="Arial Hebrew" w:cs="Arial Hebrew" w:eastAsia="Arial Hebrew"/>
          <w:b w:val="0"/>
          <w:color w:val="1E1D1A"/>
          <w:sz w:val="22"/>
          <w:rtl w:val="0"/>
          <w:lang w:val="en-US" w:bidi="he-IL"/>
        </w:rPr>
        <w:t>‎Resend.‎</w:t>
      </w:r>
      <w:r>
        <w:rPr>
          <w:rFonts w:ascii="Arial Hebrew" w:hAnsi="Arial Hebrew" w:cs="Arial Hebrew" w:eastAsia="Arial Hebrew"/>
          <w:b w:val="0"/>
          <w:color w:val="1E1D1A"/>
          <w:sz w:val="22"/>
          <w:rtl w:val="1"/>
          <w:lang w:val="he-IL" w:bidi="he-IL"/>
        </w:rPr>
        <w:t xml:space="preserve"> התמונות ייבנו מראש לגדלים ופורמטים מודרניים ויוגשו מאותו דומיין.</w:t>
      </w:r>
      <w:r>
        <w:rPr>
          <w:rFonts w:ascii="Arial Hebrew" w:hAnsi="Arial Hebrew" w:cs="Arial Hebrew" w:eastAsia="Arial Hebrew"/>
          <w:b w:val="0"/>
          <w:color w:val="496A78"/>
          <w:sz w:val="16"/>
          <w:vertAlign w:val="superscript"/>
          <w:rtl w:val="1"/>
          <w:lang w:val="he-IL" w:bidi="he-IL"/>
        </w:rPr>
        <w:t xml:space="preserve"> </w:t>
      </w:r>
      <w:r>
        <w:rPr>
          <w:rFonts w:ascii="Arial Hebrew" w:hAnsi="Arial Hebrew" w:cs="Arial Hebrew" w:eastAsia="Arial Hebrew"/>
          <w:b w:val="0"/>
          <w:color w:val="496A78"/>
          <w:sz w:val="16"/>
          <w:vertAlign w:val="superscript"/>
          <w:rtl w:val="0"/>
          <w:lang w:val="en-US" w:bidi="he-IL"/>
        </w:rPr>
        <w:t>‎[1–8]‎</w:t>
      </w:r>
    </w:p>
    <w:p>
      <w:pPr>
        <w:spacing w:before="0" w:after="100" w:line="278" w:lineRule="auto"/>
        <w:jc w:val="right"/>
        <w:keepLines w:val="0"/>
        <w:bidi w:val="1"/>
      </w:pPr>
      <w:r>
        <w:rPr>
          <w:rFonts w:ascii="Arial Hebrew" w:hAnsi="Arial Hebrew" w:cs="Arial Hebrew" w:eastAsia="Arial Hebrew"/>
          <w:b w:val="0"/>
          <w:color w:val="1E1D1A"/>
          <w:sz w:val="22"/>
          <w:rtl w:val="1"/>
          <w:lang w:val="he-IL" w:bidi="he-IL"/>
        </w:rPr>
        <w:t>המלצה זו מכוונת במדויק לאתר קטן אך מסחרי: היא משאירה את החלק הציבורי פשוט, מקטינה עלויות קבועות, מאפשרת שליטה מלאה בעיצוב, ומונעת תלות בתוספים ובמנועי הזמנות שלא דרושים לעסק. המבנה גם מוכן להוספת אנגלית בעתיד באמצעות כתובות נפרדות ושכבת תרגום מסודרת.</w:t>
      </w:r>
      <w:r>
        <w:rPr>
          <w:rFonts w:ascii="Arial Hebrew" w:hAnsi="Arial Hebrew" w:cs="Arial Hebrew" w:eastAsia="Arial Hebrew"/>
          <w:b w:val="0"/>
          <w:color w:val="496A78"/>
          <w:sz w:val="16"/>
          <w:vertAlign w:val="superscript"/>
          <w:rtl w:val="1"/>
          <w:lang w:val="he-IL" w:bidi="he-IL"/>
        </w:rPr>
        <w:t xml:space="preserve"> </w:t>
      </w:r>
      <w:r>
        <w:rPr>
          <w:rFonts w:ascii="Arial Hebrew" w:hAnsi="Arial Hebrew" w:cs="Arial Hebrew" w:eastAsia="Arial Hebrew"/>
          <w:b w:val="0"/>
          <w:color w:val="496A78"/>
          <w:sz w:val="16"/>
          <w:vertAlign w:val="superscript"/>
          <w:rtl w:val="0"/>
          <w:lang w:val="en-US" w:bidi="he-IL"/>
        </w:rPr>
        <w:t>‎[9–11]‎</w:t>
      </w:r>
    </w:p>
    <w:tbl>
      <w:tblPr>
        <w:tblW w:type="auto" w:w="0"/>
        <w:jc w:val="center"/>
        <w:tblLayout w:type="fixed"/>
        <w:tblLook w:firstColumn="1" w:firstRow="1" w:lastColumn="0" w:lastRow="0" w:noHBand="0" w:noVBand="1" w:val="04A0"/>
        <w:bidiVisual w:val="1"/>
      </w:tblPr>
      <w:tblGrid>
        <w:gridCol w:w="3408"/>
        <w:gridCol w:w="3408"/>
        <w:gridCol w:w="3408"/>
      </w:tblGrid>
      <w:tr>
        <w:trPr>
          <w:tblHeader w:val="true"/>
        </w:trPr>
        <w:tc>
          <w:tcPr>
            <w:tcW w:type="dxa" w:w="180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496A78"/>
          </w:tcPr>
          <w:p>
            <w:pPr>
              <w:spacing w:after="0" w:line="252" w:lineRule="auto"/>
              <w:jc w:val="right"/>
              <w:bidi w:val="1"/>
            </w:pPr>
            <w:r/>
            <w:r>
              <w:rPr>
                <w:rFonts w:ascii="Arial Hebrew" w:hAnsi="Arial Hebrew" w:cs="Arial Hebrew" w:eastAsia="Arial Hebrew"/>
                <w:b/>
                <w:color w:val="FFFFFF"/>
                <w:sz w:val="18"/>
                <w:rtl w:val="1"/>
                <w:lang w:val="he-IL" w:bidi="he-IL"/>
              </w:rPr>
              <w:t>תחום</w:t>
            </w:r>
          </w:p>
        </w:tc>
        <w:tc>
          <w:tcPr>
            <w:tcW w:type="dxa" w:w="439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496A78"/>
          </w:tcPr>
          <w:p>
            <w:pPr>
              <w:spacing w:after="0" w:line="252" w:lineRule="auto"/>
              <w:jc w:val="right"/>
              <w:bidi w:val="1"/>
            </w:pPr>
            <w:r/>
            <w:r>
              <w:rPr>
                <w:rFonts w:ascii="Arial Hebrew" w:hAnsi="Arial Hebrew" w:cs="Arial Hebrew" w:eastAsia="Arial Hebrew"/>
                <w:b/>
                <w:color w:val="FFFFFF"/>
                <w:sz w:val="18"/>
                <w:rtl w:val="1"/>
                <w:lang w:val="he-IL" w:bidi="he-IL"/>
              </w:rPr>
              <w:t>החלטה מומלצת</w:t>
            </w:r>
          </w:p>
        </w:tc>
        <w:tc>
          <w:tcPr>
            <w:tcW w:type="dxa" w:w="367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496A78"/>
          </w:tcPr>
          <w:p>
            <w:pPr>
              <w:spacing w:after="0" w:line="252" w:lineRule="auto"/>
              <w:jc w:val="right"/>
              <w:bidi w:val="1"/>
            </w:pPr>
            <w:r/>
            <w:r>
              <w:rPr>
                <w:rFonts w:ascii="Arial Hebrew" w:hAnsi="Arial Hebrew" w:cs="Arial Hebrew" w:eastAsia="Arial Hebrew"/>
                <w:b/>
                <w:color w:val="FFFFFF"/>
                <w:sz w:val="18"/>
                <w:rtl w:val="1"/>
                <w:lang w:val="he-IL" w:bidi="he-IL"/>
              </w:rPr>
              <w:t>מה לא לבנות</w:t>
            </w:r>
          </w:p>
        </w:tc>
      </w:tr>
      <w:tr>
        <w:trPr>
          <w:cantSplit/>
        </w:trPr>
        <w:tc>
          <w:tcPr>
            <w:tcW w:type="dxa" w:w="180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מבנה</w:t>
            </w:r>
          </w:p>
        </w:tc>
        <w:tc>
          <w:tcPr>
            <w:tcW w:type="dxa" w:w="439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דף בית משותף ושני עמודי נכס ישירים</w:t>
            </w:r>
          </w:p>
        </w:tc>
        <w:tc>
          <w:tcPr>
            <w:tcW w:type="dxa" w:w="367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לא מסך פתיחה שחוסם את התוכן</w:t>
            </w:r>
          </w:p>
        </w:tc>
      </w:tr>
      <w:tr>
        <w:trPr>
          <w:cantSplit/>
        </w:trPr>
        <w:tc>
          <w:tcPr>
            <w:tcW w:type="dxa" w:w="180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כיוון חזותי</w:t>
            </w:r>
          </w:p>
        </w:tc>
        <w:tc>
          <w:tcPr>
            <w:tcW w:type="dxa" w:w="439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0"/>
                <w:lang w:val="en-US" w:bidi="he-IL"/>
              </w:rPr>
              <w:t>‎Editorial Ivory‎</w:t>
            </w:r>
            <w:r>
              <w:rPr>
                <w:rFonts w:ascii="Arial Hebrew" w:hAnsi="Arial Hebrew" w:cs="Arial Hebrew" w:eastAsia="Arial Hebrew"/>
                <w:b w:val="0"/>
                <w:color w:val="1E1D1A"/>
                <w:sz w:val="18"/>
                <w:rtl w:val="1"/>
                <w:lang w:val="he-IL" w:bidi="he-IL"/>
              </w:rPr>
              <w:t xml:space="preserve"> עם אור בוקר וצבע חתימה נפרד לכל דירה</w:t>
            </w:r>
          </w:p>
        </w:tc>
        <w:tc>
          <w:tcPr>
            <w:tcW w:type="dxa" w:w="367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לא ורוד כלות גנרי ולא אפקטים כבדים</w:t>
            </w:r>
          </w:p>
        </w:tc>
      </w:tr>
      <w:tr>
        <w:trPr>
          <w:cantSplit/>
        </w:trPr>
        <w:tc>
          <w:tcPr>
            <w:tcW w:type="dxa" w:w="180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זמינות</w:t>
            </w:r>
          </w:p>
        </w:tc>
        <w:tc>
          <w:tcPr>
            <w:tcW w:type="dxa" w:w="439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קריאה ציבורית בלבד וניהול חסימות בטווח תאריכים</w:t>
            </w:r>
          </w:p>
        </w:tc>
        <w:tc>
          <w:tcPr>
            <w:tcW w:type="dxa" w:w="367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לא הזמנה ולא חשיפת פרטי לקוחות</w:t>
            </w:r>
          </w:p>
        </w:tc>
      </w:tr>
      <w:tr>
        <w:trPr>
          <w:cantSplit/>
        </w:trPr>
        <w:tc>
          <w:tcPr>
            <w:tcW w:type="dxa" w:w="180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פנייה</w:t>
            </w:r>
          </w:p>
        </w:tc>
        <w:tc>
          <w:tcPr>
            <w:tcW w:type="dxa" w:w="439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טופס קצר ו־</w:t>
            </w:r>
            <w:r>
              <w:rPr>
                <w:rFonts w:ascii="Arial Hebrew" w:hAnsi="Arial Hebrew" w:cs="Arial Hebrew" w:eastAsia="Arial Hebrew"/>
                <w:b w:val="0"/>
                <w:color w:val="1E1D1A"/>
                <w:sz w:val="18"/>
                <w:rtl w:val="0"/>
                <w:lang w:val="en-US" w:bidi="he-IL"/>
              </w:rPr>
              <w:t>‎WhatsApp‎</w:t>
            </w:r>
            <w:r>
              <w:rPr>
                <w:rFonts w:ascii="Arial Hebrew" w:hAnsi="Arial Hebrew" w:cs="Arial Hebrew" w:eastAsia="Arial Hebrew"/>
                <w:b w:val="0"/>
                <w:color w:val="1E1D1A"/>
                <w:sz w:val="18"/>
                <w:rtl w:val="1"/>
                <w:lang w:val="he-IL" w:bidi="he-IL"/>
              </w:rPr>
              <w:t xml:space="preserve"> עם דירה ותאריך ממולאים</w:t>
            </w:r>
          </w:p>
        </w:tc>
        <w:tc>
          <w:tcPr>
            <w:tcW w:type="dxa" w:w="367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לא שאלון לידים ארוך</w:t>
            </w:r>
          </w:p>
        </w:tc>
      </w:tr>
      <w:tr>
        <w:trPr>
          <w:cantSplit/>
        </w:trPr>
        <w:tc>
          <w:tcPr>
            <w:tcW w:type="dxa" w:w="180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תמונות</w:t>
            </w:r>
          </w:p>
        </w:tc>
        <w:tc>
          <w:tcPr>
            <w:tcW w:type="dxa" w:w="439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 xml:space="preserve">גלריה אוצרת וגרסאות </w:t>
            </w:r>
            <w:r>
              <w:rPr>
                <w:rFonts w:ascii="Arial Hebrew" w:hAnsi="Arial Hebrew" w:cs="Arial Hebrew" w:eastAsia="Arial Hebrew"/>
                <w:b w:val="0"/>
                <w:color w:val="1E1D1A"/>
                <w:sz w:val="18"/>
                <w:rtl w:val="0"/>
                <w:lang w:val="en-US" w:bidi="he-IL"/>
              </w:rPr>
              <w:t>‎AVIF WebP JPEG‎</w:t>
            </w:r>
          </w:p>
        </w:tc>
        <w:tc>
          <w:tcPr>
            <w:tcW w:type="dxa" w:w="367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לא עשרות קבצי מקור מלאים</w:t>
            </w:r>
          </w:p>
        </w:tc>
      </w:tr>
      <w:tr>
        <w:trPr>
          <w:cantSplit/>
        </w:trPr>
        <w:tc>
          <w:tcPr>
            <w:tcW w:type="dxa" w:w="180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שפות</w:t>
            </w:r>
          </w:p>
        </w:tc>
        <w:tc>
          <w:tcPr>
            <w:tcW w:type="dxa" w:w="439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 xml:space="preserve">עברית ללא קידומת ואנגלית עתידית תחת </w:t>
            </w:r>
            <w:r>
              <w:rPr>
                <w:rFonts w:ascii="Arial Hebrew" w:hAnsi="Arial Hebrew" w:cs="Arial Hebrew" w:eastAsia="Arial Hebrew"/>
                <w:b w:val="0"/>
                <w:color w:val="1E1D1A"/>
                <w:sz w:val="18"/>
                <w:rtl w:val="0"/>
                <w:lang w:val="en-US" w:bidi="he-IL"/>
              </w:rPr>
              <w:t>‎en‎</w:t>
            </w:r>
          </w:p>
        </w:tc>
        <w:tc>
          <w:tcPr>
            <w:tcW w:type="dxa" w:w="367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לא הפניה אוטומטית לפי מיקום</w:t>
            </w:r>
          </w:p>
        </w:tc>
      </w:tr>
      <w:tr>
        <w:trPr>
          <w:cantSplit/>
        </w:trPr>
        <w:tc>
          <w:tcPr>
            <w:tcW w:type="dxa" w:w="180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עלות</w:t>
            </w:r>
          </w:p>
        </w:tc>
        <w:tc>
          <w:tcPr>
            <w:tcW w:type="dxa" w:w="439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דומיין ועלויות תשתית זעירות בתחילת הדרך</w:t>
            </w:r>
          </w:p>
        </w:tc>
        <w:tc>
          <w:tcPr>
            <w:tcW w:type="dxa" w:w="367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 xml:space="preserve">לא </w:t>
            </w:r>
            <w:r>
              <w:rPr>
                <w:rFonts w:ascii="Arial Hebrew" w:hAnsi="Arial Hebrew" w:cs="Arial Hebrew" w:eastAsia="Arial Hebrew"/>
                <w:b w:val="0"/>
                <w:color w:val="1E1D1A"/>
                <w:sz w:val="18"/>
                <w:rtl w:val="0"/>
                <w:lang w:val="en-US" w:bidi="he-IL"/>
              </w:rPr>
              <w:t>‎Vercel‎</w:t>
            </w:r>
            <w:r>
              <w:rPr>
                <w:rFonts w:ascii="Arial Hebrew" w:hAnsi="Arial Hebrew" w:cs="Arial Hebrew" w:eastAsia="Arial Hebrew"/>
                <w:b w:val="0"/>
                <w:color w:val="1E1D1A"/>
                <w:sz w:val="18"/>
                <w:rtl w:val="1"/>
                <w:lang w:val="he-IL" w:bidi="he-IL"/>
              </w:rPr>
              <w:t xml:space="preserve"> מסחרי או </w:t>
            </w:r>
            <w:r>
              <w:rPr>
                <w:rFonts w:ascii="Arial Hebrew" w:hAnsi="Arial Hebrew" w:cs="Arial Hebrew" w:eastAsia="Arial Hebrew"/>
                <w:b w:val="0"/>
                <w:color w:val="1E1D1A"/>
                <w:sz w:val="18"/>
                <w:rtl w:val="0"/>
                <w:lang w:val="en-US" w:bidi="he-IL"/>
              </w:rPr>
              <w:t>‎CMS‎</w:t>
            </w:r>
            <w:r>
              <w:rPr>
                <w:rFonts w:ascii="Arial Hebrew" w:hAnsi="Arial Hebrew" w:cs="Arial Hebrew" w:eastAsia="Arial Hebrew"/>
                <w:b w:val="0"/>
                <w:color w:val="1E1D1A"/>
                <w:sz w:val="18"/>
                <w:rtl w:val="1"/>
                <w:lang w:val="he-IL" w:bidi="he-IL"/>
              </w:rPr>
              <w:t xml:space="preserve"> בתשלום בלי צורך</w:t>
            </w:r>
          </w:p>
        </w:tc>
      </w:tr>
    </w:tbl>
    <w:p>
      <w:pPr>
        <w:spacing w:after="20"/>
        <w:bidi w:val="1"/>
      </w:pPr>
    </w:p>
    <w:p>
      <w:pPr>
        <w:pStyle w:val="Heading2"/>
        <w:spacing w:before="160" w:after="80"/>
        <w:jc w:val="right"/>
        <w:keepNext/>
        <w:pageBreakBefore w:val="0"/>
        <w:bidi w:val="1"/>
      </w:pPr>
      <w:r>
        <w:rPr>
          <w:rFonts w:ascii="Arial Hebrew" w:hAnsi="Arial Hebrew" w:cs="Arial Hebrew" w:eastAsia="Arial Hebrew"/>
          <w:b/>
          <w:color w:val="1E1D1A"/>
          <w:sz w:val="28"/>
          <w:rtl w:val="1"/>
          <w:lang w:val="he-IL" w:bidi="he-IL"/>
        </w:rPr>
        <w:t>מדוע זה מתאים במיוחד למקרה שלך</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יש רק שתי דירות ולכן התוכן מתאים לבנייה סטטית ולעריכה בקוד בלי מערכת תוכן מורכבת.</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אין סליקה ואין אישור הזמנה באתר ולכן אין צורך במלאי, תמחור, חשבוניות, ביטולים או אבטחת תשלום.</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אתה המפתח והמנהל היחיד בשלב הראשון ולכן אזור מנהל קטן, מוגן וממוקד תאריכים מספיק.</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 xml:space="preserve">הצילום הוא הנכס השיווקי המרכזי ולכן יש להשקיע בצינור תמונות, </w:t>
      </w:r>
      <w:r>
        <w:rPr>
          <w:rFonts w:ascii="Arial Hebrew" w:hAnsi="Arial Hebrew" w:cs="Arial Hebrew" w:eastAsia="Arial Hebrew"/>
          <w:b w:val="0"/>
          <w:color w:val="1E1D1A"/>
          <w:sz w:val="21"/>
          <w:rtl w:val="0"/>
          <w:lang w:val="en-US" w:bidi="he-IL"/>
        </w:rPr>
        <w:t>‎crop‎</w:t>
      </w:r>
      <w:r>
        <w:rPr>
          <w:rFonts w:ascii="Arial Hebrew" w:hAnsi="Arial Hebrew" w:cs="Arial Hebrew" w:eastAsia="Arial Hebrew"/>
          <w:b w:val="0"/>
          <w:color w:val="1E1D1A"/>
          <w:sz w:val="21"/>
          <w:rtl w:val="1"/>
          <w:lang w:val="he-IL" w:bidi="he-IL"/>
        </w:rPr>
        <w:t xml:space="preserve"> למובייל ומהירות לפני אנימציות.</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 xml:space="preserve">הקהל ישראלי ועברי ולכן </w:t>
      </w:r>
      <w:r>
        <w:rPr>
          <w:rFonts w:ascii="Arial Hebrew" w:hAnsi="Arial Hebrew" w:cs="Arial Hebrew" w:eastAsia="Arial Hebrew"/>
          <w:b w:val="0"/>
          <w:color w:val="1E1D1A"/>
          <w:sz w:val="21"/>
          <w:rtl w:val="0"/>
          <w:lang w:val="en-US" w:bidi="he-IL"/>
        </w:rPr>
        <w:t>‎RTL, WhatsApp,‎</w:t>
      </w:r>
      <w:r>
        <w:rPr>
          <w:rFonts w:ascii="Arial Hebrew" w:hAnsi="Arial Hebrew" w:cs="Arial Hebrew" w:eastAsia="Arial Hebrew"/>
          <w:b w:val="0"/>
          <w:color w:val="1E1D1A"/>
          <w:sz w:val="21"/>
          <w:rtl w:val="1"/>
          <w:lang w:val="he-IL" w:bidi="he-IL"/>
        </w:rPr>
        <w:t xml:space="preserve"> שעות מדויקות, חניה, ממ״ד והקשר לאולמות חשובים יותר מפיצ׳רים מלונאיים.</w:t>
      </w:r>
    </w:p>
    <w:p>
      <w:pPr>
        <w:bidi w:val="1"/>
      </w:pPr>
      <w:r>
        <w:br w:type="page"/>
      </w:r>
    </w:p>
    <w:p>
      <w:pPr>
        <w:pStyle w:val="Heading1"/>
        <w:spacing w:before="240" w:after="120"/>
        <w:jc w:val="right"/>
        <w:keepNext/>
        <w:pageBreakBefore w:val="0"/>
        <w:bidi w:val="1"/>
      </w:pPr>
      <w:r>
        <w:rPr>
          <w:rFonts w:ascii="Arial Hebrew" w:hAnsi="Arial Hebrew" w:cs="Arial Hebrew" w:eastAsia="Arial Hebrew"/>
          <w:b/>
          <w:color w:val="496A78"/>
          <w:sz w:val="38"/>
          <w:rtl w:val="0"/>
          <w:lang w:val="en-US" w:bidi="he-IL"/>
        </w:rPr>
        <w:t>‎2‎</w:t>
      </w:r>
      <w:r>
        <w:rPr>
          <w:rFonts w:ascii="Arial Hebrew" w:hAnsi="Arial Hebrew" w:cs="Arial Hebrew" w:eastAsia="Arial Hebrew"/>
          <w:b/>
          <w:color w:val="496A78"/>
          <w:sz w:val="38"/>
          <w:rtl w:val="1"/>
          <w:lang w:val="he-IL" w:bidi="he-IL"/>
        </w:rPr>
        <w:t xml:space="preserve"> מסגרת המוצר והנחות העבודה</w:t>
      </w:r>
    </w:p>
    <w:p>
      <w:pPr>
        <w:pStyle w:val="Heading2"/>
        <w:spacing w:before="160" w:after="80"/>
        <w:jc w:val="right"/>
        <w:keepNext/>
        <w:pageBreakBefore w:val="0"/>
        <w:bidi w:val="1"/>
      </w:pPr>
      <w:r>
        <w:rPr>
          <w:rFonts w:ascii="Arial Hebrew" w:hAnsi="Arial Hebrew" w:cs="Arial Hebrew" w:eastAsia="Arial Hebrew"/>
          <w:b/>
          <w:color w:val="1E1D1A"/>
          <w:sz w:val="28"/>
          <w:rtl w:val="1"/>
          <w:lang w:val="he-IL" w:bidi="he-IL"/>
        </w:rPr>
        <w:t>עובדות שסוכמו</w:t>
      </w:r>
    </w:p>
    <w:tbl>
      <w:tblPr>
        <w:tblW w:type="auto" w:w="0"/>
        <w:jc w:val="center"/>
        <w:tblLayout w:type="fixed"/>
        <w:tblLook w:firstColumn="1" w:firstRow="1" w:lastColumn="0" w:lastRow="0" w:noHBand="0" w:noVBand="1" w:val="04A0"/>
        <w:bidiVisual w:val="1"/>
      </w:tblPr>
      <w:tblGrid>
        <w:gridCol w:w="5112"/>
        <w:gridCol w:w="5112"/>
      </w:tblGrid>
      <w:tr>
        <w:trPr>
          <w:tblHeader w:val="true"/>
        </w:trPr>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1E1D1A"/>
          </w:tcPr>
          <w:p>
            <w:pPr>
              <w:spacing w:after="0" w:line="252" w:lineRule="auto"/>
              <w:jc w:val="right"/>
              <w:bidi w:val="1"/>
            </w:pPr>
            <w:r/>
            <w:r>
              <w:rPr>
                <w:rFonts w:ascii="Arial Hebrew" w:hAnsi="Arial Hebrew" w:cs="Arial Hebrew" w:eastAsia="Arial Hebrew"/>
                <w:b/>
                <w:color w:val="FFFFFF"/>
                <w:sz w:val="19"/>
                <w:rtl w:val="1"/>
                <w:lang w:val="he-IL" w:bidi="he-IL"/>
              </w:rPr>
              <w:t>נושא</w:t>
            </w:r>
          </w:p>
        </w:tc>
        <w:tc>
          <w:tcPr>
            <w:tcW w:type="dxa" w:w="784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1E1D1A"/>
          </w:tcPr>
          <w:p>
            <w:pPr>
              <w:spacing w:after="0" w:line="252" w:lineRule="auto"/>
              <w:jc w:val="right"/>
              <w:bidi w:val="1"/>
            </w:pPr>
            <w:r/>
            <w:r>
              <w:rPr>
                <w:rFonts w:ascii="Arial Hebrew" w:hAnsi="Arial Hebrew" w:cs="Arial Hebrew" w:eastAsia="Arial Hebrew"/>
                <w:b/>
                <w:color w:val="FFFFFF"/>
                <w:sz w:val="19"/>
                <w:rtl w:val="1"/>
                <w:lang w:val="he-IL" w:bidi="he-IL"/>
              </w:rPr>
              <w:t>החלטה</w:t>
            </w:r>
          </w:p>
        </w:tc>
      </w:tr>
      <w:tr>
        <w:trPr>
          <w:cantSplit/>
        </w:trPr>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9"/>
                <w:rtl w:val="1"/>
                <w:lang w:val="he-IL" w:bidi="he-IL"/>
              </w:rPr>
              <w:t>נכסים</w:t>
            </w:r>
          </w:p>
        </w:tc>
        <w:tc>
          <w:tcPr>
            <w:tcW w:type="dxa" w:w="784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9"/>
                <w:rtl w:val="1"/>
                <w:lang w:val="he-IL" w:bidi="he-IL"/>
              </w:rPr>
              <w:t>שתי דירות תחת אותו מותג — נתניה ושורש</w:t>
            </w:r>
          </w:p>
        </w:tc>
      </w:tr>
      <w:tr>
        <w:trPr>
          <w:cantSplit/>
        </w:trPr>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9"/>
                <w:rtl w:val="1"/>
                <w:lang w:val="he-IL" w:bidi="he-IL"/>
              </w:rPr>
              <w:t>קהל</w:t>
            </w:r>
          </w:p>
        </w:tc>
        <w:tc>
          <w:tcPr>
            <w:tcW w:type="dxa" w:w="784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9"/>
                <w:rtl w:val="1"/>
                <w:lang w:val="he-IL" w:bidi="he-IL"/>
              </w:rPr>
              <w:t>כלות ישראליות והמלוות שלהן; עברית בהשקה</w:t>
            </w:r>
          </w:p>
        </w:tc>
      </w:tr>
      <w:tr>
        <w:trPr>
          <w:cantSplit/>
        </w:trPr>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9"/>
                <w:rtl w:val="1"/>
                <w:lang w:val="he-IL" w:bidi="he-IL"/>
              </w:rPr>
              <w:t>מטרה</w:t>
            </w:r>
          </w:p>
        </w:tc>
        <w:tc>
          <w:tcPr>
            <w:tcW w:type="dxa" w:w="784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9"/>
                <w:rtl w:val="1"/>
                <w:lang w:val="he-IL" w:bidi="he-IL"/>
              </w:rPr>
              <w:t>התרשמות חזותית, בדיקת תאריך והשארת פרטים</w:t>
            </w:r>
          </w:p>
        </w:tc>
      </w:tr>
      <w:tr>
        <w:trPr>
          <w:cantSplit/>
        </w:trPr>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9"/>
                <w:rtl w:val="1"/>
                <w:lang w:val="he-IL" w:bidi="he-IL"/>
              </w:rPr>
              <w:t>עסקה</w:t>
            </w:r>
          </w:p>
        </w:tc>
        <w:tc>
          <w:tcPr>
            <w:tcW w:type="dxa" w:w="784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9"/>
                <w:rtl w:val="1"/>
                <w:lang w:val="he-IL" w:bidi="he-IL"/>
              </w:rPr>
              <w:t>אין תשלום ואין סגירת הזמנה באתר</w:t>
            </w:r>
          </w:p>
        </w:tc>
      </w:tr>
      <w:tr>
        <w:trPr>
          <w:cantSplit/>
        </w:trPr>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9"/>
                <w:rtl w:val="1"/>
                <w:lang w:val="he-IL" w:bidi="he-IL"/>
              </w:rPr>
              <w:t>ניהול</w:t>
            </w:r>
          </w:p>
        </w:tc>
        <w:tc>
          <w:tcPr>
            <w:tcW w:type="dxa" w:w="784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9"/>
                <w:rtl w:val="1"/>
                <w:lang w:val="he-IL" w:bidi="he-IL"/>
              </w:rPr>
              <w:t>לוח חי שמנוהל באזור מנהל פרטי</w:t>
            </w:r>
          </w:p>
        </w:tc>
      </w:tr>
      <w:tr>
        <w:trPr>
          <w:cantSplit/>
        </w:trPr>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9"/>
                <w:rtl w:val="1"/>
                <w:lang w:val="he-IL" w:bidi="he-IL"/>
              </w:rPr>
              <w:t>בנייה</w:t>
            </w:r>
          </w:p>
        </w:tc>
        <w:tc>
          <w:tcPr>
            <w:tcW w:type="dxa" w:w="784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9"/>
                <w:rtl w:val="1"/>
                <w:lang w:val="he-IL" w:bidi="he-IL"/>
              </w:rPr>
              <w:t>הבעלים בונה ומתחזק בעצמו</w:t>
            </w:r>
          </w:p>
        </w:tc>
      </w:tr>
      <w:tr>
        <w:trPr>
          <w:cantSplit/>
        </w:trPr>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9"/>
                <w:rtl w:val="1"/>
                <w:lang w:val="he-IL" w:bidi="he-IL"/>
              </w:rPr>
              <w:t>תקציב</w:t>
            </w:r>
          </w:p>
        </w:tc>
        <w:tc>
          <w:tcPr>
            <w:tcW w:type="dxa" w:w="784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9"/>
                <w:rtl w:val="1"/>
                <w:lang w:val="he-IL" w:bidi="he-IL"/>
              </w:rPr>
              <w:t>כ־</w:t>
            </w:r>
            <w:r>
              <w:rPr>
                <w:rFonts w:ascii="Arial Hebrew" w:hAnsi="Arial Hebrew" w:cs="Arial Hebrew" w:eastAsia="Arial Hebrew"/>
                <w:b w:val="0"/>
                <w:color w:val="1E1D1A"/>
                <w:sz w:val="19"/>
                <w:rtl w:val="0"/>
                <w:lang w:val="en-US" w:bidi="he-IL"/>
              </w:rPr>
              <w:t>‎100‎</w:t>
            </w:r>
            <w:r>
              <w:rPr>
                <w:rFonts w:ascii="Arial Hebrew" w:hAnsi="Arial Hebrew" w:cs="Arial Hebrew" w:eastAsia="Arial Hebrew"/>
                <w:b w:val="0"/>
                <w:color w:val="1E1D1A"/>
                <w:sz w:val="19"/>
                <w:rtl w:val="1"/>
                <w:lang w:val="he-IL" w:bidi="he-IL"/>
              </w:rPr>
              <w:t xml:space="preserve"> דולר לכלי סיוע בקוד ועוד דומיין ושירותים הכרחיים</w:t>
            </w:r>
          </w:p>
        </w:tc>
      </w:tr>
      <w:tr>
        <w:trPr>
          <w:cantSplit/>
        </w:trPr>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9"/>
                <w:rtl w:val="1"/>
                <w:lang w:val="he-IL" w:bidi="he-IL"/>
              </w:rPr>
              <w:t>עתיד</w:t>
            </w:r>
          </w:p>
        </w:tc>
        <w:tc>
          <w:tcPr>
            <w:tcW w:type="dxa" w:w="784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9"/>
                <w:rtl w:val="1"/>
                <w:lang w:val="he-IL" w:bidi="he-IL"/>
              </w:rPr>
              <w:t>אפשרות להוספת שפות ונכסים בלי לבנות מחדש</w:t>
            </w:r>
          </w:p>
        </w:tc>
      </w:tr>
    </w:tbl>
    <w:p>
      <w:pPr>
        <w:spacing w:after="20"/>
        <w:bidi w:val="1"/>
      </w:pPr>
    </w:p>
    <w:p>
      <w:pPr>
        <w:pStyle w:val="Heading2"/>
        <w:spacing w:before="160" w:after="80"/>
        <w:jc w:val="right"/>
        <w:keepNext/>
        <w:pageBreakBefore w:val="0"/>
        <w:bidi w:val="1"/>
      </w:pPr>
      <w:r>
        <w:rPr>
          <w:rFonts w:ascii="Arial Hebrew" w:hAnsi="Arial Hebrew" w:cs="Arial Hebrew" w:eastAsia="Arial Hebrew"/>
          <w:b/>
          <w:color w:val="1E1D1A"/>
          <w:sz w:val="28"/>
          <w:rtl w:val="1"/>
          <w:lang w:val="he-IL" w:bidi="he-IL"/>
        </w:rPr>
        <w:t>הגדרת הצלחה</w:t>
      </w:r>
    </w:p>
    <w:p>
      <w:pPr>
        <w:spacing w:after="60"/>
        <w:ind w:right="238" w:hanging="238"/>
        <w:jc w:val="right"/>
        <w:bidi w:val="1"/>
      </w:pPr>
      <w:r>
        <w:rPr>
          <w:rFonts w:ascii="Arial Hebrew" w:hAnsi="Arial Hebrew" w:cs="Arial Hebrew" w:eastAsia="Arial Hebrew"/>
          <w:b/>
          <w:color w:val="496A78"/>
          <w:sz w:val="22"/>
          <w:rtl w:val="0"/>
          <w:lang w:val="en-US" w:bidi="he-IL"/>
        </w:rPr>
        <w:t>‎1‎</w:t>
      </w:r>
      <w:r>
        <w:rPr>
          <w:rFonts w:ascii="Arial Hebrew" w:hAnsi="Arial Hebrew" w:cs="Arial Hebrew" w:eastAsia="Arial Hebrew"/>
          <w:b/>
          <w:color w:val="496A78"/>
          <w:sz w:val="22"/>
          <w:rtl w:val="1"/>
          <w:lang w:val="he-IL" w:bidi="he-IL"/>
        </w:rPr>
        <w:t xml:space="preserve">  </w:t>
      </w:r>
      <w:r>
        <w:rPr>
          <w:rFonts w:ascii="Arial Hebrew" w:hAnsi="Arial Hebrew" w:cs="Arial Hebrew" w:eastAsia="Arial Hebrew"/>
          <w:b w:val="0"/>
          <w:color w:val="1E1D1A"/>
          <w:sz w:val="21"/>
          <w:rtl w:val="1"/>
          <w:lang w:val="he-IL" w:bidi="he-IL"/>
        </w:rPr>
        <w:t>גולשת מבינה בתוך שניות שיש שתי אפשרויות שונות ויודעת איזו מהן רלוונטית לה.</w:t>
      </w:r>
    </w:p>
    <w:p>
      <w:pPr>
        <w:spacing w:after="60"/>
        <w:ind w:right="238" w:hanging="238"/>
        <w:jc w:val="right"/>
        <w:bidi w:val="1"/>
      </w:pPr>
      <w:r>
        <w:rPr>
          <w:rFonts w:ascii="Arial Hebrew" w:hAnsi="Arial Hebrew" w:cs="Arial Hebrew" w:eastAsia="Arial Hebrew"/>
          <w:b/>
          <w:color w:val="496A78"/>
          <w:sz w:val="22"/>
          <w:rtl w:val="0"/>
          <w:lang w:val="en-US" w:bidi="he-IL"/>
        </w:rPr>
        <w:t>‎2‎</w:t>
      </w:r>
      <w:r>
        <w:rPr>
          <w:rFonts w:ascii="Arial Hebrew" w:hAnsi="Arial Hebrew" w:cs="Arial Hebrew" w:eastAsia="Arial Hebrew"/>
          <w:b/>
          <w:color w:val="496A78"/>
          <w:sz w:val="22"/>
          <w:rtl w:val="1"/>
          <w:lang w:val="he-IL" w:bidi="he-IL"/>
        </w:rPr>
        <w:t xml:space="preserve">  </w:t>
      </w:r>
      <w:r>
        <w:rPr>
          <w:rFonts w:ascii="Arial Hebrew" w:hAnsi="Arial Hebrew" w:cs="Arial Hebrew" w:eastAsia="Arial Hebrew"/>
          <w:b w:val="0"/>
          <w:color w:val="1E1D1A"/>
          <w:sz w:val="21"/>
          <w:rtl w:val="1"/>
          <w:lang w:val="he-IL" w:bidi="he-IL"/>
        </w:rPr>
        <w:t>כל עמוד מציג הוכחות קונקרטיות — אור, קיבולת, עמדות, חניה, שעות, רחצה, לינה וכניסת ספקים.</w:t>
      </w:r>
    </w:p>
    <w:p>
      <w:pPr>
        <w:spacing w:after="60"/>
        <w:ind w:right="238" w:hanging="238"/>
        <w:jc w:val="right"/>
        <w:bidi w:val="1"/>
      </w:pPr>
      <w:r>
        <w:rPr>
          <w:rFonts w:ascii="Arial Hebrew" w:hAnsi="Arial Hebrew" w:cs="Arial Hebrew" w:eastAsia="Arial Hebrew"/>
          <w:b/>
          <w:color w:val="496A78"/>
          <w:sz w:val="22"/>
          <w:rtl w:val="0"/>
          <w:lang w:val="en-US" w:bidi="he-IL"/>
        </w:rPr>
        <w:t>‎3‎</w:t>
      </w:r>
      <w:r>
        <w:rPr>
          <w:rFonts w:ascii="Arial Hebrew" w:hAnsi="Arial Hebrew" w:cs="Arial Hebrew" w:eastAsia="Arial Hebrew"/>
          <w:b/>
          <w:color w:val="496A78"/>
          <w:sz w:val="22"/>
          <w:rtl w:val="1"/>
          <w:lang w:val="he-IL" w:bidi="he-IL"/>
        </w:rPr>
        <w:t xml:space="preserve">  </w:t>
      </w:r>
      <w:r>
        <w:rPr>
          <w:rFonts w:ascii="Arial Hebrew" w:hAnsi="Arial Hebrew" w:cs="Arial Hebrew" w:eastAsia="Arial Hebrew"/>
          <w:b w:val="0"/>
          <w:color w:val="1E1D1A"/>
          <w:sz w:val="21"/>
          <w:rtl w:val="1"/>
          <w:lang w:val="he-IL" w:bidi="he-IL"/>
        </w:rPr>
        <w:t>תאריך שנבחר בלוח עובר לטופס ול־</w:t>
      </w:r>
      <w:r>
        <w:rPr>
          <w:rFonts w:ascii="Arial Hebrew" w:hAnsi="Arial Hebrew" w:cs="Arial Hebrew" w:eastAsia="Arial Hebrew"/>
          <w:b w:val="0"/>
          <w:color w:val="1E1D1A"/>
          <w:sz w:val="21"/>
          <w:rtl w:val="0"/>
          <w:lang w:val="en-US" w:bidi="he-IL"/>
        </w:rPr>
        <w:t>‎WhatsApp‎</w:t>
      </w:r>
      <w:r>
        <w:rPr>
          <w:rFonts w:ascii="Arial Hebrew" w:hAnsi="Arial Hebrew" w:cs="Arial Hebrew" w:eastAsia="Arial Hebrew"/>
          <w:b w:val="0"/>
          <w:color w:val="1E1D1A"/>
          <w:sz w:val="21"/>
          <w:rtl w:val="1"/>
          <w:lang w:val="he-IL" w:bidi="he-IL"/>
        </w:rPr>
        <w:t xml:space="preserve"> בלי הקלדה חוזרת.</w:t>
      </w:r>
    </w:p>
    <w:p>
      <w:pPr>
        <w:spacing w:after="60"/>
        <w:ind w:right="238" w:hanging="238"/>
        <w:jc w:val="right"/>
        <w:bidi w:val="1"/>
      </w:pPr>
      <w:r>
        <w:rPr>
          <w:rFonts w:ascii="Arial Hebrew" w:hAnsi="Arial Hebrew" w:cs="Arial Hebrew" w:eastAsia="Arial Hebrew"/>
          <w:b/>
          <w:color w:val="496A78"/>
          <w:sz w:val="22"/>
          <w:rtl w:val="0"/>
          <w:lang w:val="en-US" w:bidi="he-IL"/>
        </w:rPr>
        <w:t>‎4‎</w:t>
      </w:r>
      <w:r>
        <w:rPr>
          <w:rFonts w:ascii="Arial Hebrew" w:hAnsi="Arial Hebrew" w:cs="Arial Hebrew" w:eastAsia="Arial Hebrew"/>
          <w:b/>
          <w:color w:val="496A78"/>
          <w:sz w:val="22"/>
          <w:rtl w:val="1"/>
          <w:lang w:val="he-IL" w:bidi="he-IL"/>
        </w:rPr>
        <w:t xml:space="preserve">  </w:t>
      </w:r>
      <w:r>
        <w:rPr>
          <w:rFonts w:ascii="Arial Hebrew" w:hAnsi="Arial Hebrew" w:cs="Arial Hebrew" w:eastAsia="Arial Hebrew"/>
          <w:b w:val="0"/>
          <w:color w:val="1E1D1A"/>
          <w:sz w:val="21"/>
          <w:rtl w:val="1"/>
          <w:lang w:val="he-IL" w:bidi="he-IL"/>
        </w:rPr>
        <w:t>טעינת המובייל מהירה והצילום נשאר חד בלי קפיצות פריסה.</w:t>
      </w:r>
      <w:r>
        <w:rPr>
          <w:rFonts w:ascii="Arial Hebrew" w:hAnsi="Arial Hebrew" w:cs="Arial Hebrew" w:eastAsia="Arial Hebrew"/>
          <w:b w:val="0"/>
          <w:color w:val="496A78"/>
          <w:sz w:val="16"/>
          <w:vertAlign w:val="superscript"/>
          <w:rtl w:val="1"/>
          <w:lang w:val="he-IL" w:bidi="he-IL"/>
        </w:rPr>
        <w:t xml:space="preserve"> </w:t>
      </w:r>
      <w:r>
        <w:rPr>
          <w:rFonts w:ascii="Arial Hebrew" w:hAnsi="Arial Hebrew" w:cs="Arial Hebrew" w:eastAsia="Arial Hebrew"/>
          <w:b w:val="0"/>
          <w:color w:val="496A78"/>
          <w:sz w:val="16"/>
          <w:vertAlign w:val="superscript"/>
          <w:rtl w:val="0"/>
          <w:lang w:val="en-US" w:bidi="he-IL"/>
        </w:rPr>
        <w:t>‎[12–14]‎</w:t>
      </w:r>
    </w:p>
    <w:p>
      <w:pPr>
        <w:spacing w:after="60"/>
        <w:ind w:right="238" w:hanging="238"/>
        <w:jc w:val="right"/>
        <w:bidi w:val="1"/>
      </w:pPr>
      <w:r>
        <w:rPr>
          <w:rFonts w:ascii="Arial Hebrew" w:hAnsi="Arial Hebrew" w:cs="Arial Hebrew" w:eastAsia="Arial Hebrew"/>
          <w:b/>
          <w:color w:val="496A78"/>
          <w:sz w:val="22"/>
          <w:rtl w:val="0"/>
          <w:lang w:val="en-US" w:bidi="he-IL"/>
        </w:rPr>
        <w:t>‎5‎</w:t>
      </w:r>
      <w:r>
        <w:rPr>
          <w:rFonts w:ascii="Arial Hebrew" w:hAnsi="Arial Hebrew" w:cs="Arial Hebrew" w:eastAsia="Arial Hebrew"/>
          <w:b/>
          <w:color w:val="496A78"/>
          <w:sz w:val="22"/>
          <w:rtl w:val="1"/>
          <w:lang w:val="he-IL" w:bidi="he-IL"/>
        </w:rPr>
        <w:t xml:space="preserve">  </w:t>
      </w:r>
      <w:r>
        <w:rPr>
          <w:rFonts w:ascii="Arial Hebrew" w:hAnsi="Arial Hebrew" w:cs="Arial Hebrew" w:eastAsia="Arial Hebrew"/>
          <w:b w:val="0"/>
          <w:color w:val="1E1D1A"/>
          <w:sz w:val="21"/>
          <w:rtl w:val="1"/>
          <w:lang w:val="he-IL" w:bidi="he-IL"/>
        </w:rPr>
        <w:t>התוכן נגיש, התאריך אינו מסומן בצבע בלבד והטפסים ניתנים להפעלה במקלדת ובקורא מסך.</w:t>
      </w:r>
      <w:r>
        <w:rPr>
          <w:rFonts w:ascii="Arial Hebrew" w:hAnsi="Arial Hebrew" w:cs="Arial Hebrew" w:eastAsia="Arial Hebrew"/>
          <w:b w:val="0"/>
          <w:color w:val="496A78"/>
          <w:sz w:val="16"/>
          <w:vertAlign w:val="superscript"/>
          <w:rtl w:val="1"/>
          <w:lang w:val="he-IL" w:bidi="he-IL"/>
        </w:rPr>
        <w:t xml:space="preserve"> </w:t>
      </w:r>
      <w:r>
        <w:rPr>
          <w:rFonts w:ascii="Arial Hebrew" w:hAnsi="Arial Hebrew" w:cs="Arial Hebrew" w:eastAsia="Arial Hebrew"/>
          <w:b w:val="0"/>
          <w:color w:val="496A78"/>
          <w:sz w:val="16"/>
          <w:vertAlign w:val="superscript"/>
          <w:rtl w:val="0"/>
          <w:lang w:val="en-US" w:bidi="he-IL"/>
        </w:rPr>
        <w:t>‎[15–17]‎</w:t>
      </w:r>
    </w:p>
    <w:p>
      <w:pPr>
        <w:spacing w:after="60"/>
        <w:ind w:right="238" w:hanging="238"/>
        <w:jc w:val="right"/>
        <w:bidi w:val="1"/>
      </w:pPr>
      <w:r>
        <w:rPr>
          <w:rFonts w:ascii="Arial Hebrew" w:hAnsi="Arial Hebrew" w:cs="Arial Hebrew" w:eastAsia="Arial Hebrew"/>
          <w:b/>
          <w:color w:val="496A78"/>
          <w:sz w:val="22"/>
          <w:rtl w:val="0"/>
          <w:lang w:val="en-US" w:bidi="he-IL"/>
        </w:rPr>
        <w:t>‎6‎</w:t>
      </w:r>
      <w:r>
        <w:rPr>
          <w:rFonts w:ascii="Arial Hebrew" w:hAnsi="Arial Hebrew" w:cs="Arial Hebrew" w:eastAsia="Arial Hebrew"/>
          <w:b/>
          <w:color w:val="496A78"/>
          <w:sz w:val="22"/>
          <w:rtl w:val="1"/>
          <w:lang w:val="he-IL" w:bidi="he-IL"/>
        </w:rPr>
        <w:t xml:space="preserve">  </w:t>
      </w:r>
      <w:r>
        <w:rPr>
          <w:rFonts w:ascii="Arial Hebrew" w:hAnsi="Arial Hebrew" w:cs="Arial Hebrew" w:eastAsia="Arial Hebrew"/>
          <w:b w:val="0"/>
          <w:color w:val="1E1D1A"/>
          <w:sz w:val="21"/>
          <w:rtl w:val="1"/>
          <w:lang w:val="he-IL" w:bidi="he-IL"/>
        </w:rPr>
        <w:t>אפשר לחסום או לפתוח טווח תאריכים בפחות מחצי דקה בלי לגעת בקוד.</w:t>
      </w:r>
    </w:p>
    <w:p>
      <w:pPr>
        <w:spacing w:after="60"/>
        <w:ind w:right="238" w:hanging="238"/>
        <w:jc w:val="right"/>
        <w:bidi w:val="1"/>
      </w:pPr>
      <w:r>
        <w:rPr>
          <w:rFonts w:ascii="Arial Hebrew" w:hAnsi="Arial Hebrew" w:cs="Arial Hebrew" w:eastAsia="Arial Hebrew"/>
          <w:b/>
          <w:color w:val="496A78"/>
          <w:sz w:val="22"/>
          <w:rtl w:val="0"/>
          <w:lang w:val="en-US" w:bidi="he-IL"/>
        </w:rPr>
        <w:t>‎7‎</w:t>
      </w:r>
      <w:r>
        <w:rPr>
          <w:rFonts w:ascii="Arial Hebrew" w:hAnsi="Arial Hebrew" w:cs="Arial Hebrew" w:eastAsia="Arial Hebrew"/>
          <w:b/>
          <w:color w:val="496A78"/>
          <w:sz w:val="22"/>
          <w:rtl w:val="1"/>
          <w:lang w:val="he-IL" w:bidi="he-IL"/>
        </w:rPr>
        <w:t xml:space="preserve">  </w:t>
      </w:r>
      <w:r>
        <w:rPr>
          <w:rFonts w:ascii="Arial Hebrew" w:hAnsi="Arial Hebrew" w:cs="Arial Hebrew" w:eastAsia="Arial Hebrew"/>
          <w:b w:val="0"/>
          <w:color w:val="1E1D1A"/>
          <w:sz w:val="21"/>
          <w:rtl w:val="1"/>
          <w:lang w:val="he-IL" w:bidi="he-IL"/>
        </w:rPr>
        <w:t>המידע האישי מצומצם, פרטי לקוחות אינם נשמרים בלוח ואין מעקב פרסומי מיותר בהשקה.</w:t>
      </w:r>
      <w:r>
        <w:rPr>
          <w:rFonts w:ascii="Arial Hebrew" w:hAnsi="Arial Hebrew" w:cs="Arial Hebrew" w:eastAsia="Arial Hebrew"/>
          <w:b w:val="0"/>
          <w:color w:val="496A78"/>
          <w:sz w:val="16"/>
          <w:vertAlign w:val="superscript"/>
          <w:rtl w:val="1"/>
          <w:lang w:val="he-IL" w:bidi="he-IL"/>
        </w:rPr>
        <w:t xml:space="preserve"> </w:t>
      </w:r>
      <w:r>
        <w:rPr>
          <w:rFonts w:ascii="Arial Hebrew" w:hAnsi="Arial Hebrew" w:cs="Arial Hebrew" w:eastAsia="Arial Hebrew"/>
          <w:b w:val="0"/>
          <w:color w:val="496A78"/>
          <w:sz w:val="16"/>
          <w:vertAlign w:val="superscript"/>
          <w:rtl w:val="0"/>
          <w:lang w:val="en-US" w:bidi="he-IL"/>
        </w:rPr>
        <w:t>‎[18–21]‎</w:t>
      </w:r>
    </w:p>
    <w:p>
      <w:pPr>
        <w:pStyle w:val="Heading2"/>
        <w:spacing w:before="160" w:after="80"/>
        <w:jc w:val="right"/>
        <w:keepNext/>
        <w:pageBreakBefore w:val="0"/>
        <w:bidi w:val="1"/>
      </w:pPr>
      <w:r>
        <w:rPr>
          <w:rFonts w:ascii="Arial Hebrew" w:hAnsi="Arial Hebrew" w:cs="Arial Hebrew" w:eastAsia="Arial Hebrew"/>
          <w:b/>
          <w:color w:val="1E1D1A"/>
          <w:sz w:val="28"/>
          <w:rtl w:val="1"/>
          <w:lang w:val="he-IL" w:bidi="he-IL"/>
        </w:rPr>
        <w:t>מה אינו חלק מהגרסה הראשונה</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סליקה, חשבוניות, מקדמות או חוזים דיגיטליים</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אישור הזמנה אוטומטי או נעילת תאריך על ידי הגולשת</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 xml:space="preserve">חשבון לקוחה, אזור אישי או מערכת </w:t>
      </w:r>
      <w:r>
        <w:rPr>
          <w:rFonts w:ascii="Arial Hebrew" w:hAnsi="Arial Hebrew" w:cs="Arial Hebrew" w:eastAsia="Arial Hebrew"/>
          <w:b w:val="0"/>
          <w:color w:val="1E1D1A"/>
          <w:sz w:val="21"/>
          <w:rtl w:val="0"/>
          <w:lang w:val="en-US" w:bidi="he-IL"/>
        </w:rPr>
        <w:t>‎CRM‎</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בלוג מלא, חנות, קופונים, מועדון או מנגנון ביקורות פנימי</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אפליקציה נפרדת, צ׳אטבוט, וידאו אוטומטי או סיור תלת ממדי</w:t>
      </w:r>
    </w:p>
    <w:p>
      <w:pPr>
        <w:bidi w:val="1"/>
      </w:pPr>
      <w:r>
        <w:br w:type="page"/>
      </w:r>
    </w:p>
    <w:p>
      <w:pPr>
        <w:pStyle w:val="Heading1"/>
        <w:spacing w:before="240" w:after="120"/>
        <w:jc w:val="right"/>
        <w:keepNext/>
        <w:pageBreakBefore w:val="0"/>
        <w:bidi w:val="1"/>
      </w:pPr>
      <w:r>
        <w:rPr>
          <w:rFonts w:ascii="Arial Hebrew" w:hAnsi="Arial Hebrew" w:cs="Arial Hebrew" w:eastAsia="Arial Hebrew"/>
          <w:b/>
          <w:color w:val="496A78"/>
          <w:sz w:val="38"/>
          <w:rtl w:val="0"/>
          <w:lang w:val="en-US" w:bidi="he-IL"/>
        </w:rPr>
        <w:t>‎3‎</w:t>
      </w:r>
      <w:r>
        <w:rPr>
          <w:rFonts w:ascii="Arial Hebrew" w:hAnsi="Arial Hebrew" w:cs="Arial Hebrew" w:eastAsia="Arial Hebrew"/>
          <w:b/>
          <w:color w:val="496A78"/>
          <w:sz w:val="38"/>
          <w:rtl w:val="1"/>
          <w:lang w:val="he-IL" w:bidi="he-IL"/>
        </w:rPr>
        <w:t xml:space="preserve"> ממצאי השוק והזדמנות הבידול</w:t>
      </w:r>
    </w:p>
    <w:p>
      <w:pPr>
        <w:spacing w:before="0" w:after="100" w:line="278" w:lineRule="auto"/>
        <w:jc w:val="right"/>
        <w:keepLines w:val="0"/>
        <w:bidi w:val="1"/>
      </w:pPr>
      <w:r>
        <w:rPr>
          <w:rFonts w:ascii="Arial Hebrew" w:hAnsi="Arial Hebrew" w:cs="Arial Hebrew" w:eastAsia="Arial Hebrew"/>
          <w:b w:val="0"/>
          <w:color w:val="1E1D1A"/>
          <w:sz w:val="22"/>
          <w:rtl w:val="1"/>
          <w:lang w:val="he-IL" w:bidi="he-IL"/>
        </w:rPr>
        <w:t xml:space="preserve">המחקר כלל </w:t>
      </w:r>
      <w:r>
        <w:rPr>
          <w:rFonts w:ascii="Arial Hebrew" w:hAnsi="Arial Hebrew" w:cs="Arial Hebrew" w:eastAsia="Arial Hebrew"/>
          <w:b w:val="0"/>
          <w:color w:val="1E1D1A"/>
          <w:sz w:val="22"/>
          <w:rtl w:val="0"/>
          <w:lang w:val="en-US" w:bidi="he-IL"/>
        </w:rPr>
        <w:t>‎28‎</w:t>
      </w:r>
      <w:r>
        <w:rPr>
          <w:rFonts w:ascii="Arial Hebrew" w:hAnsi="Arial Hebrew" w:cs="Arial Hebrew" w:eastAsia="Arial Hebrew"/>
          <w:b w:val="0"/>
          <w:color w:val="1E1D1A"/>
          <w:sz w:val="22"/>
          <w:rtl w:val="1"/>
          <w:lang w:val="he-IL" w:bidi="he-IL"/>
        </w:rPr>
        <w:t xml:space="preserve"> אתרים ישראליים רשמיים, </w:t>
      </w:r>
      <w:r>
        <w:rPr>
          <w:rFonts w:ascii="Arial Hebrew" w:hAnsi="Arial Hebrew" w:cs="Arial Hebrew" w:eastAsia="Arial Hebrew"/>
          <w:b w:val="0"/>
          <w:color w:val="1E1D1A"/>
          <w:sz w:val="22"/>
          <w:rtl w:val="0"/>
          <w:lang w:val="en-US" w:bidi="he-IL"/>
        </w:rPr>
        <w:t>‎35‎</w:t>
      </w:r>
      <w:r>
        <w:rPr>
          <w:rFonts w:ascii="Arial Hebrew" w:hAnsi="Arial Hebrew" w:cs="Arial Hebrew" w:eastAsia="Arial Hebrew"/>
          <w:b w:val="0"/>
          <w:color w:val="1E1D1A"/>
          <w:sz w:val="22"/>
          <w:rtl w:val="1"/>
          <w:lang w:val="he-IL" w:bidi="he-IL"/>
        </w:rPr>
        <w:t xml:space="preserve"> אתרי השראה בינלאומיים ושישה אינדקסים ומקורות שוק. הבדיקה התמקדה במבנה, </w:t>
      </w:r>
      <w:r>
        <w:rPr>
          <w:rFonts w:ascii="Arial Hebrew" w:hAnsi="Arial Hebrew" w:cs="Arial Hebrew" w:eastAsia="Arial Hebrew"/>
          <w:b w:val="0"/>
          <w:color w:val="1E1D1A"/>
          <w:sz w:val="22"/>
          <w:rtl w:val="0"/>
          <w:lang w:val="en-US" w:bidi="he-IL"/>
        </w:rPr>
        <w:t>‎hero,‎</w:t>
      </w:r>
      <w:r>
        <w:rPr>
          <w:rFonts w:ascii="Arial Hebrew" w:hAnsi="Arial Hebrew" w:cs="Arial Hebrew" w:eastAsia="Arial Hebrew"/>
          <w:b w:val="0"/>
          <w:color w:val="1E1D1A"/>
          <w:sz w:val="22"/>
          <w:rtl w:val="1"/>
          <w:lang w:val="he-IL" w:bidi="he-IL"/>
        </w:rPr>
        <w:t xml:space="preserve"> גלריות, מובייל, מידע תפעולי, זמינות, טופס, אמון, </w:t>
      </w:r>
      <w:r>
        <w:rPr>
          <w:rFonts w:ascii="Arial Hebrew" w:hAnsi="Arial Hebrew" w:cs="Arial Hebrew" w:eastAsia="Arial Hebrew"/>
          <w:b w:val="0"/>
          <w:color w:val="1E1D1A"/>
          <w:sz w:val="22"/>
          <w:rtl w:val="0"/>
          <w:lang w:val="en-US" w:bidi="he-IL"/>
        </w:rPr>
        <w:t>‎SEO‎</w:t>
      </w:r>
      <w:r>
        <w:rPr>
          <w:rFonts w:ascii="Arial Hebrew" w:hAnsi="Arial Hebrew" w:cs="Arial Hebrew" w:eastAsia="Arial Hebrew"/>
          <w:b w:val="0"/>
          <w:color w:val="1E1D1A"/>
          <w:sz w:val="22"/>
          <w:rtl w:val="1"/>
          <w:lang w:val="he-IL" w:bidi="he-IL"/>
        </w:rPr>
        <w:t xml:space="preserve"> וטכנולוגיה. הרשימה המלאה נמצאת בנספחים.</w:t>
      </w:r>
    </w:p>
    <w:tbl>
      <w:tblPr>
        <w:tblW w:type="auto" w:w="0"/>
        <w:jc w:val="center"/>
        <w:tblLayout w:type="fixed"/>
        <w:tblLook w:firstColumn="1" w:firstRow="1" w:lastColumn="0" w:lastRow="0" w:noHBand="0" w:noVBand="1" w:val="04A0"/>
        <w:bidiVisual w:val="1"/>
      </w:tblPr>
      <w:tblGrid>
        <w:gridCol w:w="1800"/>
        <w:gridCol w:w="8136"/>
      </w:tblGrid>
      <w:tr>
        <w:tc>
          <w:tcPr>
            <w:tcW w:type="dxa" w:w="511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5D6852"/>
          </w:tcPr>
          <w:p>
            <w:pPr>
              <w:spacing w:after="0" w:line="252" w:lineRule="auto"/>
              <w:jc w:val="right"/>
              <w:bidi w:val="1"/>
            </w:pPr>
            <w:r/>
            <w:r>
              <w:rPr>
                <w:rFonts w:ascii="Arial Hebrew" w:hAnsi="Arial Hebrew" w:cs="Arial Hebrew" w:eastAsia="Arial Hebrew"/>
                <w:b/>
                <w:color w:val="FFFFFF"/>
                <w:sz w:val="20"/>
                <w:rtl w:val="1"/>
                <w:lang w:val="he-IL" w:bidi="he-IL"/>
              </w:rPr>
              <w:t>פער השוק</w:t>
            </w:r>
          </w:p>
        </w:tc>
        <w:tc>
          <w:tcPr>
            <w:tcW w:type="dxa" w:w="511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E2E6DD"/>
          </w:tcPr>
          <w:p>
            <w:pPr>
              <w:spacing w:after="0" w:line="252" w:lineRule="auto"/>
              <w:jc w:val="right"/>
              <w:bidi w:val="1"/>
            </w:pPr>
            <w:r/>
            <w:r>
              <w:rPr>
                <w:rFonts w:ascii="Arial Hebrew" w:hAnsi="Arial Hebrew" w:cs="Arial Hebrew" w:eastAsia="Arial Hebrew"/>
                <w:b w:val="0"/>
                <w:color w:val="1E1D1A"/>
                <w:sz w:val="20"/>
                <w:rtl w:val="1"/>
                <w:lang w:val="he-IL" w:bidi="he-IL"/>
              </w:rPr>
              <w:t xml:space="preserve">כמעט כל המתחרים יודעים להציג תמונות וכפתור </w:t>
            </w:r>
            <w:r>
              <w:rPr>
                <w:rFonts w:ascii="Arial Hebrew" w:hAnsi="Arial Hebrew" w:cs="Arial Hebrew" w:eastAsia="Arial Hebrew"/>
                <w:b w:val="0"/>
                <w:color w:val="1E1D1A"/>
                <w:sz w:val="20"/>
                <w:rtl w:val="0"/>
                <w:lang w:val="en-US" w:bidi="he-IL"/>
              </w:rPr>
              <w:t>‎WhatsApp.‎</w:t>
            </w:r>
            <w:r>
              <w:rPr>
                <w:rFonts w:ascii="Arial Hebrew" w:hAnsi="Arial Hebrew" w:cs="Arial Hebrew" w:eastAsia="Arial Hebrew"/>
                <w:b w:val="0"/>
                <w:color w:val="1E1D1A"/>
                <w:sz w:val="20"/>
                <w:rtl w:val="1"/>
                <w:lang w:val="he-IL" w:bidi="he-IL"/>
              </w:rPr>
              <w:t xml:space="preserve"> כמעט אף אחד אינו משלב יחד גלריה ברמה גבוהה, בחירה בין כמה נכסים, לוח ציבורי אמין וטופס שכבר מכיל את הנכס והתאריך. זהו בידול פונקציונלי אמיתי, לא רק עיצובי.</w:t>
            </w:r>
          </w:p>
        </w:tc>
      </w:tr>
    </w:tbl>
    <w:p>
      <w:pPr>
        <w:spacing w:after="40"/>
        <w:bidi w:val="1"/>
      </w:pPr>
    </w:p>
    <w:tbl>
      <w:tblPr>
        <w:tblW w:type="auto" w:w="0"/>
        <w:jc w:val="center"/>
        <w:tblLayout w:type="fixed"/>
        <w:tblLook w:firstColumn="1" w:firstRow="1" w:lastColumn="0" w:lastRow="0" w:noHBand="0" w:noVBand="1" w:val="04A0"/>
        <w:bidiVisual w:val="1"/>
      </w:tblPr>
      <w:tblGrid>
        <w:gridCol w:w="2556"/>
        <w:gridCol w:w="2556"/>
        <w:gridCol w:w="2556"/>
        <w:gridCol w:w="2556"/>
      </w:tblGrid>
      <w:tr>
        <w:trPr>
          <w:tblHeader w:val="true"/>
        </w:trPr>
        <w:tc>
          <w:tcPr>
            <w:tcW w:type="dxa" w:w="194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5D6852"/>
          </w:tcPr>
          <w:p>
            <w:pPr>
              <w:spacing w:after="0" w:line="252" w:lineRule="auto"/>
              <w:jc w:val="right"/>
              <w:bidi w:val="1"/>
            </w:pPr>
            <w:r/>
            <w:r>
              <w:rPr>
                <w:rFonts w:ascii="Arial Hebrew" w:hAnsi="Arial Hebrew" w:cs="Arial Hebrew" w:eastAsia="Arial Hebrew"/>
                <w:b/>
                <w:color w:val="FFFFFF"/>
                <w:sz w:val="17"/>
                <w:rtl w:val="1"/>
                <w:lang w:val="he-IL" w:bidi="he-IL"/>
              </w:rPr>
              <w:t>בנצ׳מרק</w:t>
            </w:r>
          </w:p>
        </w:tc>
        <w:tc>
          <w:tcPr>
            <w:tcW w:type="dxa" w:w="129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5D6852"/>
          </w:tcPr>
          <w:p>
            <w:pPr>
              <w:spacing w:after="0" w:line="252" w:lineRule="auto"/>
              <w:jc w:val="right"/>
              <w:bidi w:val="1"/>
            </w:pPr>
            <w:r/>
            <w:r>
              <w:rPr>
                <w:rFonts w:ascii="Arial Hebrew" w:hAnsi="Arial Hebrew" w:cs="Arial Hebrew" w:eastAsia="Arial Hebrew"/>
                <w:b/>
                <w:color w:val="FFFFFF"/>
                <w:sz w:val="17"/>
                <w:rtl w:val="1"/>
                <w:lang w:val="he-IL" w:bidi="he-IL"/>
              </w:rPr>
              <w:t>שוק</w:t>
            </w:r>
          </w:p>
        </w:tc>
        <w:tc>
          <w:tcPr>
            <w:tcW w:type="dxa" w:w="424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5D6852"/>
          </w:tcPr>
          <w:p>
            <w:pPr>
              <w:spacing w:after="0" w:line="252" w:lineRule="auto"/>
              <w:jc w:val="right"/>
              <w:bidi w:val="1"/>
            </w:pPr>
            <w:r/>
            <w:r>
              <w:rPr>
                <w:rFonts w:ascii="Arial Hebrew" w:hAnsi="Arial Hebrew" w:cs="Arial Hebrew" w:eastAsia="Arial Hebrew"/>
                <w:b/>
                <w:color w:val="FFFFFF"/>
                <w:sz w:val="17"/>
                <w:rtl w:val="1"/>
                <w:lang w:val="he-IL" w:bidi="he-IL"/>
              </w:rPr>
              <w:t>מה הוא עושה טוב</w:t>
            </w:r>
          </w:p>
        </w:tc>
        <w:tc>
          <w:tcPr>
            <w:tcW w:type="dxa" w:w="252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5D6852"/>
          </w:tcPr>
          <w:p>
            <w:pPr>
              <w:spacing w:after="0" w:line="252" w:lineRule="auto"/>
              <w:jc w:val="right"/>
              <w:bidi w:val="1"/>
            </w:pPr>
            <w:r/>
            <w:r>
              <w:rPr>
                <w:rFonts w:ascii="Arial Hebrew" w:hAnsi="Arial Hebrew" w:cs="Arial Hebrew" w:eastAsia="Arial Hebrew"/>
                <w:b/>
                <w:color w:val="FFFFFF"/>
                <w:sz w:val="17"/>
                <w:rtl w:val="1"/>
                <w:lang w:val="he-IL" w:bidi="he-IL"/>
              </w:rPr>
              <w:t>תפקיד במחקר</w:t>
            </w:r>
          </w:p>
        </w:tc>
      </w:tr>
      <w:tr>
        <w:trPr>
          <w:cantSplit/>
        </w:trPr>
        <w:tc>
          <w:tcPr>
            <w:tcW w:type="dxa" w:w="194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0"/>
                <w:lang w:val="en-US" w:bidi="he-IL"/>
              </w:rPr>
              <w:t>‎Olive‎</w:t>
            </w:r>
          </w:p>
        </w:tc>
        <w:tc>
          <w:tcPr>
            <w:tcW w:type="dxa" w:w="129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ישראל</w:t>
            </w:r>
          </w:p>
        </w:tc>
        <w:tc>
          <w:tcPr>
            <w:tcW w:type="dxa" w:w="424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מותג אחד עם כמה יחידות ולוח ציבורי</w:t>
            </w:r>
          </w:p>
        </w:tc>
        <w:tc>
          <w:tcPr>
            <w:tcW w:type="dxa" w:w="252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הבסיס המבני הקרוב ביותר</w:t>
            </w:r>
          </w:p>
        </w:tc>
      </w:tr>
      <w:tr>
        <w:trPr>
          <w:cantSplit/>
        </w:trPr>
        <w:tc>
          <w:tcPr>
            <w:tcW w:type="dxa" w:w="194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0"/>
                <w:lang w:val="en-US" w:bidi="he-IL"/>
              </w:rPr>
              <w:t>‎Hagit‎</w:t>
            </w:r>
          </w:p>
        </w:tc>
        <w:tc>
          <w:tcPr>
            <w:tcW w:type="dxa" w:w="129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1"/>
                <w:lang w:val="he-IL" w:bidi="he-IL"/>
              </w:rPr>
              <w:t>ישראל</w:t>
            </w:r>
          </w:p>
        </w:tc>
        <w:tc>
          <w:tcPr>
            <w:tcW w:type="dxa" w:w="424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1"/>
                <w:lang w:val="he-IL" w:bidi="he-IL"/>
              </w:rPr>
              <w:t>עמוד נחיתה קצר, חבילות ומחיר</w:t>
            </w:r>
          </w:p>
        </w:tc>
        <w:tc>
          <w:tcPr>
            <w:tcW w:type="dxa" w:w="252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1"/>
                <w:lang w:val="he-IL" w:bidi="he-IL"/>
              </w:rPr>
              <w:t>מודל להמרה ממוקדת</w:t>
            </w:r>
          </w:p>
        </w:tc>
      </w:tr>
      <w:tr>
        <w:trPr>
          <w:cantSplit/>
        </w:trPr>
        <w:tc>
          <w:tcPr>
            <w:tcW w:type="dxa" w:w="194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0"/>
                <w:lang w:val="en-US" w:bidi="he-IL"/>
              </w:rPr>
              <w:t>‎Casa Roma‎</w:t>
            </w:r>
          </w:p>
        </w:tc>
        <w:tc>
          <w:tcPr>
            <w:tcW w:type="dxa" w:w="129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ישראל</w:t>
            </w:r>
          </w:p>
        </w:tc>
        <w:tc>
          <w:tcPr>
            <w:tcW w:type="dxa" w:w="424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שפה מערכתית, תמחור וטופס מפורט</w:t>
            </w:r>
          </w:p>
        </w:tc>
        <w:tc>
          <w:tcPr>
            <w:tcW w:type="dxa" w:w="252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מודל חזותי ומסחרי</w:t>
            </w:r>
          </w:p>
        </w:tc>
      </w:tr>
      <w:tr>
        <w:trPr>
          <w:cantSplit/>
        </w:trPr>
        <w:tc>
          <w:tcPr>
            <w:tcW w:type="dxa" w:w="194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0"/>
                <w:lang w:val="en-US" w:bidi="he-IL"/>
              </w:rPr>
              <w:t>‎Bloom Caesarea‎</w:t>
            </w:r>
          </w:p>
        </w:tc>
        <w:tc>
          <w:tcPr>
            <w:tcW w:type="dxa" w:w="129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1"/>
                <w:lang w:val="he-IL" w:bidi="he-IL"/>
              </w:rPr>
              <w:t>ישראל</w:t>
            </w:r>
          </w:p>
        </w:tc>
        <w:tc>
          <w:tcPr>
            <w:tcW w:type="dxa" w:w="424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1"/>
                <w:lang w:val="he-IL" w:bidi="he-IL"/>
              </w:rPr>
              <w:t>פירוט צורכי מאפרות שיער וצלמים</w:t>
            </w:r>
          </w:p>
        </w:tc>
        <w:tc>
          <w:tcPr>
            <w:tcW w:type="dxa" w:w="252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1"/>
                <w:lang w:val="he-IL" w:bidi="he-IL"/>
              </w:rPr>
              <w:t>מודל למידע שימושי</w:t>
            </w:r>
          </w:p>
        </w:tc>
      </w:tr>
      <w:tr>
        <w:trPr>
          <w:cantSplit/>
        </w:trPr>
        <w:tc>
          <w:tcPr>
            <w:tcW w:type="dxa" w:w="194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0"/>
                <w:lang w:val="en-US" w:bidi="he-IL"/>
              </w:rPr>
              <w:t>‎Waldorf Astoria‎</w:t>
            </w:r>
          </w:p>
        </w:tc>
        <w:tc>
          <w:tcPr>
            <w:tcW w:type="dxa" w:w="129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ישראל</w:t>
            </w:r>
          </w:p>
        </w:tc>
        <w:tc>
          <w:tcPr>
            <w:tcW w:type="dxa" w:w="424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היום כולו על ציר זמן</w:t>
            </w:r>
          </w:p>
        </w:tc>
        <w:tc>
          <w:tcPr>
            <w:tcW w:type="dxa" w:w="252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מודל לסדר הסיפור</w:t>
            </w:r>
          </w:p>
        </w:tc>
      </w:tr>
      <w:tr>
        <w:trPr>
          <w:cantSplit/>
        </w:trPr>
        <w:tc>
          <w:tcPr>
            <w:tcW w:type="dxa" w:w="194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0"/>
                <w:lang w:val="en-US" w:bidi="he-IL"/>
              </w:rPr>
              <w:t>‎The Addresses‎</w:t>
            </w:r>
          </w:p>
        </w:tc>
        <w:tc>
          <w:tcPr>
            <w:tcW w:type="dxa" w:w="129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1"/>
                <w:lang w:val="he-IL" w:bidi="he-IL"/>
              </w:rPr>
              <w:t>בינלאומי</w:t>
            </w:r>
          </w:p>
        </w:tc>
        <w:tc>
          <w:tcPr>
            <w:tcW w:type="dxa" w:w="424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1"/>
                <w:lang w:val="he-IL" w:bidi="he-IL"/>
              </w:rPr>
              <w:t>סיפור עובדות גלריה מתקנים מיקום וזמינות</w:t>
            </w:r>
          </w:p>
        </w:tc>
        <w:tc>
          <w:tcPr>
            <w:tcW w:type="dxa" w:w="252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1"/>
                <w:lang w:val="he-IL" w:bidi="he-IL"/>
              </w:rPr>
              <w:t>תבנית עמוד נכס</w:t>
            </w:r>
          </w:p>
        </w:tc>
      </w:tr>
      <w:tr>
        <w:trPr>
          <w:cantSplit/>
        </w:trPr>
        <w:tc>
          <w:tcPr>
            <w:tcW w:type="dxa" w:w="194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0"/>
                <w:lang w:val="en-US" w:bidi="he-IL"/>
              </w:rPr>
              <w:t>‎Sainte Terre‎</w:t>
            </w:r>
          </w:p>
        </w:tc>
        <w:tc>
          <w:tcPr>
            <w:tcW w:type="dxa" w:w="129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בינלאומי</w:t>
            </w:r>
          </w:p>
        </w:tc>
        <w:tc>
          <w:tcPr>
            <w:tcW w:type="dxa" w:w="424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מתחם אחד ושני מקומות שווים</w:t>
            </w:r>
          </w:p>
        </w:tc>
        <w:tc>
          <w:tcPr>
            <w:tcW w:type="dxa" w:w="252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תבנית בחירה</w:t>
            </w:r>
          </w:p>
        </w:tc>
      </w:tr>
      <w:tr>
        <w:trPr>
          <w:cantSplit/>
        </w:trPr>
        <w:tc>
          <w:tcPr>
            <w:tcW w:type="dxa" w:w="194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0"/>
                <w:lang w:val="en-US" w:bidi="he-IL"/>
              </w:rPr>
              <w:t>‎Social Space‎</w:t>
            </w:r>
          </w:p>
        </w:tc>
        <w:tc>
          <w:tcPr>
            <w:tcW w:type="dxa" w:w="129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1"/>
                <w:lang w:val="he-IL" w:bidi="he-IL"/>
              </w:rPr>
              <w:t>בינלאומי</w:t>
            </w:r>
          </w:p>
        </w:tc>
        <w:tc>
          <w:tcPr>
            <w:tcW w:type="dxa" w:w="424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1"/>
                <w:lang w:val="he-IL" w:bidi="he-IL"/>
              </w:rPr>
              <w:t>ניווט דו נכסי וטופס שיודע נכס</w:t>
            </w:r>
          </w:p>
        </w:tc>
        <w:tc>
          <w:tcPr>
            <w:tcW w:type="dxa" w:w="252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1"/>
                <w:lang w:val="he-IL" w:bidi="he-IL"/>
              </w:rPr>
              <w:t>רציפות בין דפים</w:t>
            </w:r>
          </w:p>
        </w:tc>
      </w:tr>
      <w:tr>
        <w:trPr>
          <w:cantSplit/>
        </w:trPr>
        <w:tc>
          <w:tcPr>
            <w:tcW w:type="dxa" w:w="194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0"/>
                <w:lang w:val="en-US" w:bidi="he-IL"/>
              </w:rPr>
              <w:t>‎Hilltop Estate‎</w:t>
            </w:r>
          </w:p>
        </w:tc>
        <w:tc>
          <w:tcPr>
            <w:tcW w:type="dxa" w:w="129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בינלאומי</w:t>
            </w:r>
          </w:p>
        </w:tc>
        <w:tc>
          <w:tcPr>
            <w:tcW w:type="dxa" w:w="424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לוח ציבורי פשוט וברור</w:t>
            </w:r>
          </w:p>
        </w:tc>
        <w:tc>
          <w:tcPr>
            <w:tcW w:type="dxa" w:w="252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תבנית זמינות</w:t>
            </w:r>
          </w:p>
        </w:tc>
      </w:tr>
      <w:tr>
        <w:trPr>
          <w:cantSplit/>
        </w:trPr>
        <w:tc>
          <w:tcPr>
            <w:tcW w:type="dxa" w:w="194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0"/>
                <w:lang w:val="en-US" w:bidi="he-IL"/>
              </w:rPr>
              <w:t>‎Euridge‎</w:t>
            </w:r>
          </w:p>
        </w:tc>
        <w:tc>
          <w:tcPr>
            <w:tcW w:type="dxa" w:w="129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1"/>
                <w:lang w:val="he-IL" w:bidi="he-IL"/>
              </w:rPr>
              <w:t>בינלאומי</w:t>
            </w:r>
          </w:p>
        </w:tc>
        <w:tc>
          <w:tcPr>
            <w:tcW w:type="dxa" w:w="424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1"/>
                <w:lang w:val="he-IL" w:bidi="he-IL"/>
              </w:rPr>
              <w:t>קצב עריכתי עם תמונות גדולות ומרווח</w:t>
            </w:r>
          </w:p>
        </w:tc>
        <w:tc>
          <w:tcPr>
            <w:tcW w:type="dxa" w:w="252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1"/>
                <w:lang w:val="he-IL" w:bidi="he-IL"/>
              </w:rPr>
              <w:t>שפה יוקרתית ישימה</w:t>
            </w:r>
          </w:p>
        </w:tc>
      </w:tr>
    </w:tbl>
    <w:p>
      <w:pPr>
        <w:spacing w:after="20"/>
        <w:bidi w:val="1"/>
      </w:pPr>
    </w:p>
    <w:p>
      <w:pPr>
        <w:pStyle w:val="Heading2"/>
        <w:spacing w:before="160" w:after="80"/>
        <w:jc w:val="right"/>
        <w:keepNext/>
        <w:pageBreakBefore w:val="0"/>
        <w:bidi w:val="1"/>
      </w:pPr>
      <w:r>
        <w:rPr>
          <w:rFonts w:ascii="Arial Hebrew" w:hAnsi="Arial Hebrew" w:cs="Arial Hebrew" w:eastAsia="Arial Hebrew"/>
          <w:b/>
          <w:color w:val="1E1D1A"/>
          <w:sz w:val="28"/>
          <w:rtl w:val="1"/>
          <w:lang w:val="he-IL" w:bidi="he-IL"/>
        </w:rPr>
        <w:t>מה חוזר בשוק הישראלי</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שנהב, בז׳, ורוד מאובק, שחור וזהב הפכו לברירת מחדל; צבע לבדו כבר אינו בידול.</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המילים יוקרתי, חלומי, קסום ומושלם מופיעות שוב ושוב. עובדות מדויקות משכנעות יותר.</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מידע על שעות, מספר מלוות, עמדות איפור, מקלחות, חניה, מעלית, ממ״ד ולינה לעיתים חסר או קבור.</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גלריות רבות הן מאגר של עשרות תמונות ללא סיפור, כיתוב או היררכיה.</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 xml:space="preserve">רוב האתרים מציעים </w:t>
      </w:r>
      <w:r>
        <w:rPr>
          <w:rFonts w:ascii="Arial Hebrew" w:hAnsi="Arial Hebrew" w:cs="Arial Hebrew" w:eastAsia="Arial Hebrew"/>
          <w:b w:val="0"/>
          <w:color w:val="1E1D1A"/>
          <w:sz w:val="21"/>
          <w:rtl w:val="0"/>
          <w:lang w:val="en-US" w:bidi="he-IL"/>
        </w:rPr>
        <w:t>‎WhatsApp‎</w:t>
      </w:r>
      <w:r>
        <w:rPr>
          <w:rFonts w:ascii="Arial Hebrew" w:hAnsi="Arial Hebrew" w:cs="Arial Hebrew" w:eastAsia="Arial Hebrew"/>
          <w:b w:val="0"/>
          <w:color w:val="1E1D1A"/>
          <w:sz w:val="21"/>
          <w:rtl w:val="1"/>
          <w:lang w:val="he-IL" w:bidi="he-IL"/>
        </w:rPr>
        <w:t xml:space="preserve"> וטופס, אך מעטים מעבירים לתוכם אוטומטית נכס ותאריך.</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המלצות רבות אינן מקושרות למקור. ביקורת מאומתת אחת חזקה יותר מחמישה ציטוטים אנונימיים.</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 xml:space="preserve">דפי </w:t>
      </w:r>
      <w:r>
        <w:rPr>
          <w:rFonts w:ascii="Arial Hebrew" w:hAnsi="Arial Hebrew" w:cs="Arial Hebrew" w:eastAsia="Arial Hebrew"/>
          <w:b w:val="0"/>
          <w:color w:val="1E1D1A"/>
          <w:sz w:val="21"/>
          <w:rtl w:val="0"/>
          <w:lang w:val="en-US" w:bidi="he-IL"/>
        </w:rPr>
        <w:t>‎SEO‎</w:t>
      </w:r>
      <w:r>
        <w:rPr>
          <w:rFonts w:ascii="Arial Hebrew" w:hAnsi="Arial Hebrew" w:cs="Arial Hebrew" w:eastAsia="Arial Hebrew"/>
          <w:b w:val="0"/>
          <w:color w:val="1E1D1A"/>
          <w:sz w:val="21"/>
          <w:rtl w:val="1"/>
          <w:lang w:val="he-IL" w:bidi="he-IL"/>
        </w:rPr>
        <w:t xml:space="preserve"> מקומיים עובדים כשהם עוזרים עם זמני נסיעה, </w:t>
      </w:r>
      <w:r>
        <w:rPr>
          <w:rFonts w:ascii="Arial Hebrew" w:hAnsi="Arial Hebrew" w:cs="Arial Hebrew" w:eastAsia="Arial Hebrew"/>
          <w:b w:val="0"/>
          <w:color w:val="1E1D1A"/>
          <w:sz w:val="21"/>
          <w:rtl w:val="0"/>
          <w:lang w:val="en-US" w:bidi="he-IL"/>
        </w:rPr>
        <w:t>‎Waze,‎</w:t>
      </w:r>
      <w:r>
        <w:rPr>
          <w:rFonts w:ascii="Arial Hebrew" w:hAnsi="Arial Hebrew" w:cs="Arial Hebrew" w:eastAsia="Arial Hebrew"/>
          <w:b w:val="0"/>
          <w:color w:val="1E1D1A"/>
          <w:sz w:val="21"/>
          <w:rtl w:val="1"/>
          <w:lang w:val="he-IL" w:bidi="he-IL"/>
        </w:rPr>
        <w:t xml:space="preserve"> חניה ואולמות; הם נראים זולים כשהם משכפלים טקסט.</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 xml:space="preserve">בבדיקות מובייל נמצאו חיתוכים, </w:t>
      </w:r>
      <w:r>
        <w:rPr>
          <w:rFonts w:ascii="Arial Hebrew" w:hAnsi="Arial Hebrew" w:cs="Arial Hebrew" w:eastAsia="Arial Hebrew"/>
          <w:b w:val="0"/>
          <w:color w:val="1E1D1A"/>
          <w:sz w:val="21"/>
          <w:rtl w:val="0"/>
          <w:lang w:val="en-US" w:bidi="he-IL"/>
        </w:rPr>
        <w:t>‎overflow,‎</w:t>
      </w:r>
      <w:r>
        <w:rPr>
          <w:rFonts w:ascii="Arial Hebrew" w:hAnsi="Arial Hebrew" w:cs="Arial Hebrew" w:eastAsia="Arial Hebrew"/>
          <w:b w:val="0"/>
          <w:color w:val="1E1D1A"/>
          <w:sz w:val="21"/>
          <w:rtl w:val="1"/>
          <w:lang w:val="he-IL" w:bidi="he-IL"/>
        </w:rPr>
        <w:t xml:space="preserve"> תמונות שבורות וחלוניות </w:t>
      </w:r>
      <w:r>
        <w:rPr>
          <w:rFonts w:ascii="Arial Hebrew" w:hAnsi="Arial Hebrew" w:cs="Arial Hebrew" w:eastAsia="Arial Hebrew"/>
          <w:b w:val="0"/>
          <w:color w:val="1E1D1A"/>
          <w:sz w:val="21"/>
          <w:rtl w:val="0"/>
          <w:lang w:val="en-US" w:bidi="he-IL"/>
        </w:rPr>
        <w:t>‎cookies‎</w:t>
      </w:r>
      <w:r>
        <w:rPr>
          <w:rFonts w:ascii="Arial Hebrew" w:hAnsi="Arial Hebrew" w:cs="Arial Hebrew" w:eastAsia="Arial Hebrew"/>
          <w:b w:val="0"/>
          <w:color w:val="1E1D1A"/>
          <w:sz w:val="21"/>
          <w:rtl w:val="1"/>
          <w:lang w:val="he-IL" w:bidi="he-IL"/>
        </w:rPr>
        <w:t xml:space="preserve"> שמסתירות </w:t>
      </w:r>
      <w:r>
        <w:rPr>
          <w:rFonts w:ascii="Arial Hebrew" w:hAnsi="Arial Hebrew" w:cs="Arial Hebrew" w:eastAsia="Arial Hebrew"/>
          <w:b w:val="0"/>
          <w:color w:val="1E1D1A"/>
          <w:sz w:val="21"/>
          <w:rtl w:val="0"/>
          <w:lang w:val="en-US" w:bidi="he-IL"/>
        </w:rPr>
        <w:t>‎CTA‎</w:t>
      </w:r>
      <w:r>
        <w:rPr>
          <w:rFonts w:ascii="Arial Hebrew" w:hAnsi="Arial Hebrew" w:cs="Arial Hebrew" w:eastAsia="Arial Hebrew"/>
          <w:b w:val="0"/>
          <w:color w:val="1E1D1A"/>
          <w:sz w:val="21"/>
          <w:rtl w:val="1"/>
          <w:lang w:val="he-IL" w:bidi="he-IL"/>
        </w:rPr>
        <w:t xml:space="preserve"> גם באתרים מעוצבים.</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 xml:space="preserve">שאריות תבנית, </w:t>
      </w:r>
      <w:r>
        <w:rPr>
          <w:rFonts w:ascii="Arial Hebrew" w:hAnsi="Arial Hebrew" w:cs="Arial Hebrew" w:eastAsia="Arial Hebrew"/>
          <w:b w:val="0"/>
          <w:color w:val="1E1D1A"/>
          <w:sz w:val="21"/>
          <w:rtl w:val="0"/>
          <w:lang w:val="en-US" w:bidi="he-IL"/>
        </w:rPr>
        <w:t>‎Admin‎</w:t>
      </w:r>
      <w:r>
        <w:rPr>
          <w:rFonts w:ascii="Arial Hebrew" w:hAnsi="Arial Hebrew" w:cs="Arial Hebrew" w:eastAsia="Arial Hebrew"/>
          <w:b w:val="0"/>
          <w:color w:val="1E1D1A"/>
          <w:sz w:val="21"/>
          <w:rtl w:val="1"/>
          <w:lang w:val="he-IL" w:bidi="he-IL"/>
        </w:rPr>
        <w:t xml:space="preserve"> ציבורי, מבצע שפג ושני מספרי טלפון שונים פוגעים באמון יותר מעיצוב מיושן.</w:t>
      </w:r>
    </w:p>
    <w:p>
      <w:pPr>
        <w:pStyle w:val="Heading2"/>
        <w:spacing w:before="160" w:after="80"/>
        <w:jc w:val="right"/>
        <w:keepNext/>
        <w:pageBreakBefore w:val="0"/>
        <w:bidi w:val="1"/>
      </w:pPr>
      <w:r>
        <w:rPr>
          <w:rFonts w:ascii="Arial Hebrew" w:hAnsi="Arial Hebrew" w:cs="Arial Hebrew" w:eastAsia="Arial Hebrew"/>
          <w:b/>
          <w:color w:val="1E1D1A"/>
          <w:sz w:val="28"/>
          <w:rtl w:val="1"/>
          <w:lang w:val="he-IL" w:bidi="he-IL"/>
        </w:rPr>
        <w:t>מה חוזר באתרים הבינלאומיים הטובים</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בחירה בשתי שכבות: קודם תחושה ומיקום, אחר כך עובדות וקיבולת.</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מותג אחד עם תבנית אחידה, אך אישיות וצבע חתימה שונים לכל נכס.</w:t>
      </w:r>
    </w:p>
    <w:p>
      <w:pPr>
        <w:pStyle w:val="ListBullet"/>
        <w:spacing w:after="50"/>
        <w:ind w:left="0" w:right="255" w:hanging="125"/>
        <w:jc w:val="right"/>
        <w:bidi w:val="1"/>
      </w:pPr>
      <w:r>
        <w:rPr>
          <w:rFonts w:ascii="Arial Hebrew" w:hAnsi="Arial Hebrew" w:cs="Arial Hebrew" w:eastAsia="Arial Hebrew"/>
          <w:b w:val="0"/>
          <w:color w:val="1E1D1A"/>
          <w:sz w:val="21"/>
          <w:rtl w:val="0"/>
          <w:lang w:val="en-US" w:bidi="he-IL"/>
        </w:rPr>
        <w:t>‎hero‎</w:t>
      </w:r>
      <w:r>
        <w:rPr>
          <w:rFonts w:ascii="Arial Hebrew" w:hAnsi="Arial Hebrew" w:cs="Arial Hebrew" w:eastAsia="Arial Hebrew"/>
          <w:b w:val="0"/>
          <w:color w:val="1E1D1A"/>
          <w:sz w:val="21"/>
          <w:rtl w:val="1"/>
          <w:lang w:val="he-IL" w:bidi="he-IL"/>
        </w:rPr>
        <w:t xml:space="preserve"> יחיד ומכוון עדיף על מצגת ארוכה; תמונה עם אנשים נותנת קנה מידה ושימוש.</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 xml:space="preserve">סדר עמוד קבוע — סיפור, עובדות, גלריה, מהלך היום, מתקנים, זמינות, טופס, </w:t>
      </w:r>
      <w:r>
        <w:rPr>
          <w:rFonts w:ascii="Arial Hebrew" w:hAnsi="Arial Hebrew" w:cs="Arial Hebrew" w:eastAsia="Arial Hebrew"/>
          <w:b w:val="0"/>
          <w:color w:val="1E1D1A"/>
          <w:sz w:val="21"/>
          <w:rtl w:val="0"/>
          <w:lang w:val="en-US" w:bidi="he-IL"/>
        </w:rPr>
        <w:t>‎FAQ‎</w:t>
      </w:r>
      <w:r>
        <w:rPr>
          <w:rFonts w:ascii="Arial Hebrew" w:hAnsi="Arial Hebrew" w:cs="Arial Hebrew" w:eastAsia="Arial Hebrew"/>
          <w:b w:val="0"/>
          <w:color w:val="1E1D1A"/>
          <w:sz w:val="21"/>
          <w:rtl w:val="1"/>
          <w:lang w:val="he-IL" w:bidi="he-IL"/>
        </w:rPr>
        <w:t xml:space="preserve"> ומיקום.</w:t>
      </w:r>
    </w:p>
    <w:p>
      <w:pPr>
        <w:pStyle w:val="ListBullet"/>
        <w:spacing w:after="50"/>
        <w:ind w:left="0" w:right="255" w:hanging="125"/>
        <w:jc w:val="right"/>
        <w:bidi w:val="1"/>
      </w:pPr>
      <w:r>
        <w:rPr>
          <w:rFonts w:ascii="Arial Hebrew" w:hAnsi="Arial Hebrew" w:cs="Arial Hebrew" w:eastAsia="Arial Hebrew"/>
          <w:b w:val="0"/>
          <w:color w:val="1E1D1A"/>
          <w:sz w:val="21"/>
          <w:rtl w:val="0"/>
          <w:lang w:val="en-US" w:bidi="he-IL"/>
        </w:rPr>
        <w:t>‎CTA‎</w:t>
      </w:r>
      <w:r>
        <w:rPr>
          <w:rFonts w:ascii="Arial Hebrew" w:hAnsi="Arial Hebrew" w:cs="Arial Hebrew" w:eastAsia="Arial Hebrew"/>
          <w:b w:val="0"/>
          <w:color w:val="1E1D1A"/>
          <w:sz w:val="21"/>
          <w:rtl w:val="1"/>
          <w:lang w:val="he-IL" w:bidi="he-IL"/>
        </w:rPr>
        <w:t xml:space="preserve"> מתאר את הפעולה האמיתית. בדיקת זמינות מובילה ללוח, והשארת פרטים מובילה לטופס.</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המידע הבסיסי אינו נעול מאחורי הורדת חוברת או שאלון לידים.</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 xml:space="preserve">עקביות בצבע, </w:t>
      </w:r>
      <w:r>
        <w:rPr>
          <w:rFonts w:ascii="Arial Hebrew" w:hAnsi="Arial Hebrew" w:cs="Arial Hebrew" w:eastAsia="Arial Hebrew"/>
          <w:b w:val="0"/>
          <w:color w:val="1E1D1A"/>
          <w:sz w:val="21"/>
          <w:rtl w:val="0"/>
          <w:lang w:val="en-US" w:bidi="he-IL"/>
        </w:rPr>
        <w:t>‎crop‎</w:t>
      </w:r>
      <w:r>
        <w:rPr>
          <w:rFonts w:ascii="Arial Hebrew" w:hAnsi="Arial Hebrew" w:cs="Arial Hebrew" w:eastAsia="Arial Hebrew"/>
          <w:b w:val="0"/>
          <w:color w:val="1E1D1A"/>
          <w:sz w:val="21"/>
          <w:rtl w:val="1"/>
          <w:lang w:val="he-IL" w:bidi="he-IL"/>
        </w:rPr>
        <w:t xml:space="preserve"> וקצב צילום יוצרת יותר יוקרה מאנימציות או </w:t>
      </w:r>
      <w:r>
        <w:rPr>
          <w:rFonts w:ascii="Arial Hebrew" w:hAnsi="Arial Hebrew" w:cs="Arial Hebrew" w:eastAsia="Arial Hebrew"/>
          <w:b w:val="0"/>
          <w:color w:val="1E1D1A"/>
          <w:sz w:val="21"/>
          <w:rtl w:val="0"/>
          <w:lang w:val="en-US" w:bidi="he-IL"/>
        </w:rPr>
        <w:t>‎parallax.‎</w:t>
      </w:r>
    </w:p>
    <w:p>
      <w:pPr>
        <w:pStyle w:val="Heading2"/>
        <w:spacing w:before="160" w:after="80"/>
        <w:jc w:val="right"/>
        <w:keepNext/>
        <w:pageBreakBefore w:val="0"/>
        <w:bidi w:val="1"/>
      </w:pPr>
      <w:r>
        <w:rPr>
          <w:rFonts w:ascii="Arial Hebrew" w:hAnsi="Arial Hebrew" w:cs="Arial Hebrew" w:eastAsia="Arial Hebrew"/>
          <w:b/>
          <w:color w:val="1E1D1A"/>
          <w:sz w:val="28"/>
          <w:rtl w:val="1"/>
          <w:lang w:val="he-IL" w:bidi="he-IL"/>
        </w:rPr>
        <w:t>אנטי דפוסים שכדאי למנוע</w:t>
      </w:r>
    </w:p>
    <w:tbl>
      <w:tblPr>
        <w:tblW w:type="auto" w:w="0"/>
        <w:jc w:val="center"/>
        <w:tblLayout w:type="fixed"/>
        <w:tblLook w:firstColumn="1" w:firstRow="1" w:lastColumn="0" w:lastRow="0" w:noHBand="0" w:noVBand="1" w:val="04A0"/>
        <w:bidiVisual w:val="1"/>
      </w:tblPr>
      <w:tblGrid>
        <w:gridCol w:w="3408"/>
        <w:gridCol w:w="3408"/>
        <w:gridCol w:w="3408"/>
      </w:tblGrid>
      <w:tr>
        <w:trPr>
          <w:tblHeader w:val="true"/>
        </w:trPr>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1E1D1A"/>
          </w:tcPr>
          <w:p>
            <w:pPr>
              <w:spacing w:after="0" w:line="252" w:lineRule="auto"/>
              <w:jc w:val="right"/>
              <w:bidi w:val="1"/>
            </w:pPr>
            <w:r/>
            <w:r>
              <w:rPr>
                <w:rFonts w:ascii="Arial Hebrew" w:hAnsi="Arial Hebrew" w:cs="Arial Hebrew" w:eastAsia="Arial Hebrew"/>
                <w:b/>
                <w:color w:val="FFFFFF"/>
                <w:sz w:val="18"/>
                <w:rtl w:val="1"/>
                <w:lang w:val="he-IL" w:bidi="he-IL"/>
              </w:rPr>
              <w:t>אנטי דפוס</w:t>
            </w:r>
          </w:p>
        </w:tc>
        <w:tc>
          <w:tcPr>
            <w:tcW w:type="dxa" w:w="396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1E1D1A"/>
          </w:tcPr>
          <w:p>
            <w:pPr>
              <w:spacing w:after="0" w:line="252" w:lineRule="auto"/>
              <w:jc w:val="right"/>
              <w:bidi w:val="1"/>
            </w:pPr>
            <w:r/>
            <w:r>
              <w:rPr>
                <w:rFonts w:ascii="Arial Hebrew" w:hAnsi="Arial Hebrew" w:cs="Arial Hebrew" w:eastAsia="Arial Hebrew"/>
                <w:b/>
                <w:color w:val="FFFFFF"/>
                <w:sz w:val="18"/>
                <w:rtl w:val="1"/>
                <w:lang w:val="he-IL" w:bidi="he-IL"/>
              </w:rPr>
              <w:t>למה הוא מזיק</w:t>
            </w:r>
          </w:p>
        </w:tc>
        <w:tc>
          <w:tcPr>
            <w:tcW w:type="dxa" w:w="396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1E1D1A"/>
          </w:tcPr>
          <w:p>
            <w:pPr>
              <w:spacing w:after="0" w:line="252" w:lineRule="auto"/>
              <w:jc w:val="right"/>
              <w:bidi w:val="1"/>
            </w:pPr>
            <w:r/>
            <w:r>
              <w:rPr>
                <w:rFonts w:ascii="Arial Hebrew" w:hAnsi="Arial Hebrew" w:cs="Arial Hebrew" w:eastAsia="Arial Hebrew"/>
                <w:b/>
                <w:color w:val="FFFFFF"/>
                <w:sz w:val="18"/>
                <w:rtl w:val="1"/>
                <w:lang w:val="he-IL" w:bidi="he-IL"/>
              </w:rPr>
              <w:t>החלופה</w:t>
            </w:r>
          </w:p>
        </w:tc>
      </w:tr>
      <w:tr>
        <w:trPr>
          <w:cantSplit/>
        </w:trPr>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מסך פתיחה כפוי</w:t>
            </w:r>
          </w:p>
        </w:tc>
        <w:tc>
          <w:tcPr>
            <w:tcW w:type="dxa" w:w="396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מסתיר את המותג, פוגע בקישורים ישירים ובחיפוש</w:t>
            </w:r>
          </w:p>
        </w:tc>
        <w:tc>
          <w:tcPr>
            <w:tcW w:type="dxa" w:w="396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דף בית קצר עם שתי אפשרויות גלויות</w:t>
            </w:r>
          </w:p>
        </w:tc>
      </w:tr>
      <w:tr>
        <w:trPr>
          <w:cantSplit/>
        </w:trPr>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שני דומיינים</w:t>
            </w:r>
          </w:p>
        </w:tc>
        <w:tc>
          <w:tcPr>
            <w:tcW w:type="dxa" w:w="396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 xml:space="preserve">מפצל אמון, </w:t>
            </w:r>
            <w:r>
              <w:rPr>
                <w:rFonts w:ascii="Arial Hebrew" w:hAnsi="Arial Hebrew" w:cs="Arial Hebrew" w:eastAsia="Arial Hebrew"/>
                <w:b w:val="0"/>
                <w:color w:val="1E1D1A"/>
                <w:sz w:val="18"/>
                <w:rtl w:val="0"/>
                <w:lang w:val="en-US" w:bidi="he-IL"/>
              </w:rPr>
              <w:t>‎SEO‎</w:t>
            </w:r>
            <w:r>
              <w:rPr>
                <w:rFonts w:ascii="Arial Hebrew" w:hAnsi="Arial Hebrew" w:cs="Arial Hebrew" w:eastAsia="Arial Hebrew"/>
                <w:b w:val="0"/>
                <w:color w:val="1E1D1A"/>
                <w:sz w:val="18"/>
                <w:rtl w:val="1"/>
                <w:lang w:val="he-IL" w:bidi="he-IL"/>
              </w:rPr>
              <w:t xml:space="preserve"> ותחזוקה</w:t>
            </w:r>
          </w:p>
        </w:tc>
        <w:tc>
          <w:tcPr>
            <w:tcW w:type="dxa" w:w="396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דומיין אחד ושני נתיבים</w:t>
            </w:r>
          </w:p>
        </w:tc>
      </w:tr>
      <w:tr>
        <w:trPr>
          <w:cantSplit/>
        </w:trPr>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וידאו אוטומטי</w:t>
            </w:r>
          </w:p>
        </w:tc>
        <w:tc>
          <w:tcPr>
            <w:tcW w:type="dxa" w:w="396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כבד, מסיח ולעיתים פוגע בנגישות</w:t>
            </w:r>
          </w:p>
        </w:tc>
        <w:tc>
          <w:tcPr>
            <w:tcW w:type="dxa" w:w="396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תמונה חזקה ופוסטר וידאו בלחיצה</w:t>
            </w:r>
          </w:p>
        </w:tc>
      </w:tr>
      <w:tr>
        <w:trPr>
          <w:cantSplit/>
        </w:trPr>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קרוסלה ענקית</w:t>
            </w:r>
          </w:p>
        </w:tc>
        <w:tc>
          <w:tcPr>
            <w:tcW w:type="dxa" w:w="396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קשה לסריקה ולמובייל</w:t>
            </w:r>
          </w:p>
        </w:tc>
        <w:tc>
          <w:tcPr>
            <w:tcW w:type="dxa" w:w="396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0"/>
                <w:lang w:val="en-US" w:bidi="he-IL"/>
              </w:rPr>
              <w:t>‎12–18‎</w:t>
            </w:r>
            <w:r>
              <w:rPr>
                <w:rFonts w:ascii="Arial Hebrew" w:hAnsi="Arial Hebrew" w:cs="Arial Hebrew" w:eastAsia="Arial Hebrew"/>
                <w:b w:val="0"/>
                <w:color w:val="1E1D1A"/>
                <w:sz w:val="18"/>
                <w:rtl w:val="1"/>
                <w:lang w:val="he-IL" w:bidi="he-IL"/>
              </w:rPr>
              <w:t xml:space="preserve"> תמונות אוצרות ו־</w:t>
            </w:r>
            <w:r>
              <w:rPr>
                <w:rFonts w:ascii="Arial Hebrew" w:hAnsi="Arial Hebrew" w:cs="Arial Hebrew" w:eastAsia="Arial Hebrew"/>
                <w:b w:val="0"/>
                <w:color w:val="1E1D1A"/>
                <w:sz w:val="18"/>
                <w:rtl w:val="0"/>
                <w:lang w:val="en-US" w:bidi="he-IL"/>
              </w:rPr>
              <w:t>‎lightbox‎</w:t>
            </w:r>
          </w:p>
        </w:tc>
      </w:tr>
      <w:tr>
        <w:trPr>
          <w:cantSplit/>
        </w:trPr>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0"/>
                <w:lang w:val="en-US" w:bidi="he-IL"/>
              </w:rPr>
              <w:t>‎Google Calendar‎</w:t>
            </w:r>
            <w:r>
              <w:rPr>
                <w:rFonts w:ascii="Arial Hebrew" w:hAnsi="Arial Hebrew" w:cs="Arial Hebrew" w:eastAsia="Arial Hebrew"/>
                <w:b w:val="0"/>
                <w:color w:val="1E1D1A"/>
                <w:sz w:val="18"/>
                <w:rtl w:val="1"/>
                <w:lang w:val="he-IL" w:bidi="he-IL"/>
              </w:rPr>
              <w:t xml:space="preserve"> מוטמע</w:t>
            </w:r>
          </w:p>
        </w:tc>
        <w:tc>
          <w:tcPr>
            <w:tcW w:type="dxa" w:w="396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נראה זר, בעייתי ב־</w:t>
            </w:r>
            <w:r>
              <w:rPr>
                <w:rFonts w:ascii="Arial Hebrew" w:hAnsi="Arial Hebrew" w:cs="Arial Hebrew" w:eastAsia="Arial Hebrew"/>
                <w:b w:val="0"/>
                <w:color w:val="1E1D1A"/>
                <w:sz w:val="18"/>
                <w:rtl w:val="0"/>
                <w:lang w:val="en-US" w:bidi="he-IL"/>
              </w:rPr>
              <w:t>‎RTL‎</w:t>
            </w:r>
            <w:r>
              <w:rPr>
                <w:rFonts w:ascii="Arial Hebrew" w:hAnsi="Arial Hebrew" w:cs="Arial Hebrew" w:eastAsia="Arial Hebrew"/>
                <w:b w:val="0"/>
                <w:color w:val="1E1D1A"/>
                <w:sz w:val="18"/>
                <w:rtl w:val="1"/>
                <w:lang w:val="he-IL" w:bidi="he-IL"/>
              </w:rPr>
              <w:t xml:space="preserve"> ועלול לחשוף מידע</w:t>
            </w:r>
          </w:p>
        </w:tc>
        <w:tc>
          <w:tcPr>
            <w:tcW w:type="dxa" w:w="396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0"/>
                <w:lang w:val="en-US" w:bidi="he-IL"/>
              </w:rPr>
              <w:t>‎API‎</w:t>
            </w:r>
            <w:r>
              <w:rPr>
                <w:rFonts w:ascii="Arial Hebrew" w:hAnsi="Arial Hebrew" w:cs="Arial Hebrew" w:eastAsia="Arial Hebrew"/>
                <w:b w:val="0"/>
                <w:color w:val="1E1D1A"/>
                <w:sz w:val="18"/>
                <w:rtl w:val="1"/>
                <w:lang w:val="he-IL" w:bidi="he-IL"/>
              </w:rPr>
              <w:t xml:space="preserve"> ציבורי מצומצם משלו</w:t>
            </w:r>
          </w:p>
        </w:tc>
      </w:tr>
      <w:tr>
        <w:trPr>
          <w:cantSplit/>
        </w:trPr>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טופס ארוך</w:t>
            </w:r>
          </w:p>
        </w:tc>
        <w:tc>
          <w:tcPr>
            <w:tcW w:type="dxa" w:w="396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מעלה נטישה</w:t>
            </w:r>
          </w:p>
        </w:tc>
        <w:tc>
          <w:tcPr>
            <w:tcW w:type="dxa" w:w="396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חמישה שדות ועוד הודעה אופציונלית</w:t>
            </w:r>
          </w:p>
        </w:tc>
      </w:tr>
      <w:tr>
        <w:trPr>
          <w:cantSplit/>
        </w:trPr>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טקסט גנרי</w:t>
            </w:r>
          </w:p>
        </w:tc>
        <w:tc>
          <w:tcPr>
            <w:tcW w:type="dxa" w:w="396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אינו מוכיח התאמה</w:t>
            </w:r>
          </w:p>
        </w:tc>
        <w:tc>
          <w:tcPr>
            <w:tcW w:type="dxa" w:w="396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שעות מספרים ותנאים</w:t>
            </w:r>
          </w:p>
        </w:tc>
      </w:tr>
    </w:tbl>
    <w:p>
      <w:pPr>
        <w:spacing w:after="20"/>
        <w:bidi w:val="1"/>
      </w:pPr>
    </w:p>
    <w:p>
      <w:pPr>
        <w:bidi w:val="1"/>
      </w:pPr>
      <w:r>
        <w:br w:type="page"/>
      </w:r>
    </w:p>
    <w:p>
      <w:pPr>
        <w:pStyle w:val="Heading1"/>
        <w:spacing w:before="240" w:after="120"/>
        <w:jc w:val="right"/>
        <w:keepNext/>
        <w:pageBreakBefore w:val="0"/>
        <w:bidi w:val="1"/>
      </w:pPr>
      <w:r>
        <w:rPr>
          <w:rFonts w:ascii="Arial Hebrew" w:hAnsi="Arial Hebrew" w:cs="Arial Hebrew" w:eastAsia="Arial Hebrew"/>
          <w:b/>
          <w:color w:val="496A78"/>
          <w:sz w:val="38"/>
          <w:rtl w:val="0"/>
          <w:lang w:val="en-US" w:bidi="he-IL"/>
        </w:rPr>
        <w:t>‎4‎</w:t>
      </w:r>
      <w:r>
        <w:rPr>
          <w:rFonts w:ascii="Arial Hebrew" w:hAnsi="Arial Hebrew" w:cs="Arial Hebrew" w:eastAsia="Arial Hebrew"/>
          <w:b/>
          <w:color w:val="496A78"/>
          <w:sz w:val="38"/>
          <w:rtl w:val="1"/>
          <w:lang w:val="he-IL" w:bidi="he-IL"/>
        </w:rPr>
        <w:t xml:space="preserve"> כיוון המותג והעיצוב</w:t>
      </w:r>
    </w:p>
    <w:tbl>
      <w:tblPr>
        <w:tblW w:type="auto" w:w="0"/>
        <w:jc w:val="center"/>
        <w:tblLayout w:type="fixed"/>
        <w:tblLook w:firstColumn="1" w:firstRow="1" w:lastColumn="0" w:lastRow="0" w:noHBand="0" w:noVBand="1" w:val="04A0"/>
        <w:bidiVisual w:val="1"/>
      </w:tblPr>
      <w:tblGrid>
        <w:gridCol w:w="1800"/>
        <w:gridCol w:w="8136"/>
      </w:tblGrid>
      <w:tr>
        <w:tc>
          <w:tcPr>
            <w:tcW w:type="dxa" w:w="511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496A78"/>
          </w:tcPr>
          <w:p>
            <w:pPr>
              <w:spacing w:after="0" w:line="252" w:lineRule="auto"/>
              <w:jc w:val="right"/>
              <w:bidi w:val="1"/>
            </w:pPr>
            <w:r/>
            <w:r>
              <w:rPr>
                <w:rFonts w:ascii="Arial Hebrew" w:hAnsi="Arial Hebrew" w:cs="Arial Hebrew" w:eastAsia="Arial Hebrew"/>
                <w:b/>
                <w:color w:val="FFFFFF"/>
                <w:sz w:val="20"/>
                <w:rtl w:val="1"/>
                <w:lang w:val="he-IL" w:bidi="he-IL"/>
              </w:rPr>
              <w:t>הכיוון המומלץ</w:t>
            </w:r>
          </w:p>
        </w:tc>
        <w:tc>
          <w:tcPr>
            <w:tcW w:type="dxa" w:w="511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DDE7EA"/>
          </w:tcPr>
          <w:p>
            <w:pPr>
              <w:spacing w:after="0" w:line="252" w:lineRule="auto"/>
              <w:jc w:val="right"/>
              <w:bidi w:val="1"/>
            </w:pPr>
            <w:r/>
            <w:r>
              <w:rPr>
                <w:rFonts w:ascii="Arial Hebrew" w:hAnsi="Arial Hebrew" w:cs="Arial Hebrew" w:eastAsia="Arial Hebrew"/>
                <w:b w:val="0"/>
                <w:color w:val="1E1D1A"/>
                <w:sz w:val="20"/>
                <w:rtl w:val="0"/>
                <w:lang w:val="en-US" w:bidi="he-IL"/>
              </w:rPr>
              <w:t>‎Editorial Ivory‎</w:t>
            </w:r>
            <w:r>
              <w:rPr>
                <w:rFonts w:ascii="Arial Hebrew" w:hAnsi="Arial Hebrew" w:cs="Arial Hebrew" w:eastAsia="Arial Hebrew"/>
                <w:b w:val="0"/>
                <w:color w:val="1E1D1A"/>
                <w:sz w:val="20"/>
                <w:rtl w:val="1"/>
                <w:lang w:val="he-IL" w:bidi="he-IL"/>
              </w:rPr>
              <w:t xml:space="preserve"> </w:t>
            </w:r>
            <w:r>
              <w:rPr>
                <w:rFonts w:ascii="Arial Hebrew" w:hAnsi="Arial Hebrew" w:cs="Arial Hebrew" w:eastAsia="Arial Hebrew"/>
                <w:b w:val="0"/>
                <w:color w:val="1E1D1A"/>
                <w:sz w:val="20"/>
                <w:rtl w:val="0"/>
                <w:lang w:val="en-US" w:bidi="he-IL"/>
              </w:rPr>
              <w:t>‎—‎</w:t>
            </w:r>
            <w:r>
              <w:rPr>
                <w:rFonts w:ascii="Arial Hebrew" w:hAnsi="Arial Hebrew" w:cs="Arial Hebrew" w:eastAsia="Arial Hebrew"/>
                <w:b w:val="0"/>
                <w:color w:val="1E1D1A"/>
                <w:sz w:val="20"/>
                <w:rtl w:val="1"/>
                <w:lang w:val="he-IL" w:bidi="he-IL"/>
              </w:rPr>
              <w:t xml:space="preserve"> אתר מגזיני שקט בצבעי שנהב ודיו, עם כחול ים מעושן לנתניה וזית אבן לשורש. הצילום מקבל את הבמה; הטיפוגרפיה, הרווחים והפרטים התפעוליים יוצרים את תחושת האיכות.</w:t>
            </w:r>
          </w:p>
        </w:tc>
      </w:tr>
    </w:tbl>
    <w:p>
      <w:pPr>
        <w:spacing w:after="40"/>
        <w:bidi w:val="1"/>
      </w:pPr>
    </w:p>
    <w:tbl>
      <w:tblPr>
        <w:tblW w:type="auto" w:w="0"/>
        <w:jc w:val="center"/>
        <w:tblLayout w:type="fixed"/>
        <w:tblLook w:firstColumn="1" w:firstRow="1" w:lastColumn="0" w:lastRow="0" w:noHBand="0" w:noVBand="1" w:val="04A0"/>
        <w:bidiVisual w:val="1"/>
      </w:tblPr>
      <w:tblGrid>
        <w:gridCol w:w="2045"/>
        <w:gridCol w:w="2045"/>
        <w:gridCol w:w="2045"/>
        <w:gridCol w:w="2045"/>
        <w:gridCol w:w="2045"/>
      </w:tblGrid>
      <w:tr>
        <w:trPr>
          <w:tblHeader w:val="true"/>
        </w:trPr>
        <w:tc>
          <w:tcPr>
            <w:tcW w:type="dxa" w:w="180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496A78"/>
          </w:tcPr>
          <w:p>
            <w:pPr>
              <w:spacing w:after="0" w:line="252" w:lineRule="auto"/>
              <w:jc w:val="right"/>
              <w:bidi w:val="1"/>
            </w:pPr>
            <w:r/>
            <w:r>
              <w:rPr>
                <w:rFonts w:ascii="Arial Hebrew" w:hAnsi="Arial Hebrew" w:cs="Arial Hebrew" w:eastAsia="Arial Hebrew"/>
                <w:b/>
                <w:color w:val="FFFFFF"/>
                <w:sz w:val="16"/>
                <w:rtl w:val="1"/>
                <w:lang w:val="he-IL" w:bidi="he-IL"/>
              </w:rPr>
              <w:t>כיוון</w:t>
            </w:r>
          </w:p>
        </w:tc>
        <w:tc>
          <w:tcPr>
            <w:tcW w:type="dxa" w:w="252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496A78"/>
          </w:tcPr>
          <w:p>
            <w:pPr>
              <w:spacing w:after="0" w:line="252" w:lineRule="auto"/>
              <w:jc w:val="right"/>
              <w:bidi w:val="1"/>
            </w:pPr>
            <w:r/>
            <w:r>
              <w:rPr>
                <w:rFonts w:ascii="Arial Hebrew" w:hAnsi="Arial Hebrew" w:cs="Arial Hebrew" w:eastAsia="Arial Hebrew"/>
                <w:b/>
                <w:color w:val="FFFFFF"/>
                <w:sz w:val="16"/>
                <w:rtl w:val="1"/>
                <w:lang w:val="he-IL" w:bidi="he-IL"/>
              </w:rPr>
              <w:t>פלטה</w:t>
            </w:r>
          </w:p>
        </w:tc>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496A78"/>
          </w:tcPr>
          <w:p>
            <w:pPr>
              <w:spacing w:after="0" w:line="252" w:lineRule="auto"/>
              <w:jc w:val="right"/>
              <w:bidi w:val="1"/>
            </w:pPr>
            <w:r/>
            <w:r>
              <w:rPr>
                <w:rFonts w:ascii="Arial Hebrew" w:hAnsi="Arial Hebrew" w:cs="Arial Hebrew" w:eastAsia="Arial Hebrew"/>
                <w:b/>
                <w:color w:val="FFFFFF"/>
                <w:sz w:val="16"/>
                <w:rtl w:val="1"/>
                <w:lang w:val="he-IL" w:bidi="he-IL"/>
              </w:rPr>
              <w:t>טיפוגרפיה</w:t>
            </w:r>
          </w:p>
        </w:tc>
        <w:tc>
          <w:tcPr>
            <w:tcW w:type="dxa" w:w="237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496A78"/>
          </w:tcPr>
          <w:p>
            <w:pPr>
              <w:spacing w:after="0" w:line="252" w:lineRule="auto"/>
              <w:jc w:val="right"/>
              <w:bidi w:val="1"/>
            </w:pPr>
            <w:r/>
            <w:r>
              <w:rPr>
                <w:rFonts w:ascii="Arial Hebrew" w:hAnsi="Arial Hebrew" w:cs="Arial Hebrew" w:eastAsia="Arial Hebrew"/>
                <w:b/>
                <w:color w:val="FFFFFF"/>
                <w:sz w:val="16"/>
                <w:rtl w:val="1"/>
                <w:lang w:val="he-IL" w:bidi="he-IL"/>
              </w:rPr>
              <w:t>אופי</w:t>
            </w:r>
          </w:p>
        </w:tc>
        <w:tc>
          <w:tcPr>
            <w:tcW w:type="dxa" w:w="144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496A78"/>
          </w:tcPr>
          <w:p>
            <w:pPr>
              <w:spacing w:after="0" w:line="252" w:lineRule="auto"/>
              <w:jc w:val="right"/>
              <w:bidi w:val="1"/>
            </w:pPr>
            <w:r/>
            <w:r>
              <w:rPr>
                <w:rFonts w:ascii="Arial Hebrew" w:hAnsi="Arial Hebrew" w:cs="Arial Hebrew" w:eastAsia="Arial Hebrew"/>
                <w:b/>
                <w:color w:val="FFFFFF"/>
                <w:sz w:val="16"/>
                <w:rtl w:val="1"/>
                <w:lang w:val="he-IL" w:bidi="he-IL"/>
              </w:rPr>
              <w:t>החלטה</w:t>
            </w:r>
          </w:p>
        </w:tc>
      </w:tr>
      <w:tr>
        <w:trPr>
          <w:cantSplit/>
        </w:trPr>
        <w:tc>
          <w:tcPr>
            <w:tcW w:type="dxa" w:w="180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6"/>
                <w:rtl w:val="0"/>
                <w:lang w:val="en-US" w:bidi="he-IL"/>
              </w:rPr>
              <w:t>‎Editorial Ivory‎</w:t>
            </w:r>
          </w:p>
        </w:tc>
        <w:tc>
          <w:tcPr>
            <w:tcW w:type="dxa" w:w="252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6"/>
                <w:rtl w:val="1"/>
                <w:lang w:val="he-IL" w:bidi="he-IL"/>
              </w:rPr>
              <w:t xml:space="preserve">שמנת </w:t>
            </w:r>
            <w:r>
              <w:rPr>
                <w:rFonts w:ascii="Arial Hebrew" w:hAnsi="Arial Hebrew" w:cs="Arial Hebrew" w:eastAsia="Arial Hebrew"/>
                <w:b w:val="0"/>
                <w:color w:val="1E1D1A"/>
                <w:sz w:val="16"/>
                <w:rtl w:val="0"/>
                <w:lang w:val="en-US" w:bidi="he-IL"/>
              </w:rPr>
              <w:t>‎F5F1E8‎</w:t>
            </w:r>
            <w:r>
              <w:rPr>
                <w:rFonts w:ascii="Arial Hebrew" w:hAnsi="Arial Hebrew" w:cs="Arial Hebrew" w:eastAsia="Arial Hebrew"/>
                <w:b w:val="0"/>
                <w:color w:val="1E1D1A"/>
                <w:sz w:val="16"/>
                <w:rtl w:val="1"/>
                <w:lang w:val="he-IL" w:bidi="he-IL"/>
              </w:rPr>
              <w:t xml:space="preserve"> דיו </w:t>
            </w:r>
            <w:r>
              <w:rPr>
                <w:rFonts w:ascii="Arial Hebrew" w:hAnsi="Arial Hebrew" w:cs="Arial Hebrew" w:eastAsia="Arial Hebrew"/>
                <w:b w:val="0"/>
                <w:color w:val="1E1D1A"/>
                <w:sz w:val="16"/>
                <w:rtl w:val="0"/>
                <w:lang w:val="en-US" w:bidi="he-IL"/>
              </w:rPr>
              <w:t>‎1E1D1A‎</w:t>
            </w:r>
            <w:r>
              <w:rPr>
                <w:rFonts w:ascii="Arial Hebrew" w:hAnsi="Arial Hebrew" w:cs="Arial Hebrew" w:eastAsia="Arial Hebrew"/>
                <w:b w:val="0"/>
                <w:color w:val="1E1D1A"/>
                <w:sz w:val="16"/>
                <w:rtl w:val="1"/>
                <w:lang w:val="he-IL" w:bidi="he-IL"/>
              </w:rPr>
              <w:t xml:space="preserve"> אבן </w:t>
            </w:r>
            <w:r>
              <w:rPr>
                <w:rFonts w:ascii="Arial Hebrew" w:hAnsi="Arial Hebrew" w:cs="Arial Hebrew" w:eastAsia="Arial Hebrew"/>
                <w:b w:val="0"/>
                <w:color w:val="1E1D1A"/>
                <w:sz w:val="16"/>
                <w:rtl w:val="0"/>
                <w:lang w:val="en-US" w:bidi="he-IL"/>
              </w:rPr>
              <w:t>‎B9AEA1‎</w:t>
            </w:r>
          </w:p>
        </w:tc>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6"/>
                <w:rtl w:val="0"/>
                <w:lang w:val="en-US" w:bidi="he-IL"/>
              </w:rPr>
              <w:t>‎Frank Ruhl Libre‎</w:t>
            </w:r>
            <w:r>
              <w:rPr>
                <w:rFonts w:ascii="Arial Hebrew" w:hAnsi="Arial Hebrew" w:cs="Arial Hebrew" w:eastAsia="Arial Hebrew"/>
                <w:b w:val="0"/>
                <w:color w:val="1E1D1A"/>
                <w:sz w:val="16"/>
                <w:rtl w:val="1"/>
                <w:lang w:val="he-IL" w:bidi="he-IL"/>
              </w:rPr>
              <w:t xml:space="preserve"> עם </w:t>
            </w:r>
            <w:r>
              <w:rPr>
                <w:rFonts w:ascii="Arial Hebrew" w:hAnsi="Arial Hebrew" w:cs="Arial Hebrew" w:eastAsia="Arial Hebrew"/>
                <w:b w:val="0"/>
                <w:color w:val="1E1D1A"/>
                <w:sz w:val="16"/>
                <w:rtl w:val="0"/>
                <w:lang w:val="en-US" w:bidi="he-IL"/>
              </w:rPr>
              <w:t>‎Heebo‎</w:t>
            </w:r>
          </w:p>
        </w:tc>
        <w:tc>
          <w:tcPr>
            <w:tcW w:type="dxa" w:w="237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6"/>
                <w:rtl w:val="1"/>
                <w:lang w:val="he-IL" w:bidi="he-IL"/>
              </w:rPr>
              <w:t>אלגנטי שקט ומתאים לשתי הדירות</w:t>
            </w:r>
          </w:p>
        </w:tc>
        <w:tc>
          <w:tcPr>
            <w:tcW w:type="dxa" w:w="144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6"/>
                <w:rtl w:val="1"/>
                <w:lang w:val="he-IL" w:bidi="he-IL"/>
              </w:rPr>
              <w:t>המומלץ</w:t>
            </w:r>
          </w:p>
        </w:tc>
      </w:tr>
      <w:tr>
        <w:trPr>
          <w:cantSplit/>
        </w:trPr>
        <w:tc>
          <w:tcPr>
            <w:tcW w:type="dxa" w:w="180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6"/>
                <w:rtl w:val="0"/>
                <w:lang w:val="en-US" w:bidi="he-IL"/>
              </w:rPr>
              <w:t>‎Mediterranean Modern‎</w:t>
            </w:r>
          </w:p>
        </w:tc>
        <w:tc>
          <w:tcPr>
            <w:tcW w:type="dxa" w:w="252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6"/>
                <w:rtl w:val="1"/>
                <w:lang w:val="he-IL" w:bidi="he-IL"/>
              </w:rPr>
              <w:t xml:space="preserve">פשתן </w:t>
            </w:r>
            <w:r>
              <w:rPr>
                <w:rFonts w:ascii="Arial Hebrew" w:hAnsi="Arial Hebrew" w:cs="Arial Hebrew" w:eastAsia="Arial Hebrew"/>
                <w:b w:val="0"/>
                <w:color w:val="1E1D1A"/>
                <w:sz w:val="16"/>
                <w:rtl w:val="0"/>
                <w:lang w:val="en-US" w:bidi="he-IL"/>
              </w:rPr>
              <w:t>‎EFE8DB‎</w:t>
            </w:r>
            <w:r>
              <w:rPr>
                <w:rFonts w:ascii="Arial Hebrew" w:hAnsi="Arial Hebrew" w:cs="Arial Hebrew" w:eastAsia="Arial Hebrew"/>
                <w:b w:val="0"/>
                <w:color w:val="1E1D1A"/>
                <w:sz w:val="16"/>
                <w:rtl w:val="1"/>
                <w:lang w:val="he-IL" w:bidi="he-IL"/>
              </w:rPr>
              <w:t xml:space="preserve"> טרקוטה </w:t>
            </w:r>
            <w:r>
              <w:rPr>
                <w:rFonts w:ascii="Arial Hebrew" w:hAnsi="Arial Hebrew" w:cs="Arial Hebrew" w:eastAsia="Arial Hebrew"/>
                <w:b w:val="0"/>
                <w:color w:val="1E1D1A"/>
                <w:sz w:val="16"/>
                <w:rtl w:val="0"/>
                <w:lang w:val="en-US" w:bidi="he-IL"/>
              </w:rPr>
              <w:t>‎A75E43‎</w:t>
            </w:r>
            <w:r>
              <w:rPr>
                <w:rFonts w:ascii="Arial Hebrew" w:hAnsi="Arial Hebrew" w:cs="Arial Hebrew" w:eastAsia="Arial Hebrew"/>
                <w:b w:val="0"/>
                <w:color w:val="1E1D1A"/>
                <w:sz w:val="16"/>
                <w:rtl w:val="1"/>
                <w:lang w:val="he-IL" w:bidi="he-IL"/>
              </w:rPr>
              <w:t xml:space="preserve"> זית </w:t>
            </w:r>
            <w:r>
              <w:rPr>
                <w:rFonts w:ascii="Arial Hebrew" w:hAnsi="Arial Hebrew" w:cs="Arial Hebrew" w:eastAsia="Arial Hebrew"/>
                <w:b w:val="0"/>
                <w:color w:val="1E1D1A"/>
                <w:sz w:val="16"/>
                <w:rtl w:val="0"/>
                <w:lang w:val="en-US" w:bidi="he-IL"/>
              </w:rPr>
              <w:t>‎68705A‎</w:t>
            </w:r>
          </w:p>
        </w:tc>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6"/>
                <w:rtl w:val="0"/>
                <w:lang w:val="en-US" w:bidi="he-IL"/>
              </w:rPr>
              <w:t>‎Noto Serif Hebrew‎</w:t>
            </w:r>
            <w:r>
              <w:rPr>
                <w:rFonts w:ascii="Arial Hebrew" w:hAnsi="Arial Hebrew" w:cs="Arial Hebrew" w:eastAsia="Arial Hebrew"/>
                <w:b w:val="0"/>
                <w:color w:val="1E1D1A"/>
                <w:sz w:val="16"/>
                <w:rtl w:val="1"/>
                <w:lang w:val="he-IL" w:bidi="he-IL"/>
              </w:rPr>
              <w:t xml:space="preserve"> עם </w:t>
            </w:r>
            <w:r>
              <w:rPr>
                <w:rFonts w:ascii="Arial Hebrew" w:hAnsi="Arial Hebrew" w:cs="Arial Hebrew" w:eastAsia="Arial Hebrew"/>
                <w:b w:val="0"/>
                <w:color w:val="1E1D1A"/>
                <w:sz w:val="16"/>
                <w:rtl w:val="0"/>
                <w:lang w:val="en-US" w:bidi="he-IL"/>
              </w:rPr>
              <w:t>‎Assistant‎</w:t>
            </w:r>
          </w:p>
        </w:tc>
        <w:tc>
          <w:tcPr>
            <w:tcW w:type="dxa" w:w="237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6"/>
                <w:rtl w:val="1"/>
                <w:lang w:val="he-IL" w:bidi="he-IL"/>
              </w:rPr>
              <w:t>חומרי וטבעי במיוחד לשורש</w:t>
            </w:r>
          </w:p>
        </w:tc>
        <w:tc>
          <w:tcPr>
            <w:tcW w:type="dxa" w:w="144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6"/>
                <w:rtl w:val="1"/>
                <w:lang w:val="he-IL" w:bidi="he-IL"/>
              </w:rPr>
              <w:t>כיוון משני</w:t>
            </w:r>
          </w:p>
        </w:tc>
      </w:tr>
      <w:tr>
        <w:trPr>
          <w:cantSplit/>
        </w:trPr>
        <w:tc>
          <w:tcPr>
            <w:tcW w:type="dxa" w:w="180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6"/>
                <w:rtl w:val="0"/>
                <w:lang w:val="en-US" w:bidi="he-IL"/>
              </w:rPr>
              <w:t>‎Fashion Celebration‎</w:t>
            </w:r>
          </w:p>
        </w:tc>
        <w:tc>
          <w:tcPr>
            <w:tcW w:type="dxa" w:w="252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6"/>
                <w:rtl w:val="1"/>
                <w:lang w:val="he-IL" w:bidi="he-IL"/>
              </w:rPr>
              <w:t xml:space="preserve">קרם עם </w:t>
            </w:r>
            <w:r>
              <w:rPr>
                <w:rFonts w:ascii="Arial Hebrew" w:hAnsi="Arial Hebrew" w:cs="Arial Hebrew" w:eastAsia="Arial Hebrew"/>
                <w:b w:val="0"/>
                <w:color w:val="1E1D1A"/>
                <w:sz w:val="16"/>
                <w:rtl w:val="0"/>
                <w:lang w:val="en-US" w:bidi="he-IL"/>
              </w:rPr>
              <w:t>‎cobalt coral plum sage‎</w:t>
            </w:r>
          </w:p>
        </w:tc>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6"/>
                <w:rtl w:val="1"/>
                <w:lang w:val="he-IL" w:bidi="he-IL"/>
              </w:rPr>
              <w:t>טיפוגרפיה גדולה וקולאז׳</w:t>
            </w:r>
          </w:p>
        </w:tc>
        <w:tc>
          <w:tcPr>
            <w:tcW w:type="dxa" w:w="237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6"/>
                <w:rtl w:val="1"/>
                <w:lang w:val="he-IL" w:bidi="he-IL"/>
              </w:rPr>
              <w:t>זכיר וחגיגי</w:t>
            </w:r>
          </w:p>
        </w:tc>
        <w:tc>
          <w:tcPr>
            <w:tcW w:type="dxa" w:w="144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6"/>
                <w:rtl w:val="1"/>
                <w:lang w:val="he-IL" w:bidi="he-IL"/>
              </w:rPr>
              <w:t>דורש צילום וריטוש מדויקים</w:t>
            </w:r>
          </w:p>
        </w:tc>
      </w:tr>
    </w:tbl>
    <w:p>
      <w:pPr>
        <w:spacing w:after="20"/>
        <w:bidi w:val="1"/>
      </w:pPr>
    </w:p>
    <w:p>
      <w:pPr>
        <w:spacing w:before="0" w:after="100" w:line="278" w:lineRule="auto"/>
        <w:jc w:val="right"/>
        <w:keepLines w:val="0"/>
        <w:bidi w:val="1"/>
      </w:pPr>
      <w:r>
        <w:rPr>
          <w:rFonts w:ascii="Arial Hebrew" w:hAnsi="Arial Hebrew" w:cs="Arial Hebrew" w:eastAsia="Arial Hebrew"/>
          <w:b w:val="0"/>
          <w:color w:val="1E1D1A"/>
          <w:sz w:val="22"/>
          <w:rtl w:val="0"/>
          <w:lang w:val="en-US" w:bidi="he-IL"/>
        </w:rPr>
        <w:t>‎Frank Ruhl Libre‎</w:t>
      </w:r>
      <w:r>
        <w:rPr>
          <w:rFonts w:ascii="Arial Hebrew" w:hAnsi="Arial Hebrew" w:cs="Arial Hebrew" w:eastAsia="Arial Hebrew"/>
          <w:b w:val="0"/>
          <w:color w:val="1E1D1A"/>
          <w:sz w:val="22"/>
          <w:rtl w:val="1"/>
          <w:lang w:val="he-IL" w:bidi="he-IL"/>
        </w:rPr>
        <w:t xml:space="preserve"> ו־</w:t>
      </w:r>
      <w:r>
        <w:rPr>
          <w:rFonts w:ascii="Arial Hebrew" w:hAnsi="Arial Hebrew" w:cs="Arial Hebrew" w:eastAsia="Arial Hebrew"/>
          <w:b w:val="0"/>
          <w:color w:val="1E1D1A"/>
          <w:sz w:val="22"/>
          <w:rtl w:val="0"/>
          <w:lang w:val="en-US" w:bidi="he-IL"/>
        </w:rPr>
        <w:t>‎Heebo‎</w:t>
      </w:r>
      <w:r>
        <w:rPr>
          <w:rFonts w:ascii="Arial Hebrew" w:hAnsi="Arial Hebrew" w:cs="Arial Hebrew" w:eastAsia="Arial Hebrew"/>
          <w:b w:val="0"/>
          <w:color w:val="1E1D1A"/>
          <w:sz w:val="22"/>
          <w:rtl w:val="1"/>
          <w:lang w:val="he-IL" w:bidi="he-IL"/>
        </w:rPr>
        <w:t xml:space="preserve"> הן משפחות גופן עבריות פתוחות. מומלץ לארח באתר קובצי </w:t>
      </w:r>
      <w:r>
        <w:rPr>
          <w:rFonts w:ascii="Arial Hebrew" w:hAnsi="Arial Hebrew" w:cs="Arial Hebrew" w:eastAsia="Arial Hebrew"/>
          <w:b w:val="0"/>
          <w:color w:val="1E1D1A"/>
          <w:sz w:val="22"/>
          <w:rtl w:val="0"/>
          <w:lang w:val="en-US" w:bidi="he-IL"/>
        </w:rPr>
        <w:t>‎WOFF2‎</w:t>
      </w:r>
      <w:r>
        <w:rPr>
          <w:rFonts w:ascii="Arial Hebrew" w:hAnsi="Arial Hebrew" w:cs="Arial Hebrew" w:eastAsia="Arial Hebrew"/>
          <w:b w:val="0"/>
          <w:color w:val="1E1D1A"/>
          <w:sz w:val="22"/>
          <w:rtl w:val="1"/>
          <w:lang w:val="he-IL" w:bidi="he-IL"/>
        </w:rPr>
        <w:t xml:space="preserve"> מקומיים בשני משקלים לכל היותר, ולבדוק בפועל סימני פיסוק, ספרות ושמות באנגלית לפני סגירת העיצוב.</w:t>
      </w:r>
      <w:r>
        <w:rPr>
          <w:rFonts w:ascii="Arial Hebrew" w:hAnsi="Arial Hebrew" w:cs="Arial Hebrew" w:eastAsia="Arial Hebrew"/>
          <w:b w:val="0"/>
          <w:color w:val="496A78"/>
          <w:sz w:val="16"/>
          <w:vertAlign w:val="superscript"/>
          <w:rtl w:val="1"/>
          <w:lang w:val="he-IL" w:bidi="he-IL"/>
        </w:rPr>
        <w:t xml:space="preserve"> </w:t>
      </w:r>
      <w:r>
        <w:rPr>
          <w:rFonts w:ascii="Arial Hebrew" w:hAnsi="Arial Hebrew" w:cs="Arial Hebrew" w:eastAsia="Arial Hebrew"/>
          <w:b w:val="0"/>
          <w:color w:val="496A78"/>
          <w:sz w:val="16"/>
          <w:vertAlign w:val="superscript"/>
          <w:rtl w:val="0"/>
          <w:lang w:val="en-US" w:bidi="he-IL"/>
        </w:rPr>
        <w:t>‎[22–23]‎</w:t>
      </w:r>
    </w:p>
    <w:p>
      <w:pPr>
        <w:pStyle w:val="Heading2"/>
        <w:spacing w:before="160" w:after="80"/>
        <w:jc w:val="right"/>
        <w:keepNext/>
        <w:pageBreakBefore w:val="0"/>
        <w:bidi w:val="1"/>
      </w:pPr>
      <w:r>
        <w:rPr>
          <w:rFonts w:ascii="Arial Hebrew" w:hAnsi="Arial Hebrew" w:cs="Arial Hebrew" w:eastAsia="Arial Hebrew"/>
          <w:b/>
          <w:color w:val="1E1D1A"/>
          <w:sz w:val="28"/>
          <w:rtl w:val="1"/>
          <w:lang w:val="he-IL" w:bidi="he-IL"/>
        </w:rPr>
        <w:t>זהות משותפת וזהות לכל דירה</w:t>
      </w:r>
    </w:p>
    <w:tbl>
      <w:tblPr>
        <w:tblW w:type="auto" w:w="0"/>
        <w:jc w:val="center"/>
        <w:tblLayout w:type="fixed"/>
        <w:tblLook w:firstColumn="1" w:firstRow="1" w:lastColumn="0" w:lastRow="0" w:noHBand="0" w:noVBand="1" w:val="04A0"/>
        <w:bidiVisual w:val="1"/>
      </w:tblPr>
      <w:tblGrid>
        <w:gridCol w:w="3408"/>
        <w:gridCol w:w="3408"/>
        <w:gridCol w:w="3408"/>
      </w:tblGrid>
      <w:tr>
        <w:trPr>
          <w:tblHeader w:val="true"/>
        </w:trPr>
        <w:tc>
          <w:tcPr>
            <w:tcW w:type="dxa" w:w="165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5D6852"/>
          </w:tcPr>
          <w:p>
            <w:pPr>
              <w:spacing w:after="0" w:line="252" w:lineRule="auto"/>
              <w:jc w:val="right"/>
              <w:bidi w:val="1"/>
            </w:pPr>
            <w:r/>
            <w:r>
              <w:rPr>
                <w:rFonts w:ascii="Arial Hebrew" w:hAnsi="Arial Hebrew" w:cs="Arial Hebrew" w:eastAsia="Arial Hebrew"/>
                <w:b/>
                <w:color w:val="FFFFFF"/>
                <w:sz w:val="18"/>
                <w:rtl w:val="1"/>
                <w:lang w:val="he-IL" w:bidi="he-IL"/>
              </w:rPr>
              <w:t>שכבה</w:t>
            </w:r>
          </w:p>
        </w:tc>
        <w:tc>
          <w:tcPr>
            <w:tcW w:type="dxa" w:w="432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5D6852"/>
          </w:tcPr>
          <w:p>
            <w:pPr>
              <w:spacing w:after="0" w:line="252" w:lineRule="auto"/>
              <w:jc w:val="right"/>
              <w:bidi w:val="1"/>
            </w:pPr>
            <w:r/>
            <w:r>
              <w:rPr>
                <w:rFonts w:ascii="Arial Hebrew" w:hAnsi="Arial Hebrew" w:cs="Arial Hebrew" w:eastAsia="Arial Hebrew"/>
                <w:b/>
                <w:color w:val="FFFFFF"/>
                <w:sz w:val="18"/>
                <w:rtl w:val="1"/>
                <w:lang w:val="he-IL" w:bidi="he-IL"/>
              </w:rPr>
              <w:t>שפה חזותית</w:t>
            </w:r>
          </w:p>
        </w:tc>
        <w:tc>
          <w:tcPr>
            <w:tcW w:type="dxa" w:w="410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5D6852"/>
          </w:tcPr>
          <w:p>
            <w:pPr>
              <w:spacing w:after="0" w:line="252" w:lineRule="auto"/>
              <w:jc w:val="right"/>
              <w:bidi w:val="1"/>
            </w:pPr>
            <w:r/>
            <w:r>
              <w:rPr>
                <w:rFonts w:ascii="Arial Hebrew" w:hAnsi="Arial Hebrew" w:cs="Arial Hebrew" w:eastAsia="Arial Hebrew"/>
                <w:b/>
                <w:color w:val="FFFFFF"/>
                <w:sz w:val="18"/>
                <w:rtl w:val="1"/>
                <w:lang w:val="he-IL" w:bidi="he-IL"/>
              </w:rPr>
              <w:t>תוכן שחייב להיות קונקרטי</w:t>
            </w:r>
          </w:p>
        </w:tc>
      </w:tr>
      <w:tr>
        <w:trPr>
          <w:cantSplit/>
        </w:trPr>
        <w:tc>
          <w:tcPr>
            <w:tcW w:type="dxa" w:w="165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משותף</w:t>
            </w:r>
          </w:p>
        </w:tc>
        <w:tc>
          <w:tcPr>
            <w:tcW w:type="dxa" w:w="432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 xml:space="preserve">לוגו, טיפוגרפיה, </w:t>
            </w:r>
            <w:r>
              <w:rPr>
                <w:rFonts w:ascii="Arial Hebrew" w:hAnsi="Arial Hebrew" w:cs="Arial Hebrew" w:eastAsia="Arial Hebrew"/>
                <w:b w:val="0"/>
                <w:color w:val="1E1D1A"/>
                <w:sz w:val="18"/>
                <w:rtl w:val="0"/>
                <w:lang w:val="en-US" w:bidi="he-IL"/>
              </w:rPr>
              <w:t>‎grid,‎</w:t>
            </w:r>
            <w:r>
              <w:rPr>
                <w:rFonts w:ascii="Arial Hebrew" w:hAnsi="Arial Hebrew" w:cs="Arial Hebrew" w:eastAsia="Arial Hebrew"/>
                <w:b w:val="0"/>
                <w:color w:val="1E1D1A"/>
                <w:sz w:val="18"/>
                <w:rtl w:val="1"/>
                <w:lang w:val="he-IL" w:bidi="he-IL"/>
              </w:rPr>
              <w:t xml:space="preserve"> ניווט, </w:t>
            </w:r>
            <w:r>
              <w:rPr>
                <w:rFonts w:ascii="Arial Hebrew" w:hAnsi="Arial Hebrew" w:cs="Arial Hebrew" w:eastAsia="Arial Hebrew"/>
                <w:b w:val="0"/>
                <w:color w:val="1E1D1A"/>
                <w:sz w:val="18"/>
                <w:rtl w:val="0"/>
                <w:lang w:val="en-US" w:bidi="he-IL"/>
              </w:rPr>
              <w:t>‎CTA,‎</w:t>
            </w:r>
            <w:r>
              <w:rPr>
                <w:rFonts w:ascii="Arial Hebrew" w:hAnsi="Arial Hebrew" w:cs="Arial Hebrew" w:eastAsia="Arial Hebrew"/>
                <w:b w:val="0"/>
                <w:color w:val="1E1D1A"/>
                <w:sz w:val="18"/>
                <w:rtl w:val="1"/>
                <w:lang w:val="he-IL" w:bidi="he-IL"/>
              </w:rPr>
              <w:t xml:space="preserve"> לוח וטפסים</w:t>
            </w:r>
          </w:p>
        </w:tc>
        <w:tc>
          <w:tcPr>
            <w:tcW w:type="dxa" w:w="410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מבטיח תחושה של מותג אחד</w:t>
            </w:r>
          </w:p>
        </w:tc>
      </w:tr>
      <w:tr>
        <w:trPr>
          <w:cantSplit/>
        </w:trPr>
        <w:tc>
          <w:tcPr>
            <w:tcW w:type="dxa" w:w="165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נתניה</w:t>
            </w:r>
          </w:p>
        </w:tc>
        <w:tc>
          <w:tcPr>
            <w:tcW w:type="dxa" w:w="432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כחול ים מעושן, אופק, אור בהיר, קצב מעט עירוני</w:t>
            </w:r>
          </w:p>
        </w:tc>
        <w:tc>
          <w:tcPr>
            <w:tcW w:type="dxa" w:w="410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להוכיח מעלית, פריקה, חניה, קומה ומרחק מהים</w:t>
            </w:r>
          </w:p>
        </w:tc>
      </w:tr>
      <w:tr>
        <w:trPr>
          <w:cantSplit/>
        </w:trPr>
        <w:tc>
          <w:tcPr>
            <w:tcW w:type="dxa" w:w="165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שורש</w:t>
            </w:r>
          </w:p>
        </w:tc>
        <w:tc>
          <w:tcPr>
            <w:tcW w:type="dxa" w:w="432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זית, אבן, ירוק עמוק, מרקם טבע ואור הררי</w:t>
            </w:r>
          </w:p>
        </w:tc>
        <w:tc>
          <w:tcPr>
            <w:tcW w:type="dxa" w:w="410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להוכיח חימום, חניה, ממ״ד, שבת ופתרון חורף אם קיימים</w:t>
            </w:r>
          </w:p>
        </w:tc>
      </w:tr>
    </w:tbl>
    <w:p>
      <w:pPr>
        <w:spacing w:after="20"/>
        <w:bidi w:val="1"/>
      </w:pPr>
    </w:p>
    <w:p>
      <w:pPr>
        <w:pStyle w:val="Heading2"/>
        <w:spacing w:before="160" w:after="80"/>
        <w:jc w:val="right"/>
        <w:keepNext/>
        <w:pageBreakBefore w:val="0"/>
        <w:bidi w:val="1"/>
      </w:pPr>
      <w:r>
        <w:rPr>
          <w:rFonts w:ascii="Arial Hebrew" w:hAnsi="Arial Hebrew" w:cs="Arial Hebrew" w:eastAsia="Arial Hebrew"/>
          <w:b/>
          <w:color w:val="1E1D1A"/>
          <w:sz w:val="28"/>
          <w:rtl w:val="1"/>
          <w:lang w:val="he-IL" w:bidi="he-IL"/>
        </w:rPr>
        <w:t>עקרונות שימוש בצילום</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תמונה אחת ב־</w:t>
      </w:r>
      <w:r>
        <w:rPr>
          <w:rFonts w:ascii="Arial Hebrew" w:hAnsi="Arial Hebrew" w:cs="Arial Hebrew" w:eastAsia="Arial Hebrew"/>
          <w:b w:val="0"/>
          <w:color w:val="1E1D1A"/>
          <w:sz w:val="21"/>
          <w:rtl w:val="0"/>
          <w:lang w:val="en-US" w:bidi="he-IL"/>
        </w:rPr>
        <w:t>‎hero‎</w:t>
      </w:r>
      <w:r>
        <w:rPr>
          <w:rFonts w:ascii="Arial Hebrew" w:hAnsi="Arial Hebrew" w:cs="Arial Hebrew" w:eastAsia="Arial Hebrew"/>
          <w:b w:val="0"/>
          <w:color w:val="1E1D1A"/>
          <w:sz w:val="21"/>
          <w:rtl w:val="1"/>
          <w:lang w:val="he-IL" w:bidi="he-IL"/>
        </w:rPr>
        <w:t xml:space="preserve"> שמציגה אופי ומרחב. רצוי לכלול אדם כדי להראות קנה מידה, אך לא להסתיר את החדר.</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תמהיל פתיחה מומלץ: כ־</w:t>
      </w:r>
      <w:r>
        <w:rPr>
          <w:rFonts w:ascii="Arial Hebrew" w:hAnsi="Arial Hebrew" w:cs="Arial Hebrew" w:eastAsia="Arial Hebrew"/>
          <w:b w:val="0"/>
          <w:color w:val="1E1D1A"/>
          <w:sz w:val="21"/>
          <w:rtl w:val="0"/>
          <w:lang w:val="en-US" w:bidi="he-IL"/>
        </w:rPr>
        <w:t>‎40‎</w:t>
      </w:r>
      <w:r>
        <w:rPr>
          <w:rFonts w:ascii="Arial Hebrew" w:hAnsi="Arial Hebrew" w:cs="Arial Hebrew" w:eastAsia="Arial Hebrew"/>
          <w:b w:val="0"/>
          <w:color w:val="1E1D1A"/>
          <w:sz w:val="21"/>
          <w:rtl w:val="1"/>
          <w:lang w:val="he-IL" w:bidi="he-IL"/>
        </w:rPr>
        <w:t xml:space="preserve"> אחוז רגעים אנושיים, </w:t>
      </w:r>
      <w:r>
        <w:rPr>
          <w:rFonts w:ascii="Arial Hebrew" w:hAnsi="Arial Hebrew" w:cs="Arial Hebrew" w:eastAsia="Arial Hebrew"/>
          <w:b w:val="0"/>
          <w:color w:val="1E1D1A"/>
          <w:sz w:val="21"/>
          <w:rtl w:val="0"/>
          <w:lang w:val="en-US" w:bidi="he-IL"/>
        </w:rPr>
        <w:t>‎35‎</w:t>
      </w:r>
      <w:r>
        <w:rPr>
          <w:rFonts w:ascii="Arial Hebrew" w:hAnsi="Arial Hebrew" w:cs="Arial Hebrew" w:eastAsia="Arial Hebrew"/>
          <w:b w:val="0"/>
          <w:color w:val="1E1D1A"/>
          <w:sz w:val="21"/>
          <w:rtl w:val="1"/>
          <w:lang w:val="he-IL" w:bidi="he-IL"/>
        </w:rPr>
        <w:t xml:space="preserve"> אחוז חללים רחבים ו־</w:t>
      </w:r>
      <w:r>
        <w:rPr>
          <w:rFonts w:ascii="Arial Hebrew" w:hAnsi="Arial Hebrew" w:cs="Arial Hebrew" w:eastAsia="Arial Hebrew"/>
          <w:b w:val="0"/>
          <w:color w:val="1E1D1A"/>
          <w:sz w:val="21"/>
          <w:rtl w:val="0"/>
          <w:lang w:val="en-US" w:bidi="he-IL"/>
        </w:rPr>
        <w:t>‎25‎</w:t>
      </w:r>
      <w:r>
        <w:rPr>
          <w:rFonts w:ascii="Arial Hebrew" w:hAnsi="Arial Hebrew" w:cs="Arial Hebrew" w:eastAsia="Arial Hebrew"/>
          <w:b w:val="0"/>
          <w:color w:val="1E1D1A"/>
          <w:sz w:val="21"/>
          <w:rtl w:val="1"/>
          <w:lang w:val="he-IL" w:bidi="he-IL"/>
        </w:rPr>
        <w:t xml:space="preserve"> אחוז פרטים ולוגיסטיקה.</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לספר רצף: הגעה, איפור ושיער, רגעים עם מלוות, מפגש, צילומים, יציאה ולינה אם קיימת.</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לא להציג יותר מ־</w:t>
      </w:r>
      <w:r>
        <w:rPr>
          <w:rFonts w:ascii="Arial Hebrew" w:hAnsi="Arial Hebrew" w:cs="Arial Hebrew" w:eastAsia="Arial Hebrew"/>
          <w:b w:val="0"/>
          <w:color w:val="1E1D1A"/>
          <w:sz w:val="21"/>
          <w:rtl w:val="0"/>
          <w:lang w:val="en-US" w:bidi="he-IL"/>
        </w:rPr>
        <w:t>‎12–18‎</w:t>
      </w:r>
      <w:r>
        <w:rPr>
          <w:rFonts w:ascii="Arial Hebrew" w:hAnsi="Arial Hebrew" w:cs="Arial Hebrew" w:eastAsia="Arial Hebrew"/>
          <w:b w:val="0"/>
          <w:color w:val="1E1D1A"/>
          <w:sz w:val="21"/>
          <w:rtl w:val="1"/>
          <w:lang w:val="he-IL" w:bidi="he-IL"/>
        </w:rPr>
        <w:t xml:space="preserve"> תמונות בעמוד הראשי של הדירה; את השאר לפתוח ב־</w:t>
      </w:r>
      <w:r>
        <w:rPr>
          <w:rFonts w:ascii="Arial Hebrew" w:hAnsi="Arial Hebrew" w:cs="Arial Hebrew" w:eastAsia="Arial Hebrew"/>
          <w:b w:val="0"/>
          <w:color w:val="1E1D1A"/>
          <w:sz w:val="21"/>
          <w:rtl w:val="0"/>
          <w:lang w:val="en-US" w:bidi="he-IL"/>
        </w:rPr>
        <w:t>‎lightbox‎</w:t>
      </w:r>
      <w:r>
        <w:rPr>
          <w:rFonts w:ascii="Arial Hebrew" w:hAnsi="Arial Hebrew" w:cs="Arial Hebrew" w:eastAsia="Arial Hebrew"/>
          <w:b w:val="0"/>
          <w:color w:val="1E1D1A"/>
          <w:sz w:val="21"/>
          <w:rtl w:val="1"/>
          <w:lang w:val="he-IL" w:bidi="he-IL"/>
        </w:rPr>
        <w:t xml:space="preserve"> לפי קטגוריה.</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לשמור על טיפול צבע עקבי, אך לא למחוק את ההבדל הטבעי בין אור הים לבין האבן והירוק של ההר.</w:t>
      </w:r>
    </w:p>
    <w:p>
      <w:pPr>
        <w:pStyle w:val="Heading2"/>
        <w:spacing w:before="160" w:after="80"/>
        <w:jc w:val="right"/>
        <w:keepNext/>
        <w:pageBreakBefore w:val="0"/>
        <w:bidi w:val="1"/>
      </w:pPr>
      <w:r>
        <w:rPr>
          <w:rFonts w:ascii="Arial Hebrew" w:hAnsi="Arial Hebrew" w:cs="Arial Hebrew" w:eastAsia="Arial Hebrew"/>
          <w:b/>
          <w:color w:val="1E1D1A"/>
          <w:sz w:val="28"/>
          <w:rtl w:val="1"/>
          <w:lang w:val="he-IL" w:bidi="he-IL"/>
        </w:rPr>
        <w:t>החלטת עיצוב שמחכה לתמונות</w:t>
      </w:r>
    </w:p>
    <w:p>
      <w:pPr>
        <w:spacing w:before="0" w:after="100" w:line="278" w:lineRule="auto"/>
        <w:jc w:val="right"/>
        <w:keepLines w:val="0"/>
        <w:bidi w:val="1"/>
      </w:pPr>
      <w:r>
        <w:rPr>
          <w:rFonts w:ascii="Arial Hebrew" w:hAnsi="Arial Hebrew" w:cs="Arial Hebrew" w:eastAsia="Arial Hebrew"/>
          <w:b w:val="0"/>
          <w:color w:val="1E1D1A"/>
          <w:sz w:val="22"/>
          <w:rtl w:val="1"/>
          <w:lang w:val="he-IL" w:bidi="he-IL"/>
        </w:rPr>
        <w:t xml:space="preserve">הכיוון הסופי צריך להיסגר רק לאחר יצירת </w:t>
      </w:r>
      <w:r>
        <w:rPr>
          <w:rFonts w:ascii="Arial Hebrew" w:hAnsi="Arial Hebrew" w:cs="Arial Hebrew" w:eastAsia="Arial Hebrew"/>
          <w:b w:val="0"/>
          <w:color w:val="1E1D1A"/>
          <w:sz w:val="22"/>
          <w:rtl w:val="0"/>
          <w:lang w:val="en-US" w:bidi="he-IL"/>
        </w:rPr>
        <w:t>‎contact sheet‎</w:t>
      </w:r>
      <w:r>
        <w:rPr>
          <w:rFonts w:ascii="Arial Hebrew" w:hAnsi="Arial Hebrew" w:cs="Arial Hebrew" w:eastAsia="Arial Hebrew"/>
          <w:b w:val="0"/>
          <w:color w:val="1E1D1A"/>
          <w:sz w:val="22"/>
          <w:rtl w:val="1"/>
          <w:lang w:val="he-IL" w:bidi="he-IL"/>
        </w:rPr>
        <w:t xml:space="preserve"> של יום הצילום. אם רוב התמונות בהירות ונקיות — </w:t>
      </w:r>
      <w:r>
        <w:rPr>
          <w:rFonts w:ascii="Arial Hebrew" w:hAnsi="Arial Hebrew" w:cs="Arial Hebrew" w:eastAsia="Arial Hebrew"/>
          <w:b w:val="0"/>
          <w:color w:val="1E1D1A"/>
          <w:sz w:val="22"/>
          <w:rtl w:val="0"/>
          <w:lang w:val="en-US" w:bidi="he-IL"/>
        </w:rPr>
        <w:t>‎Editorial Ivory‎</w:t>
      </w:r>
      <w:r>
        <w:rPr>
          <w:rFonts w:ascii="Arial Hebrew" w:hAnsi="Arial Hebrew" w:cs="Arial Hebrew" w:eastAsia="Arial Hebrew"/>
          <w:b w:val="0"/>
          <w:color w:val="1E1D1A"/>
          <w:sz w:val="22"/>
          <w:rtl w:val="1"/>
          <w:lang w:val="he-IL" w:bidi="he-IL"/>
        </w:rPr>
        <w:t xml:space="preserve"> יעבוד כמעט ללא מאמץ. אם שורש חומרית וחמה במיוחד, ניתן לקחת ממנה טרקוטה וטקסטורות בעדינות. אם הצילום צבעוני ואופנתי, אפשר להוסיף מחווה מכיוון </w:t>
      </w:r>
      <w:r>
        <w:rPr>
          <w:rFonts w:ascii="Arial Hebrew" w:hAnsi="Arial Hebrew" w:cs="Arial Hebrew" w:eastAsia="Arial Hebrew"/>
          <w:b w:val="0"/>
          <w:color w:val="1E1D1A"/>
          <w:sz w:val="22"/>
          <w:rtl w:val="0"/>
          <w:lang w:val="en-US" w:bidi="he-IL"/>
        </w:rPr>
        <w:t>‎Fashion Celebration‎</w:t>
      </w:r>
      <w:r>
        <w:rPr>
          <w:rFonts w:ascii="Arial Hebrew" w:hAnsi="Arial Hebrew" w:cs="Arial Hebrew" w:eastAsia="Arial Hebrew"/>
          <w:b w:val="0"/>
          <w:color w:val="1E1D1A"/>
          <w:sz w:val="22"/>
          <w:rtl w:val="1"/>
          <w:lang w:val="he-IL" w:bidi="he-IL"/>
        </w:rPr>
        <w:t xml:space="preserve"> בלי להפוך את כל הממשק לקולאז׳.</w:t>
      </w:r>
    </w:p>
    <w:p>
      <w:pPr>
        <w:bidi w:val="1"/>
      </w:pPr>
      <w:r>
        <w:br w:type="page"/>
      </w:r>
    </w:p>
    <w:p>
      <w:pPr>
        <w:pStyle w:val="Heading1"/>
        <w:spacing w:before="240" w:after="120"/>
        <w:jc w:val="right"/>
        <w:keepNext/>
        <w:pageBreakBefore w:val="0"/>
        <w:bidi w:val="1"/>
      </w:pPr>
      <w:r>
        <w:rPr>
          <w:rFonts w:ascii="Arial Hebrew" w:hAnsi="Arial Hebrew" w:cs="Arial Hebrew" w:eastAsia="Arial Hebrew"/>
          <w:b/>
          <w:color w:val="496A78"/>
          <w:sz w:val="38"/>
          <w:rtl w:val="0"/>
          <w:lang w:val="en-US" w:bidi="he-IL"/>
        </w:rPr>
        <w:t>‎5‎</w:t>
      </w:r>
      <w:r>
        <w:rPr>
          <w:rFonts w:ascii="Arial Hebrew" w:hAnsi="Arial Hebrew" w:cs="Arial Hebrew" w:eastAsia="Arial Hebrew"/>
          <w:b/>
          <w:color w:val="496A78"/>
          <w:sz w:val="38"/>
          <w:rtl w:val="1"/>
          <w:lang w:val="he-IL" w:bidi="he-IL"/>
        </w:rPr>
        <w:t xml:space="preserve"> מבנה האתר ומסע הלקוחה</w:t>
      </w:r>
    </w:p>
    <w:p>
      <w:pPr>
        <w:pStyle w:val="Heading2"/>
        <w:spacing w:before="160" w:after="80"/>
        <w:jc w:val="right"/>
        <w:keepNext/>
        <w:pageBreakBefore w:val="0"/>
        <w:bidi w:val="1"/>
      </w:pPr>
      <w:r>
        <w:rPr>
          <w:rFonts w:ascii="Arial Hebrew" w:hAnsi="Arial Hebrew" w:cs="Arial Hebrew" w:eastAsia="Arial Hebrew"/>
          <w:b/>
          <w:color w:val="1E1D1A"/>
          <w:sz w:val="28"/>
          <w:rtl w:val="1"/>
          <w:lang w:val="he-IL" w:bidi="he-IL"/>
        </w:rPr>
        <w:t>מפת האתר</w:t>
      </w:r>
    </w:p>
    <w:tbl>
      <w:tblPr>
        <w:tblW w:type="auto" w:w="0"/>
        <w:jc w:val="center"/>
        <w:tblLayout w:type="fixed"/>
        <w:tblLook w:firstColumn="1" w:firstRow="1" w:lastColumn="0" w:lastRow="0" w:noHBand="0" w:noVBand="1" w:val="04A0"/>
        <w:bidiVisual w:val="1"/>
      </w:tblPr>
      <w:tblGrid>
        <w:gridCol w:w="3408"/>
        <w:gridCol w:w="3408"/>
        <w:gridCol w:w="3408"/>
      </w:tblGrid>
      <w:tr>
        <w:trPr>
          <w:tblHeader w:val="true"/>
        </w:trPr>
        <w:tc>
          <w:tcPr>
            <w:tcW w:type="dxa" w:w="180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1E1D1A"/>
          </w:tcPr>
          <w:p>
            <w:pPr>
              <w:spacing w:after="0" w:line="252" w:lineRule="auto"/>
              <w:jc w:val="right"/>
              <w:bidi w:val="1"/>
            </w:pPr>
            <w:r/>
            <w:r>
              <w:rPr>
                <w:rFonts w:ascii="Arial Hebrew" w:hAnsi="Arial Hebrew" w:cs="Arial Hebrew" w:eastAsia="Arial Hebrew"/>
                <w:b/>
                <w:color w:val="FFFFFF"/>
                <w:sz w:val="18"/>
                <w:rtl w:val="1"/>
                <w:lang w:val="he-IL" w:bidi="he-IL"/>
              </w:rPr>
              <w:t>כתובת</w:t>
            </w:r>
          </w:p>
        </w:tc>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1E1D1A"/>
          </w:tcPr>
          <w:p>
            <w:pPr>
              <w:spacing w:after="0" w:line="252" w:lineRule="auto"/>
              <w:jc w:val="right"/>
              <w:bidi w:val="1"/>
            </w:pPr>
            <w:r/>
            <w:r>
              <w:rPr>
                <w:rFonts w:ascii="Arial Hebrew" w:hAnsi="Arial Hebrew" w:cs="Arial Hebrew" w:eastAsia="Arial Hebrew"/>
                <w:b/>
                <w:color w:val="FFFFFF"/>
                <w:sz w:val="18"/>
                <w:rtl w:val="1"/>
                <w:lang w:val="he-IL" w:bidi="he-IL"/>
              </w:rPr>
              <w:t>עמוד</w:t>
            </w:r>
          </w:p>
        </w:tc>
        <w:tc>
          <w:tcPr>
            <w:tcW w:type="dxa" w:w="612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1E1D1A"/>
          </w:tcPr>
          <w:p>
            <w:pPr>
              <w:spacing w:after="0" w:line="252" w:lineRule="auto"/>
              <w:jc w:val="right"/>
              <w:bidi w:val="1"/>
            </w:pPr>
            <w:r/>
            <w:r>
              <w:rPr>
                <w:rFonts w:ascii="Arial Hebrew" w:hAnsi="Arial Hebrew" w:cs="Arial Hebrew" w:eastAsia="Arial Hebrew"/>
                <w:b/>
                <w:color w:val="FFFFFF"/>
                <w:sz w:val="18"/>
                <w:rtl w:val="1"/>
                <w:lang w:val="he-IL" w:bidi="he-IL"/>
              </w:rPr>
              <w:t>מטרה</w:t>
            </w:r>
          </w:p>
        </w:tc>
      </w:tr>
      <w:tr>
        <w:trPr>
          <w:cantSplit/>
        </w:trPr>
        <w:tc>
          <w:tcPr>
            <w:tcW w:type="dxa" w:w="180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w:t>
            </w:r>
          </w:p>
        </w:tc>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דף הבית</w:t>
            </w:r>
          </w:p>
        </w:tc>
        <w:tc>
          <w:tcPr>
            <w:tcW w:type="dxa" w:w="612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הבטחת מותג ובחירה בין שתי הדירות</w:t>
            </w:r>
          </w:p>
        </w:tc>
      </w:tr>
      <w:tr>
        <w:trPr>
          <w:cantSplit/>
        </w:trPr>
        <w:tc>
          <w:tcPr>
            <w:tcW w:type="dxa" w:w="180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0"/>
                <w:lang w:val="en-US" w:bidi="he-IL"/>
              </w:rPr>
              <w:t>‎/netanya‎</w:t>
            </w:r>
          </w:p>
        </w:tc>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דירת נתניה</w:t>
            </w:r>
          </w:p>
        </w:tc>
        <w:tc>
          <w:tcPr>
            <w:tcW w:type="dxa" w:w="612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גלריה עובדות זמינות פנייה ו־</w:t>
            </w:r>
            <w:r>
              <w:rPr>
                <w:rFonts w:ascii="Arial Hebrew" w:hAnsi="Arial Hebrew" w:cs="Arial Hebrew" w:eastAsia="Arial Hebrew"/>
                <w:b w:val="0"/>
                <w:color w:val="1E1D1A"/>
                <w:sz w:val="18"/>
                <w:rtl w:val="0"/>
                <w:lang w:val="en-US" w:bidi="he-IL"/>
              </w:rPr>
              <w:t>‎FAQ‎</w:t>
            </w:r>
          </w:p>
        </w:tc>
      </w:tr>
      <w:tr>
        <w:trPr>
          <w:cantSplit/>
        </w:trPr>
        <w:tc>
          <w:tcPr>
            <w:tcW w:type="dxa" w:w="180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0"/>
                <w:lang w:val="en-US" w:bidi="he-IL"/>
              </w:rPr>
              <w:t>‎/shoresh‎</w:t>
            </w:r>
          </w:p>
        </w:tc>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דירת שורש</w:t>
            </w:r>
          </w:p>
        </w:tc>
        <w:tc>
          <w:tcPr>
            <w:tcW w:type="dxa" w:w="612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גלריה עובדות זמינות פנייה ו־</w:t>
            </w:r>
            <w:r>
              <w:rPr>
                <w:rFonts w:ascii="Arial Hebrew" w:hAnsi="Arial Hebrew" w:cs="Arial Hebrew" w:eastAsia="Arial Hebrew"/>
                <w:b w:val="0"/>
                <w:color w:val="1E1D1A"/>
                <w:sz w:val="18"/>
                <w:rtl w:val="0"/>
                <w:lang w:val="en-US" w:bidi="he-IL"/>
              </w:rPr>
              <w:t>‎FAQ‎</w:t>
            </w:r>
          </w:p>
        </w:tc>
      </w:tr>
      <w:tr>
        <w:trPr>
          <w:cantSplit/>
        </w:trPr>
        <w:tc>
          <w:tcPr>
            <w:tcW w:type="dxa" w:w="180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0"/>
                <w:lang w:val="en-US" w:bidi="he-IL"/>
              </w:rPr>
              <w:t>‎/about‎</w:t>
            </w:r>
          </w:p>
        </w:tc>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הסיפור</w:t>
            </w:r>
          </w:p>
        </w:tc>
        <w:tc>
          <w:tcPr>
            <w:tcW w:type="dxa" w:w="612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אופציונלי אם יש סיפור מארחת אמיתי</w:t>
            </w:r>
          </w:p>
        </w:tc>
      </w:tr>
      <w:tr>
        <w:trPr>
          <w:cantSplit/>
        </w:trPr>
        <w:tc>
          <w:tcPr>
            <w:tcW w:type="dxa" w:w="180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0"/>
                <w:lang w:val="en-US" w:bidi="he-IL"/>
              </w:rPr>
              <w:t>‎/privacy‎</w:t>
            </w:r>
          </w:p>
        </w:tc>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פרטיות</w:t>
            </w:r>
          </w:p>
        </w:tc>
        <w:tc>
          <w:tcPr>
            <w:tcW w:type="dxa" w:w="612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שימוש בפרטים ספקים שמירה וזכויות</w:t>
            </w:r>
          </w:p>
        </w:tc>
      </w:tr>
      <w:tr>
        <w:trPr>
          <w:cantSplit/>
        </w:trPr>
        <w:tc>
          <w:tcPr>
            <w:tcW w:type="dxa" w:w="180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0"/>
                <w:lang w:val="en-US" w:bidi="he-IL"/>
              </w:rPr>
              <w:t>‎/accessibility‎</w:t>
            </w:r>
          </w:p>
        </w:tc>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נגישות</w:t>
            </w:r>
          </w:p>
        </w:tc>
        <w:tc>
          <w:tcPr>
            <w:tcW w:type="dxa" w:w="612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הצהרה וערוץ דיווח</w:t>
            </w:r>
          </w:p>
        </w:tc>
      </w:tr>
      <w:tr>
        <w:trPr>
          <w:cantSplit/>
        </w:trPr>
        <w:tc>
          <w:tcPr>
            <w:tcW w:type="dxa" w:w="180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0"/>
                <w:lang w:val="en-US" w:bidi="he-IL"/>
              </w:rPr>
              <w:t>‎/terms‎</w:t>
            </w:r>
          </w:p>
        </w:tc>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תנאים</w:t>
            </w:r>
          </w:p>
        </w:tc>
        <w:tc>
          <w:tcPr>
            <w:tcW w:type="dxa" w:w="612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הבהרה שהזמינות אינה הזמנה ומדיניות שימוש</w:t>
            </w:r>
          </w:p>
        </w:tc>
      </w:tr>
      <w:tr>
        <w:trPr>
          <w:cantSplit/>
        </w:trPr>
        <w:tc>
          <w:tcPr>
            <w:tcW w:type="dxa" w:w="180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0"/>
                <w:lang w:val="en-US" w:bidi="he-IL"/>
              </w:rPr>
              <w:t>‎/admin‎</w:t>
            </w:r>
          </w:p>
        </w:tc>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ניהול</w:t>
            </w:r>
          </w:p>
        </w:tc>
        <w:tc>
          <w:tcPr>
            <w:tcW w:type="dxa" w:w="612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פרטי ומוגן; חסימה ופתיחה של תאריכים</w:t>
            </w:r>
          </w:p>
        </w:tc>
      </w:tr>
      <w:tr>
        <w:trPr>
          <w:cantSplit/>
        </w:trPr>
        <w:tc>
          <w:tcPr>
            <w:tcW w:type="dxa" w:w="180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0"/>
                <w:lang w:val="en-US" w:bidi="he-IL"/>
              </w:rPr>
              <w:t>‎/en/...‎</w:t>
            </w:r>
          </w:p>
        </w:tc>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אנגלית עתידית</w:t>
            </w:r>
          </w:p>
        </w:tc>
        <w:tc>
          <w:tcPr>
            <w:tcW w:type="dxa" w:w="612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אותה היררכיה תחת קידומת שפה</w:t>
            </w:r>
          </w:p>
        </w:tc>
      </w:tr>
    </w:tbl>
    <w:p>
      <w:pPr>
        <w:spacing w:after="20"/>
        <w:bidi w:val="1"/>
      </w:pPr>
    </w:p>
    <w:p>
      <w:pPr>
        <w:spacing w:before="0" w:after="100" w:line="278" w:lineRule="auto"/>
        <w:jc w:val="right"/>
        <w:keepLines w:val="0"/>
        <w:bidi w:val="1"/>
      </w:pPr>
      <w:r>
        <w:rPr>
          <w:rFonts w:ascii="Arial Hebrew" w:hAnsi="Arial Hebrew" w:cs="Arial Hebrew" w:eastAsia="Arial Hebrew"/>
          <w:b w:val="0"/>
          <w:color w:val="1E1D1A"/>
          <w:sz w:val="22"/>
          <w:rtl w:val="1"/>
          <w:lang w:val="he-IL" w:bidi="he-IL"/>
        </w:rPr>
        <w:t xml:space="preserve">אין צורך בעמוד נפרד שבאמת מחייב לבחור דירה. דף הבית עצמו הוא שכבת הבחירה: הוא מציג את שתיהן, מסביר את ההבדל ומאפשר גם כניסה ישירה לכל כתובת. כך נשמרים </w:t>
      </w:r>
      <w:r>
        <w:rPr>
          <w:rFonts w:ascii="Arial Hebrew" w:hAnsi="Arial Hebrew" w:cs="Arial Hebrew" w:eastAsia="Arial Hebrew"/>
          <w:b w:val="0"/>
          <w:color w:val="1E1D1A"/>
          <w:sz w:val="22"/>
          <w:rtl w:val="0"/>
          <w:lang w:val="en-US" w:bidi="he-IL"/>
        </w:rPr>
        <w:t>‎SEO,‎</w:t>
      </w:r>
      <w:r>
        <w:rPr>
          <w:rFonts w:ascii="Arial Hebrew" w:hAnsi="Arial Hebrew" w:cs="Arial Hebrew" w:eastAsia="Arial Hebrew"/>
          <w:b w:val="0"/>
          <w:color w:val="1E1D1A"/>
          <w:sz w:val="22"/>
          <w:rtl w:val="1"/>
          <w:lang w:val="he-IL" w:bidi="he-IL"/>
        </w:rPr>
        <w:t xml:space="preserve"> שיתוף קישור, </w:t>
      </w:r>
      <w:r>
        <w:rPr>
          <w:rFonts w:ascii="Arial Hebrew" w:hAnsi="Arial Hebrew" w:cs="Arial Hebrew" w:eastAsia="Arial Hebrew"/>
          <w:b w:val="0"/>
          <w:color w:val="1E1D1A"/>
          <w:sz w:val="22"/>
          <w:rtl w:val="0"/>
          <w:lang w:val="en-US" w:bidi="he-IL"/>
        </w:rPr>
        <w:t>‎Back‎</w:t>
      </w:r>
      <w:r>
        <w:rPr>
          <w:rFonts w:ascii="Arial Hebrew" w:hAnsi="Arial Hebrew" w:cs="Arial Hebrew" w:eastAsia="Arial Hebrew"/>
          <w:b w:val="0"/>
          <w:color w:val="1E1D1A"/>
          <w:sz w:val="22"/>
          <w:rtl w:val="1"/>
          <w:lang w:val="he-IL" w:bidi="he-IL"/>
        </w:rPr>
        <w:t xml:space="preserve"> תקין ונגישות.</w:t>
      </w:r>
    </w:p>
    <w:p>
      <w:pPr>
        <w:pStyle w:val="Heading2"/>
        <w:spacing w:before="160" w:after="80"/>
        <w:jc w:val="right"/>
        <w:keepNext/>
        <w:pageBreakBefore w:val="0"/>
        <w:bidi w:val="1"/>
      </w:pPr>
      <w:r>
        <w:rPr>
          <w:rFonts w:ascii="Arial Hebrew" w:hAnsi="Arial Hebrew" w:cs="Arial Hebrew" w:eastAsia="Arial Hebrew"/>
          <w:b/>
          <w:color w:val="1E1D1A"/>
          <w:sz w:val="28"/>
          <w:rtl w:val="1"/>
          <w:lang w:val="he-IL" w:bidi="he-IL"/>
        </w:rPr>
        <w:t>דף הבית</w:t>
      </w:r>
    </w:p>
    <w:tbl>
      <w:tblPr>
        <w:tblW w:type="auto" w:w="0"/>
        <w:jc w:val="center"/>
        <w:tblLayout w:type="fixed"/>
        <w:tblLook w:firstColumn="1" w:firstRow="1" w:lastColumn="0" w:lastRow="0" w:noHBand="0" w:noVBand="1" w:val="04A0"/>
        <w:bidiVisual w:val="1"/>
      </w:tblPr>
      <w:tblGrid>
        <w:gridCol w:w="3408"/>
        <w:gridCol w:w="3408"/>
        <w:gridCol w:w="3408"/>
      </w:tblGrid>
      <w:tr>
        <w:trPr>
          <w:tblHeader w:val="true"/>
        </w:trPr>
        <w:tc>
          <w:tcPr>
            <w:tcW w:type="dxa" w:w="86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496A78"/>
          </w:tcPr>
          <w:p>
            <w:pPr>
              <w:spacing w:after="0" w:line="252" w:lineRule="auto"/>
              <w:jc w:val="right"/>
              <w:bidi w:val="1"/>
            </w:pPr>
            <w:r/>
            <w:r>
              <w:rPr>
                <w:rFonts w:ascii="Arial Hebrew" w:hAnsi="Arial Hebrew" w:cs="Arial Hebrew" w:eastAsia="Arial Hebrew"/>
                <w:b/>
                <w:color w:val="FFFFFF"/>
                <w:sz w:val="18"/>
                <w:rtl w:val="1"/>
                <w:lang w:val="he-IL" w:bidi="he-IL"/>
              </w:rPr>
              <w:t>סדר</w:t>
            </w:r>
          </w:p>
        </w:tc>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496A78"/>
          </w:tcPr>
          <w:p>
            <w:pPr>
              <w:spacing w:after="0" w:line="252" w:lineRule="auto"/>
              <w:jc w:val="right"/>
              <w:bidi w:val="1"/>
            </w:pPr>
            <w:r/>
            <w:r>
              <w:rPr>
                <w:rFonts w:ascii="Arial Hebrew" w:hAnsi="Arial Hebrew" w:cs="Arial Hebrew" w:eastAsia="Arial Hebrew"/>
                <w:b/>
                <w:color w:val="FFFFFF"/>
                <w:sz w:val="18"/>
                <w:rtl w:val="1"/>
                <w:lang w:val="he-IL" w:bidi="he-IL"/>
              </w:rPr>
              <w:t>מקטע</w:t>
            </w:r>
          </w:p>
        </w:tc>
        <w:tc>
          <w:tcPr>
            <w:tcW w:type="dxa" w:w="705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496A78"/>
          </w:tcPr>
          <w:p>
            <w:pPr>
              <w:spacing w:after="0" w:line="252" w:lineRule="auto"/>
              <w:jc w:val="right"/>
              <w:bidi w:val="1"/>
            </w:pPr>
            <w:r/>
            <w:r>
              <w:rPr>
                <w:rFonts w:ascii="Arial Hebrew" w:hAnsi="Arial Hebrew" w:cs="Arial Hebrew" w:eastAsia="Arial Hebrew"/>
                <w:b/>
                <w:color w:val="FFFFFF"/>
                <w:sz w:val="18"/>
                <w:rtl w:val="1"/>
                <w:lang w:val="he-IL" w:bidi="he-IL"/>
              </w:rPr>
              <w:t>תפקיד</w:t>
            </w:r>
          </w:p>
        </w:tc>
      </w:tr>
      <w:tr>
        <w:trPr>
          <w:cantSplit/>
        </w:trPr>
        <w:tc>
          <w:tcPr>
            <w:tcW w:type="dxa" w:w="86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0"/>
                <w:lang w:val="en-US" w:bidi="he-IL"/>
              </w:rPr>
              <w:t>‎1‎</w:t>
            </w:r>
          </w:p>
        </w:tc>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0"/>
                <w:lang w:val="en-US" w:bidi="he-IL"/>
              </w:rPr>
              <w:t>‎Hero‎</w:t>
            </w:r>
          </w:p>
        </w:tc>
        <w:tc>
          <w:tcPr>
            <w:tcW w:type="dxa" w:w="705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משפט מותג קצר ותמונה אחת; לא קרוסלה</w:t>
            </w:r>
          </w:p>
        </w:tc>
      </w:tr>
      <w:tr>
        <w:trPr>
          <w:cantSplit/>
        </w:trPr>
        <w:tc>
          <w:tcPr>
            <w:tcW w:type="dxa" w:w="86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0"/>
                <w:lang w:val="en-US" w:bidi="he-IL"/>
              </w:rPr>
              <w:t>‎2‎</w:t>
            </w:r>
          </w:p>
        </w:tc>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שתי הדירות</w:t>
            </w:r>
          </w:p>
        </w:tc>
        <w:tc>
          <w:tcPr>
            <w:tcW w:type="dxa" w:w="705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שני כרטיסים שווים עם מיקום, משפט ו־</w:t>
            </w:r>
            <w:r>
              <w:rPr>
                <w:rFonts w:ascii="Arial Hebrew" w:hAnsi="Arial Hebrew" w:cs="Arial Hebrew" w:eastAsia="Arial Hebrew"/>
                <w:b w:val="0"/>
                <w:color w:val="1E1D1A"/>
                <w:sz w:val="18"/>
                <w:rtl w:val="0"/>
                <w:lang w:val="en-US" w:bidi="he-IL"/>
              </w:rPr>
              <w:t>‎3‎</w:t>
            </w:r>
            <w:r>
              <w:rPr>
                <w:rFonts w:ascii="Arial Hebrew" w:hAnsi="Arial Hebrew" w:cs="Arial Hebrew" w:eastAsia="Arial Hebrew"/>
                <w:b w:val="0"/>
                <w:color w:val="1E1D1A"/>
                <w:sz w:val="18"/>
                <w:rtl w:val="1"/>
                <w:lang w:val="he-IL" w:bidi="he-IL"/>
              </w:rPr>
              <w:t xml:space="preserve"> נתונים</w:t>
            </w:r>
          </w:p>
        </w:tc>
      </w:tr>
      <w:tr>
        <w:trPr>
          <w:cantSplit/>
        </w:trPr>
        <w:tc>
          <w:tcPr>
            <w:tcW w:type="dxa" w:w="86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0"/>
                <w:lang w:val="en-US" w:bidi="he-IL"/>
              </w:rPr>
              <w:t>‎3‎</w:t>
            </w:r>
          </w:p>
        </w:tc>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איך לבחור</w:t>
            </w:r>
          </w:p>
        </w:tc>
        <w:tc>
          <w:tcPr>
            <w:tcW w:type="dxa" w:w="705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השוואה קצרה של אופי, קיבולת, לינה וחניה</w:t>
            </w:r>
          </w:p>
        </w:tc>
      </w:tr>
      <w:tr>
        <w:trPr>
          <w:cantSplit/>
        </w:trPr>
        <w:tc>
          <w:tcPr>
            <w:tcW w:type="dxa" w:w="86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0"/>
                <w:lang w:val="en-US" w:bidi="he-IL"/>
              </w:rPr>
              <w:t>‎4‎</w:t>
            </w:r>
          </w:p>
        </w:tc>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למה זה עובד</w:t>
            </w:r>
          </w:p>
        </w:tc>
        <w:tc>
          <w:tcPr>
            <w:tcW w:type="dxa" w:w="705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אור, פרטיות, ספקים, צילום ולוגיסטיקה</w:t>
            </w:r>
          </w:p>
        </w:tc>
      </w:tr>
      <w:tr>
        <w:trPr>
          <w:cantSplit/>
        </w:trPr>
        <w:tc>
          <w:tcPr>
            <w:tcW w:type="dxa" w:w="86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0"/>
                <w:lang w:val="en-US" w:bidi="he-IL"/>
              </w:rPr>
              <w:t>‎5‎</w:t>
            </w:r>
          </w:p>
        </w:tc>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רגעים אמיתיים</w:t>
            </w:r>
          </w:p>
        </w:tc>
        <w:tc>
          <w:tcPr>
            <w:tcW w:type="dxa" w:w="705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0"/>
                <w:lang w:val="en-US" w:bidi="he-IL"/>
              </w:rPr>
              <w:t>‎4–6‎</w:t>
            </w:r>
            <w:r>
              <w:rPr>
                <w:rFonts w:ascii="Arial Hebrew" w:hAnsi="Arial Hebrew" w:cs="Arial Hebrew" w:eastAsia="Arial Hebrew"/>
                <w:b w:val="0"/>
                <w:color w:val="1E1D1A"/>
                <w:sz w:val="18"/>
                <w:rtl w:val="1"/>
                <w:lang w:val="he-IL" w:bidi="he-IL"/>
              </w:rPr>
              <w:t xml:space="preserve"> תמונות ועדויות משתי הדירות</w:t>
            </w:r>
          </w:p>
        </w:tc>
      </w:tr>
      <w:tr>
        <w:trPr>
          <w:cantSplit/>
        </w:trPr>
        <w:tc>
          <w:tcPr>
            <w:tcW w:type="dxa" w:w="86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0"/>
                <w:lang w:val="en-US" w:bidi="he-IL"/>
              </w:rPr>
              <w:t>‎6‎</w:t>
            </w:r>
          </w:p>
        </w:tc>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בדיקת תאריך</w:t>
            </w:r>
          </w:p>
        </w:tc>
        <w:tc>
          <w:tcPr>
            <w:tcW w:type="dxa" w:w="705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 xml:space="preserve">בחירת נכס ותאריך ואז טופס או </w:t>
            </w:r>
            <w:r>
              <w:rPr>
                <w:rFonts w:ascii="Arial Hebrew" w:hAnsi="Arial Hebrew" w:cs="Arial Hebrew" w:eastAsia="Arial Hebrew"/>
                <w:b w:val="0"/>
                <w:color w:val="1E1D1A"/>
                <w:sz w:val="18"/>
                <w:rtl w:val="0"/>
                <w:lang w:val="en-US" w:bidi="he-IL"/>
              </w:rPr>
              <w:t>‎WhatsApp‎</w:t>
            </w:r>
          </w:p>
        </w:tc>
      </w:tr>
      <w:tr>
        <w:trPr>
          <w:cantSplit/>
        </w:trPr>
        <w:tc>
          <w:tcPr>
            <w:tcW w:type="dxa" w:w="86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0"/>
                <w:lang w:val="en-US" w:bidi="he-IL"/>
              </w:rPr>
              <w:t>‎7‎</w:t>
            </w:r>
          </w:p>
        </w:tc>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שאלות נפוצות</w:t>
            </w:r>
          </w:p>
        </w:tc>
        <w:tc>
          <w:tcPr>
            <w:tcW w:type="dxa" w:w="705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מה כלול, שעות, מלוות, תשלום וביטול</w:t>
            </w:r>
          </w:p>
        </w:tc>
      </w:tr>
    </w:tbl>
    <w:p>
      <w:pPr>
        <w:spacing w:after="20"/>
        <w:bidi w:val="1"/>
      </w:pPr>
    </w:p>
    <w:p>
      <w:pPr>
        <w:pStyle w:val="Heading2"/>
        <w:spacing w:before="160" w:after="80"/>
        <w:jc w:val="right"/>
        <w:keepNext/>
        <w:pageBreakBefore w:val="0"/>
        <w:bidi w:val="1"/>
      </w:pPr>
      <w:r>
        <w:rPr>
          <w:rFonts w:ascii="Arial Hebrew" w:hAnsi="Arial Hebrew" w:cs="Arial Hebrew" w:eastAsia="Arial Hebrew"/>
          <w:b/>
          <w:color w:val="1E1D1A"/>
          <w:sz w:val="28"/>
          <w:rtl w:val="1"/>
          <w:lang w:val="he-IL" w:bidi="he-IL"/>
        </w:rPr>
        <w:t>עמוד דירה</w:t>
      </w:r>
    </w:p>
    <w:tbl>
      <w:tblPr>
        <w:tblW w:type="auto" w:w="0"/>
        <w:jc w:val="center"/>
        <w:tblLayout w:type="fixed"/>
        <w:tblLook w:firstColumn="1" w:firstRow="1" w:lastColumn="0" w:lastRow="0" w:noHBand="0" w:noVBand="1" w:val="04A0"/>
        <w:bidiVisual w:val="1"/>
      </w:tblPr>
      <w:tblGrid>
        <w:gridCol w:w="3408"/>
        <w:gridCol w:w="3408"/>
        <w:gridCol w:w="3408"/>
      </w:tblGrid>
      <w:tr>
        <w:trPr>
          <w:tblHeader w:val="true"/>
        </w:trPr>
        <w:tc>
          <w:tcPr>
            <w:tcW w:type="dxa" w:w="86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5D6852"/>
          </w:tcPr>
          <w:p>
            <w:pPr>
              <w:spacing w:after="0" w:line="252" w:lineRule="auto"/>
              <w:jc w:val="right"/>
              <w:bidi w:val="1"/>
            </w:pPr>
            <w:r/>
            <w:r>
              <w:rPr>
                <w:rFonts w:ascii="Arial Hebrew" w:hAnsi="Arial Hebrew" w:cs="Arial Hebrew" w:eastAsia="Arial Hebrew"/>
                <w:b/>
                <w:color w:val="FFFFFF"/>
                <w:sz w:val="18"/>
                <w:rtl w:val="1"/>
                <w:lang w:val="he-IL" w:bidi="he-IL"/>
              </w:rPr>
              <w:t>סדר</w:t>
            </w:r>
          </w:p>
        </w:tc>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5D6852"/>
          </w:tcPr>
          <w:p>
            <w:pPr>
              <w:spacing w:after="0" w:line="252" w:lineRule="auto"/>
              <w:jc w:val="right"/>
              <w:bidi w:val="1"/>
            </w:pPr>
            <w:r/>
            <w:r>
              <w:rPr>
                <w:rFonts w:ascii="Arial Hebrew" w:hAnsi="Arial Hebrew" w:cs="Arial Hebrew" w:eastAsia="Arial Hebrew"/>
                <w:b/>
                <w:color w:val="FFFFFF"/>
                <w:sz w:val="18"/>
                <w:rtl w:val="1"/>
                <w:lang w:val="he-IL" w:bidi="he-IL"/>
              </w:rPr>
              <w:t>מקטע</w:t>
            </w:r>
          </w:p>
        </w:tc>
        <w:tc>
          <w:tcPr>
            <w:tcW w:type="dxa" w:w="705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5D6852"/>
          </w:tcPr>
          <w:p>
            <w:pPr>
              <w:spacing w:after="0" w:line="252" w:lineRule="auto"/>
              <w:jc w:val="right"/>
              <w:bidi w:val="1"/>
            </w:pPr>
            <w:r/>
            <w:r>
              <w:rPr>
                <w:rFonts w:ascii="Arial Hebrew" w:hAnsi="Arial Hebrew" w:cs="Arial Hebrew" w:eastAsia="Arial Hebrew"/>
                <w:b/>
                <w:color w:val="FFFFFF"/>
                <w:sz w:val="18"/>
                <w:rtl w:val="1"/>
                <w:lang w:val="he-IL" w:bidi="he-IL"/>
              </w:rPr>
              <w:t>תוכן</w:t>
            </w:r>
          </w:p>
        </w:tc>
      </w:tr>
      <w:tr>
        <w:trPr>
          <w:cantSplit/>
        </w:trPr>
        <w:tc>
          <w:tcPr>
            <w:tcW w:type="dxa" w:w="86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0"/>
                <w:lang w:val="en-US" w:bidi="he-IL"/>
              </w:rPr>
              <w:t>‎1‎</w:t>
            </w:r>
          </w:p>
        </w:tc>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0"/>
                <w:lang w:val="en-US" w:bidi="he-IL"/>
              </w:rPr>
              <w:t>‎Hero‎</w:t>
            </w:r>
          </w:p>
        </w:tc>
        <w:tc>
          <w:tcPr>
            <w:tcW w:type="dxa" w:w="705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שם, מיקום, הבטחה מוכחת וכפתור בדיקת זמינות</w:t>
            </w:r>
          </w:p>
        </w:tc>
      </w:tr>
      <w:tr>
        <w:trPr>
          <w:cantSplit/>
        </w:trPr>
        <w:tc>
          <w:tcPr>
            <w:tcW w:type="dxa" w:w="86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0"/>
                <w:lang w:val="en-US" w:bidi="he-IL"/>
              </w:rPr>
              <w:t>‎2‎</w:t>
            </w:r>
          </w:p>
        </w:tc>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עובדות מפתח</w:t>
            </w:r>
          </w:p>
        </w:tc>
        <w:tc>
          <w:tcPr>
            <w:tcW w:type="dxa" w:w="705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שעות, קיבולת, עמדות, רחצה, חניה ולינה</w:t>
            </w:r>
          </w:p>
        </w:tc>
      </w:tr>
      <w:tr>
        <w:trPr>
          <w:cantSplit/>
        </w:trPr>
        <w:tc>
          <w:tcPr>
            <w:tcW w:type="dxa" w:w="86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0"/>
                <w:lang w:val="en-US" w:bidi="he-IL"/>
              </w:rPr>
              <w:t>‎3‎</w:t>
            </w:r>
          </w:p>
        </w:tc>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גלריה אוצרת</w:t>
            </w:r>
          </w:p>
        </w:tc>
        <w:tc>
          <w:tcPr>
            <w:tcW w:type="dxa" w:w="705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הבוקר, עמדות, מפגש, צילומים ופרטים</w:t>
            </w:r>
          </w:p>
        </w:tc>
      </w:tr>
      <w:tr>
        <w:trPr>
          <w:cantSplit/>
        </w:trPr>
        <w:tc>
          <w:tcPr>
            <w:tcW w:type="dxa" w:w="86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0"/>
                <w:lang w:val="en-US" w:bidi="he-IL"/>
              </w:rPr>
              <w:t>‎4‎</w:t>
            </w:r>
          </w:p>
        </w:tc>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כך נראה היום</w:t>
            </w:r>
          </w:p>
        </w:tc>
        <w:tc>
          <w:tcPr>
            <w:tcW w:type="dxa" w:w="705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ציר זמן קצר מהגעה ועד יציאה</w:t>
            </w:r>
          </w:p>
        </w:tc>
      </w:tr>
      <w:tr>
        <w:trPr>
          <w:cantSplit/>
        </w:trPr>
        <w:tc>
          <w:tcPr>
            <w:tcW w:type="dxa" w:w="86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0"/>
                <w:lang w:val="en-US" w:bidi="he-IL"/>
              </w:rPr>
              <w:t>‎5‎</w:t>
            </w:r>
          </w:p>
        </w:tc>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הכול בדירה</w:t>
            </w:r>
          </w:p>
        </w:tc>
        <w:tc>
          <w:tcPr>
            <w:tcW w:type="dxa" w:w="705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רשימה מלאה ונוחה לספקים ולכלה</w:t>
            </w:r>
          </w:p>
        </w:tc>
      </w:tr>
      <w:tr>
        <w:trPr>
          <w:cantSplit/>
        </w:trPr>
        <w:tc>
          <w:tcPr>
            <w:tcW w:type="dxa" w:w="86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0"/>
                <w:lang w:val="en-US" w:bidi="he-IL"/>
              </w:rPr>
              <w:t>‎6‎</w:t>
            </w:r>
          </w:p>
        </w:tc>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חבילות</w:t>
            </w:r>
          </w:p>
        </w:tc>
        <w:tc>
          <w:tcPr>
            <w:tcW w:type="dxa" w:w="705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יום בלבד, לינה ותוספות אם קיימות; מחיר או החל מ</w:t>
            </w:r>
          </w:p>
        </w:tc>
      </w:tr>
      <w:tr>
        <w:trPr>
          <w:cantSplit/>
        </w:trPr>
        <w:tc>
          <w:tcPr>
            <w:tcW w:type="dxa" w:w="86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0"/>
                <w:lang w:val="en-US" w:bidi="he-IL"/>
              </w:rPr>
              <w:t>‎7‎</w:t>
            </w:r>
          </w:p>
        </w:tc>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זמינות</w:t>
            </w:r>
          </w:p>
        </w:tc>
        <w:tc>
          <w:tcPr>
            <w:tcW w:type="dxa" w:w="705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חודש נגיש, תאריך נבחר וחותמת עדכון</w:t>
            </w:r>
          </w:p>
        </w:tc>
      </w:tr>
      <w:tr>
        <w:trPr>
          <w:cantSplit/>
        </w:trPr>
        <w:tc>
          <w:tcPr>
            <w:tcW w:type="dxa" w:w="86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0"/>
                <w:lang w:val="en-US" w:bidi="he-IL"/>
              </w:rPr>
              <w:t>‎8‎</w:t>
            </w:r>
          </w:p>
        </w:tc>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פנייה</w:t>
            </w:r>
          </w:p>
        </w:tc>
        <w:tc>
          <w:tcPr>
            <w:tcW w:type="dxa" w:w="705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נכס ותאריך ממולאים מראש</w:t>
            </w:r>
          </w:p>
        </w:tc>
      </w:tr>
      <w:tr>
        <w:trPr>
          <w:cantSplit/>
        </w:trPr>
        <w:tc>
          <w:tcPr>
            <w:tcW w:type="dxa" w:w="86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0"/>
                <w:lang w:val="en-US" w:bidi="he-IL"/>
              </w:rPr>
              <w:t>‎9‎</w:t>
            </w:r>
          </w:p>
        </w:tc>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אמון</w:t>
            </w:r>
          </w:p>
        </w:tc>
        <w:tc>
          <w:tcPr>
            <w:tcW w:type="dxa" w:w="705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0"/>
                <w:lang w:val="en-US" w:bidi="he-IL"/>
              </w:rPr>
              <w:t>‎3–5‎</w:t>
            </w:r>
            <w:r>
              <w:rPr>
                <w:rFonts w:ascii="Arial Hebrew" w:hAnsi="Arial Hebrew" w:cs="Arial Hebrew" w:eastAsia="Arial Hebrew"/>
                <w:b w:val="0"/>
                <w:color w:val="1E1D1A"/>
                <w:sz w:val="18"/>
                <w:rtl w:val="1"/>
                <w:lang w:val="he-IL" w:bidi="he-IL"/>
              </w:rPr>
              <w:t xml:space="preserve"> ביקורות מקושרות ותמונות אמיתיות</w:t>
            </w:r>
          </w:p>
        </w:tc>
      </w:tr>
      <w:tr>
        <w:trPr>
          <w:cantSplit/>
        </w:trPr>
        <w:tc>
          <w:tcPr>
            <w:tcW w:type="dxa" w:w="86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0"/>
                <w:lang w:val="en-US" w:bidi="he-IL"/>
              </w:rPr>
              <w:t>‎10‎</w:t>
            </w:r>
          </w:p>
        </w:tc>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0"/>
                <w:lang w:val="en-US" w:bidi="he-IL"/>
              </w:rPr>
              <w:t>‎FAQ‎</w:t>
            </w:r>
            <w:r>
              <w:rPr>
                <w:rFonts w:ascii="Arial Hebrew" w:hAnsi="Arial Hebrew" w:cs="Arial Hebrew" w:eastAsia="Arial Hebrew"/>
                <w:b w:val="0"/>
                <w:color w:val="1E1D1A"/>
                <w:sz w:val="18"/>
                <w:rtl w:val="1"/>
                <w:lang w:val="he-IL" w:bidi="he-IL"/>
              </w:rPr>
              <w:t xml:space="preserve"> ומיקום</w:t>
            </w:r>
          </w:p>
        </w:tc>
        <w:tc>
          <w:tcPr>
            <w:tcW w:type="dxa" w:w="705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 xml:space="preserve">מדיניות, </w:t>
            </w:r>
            <w:r>
              <w:rPr>
                <w:rFonts w:ascii="Arial Hebrew" w:hAnsi="Arial Hebrew" w:cs="Arial Hebrew" w:eastAsia="Arial Hebrew"/>
                <w:b w:val="0"/>
                <w:color w:val="1E1D1A"/>
                <w:sz w:val="18"/>
                <w:rtl w:val="0"/>
                <w:lang w:val="en-US" w:bidi="he-IL"/>
              </w:rPr>
              <w:t>‎Waze,‎</w:t>
            </w:r>
            <w:r>
              <w:rPr>
                <w:rFonts w:ascii="Arial Hebrew" w:hAnsi="Arial Hebrew" w:cs="Arial Hebrew" w:eastAsia="Arial Hebrew"/>
                <w:b w:val="0"/>
                <w:color w:val="1E1D1A"/>
                <w:sz w:val="18"/>
                <w:rtl w:val="1"/>
                <w:lang w:val="he-IL" w:bidi="he-IL"/>
              </w:rPr>
              <w:t xml:space="preserve"> אולמות ואזור צילום</w:t>
            </w:r>
          </w:p>
        </w:tc>
      </w:tr>
      <w:tr>
        <w:trPr>
          <w:cantSplit/>
        </w:trPr>
        <w:tc>
          <w:tcPr>
            <w:tcW w:type="dxa" w:w="86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0"/>
                <w:lang w:val="en-US" w:bidi="he-IL"/>
              </w:rPr>
              <w:t>‎11‎</w:t>
            </w:r>
          </w:p>
        </w:tc>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הדירה השנייה</w:t>
            </w:r>
          </w:p>
        </w:tc>
        <w:tc>
          <w:tcPr>
            <w:tcW w:type="dxa" w:w="705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מעבר ברור בלי לחזור להתחלה</w:t>
            </w:r>
          </w:p>
        </w:tc>
      </w:tr>
    </w:tbl>
    <w:p>
      <w:pPr>
        <w:spacing w:after="20"/>
        <w:bidi w:val="1"/>
      </w:pPr>
    </w:p>
    <w:p>
      <w:pPr>
        <w:pStyle w:val="Heading2"/>
        <w:spacing w:before="160" w:after="80"/>
        <w:jc w:val="right"/>
        <w:keepNext/>
        <w:pageBreakBefore w:val="0"/>
        <w:bidi w:val="1"/>
      </w:pPr>
      <w:r>
        <w:rPr>
          <w:rFonts w:ascii="Arial Hebrew" w:hAnsi="Arial Hebrew" w:cs="Arial Hebrew" w:eastAsia="Arial Hebrew"/>
          <w:b/>
          <w:color w:val="1E1D1A"/>
          <w:sz w:val="28"/>
          <w:rtl w:val="1"/>
          <w:lang w:val="he-IL" w:bidi="he-IL"/>
        </w:rPr>
        <w:t>טופס הפנייה</w:t>
      </w:r>
    </w:p>
    <w:tbl>
      <w:tblPr>
        <w:tblW w:type="auto" w:w="0"/>
        <w:jc w:val="center"/>
        <w:tblLayout w:type="fixed"/>
        <w:tblLook w:firstColumn="1" w:firstRow="1" w:lastColumn="0" w:lastRow="0" w:noHBand="0" w:noVBand="1" w:val="04A0"/>
        <w:bidiVisual w:val="1"/>
      </w:tblPr>
      <w:tblGrid>
        <w:gridCol w:w="3408"/>
        <w:gridCol w:w="3408"/>
        <w:gridCol w:w="3408"/>
      </w:tblGrid>
      <w:tr>
        <w:trPr>
          <w:tblHeader w:val="true"/>
        </w:trPr>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1E1D1A"/>
          </w:tcPr>
          <w:p>
            <w:pPr>
              <w:spacing w:after="0" w:line="252" w:lineRule="auto"/>
              <w:jc w:val="right"/>
              <w:bidi w:val="1"/>
            </w:pPr>
            <w:r/>
            <w:r>
              <w:rPr>
                <w:rFonts w:ascii="Arial Hebrew" w:hAnsi="Arial Hebrew" w:cs="Arial Hebrew" w:eastAsia="Arial Hebrew"/>
                <w:b/>
                <w:color w:val="FFFFFF"/>
                <w:sz w:val="18"/>
                <w:rtl w:val="1"/>
                <w:lang w:val="he-IL" w:bidi="he-IL"/>
              </w:rPr>
              <w:t>שדה</w:t>
            </w:r>
          </w:p>
        </w:tc>
        <w:tc>
          <w:tcPr>
            <w:tcW w:type="dxa" w:w="604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1E1D1A"/>
          </w:tcPr>
          <w:p>
            <w:pPr>
              <w:spacing w:after="0" w:line="252" w:lineRule="auto"/>
              <w:jc w:val="right"/>
              <w:bidi w:val="1"/>
            </w:pPr>
            <w:r/>
            <w:r>
              <w:rPr>
                <w:rFonts w:ascii="Arial Hebrew" w:hAnsi="Arial Hebrew" w:cs="Arial Hebrew" w:eastAsia="Arial Hebrew"/>
                <w:b/>
                <w:color w:val="FFFFFF"/>
                <w:sz w:val="18"/>
                <w:rtl w:val="1"/>
                <w:lang w:val="he-IL" w:bidi="he-IL"/>
              </w:rPr>
              <w:t>מטרה</w:t>
            </w:r>
          </w:p>
        </w:tc>
        <w:tc>
          <w:tcPr>
            <w:tcW w:type="dxa" w:w="180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1E1D1A"/>
          </w:tcPr>
          <w:p>
            <w:pPr>
              <w:spacing w:after="0" w:line="252" w:lineRule="auto"/>
              <w:jc w:val="right"/>
              <w:bidi w:val="1"/>
            </w:pPr>
            <w:r/>
            <w:r>
              <w:rPr>
                <w:rFonts w:ascii="Arial Hebrew" w:hAnsi="Arial Hebrew" w:cs="Arial Hebrew" w:eastAsia="Arial Hebrew"/>
                <w:b/>
                <w:color w:val="FFFFFF"/>
                <w:sz w:val="18"/>
                <w:rtl w:val="1"/>
                <w:lang w:val="he-IL" w:bidi="he-IL"/>
              </w:rPr>
              <w:t>סטטוס</w:t>
            </w:r>
          </w:p>
        </w:tc>
      </w:tr>
      <w:tr>
        <w:trPr>
          <w:cantSplit/>
        </w:trPr>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דירה</w:t>
            </w:r>
          </w:p>
        </w:tc>
        <w:tc>
          <w:tcPr>
            <w:tcW w:type="dxa" w:w="604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ממולא מהעמוד או מהלוח</w:t>
            </w:r>
          </w:p>
        </w:tc>
        <w:tc>
          <w:tcPr>
            <w:tcW w:type="dxa" w:w="180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חובה</w:t>
            </w:r>
          </w:p>
        </w:tc>
      </w:tr>
      <w:tr>
        <w:trPr>
          <w:cantSplit/>
        </w:trPr>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תאריך החתונה</w:t>
            </w:r>
          </w:p>
        </w:tc>
        <w:tc>
          <w:tcPr>
            <w:tcW w:type="dxa" w:w="604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ממולא מהלוח וניתן לשינוי</w:t>
            </w:r>
          </w:p>
        </w:tc>
        <w:tc>
          <w:tcPr>
            <w:tcW w:type="dxa" w:w="180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חובה</w:t>
            </w:r>
          </w:p>
        </w:tc>
      </w:tr>
      <w:tr>
        <w:trPr>
          <w:cantSplit/>
        </w:trPr>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שם</w:t>
            </w:r>
          </w:p>
        </w:tc>
        <w:tc>
          <w:tcPr>
            <w:tcW w:type="dxa" w:w="604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שם פרטי מספיק</w:t>
            </w:r>
          </w:p>
        </w:tc>
        <w:tc>
          <w:tcPr>
            <w:tcW w:type="dxa" w:w="180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חובה</w:t>
            </w:r>
          </w:p>
        </w:tc>
      </w:tr>
      <w:tr>
        <w:trPr>
          <w:cantSplit/>
        </w:trPr>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טלפון</w:t>
            </w:r>
          </w:p>
        </w:tc>
        <w:tc>
          <w:tcPr>
            <w:tcW w:type="dxa" w:w="604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ערוץ החזרה המרכזי</w:t>
            </w:r>
          </w:p>
        </w:tc>
        <w:tc>
          <w:tcPr>
            <w:tcW w:type="dxa" w:w="180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חובה</w:t>
            </w:r>
          </w:p>
        </w:tc>
      </w:tr>
      <w:tr>
        <w:trPr>
          <w:cantSplit/>
        </w:trPr>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אולם או אזור האירוע</w:t>
            </w:r>
          </w:p>
        </w:tc>
        <w:tc>
          <w:tcPr>
            <w:tcW w:type="dxa" w:w="604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עוזר להבין לוגיסטיקה</w:t>
            </w:r>
          </w:p>
        </w:tc>
        <w:tc>
          <w:tcPr>
            <w:tcW w:type="dxa" w:w="180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מומלץ</w:t>
            </w:r>
          </w:p>
        </w:tc>
      </w:tr>
      <w:tr>
        <w:trPr>
          <w:cantSplit/>
        </w:trPr>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מספר מלוות</w:t>
            </w:r>
          </w:p>
        </w:tc>
        <w:tc>
          <w:tcPr>
            <w:tcW w:type="dxa" w:w="604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מאפשר סינון התאמה</w:t>
            </w:r>
          </w:p>
        </w:tc>
        <w:tc>
          <w:tcPr>
            <w:tcW w:type="dxa" w:w="180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מומלץ</w:t>
            </w:r>
          </w:p>
        </w:tc>
      </w:tr>
      <w:tr>
        <w:trPr>
          <w:cantSplit/>
        </w:trPr>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הודעה</w:t>
            </w:r>
          </w:p>
        </w:tc>
        <w:tc>
          <w:tcPr>
            <w:tcW w:type="dxa" w:w="604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בקשות מיוחדות</w:t>
            </w:r>
          </w:p>
        </w:tc>
        <w:tc>
          <w:tcPr>
            <w:tcW w:type="dxa" w:w="180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אופציונלי</w:t>
            </w:r>
          </w:p>
        </w:tc>
      </w:tr>
    </w:tbl>
    <w:p>
      <w:pPr>
        <w:spacing w:after="20"/>
        <w:bidi w:val="1"/>
      </w:pPr>
    </w:p>
    <w:p>
      <w:pPr>
        <w:spacing w:before="0" w:after="100" w:line="278" w:lineRule="auto"/>
        <w:jc w:val="right"/>
        <w:keepLines w:val="0"/>
        <w:bidi w:val="1"/>
      </w:pPr>
      <w:r>
        <w:rPr>
          <w:rFonts w:ascii="Arial Hebrew" w:hAnsi="Arial Hebrew" w:cs="Arial Hebrew" w:eastAsia="Arial Hebrew"/>
          <w:b w:val="0"/>
          <w:color w:val="1E1D1A"/>
          <w:sz w:val="22"/>
          <w:rtl w:val="1"/>
          <w:lang w:val="he-IL" w:bidi="he-IL"/>
        </w:rPr>
        <w:t>במובייל מומלץ כפתור תחתון דביק בדקי זמינות ב־</w:t>
      </w:r>
      <w:r>
        <w:rPr>
          <w:rFonts w:ascii="Arial Hebrew" w:hAnsi="Arial Hebrew" w:cs="Arial Hebrew" w:eastAsia="Arial Hebrew"/>
          <w:b w:val="0"/>
          <w:color w:val="1E1D1A"/>
          <w:sz w:val="22"/>
          <w:rtl w:val="0"/>
          <w:lang w:val="en-US" w:bidi="he-IL"/>
        </w:rPr>
        <w:t>‎WhatsApp.‎</w:t>
      </w:r>
      <w:r>
        <w:rPr>
          <w:rFonts w:ascii="Arial Hebrew" w:hAnsi="Arial Hebrew" w:cs="Arial Hebrew" w:eastAsia="Arial Hebrew"/>
          <w:b w:val="0"/>
          <w:color w:val="1E1D1A"/>
          <w:sz w:val="22"/>
          <w:rtl w:val="1"/>
          <w:lang w:val="he-IL" w:bidi="he-IL"/>
        </w:rPr>
        <w:t xml:space="preserve"> ההודעה צריכה להיפתח בנוסח אוטומטי הכולל דירה ותאריך, אך המשתמשת צריכה לאשר את השליחה בעצמה. לאחר שליחת טופס יש להציג מתי צפויה תשובה ומה לעשות אם הבקשה דחופה.</w:t>
      </w:r>
    </w:p>
    <w:p>
      <w:pPr>
        <w:bidi w:val="1"/>
      </w:pPr>
      <w:r>
        <w:br w:type="page"/>
      </w:r>
    </w:p>
    <w:p>
      <w:pPr>
        <w:pStyle w:val="Heading1"/>
        <w:spacing w:before="240" w:after="120"/>
        <w:jc w:val="right"/>
        <w:keepNext/>
        <w:pageBreakBefore w:val="0"/>
        <w:bidi w:val="1"/>
      </w:pPr>
      <w:r>
        <w:rPr>
          <w:rFonts w:ascii="Arial Hebrew" w:hAnsi="Arial Hebrew" w:cs="Arial Hebrew" w:eastAsia="Arial Hebrew"/>
          <w:b/>
          <w:color w:val="496A78"/>
          <w:sz w:val="38"/>
          <w:rtl w:val="0"/>
          <w:lang w:val="en-US" w:bidi="he-IL"/>
        </w:rPr>
        <w:t>‎6‎</w:t>
      </w:r>
      <w:r>
        <w:rPr>
          <w:rFonts w:ascii="Arial Hebrew" w:hAnsi="Arial Hebrew" w:cs="Arial Hebrew" w:eastAsia="Arial Hebrew"/>
          <w:b/>
          <w:color w:val="496A78"/>
          <w:sz w:val="38"/>
          <w:rtl w:val="1"/>
          <w:lang w:val="he-IL" w:bidi="he-IL"/>
        </w:rPr>
        <w:t xml:space="preserve"> לוח הזמינות ואזור המנהל</w:t>
      </w:r>
    </w:p>
    <w:tbl>
      <w:tblPr>
        <w:tblW w:type="auto" w:w="0"/>
        <w:jc w:val="center"/>
        <w:tblLayout w:type="fixed"/>
        <w:tblLook w:firstColumn="1" w:firstRow="1" w:lastColumn="0" w:lastRow="0" w:noHBand="0" w:noVBand="1" w:val="04A0"/>
        <w:bidiVisual w:val="1"/>
      </w:tblPr>
      <w:tblGrid>
        <w:gridCol w:w="1800"/>
        <w:gridCol w:w="8136"/>
      </w:tblGrid>
      <w:tr>
        <w:tc>
          <w:tcPr>
            <w:tcW w:type="dxa" w:w="511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5D6852"/>
          </w:tcPr>
          <w:p>
            <w:pPr>
              <w:spacing w:after="0" w:line="252" w:lineRule="auto"/>
              <w:jc w:val="right"/>
              <w:bidi w:val="1"/>
            </w:pPr>
            <w:r/>
            <w:r>
              <w:rPr>
                <w:rFonts w:ascii="Arial Hebrew" w:hAnsi="Arial Hebrew" w:cs="Arial Hebrew" w:eastAsia="Arial Hebrew"/>
                <w:b/>
                <w:color w:val="FFFFFF"/>
                <w:sz w:val="20"/>
                <w:rtl w:val="1"/>
                <w:lang w:val="he-IL" w:bidi="he-IL"/>
              </w:rPr>
              <w:t>עיקרון מוצר</w:t>
            </w:r>
          </w:p>
        </w:tc>
        <w:tc>
          <w:tcPr>
            <w:tcW w:type="dxa" w:w="511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E2E6DD"/>
          </w:tcPr>
          <w:p>
            <w:pPr>
              <w:spacing w:after="0" w:line="252" w:lineRule="auto"/>
              <w:jc w:val="right"/>
              <w:bidi w:val="1"/>
            </w:pPr>
            <w:r/>
            <w:r>
              <w:rPr>
                <w:rFonts w:ascii="Arial Hebrew" w:hAnsi="Arial Hebrew" w:cs="Arial Hebrew" w:eastAsia="Arial Hebrew"/>
                <w:b w:val="0"/>
                <w:color w:val="1E1D1A"/>
                <w:sz w:val="20"/>
                <w:rtl w:val="1"/>
                <w:lang w:val="he-IL" w:bidi="he-IL"/>
              </w:rPr>
              <w:t>הלוח אינו מערכת הזמנות. הוא כלי סינון וציפיות. יש לכתוב לידו במפורש שהזמינות מוצגת לנוחות בלבד, שפנייה אינה שומרת תאריך ושהאישור הסופי ניתן ישירות על ידך.</w:t>
            </w:r>
          </w:p>
        </w:tc>
      </w:tr>
    </w:tbl>
    <w:p>
      <w:pPr>
        <w:spacing w:after="40"/>
        <w:bidi w:val="1"/>
      </w:pPr>
    </w:p>
    <w:p>
      <w:pPr>
        <w:pStyle w:val="Heading2"/>
        <w:spacing w:before="160" w:after="80"/>
        <w:jc w:val="right"/>
        <w:keepNext/>
        <w:pageBreakBefore w:val="0"/>
        <w:bidi w:val="1"/>
      </w:pPr>
      <w:r>
        <w:rPr>
          <w:rFonts w:ascii="Arial Hebrew" w:hAnsi="Arial Hebrew" w:cs="Arial Hebrew" w:eastAsia="Arial Hebrew"/>
          <w:b/>
          <w:color w:val="1E1D1A"/>
          <w:sz w:val="28"/>
          <w:rtl w:val="1"/>
          <w:lang w:val="he-IL" w:bidi="he-IL"/>
        </w:rPr>
        <w:t>התנהגות ציבורית</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בדסקטופ להציג חודשיים; במובייל חודש אחד עם מעבר ברור בין חודשים.</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הגרסה הראשונה תציג פנוי ולא פנוי. מצב בבדיקה יתווסף רק אם יש לו תאריך תפוגה אוטומטי כדי שלא יישאר תקוע.</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אין להציג שם, סוג אירוע, הערה פנימית או סיבת חסימה.</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הסטטוס יופיע בטקסט ובסמל או דפוס, לא בצבע בלבד. כל יום יהיה כפתור נגיש עם שם מלא לקורא מסך.</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לחיצה על יום פנוי תמלא את התאריך והדירה בטופס ותגלול אליו; היא לא תשנה את הלוח.</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 xml:space="preserve">להציג חותמת עודכן לאחרונה ולכסות </w:t>
      </w:r>
      <w:r>
        <w:rPr>
          <w:rFonts w:ascii="Arial Hebrew" w:hAnsi="Arial Hebrew" w:cs="Arial Hebrew" w:eastAsia="Arial Hebrew"/>
          <w:b w:val="0"/>
          <w:color w:val="1E1D1A"/>
          <w:sz w:val="21"/>
          <w:rtl w:val="0"/>
          <w:lang w:val="en-US" w:bidi="he-IL"/>
        </w:rPr>
        <w:t>‎12–15‎</w:t>
      </w:r>
      <w:r>
        <w:rPr>
          <w:rFonts w:ascii="Arial Hebrew" w:hAnsi="Arial Hebrew" w:cs="Arial Hebrew" w:eastAsia="Arial Hebrew"/>
          <w:b w:val="0"/>
          <w:color w:val="1E1D1A"/>
          <w:sz w:val="21"/>
          <w:rtl w:val="1"/>
          <w:lang w:val="he-IL" w:bidi="he-IL"/>
        </w:rPr>
        <w:t xml:space="preserve"> חודשים קדימה.</w:t>
      </w:r>
    </w:p>
    <w:p>
      <w:pPr>
        <w:pStyle w:val="Heading2"/>
        <w:spacing w:before="160" w:after="80"/>
        <w:jc w:val="right"/>
        <w:keepNext/>
        <w:pageBreakBefore w:val="0"/>
        <w:bidi w:val="1"/>
      </w:pPr>
      <w:r>
        <w:rPr>
          <w:rFonts w:ascii="Arial Hebrew" w:hAnsi="Arial Hebrew" w:cs="Arial Hebrew" w:eastAsia="Arial Hebrew"/>
          <w:b/>
          <w:color w:val="1E1D1A"/>
          <w:sz w:val="28"/>
          <w:rtl w:val="1"/>
          <w:lang w:val="he-IL" w:bidi="he-IL"/>
        </w:rPr>
        <w:t>פעולות באזור המנהל</w:t>
      </w:r>
    </w:p>
    <w:tbl>
      <w:tblPr>
        <w:tblW w:type="auto" w:w="0"/>
        <w:jc w:val="center"/>
        <w:tblLayout w:type="fixed"/>
        <w:tblLook w:firstColumn="1" w:firstRow="1" w:lastColumn="0" w:lastRow="0" w:noHBand="0" w:noVBand="1" w:val="04A0"/>
        <w:bidiVisual w:val="1"/>
      </w:tblPr>
      <w:tblGrid>
        <w:gridCol w:w="3408"/>
        <w:gridCol w:w="3408"/>
        <w:gridCol w:w="3408"/>
      </w:tblGrid>
      <w:tr>
        <w:trPr>
          <w:tblHeader w:val="true"/>
        </w:trPr>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496A78"/>
          </w:tcPr>
          <w:p>
            <w:pPr>
              <w:spacing w:after="0" w:line="252" w:lineRule="auto"/>
              <w:jc w:val="right"/>
              <w:bidi w:val="1"/>
            </w:pPr>
            <w:r/>
            <w:r>
              <w:rPr>
                <w:rFonts w:ascii="Arial Hebrew" w:hAnsi="Arial Hebrew" w:cs="Arial Hebrew" w:eastAsia="Arial Hebrew"/>
                <w:b/>
                <w:color w:val="FFFFFF"/>
                <w:sz w:val="18"/>
                <w:rtl w:val="1"/>
                <w:lang w:val="he-IL" w:bidi="he-IL"/>
              </w:rPr>
              <w:t>פעולה</w:t>
            </w:r>
          </w:p>
        </w:tc>
        <w:tc>
          <w:tcPr>
            <w:tcW w:type="dxa" w:w="331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496A78"/>
          </w:tcPr>
          <w:p>
            <w:pPr>
              <w:spacing w:after="0" w:line="252" w:lineRule="auto"/>
              <w:jc w:val="right"/>
              <w:bidi w:val="1"/>
            </w:pPr>
            <w:r/>
            <w:r>
              <w:rPr>
                <w:rFonts w:ascii="Arial Hebrew" w:hAnsi="Arial Hebrew" w:cs="Arial Hebrew" w:eastAsia="Arial Hebrew"/>
                <w:b/>
                <w:color w:val="FFFFFF"/>
                <w:sz w:val="18"/>
                <w:rtl w:val="1"/>
                <w:lang w:val="he-IL" w:bidi="he-IL"/>
              </w:rPr>
              <w:t>ממשק</w:t>
            </w:r>
          </w:p>
        </w:tc>
        <w:tc>
          <w:tcPr>
            <w:tcW w:type="dxa" w:w="453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496A78"/>
          </w:tcPr>
          <w:p>
            <w:pPr>
              <w:spacing w:after="0" w:line="252" w:lineRule="auto"/>
              <w:jc w:val="right"/>
              <w:bidi w:val="1"/>
            </w:pPr>
            <w:r/>
            <w:r>
              <w:rPr>
                <w:rFonts w:ascii="Arial Hebrew" w:hAnsi="Arial Hebrew" w:cs="Arial Hebrew" w:eastAsia="Arial Hebrew"/>
                <w:b/>
                <w:color w:val="FFFFFF"/>
                <w:sz w:val="18"/>
                <w:rtl w:val="1"/>
                <w:lang w:val="he-IL" w:bidi="he-IL"/>
              </w:rPr>
              <w:t>כלל</w:t>
            </w:r>
          </w:p>
        </w:tc>
      </w:tr>
      <w:tr>
        <w:trPr>
          <w:cantSplit/>
        </w:trPr>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בחירת דירה</w:t>
            </w:r>
          </w:p>
        </w:tc>
        <w:tc>
          <w:tcPr>
            <w:tcW w:type="dxa" w:w="331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טאבים נתניה ושורש</w:t>
            </w:r>
          </w:p>
        </w:tc>
        <w:tc>
          <w:tcPr>
            <w:tcW w:type="dxa" w:w="453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הדירה הפעילה תמיד גלויה</w:t>
            </w:r>
          </w:p>
        </w:tc>
      </w:tr>
      <w:tr>
        <w:trPr>
          <w:cantSplit/>
        </w:trPr>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חסימת יום</w:t>
            </w:r>
          </w:p>
        </w:tc>
        <w:tc>
          <w:tcPr>
            <w:tcW w:type="dxa" w:w="331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לחיצה ואישור</w:t>
            </w:r>
          </w:p>
        </w:tc>
        <w:tc>
          <w:tcPr>
            <w:tcW w:type="dxa" w:w="453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לאפשר ביטול מידי</w:t>
            </w:r>
          </w:p>
        </w:tc>
      </w:tr>
      <w:tr>
        <w:trPr>
          <w:cantSplit/>
        </w:trPr>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חסימת טווח</w:t>
            </w:r>
          </w:p>
        </w:tc>
        <w:tc>
          <w:tcPr>
            <w:tcW w:type="dxa" w:w="331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תאריך התחלה וסיום</w:t>
            </w:r>
          </w:p>
        </w:tc>
        <w:tc>
          <w:tcPr>
            <w:tcW w:type="dxa" w:w="453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הפעולה המרכזית לחופשות והזמנות</w:t>
            </w:r>
          </w:p>
        </w:tc>
      </w:tr>
      <w:tr>
        <w:trPr>
          <w:cantSplit/>
        </w:trPr>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פתיחת טווח</w:t>
            </w:r>
          </w:p>
        </w:tc>
        <w:tc>
          <w:tcPr>
            <w:tcW w:type="dxa" w:w="331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הסרת חסימה</w:t>
            </w:r>
          </w:p>
        </w:tc>
        <w:tc>
          <w:tcPr>
            <w:tcW w:type="dxa" w:w="453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אישור לפני פעולה רחבה</w:t>
            </w:r>
          </w:p>
        </w:tc>
      </w:tr>
      <w:tr>
        <w:trPr>
          <w:cantSplit/>
        </w:trPr>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מצב בבדיקה</w:t>
            </w:r>
          </w:p>
        </w:tc>
        <w:tc>
          <w:tcPr>
            <w:tcW w:type="dxa" w:w="331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אופציונלי עם תפוגה</w:t>
            </w:r>
          </w:p>
        </w:tc>
        <w:tc>
          <w:tcPr>
            <w:tcW w:type="dxa" w:w="453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 xml:space="preserve">למשל </w:t>
            </w:r>
            <w:r>
              <w:rPr>
                <w:rFonts w:ascii="Arial Hebrew" w:hAnsi="Arial Hebrew" w:cs="Arial Hebrew" w:eastAsia="Arial Hebrew"/>
                <w:b w:val="0"/>
                <w:color w:val="1E1D1A"/>
                <w:sz w:val="18"/>
                <w:rtl w:val="0"/>
                <w:lang w:val="en-US" w:bidi="he-IL"/>
              </w:rPr>
              <w:t>‎24‎</w:t>
            </w:r>
            <w:r>
              <w:rPr>
                <w:rFonts w:ascii="Arial Hebrew" w:hAnsi="Arial Hebrew" w:cs="Arial Hebrew" w:eastAsia="Arial Hebrew"/>
                <w:b w:val="0"/>
                <w:color w:val="1E1D1A"/>
                <w:sz w:val="18"/>
                <w:rtl w:val="1"/>
                <w:lang w:val="he-IL" w:bidi="he-IL"/>
              </w:rPr>
              <w:t xml:space="preserve"> או </w:t>
            </w:r>
            <w:r>
              <w:rPr>
                <w:rFonts w:ascii="Arial Hebrew" w:hAnsi="Arial Hebrew" w:cs="Arial Hebrew" w:eastAsia="Arial Hebrew"/>
                <w:b w:val="0"/>
                <w:color w:val="1E1D1A"/>
                <w:sz w:val="18"/>
                <w:rtl w:val="0"/>
                <w:lang w:val="en-US" w:bidi="he-IL"/>
              </w:rPr>
              <w:t>‎48‎</w:t>
            </w:r>
            <w:r>
              <w:rPr>
                <w:rFonts w:ascii="Arial Hebrew" w:hAnsi="Arial Hebrew" w:cs="Arial Hebrew" w:eastAsia="Arial Hebrew"/>
                <w:b w:val="0"/>
                <w:color w:val="1E1D1A"/>
                <w:sz w:val="18"/>
                <w:rtl w:val="1"/>
                <w:lang w:val="he-IL" w:bidi="he-IL"/>
              </w:rPr>
              <w:t xml:space="preserve"> שעות</w:t>
            </w:r>
          </w:p>
        </w:tc>
      </w:tr>
      <w:tr>
        <w:trPr>
          <w:cantSplit/>
        </w:trPr>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הערה פנימית</w:t>
            </w:r>
          </w:p>
        </w:tc>
        <w:tc>
          <w:tcPr>
            <w:tcW w:type="dxa" w:w="331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טקסט קצר שאינו ציבורי</w:t>
            </w:r>
          </w:p>
        </w:tc>
        <w:tc>
          <w:tcPr>
            <w:tcW w:type="dxa" w:w="453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לא לשמור מידע רגיש</w:t>
            </w:r>
          </w:p>
        </w:tc>
      </w:tr>
      <w:tr>
        <w:trPr>
          <w:cantSplit/>
        </w:trPr>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היסטוריה</w:t>
            </w:r>
          </w:p>
        </w:tc>
        <w:tc>
          <w:tcPr>
            <w:tcW w:type="dxa" w:w="331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מי שינה ומתי</w:t>
            </w:r>
          </w:p>
        </w:tc>
        <w:tc>
          <w:tcPr>
            <w:tcW w:type="dxa" w:w="453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מספיק יומן פעולה בסיסי</w:t>
            </w:r>
          </w:p>
        </w:tc>
      </w:tr>
    </w:tbl>
    <w:p>
      <w:pPr>
        <w:spacing w:after="20"/>
        <w:bidi w:val="1"/>
      </w:pPr>
    </w:p>
    <w:p>
      <w:pPr>
        <w:pStyle w:val="Heading2"/>
        <w:spacing w:before="160" w:after="80"/>
        <w:jc w:val="right"/>
        <w:keepNext/>
        <w:pageBreakBefore w:val="0"/>
        <w:bidi w:val="1"/>
      </w:pPr>
      <w:r>
        <w:rPr>
          <w:rFonts w:ascii="Arial Hebrew" w:hAnsi="Arial Hebrew" w:cs="Arial Hebrew" w:eastAsia="Arial Hebrew"/>
          <w:b/>
          <w:color w:val="1E1D1A"/>
          <w:sz w:val="28"/>
          <w:rtl w:val="1"/>
          <w:lang w:val="he-IL" w:bidi="he-IL"/>
        </w:rPr>
        <w:t>מודל הנתונים</w:t>
      </w:r>
    </w:p>
    <w:tbl>
      <w:tblPr>
        <w:tblW w:type="auto" w:w="0"/>
        <w:jc w:val="center"/>
        <w:tblLook w:firstColumn="1" w:firstRow="1" w:lastColumn="0" w:lastRow="0" w:noHBand="0" w:noVBand="1" w:val="04A0"/>
        <w:bidiVisual w:val="0"/>
      </w:tblPr>
      <w:tblGrid>
        <w:gridCol w:w="10224"/>
      </w:tblGrid>
      <w:tr>
        <w:tc>
          <w:tcPr>
            <w:tcW w:type="dxa" w:w="10224"/>
            <w:shd w:fill="F4F4F2"/>
            <w:tcBorders>
              <w:top w:val="single" w:sz="4" w:space="0" w:color="CBC7C0"/>
              <w:left w:val="single" w:sz="4" w:space="0" w:color="CBC7C0"/>
              <w:bottom w:val="single" w:sz="4" w:space="0" w:color="CBC7C0"/>
              <w:right w:val="single" w:sz="4" w:space="0" w:color="CBC7C0"/>
              <w:insideH w:val="single" w:sz="4" w:space="0" w:color="CBC7C0"/>
              <w:insideV w:val="single" w:sz="4" w:space="0" w:color="CBC7C0"/>
            </w:tcBorders>
          </w:tcPr>
          <w:p>
            <w:pPr>
              <w:jc w:val="left"/>
              <w:bidi w:val="0"/>
            </w:pPr>
            <w:r/>
            <w:r>
              <w:rPr>
                <w:rFonts w:ascii="Courier New" w:hAnsi="Courier New" w:cs="Courier New" w:eastAsia="Courier New"/>
                <w:b w:val="0"/>
                <w:color w:val="1E1D1A"/>
                <w:sz w:val="18"/>
                <w:rtl w:val="0"/>
                <w:lang w:val="en-US" w:bidi="he-IL"/>
              </w:rPr>
              <w:t>properties</w:t>
            </w:r>
            <w:r>
              <w:br/>
            </w:r>
            <w:r>
              <w:rPr>
                <w:rFonts w:ascii="Courier New" w:hAnsi="Courier New" w:cs="Courier New" w:eastAsia="Courier New"/>
                <w:b w:val="0"/>
                <w:color w:val="1E1D1A"/>
                <w:sz w:val="18"/>
                <w:rtl w:val="0"/>
                <w:lang w:val="en-US" w:bidi="he-IL"/>
              </w:rPr>
              <w:t xml:space="preserve">  id  slug  display_name_he  active</w:t>
            </w:r>
            <w:r>
              <w:br/>
            </w:r>
            <w:r>
              <w:rPr>
                <w:rFonts w:ascii="Courier New" w:hAnsi="Courier New" w:cs="Courier New" w:eastAsia="Courier New"/>
                <w:b w:val="0"/>
                <w:color w:val="1E1D1A"/>
                <w:sz w:val="18"/>
              </w:rPr>
            </w:r>
            <w:r>
              <w:br/>
            </w:r>
            <w:r>
              <w:rPr>
                <w:rFonts w:ascii="Courier New" w:hAnsi="Courier New" w:cs="Courier New" w:eastAsia="Courier New"/>
                <w:b w:val="0"/>
                <w:color w:val="1E1D1A"/>
                <w:sz w:val="18"/>
                <w:rtl w:val="0"/>
                <w:lang w:val="en-US" w:bidi="he-IL"/>
              </w:rPr>
              <w:t>availability_blocks</w:t>
            </w:r>
            <w:r>
              <w:br/>
            </w:r>
            <w:r>
              <w:rPr>
                <w:rFonts w:ascii="Courier New" w:hAnsi="Courier New" w:cs="Courier New" w:eastAsia="Courier New"/>
                <w:b w:val="0"/>
                <w:color w:val="1E1D1A"/>
                <w:sz w:val="18"/>
                <w:rtl w:val="0"/>
                <w:lang w:val="en-US" w:bidi="he-IL"/>
              </w:rPr>
              <w:t xml:space="preserve">  id  property_id  start_date  end_date  kind</w:t>
            </w:r>
            <w:r>
              <w:br/>
            </w:r>
            <w:r>
              <w:rPr>
                <w:rFonts w:ascii="Courier New" w:hAnsi="Courier New" w:cs="Courier New" w:eastAsia="Courier New"/>
                <w:b w:val="0"/>
                <w:color w:val="1E1D1A"/>
                <w:sz w:val="18"/>
                <w:rtl w:val="0"/>
                <w:lang w:val="en-US" w:bidi="he-IL"/>
              </w:rPr>
              <w:t xml:space="preserve">  private_note  hold_expires_at  created_at  updated_at</w:t>
            </w:r>
          </w:p>
        </w:tc>
      </w:tr>
    </w:tbl>
    <w:p>
      <w:pPr>
        <w:spacing w:after="40"/>
        <w:bidi w:val="1"/>
      </w:pPr>
    </w:p>
    <w:p>
      <w:pPr>
        <w:spacing w:before="0" w:after="100" w:line="278" w:lineRule="auto"/>
        <w:jc w:val="right"/>
        <w:keepLines w:val="0"/>
        <w:bidi w:val="1"/>
      </w:pPr>
      <w:r>
        <w:rPr>
          <w:rFonts w:ascii="Arial Hebrew" w:hAnsi="Arial Hebrew" w:cs="Arial Hebrew" w:eastAsia="Arial Hebrew"/>
          <w:b w:val="0"/>
          <w:color w:val="1E1D1A"/>
          <w:sz w:val="22"/>
          <w:rtl w:val="1"/>
          <w:lang w:val="he-IL" w:bidi="he-IL"/>
        </w:rPr>
        <w:t>יש לשמור תאריכים כ־</w:t>
      </w:r>
      <w:r>
        <w:rPr>
          <w:rFonts w:ascii="Arial Hebrew" w:hAnsi="Arial Hebrew" w:cs="Arial Hebrew" w:eastAsia="Arial Hebrew"/>
          <w:b w:val="0"/>
          <w:color w:val="1E1D1A"/>
          <w:sz w:val="22"/>
          <w:rtl w:val="0"/>
          <w:lang w:val="en-US" w:bidi="he-IL"/>
        </w:rPr>
        <w:t>‎DATE‎</w:t>
      </w:r>
      <w:r>
        <w:rPr>
          <w:rFonts w:ascii="Arial Hebrew" w:hAnsi="Arial Hebrew" w:cs="Arial Hebrew" w:eastAsia="Arial Hebrew"/>
          <w:b w:val="0"/>
          <w:color w:val="1E1D1A"/>
          <w:sz w:val="22"/>
          <w:rtl w:val="1"/>
          <w:lang w:val="he-IL" w:bidi="he-IL"/>
        </w:rPr>
        <w:t xml:space="preserve"> בפורמט </w:t>
      </w:r>
      <w:r>
        <w:rPr>
          <w:rFonts w:ascii="Arial Hebrew" w:hAnsi="Arial Hebrew" w:cs="Arial Hebrew" w:eastAsia="Arial Hebrew"/>
          <w:b w:val="0"/>
          <w:color w:val="1E1D1A"/>
          <w:sz w:val="22"/>
          <w:rtl w:val="0"/>
          <w:lang w:val="en-US" w:bidi="he-IL"/>
        </w:rPr>
        <w:t>‎YYYY-MM-DD‎</w:t>
      </w:r>
      <w:r>
        <w:rPr>
          <w:rFonts w:ascii="Arial Hebrew" w:hAnsi="Arial Hebrew" w:cs="Arial Hebrew" w:eastAsia="Arial Hebrew"/>
          <w:b w:val="0"/>
          <w:color w:val="1E1D1A"/>
          <w:sz w:val="22"/>
          <w:rtl w:val="1"/>
          <w:lang w:val="he-IL" w:bidi="he-IL"/>
        </w:rPr>
        <w:t xml:space="preserve"> ולא כזמן מלא. יום התארגנות הוא מושג קלנדרי מקומי; שמירת שעה יוצרת באגים מיותרים סביב אזור זמן ושעון קיץ. בדיקת חפיפה בין טווחים צריכה להתבצע בצד השרת בפעולה אחת.</w:t>
      </w:r>
    </w:p>
    <w:p>
      <w:pPr>
        <w:bidi w:val="1"/>
      </w:pPr>
      <w:r>
        <w:br w:type="page"/>
      </w:r>
    </w:p>
    <w:p>
      <w:pPr>
        <w:pStyle w:val="Heading1"/>
        <w:spacing w:before="240" w:after="120"/>
        <w:jc w:val="right"/>
        <w:keepNext/>
        <w:pageBreakBefore w:val="0"/>
        <w:bidi w:val="1"/>
      </w:pPr>
      <w:r>
        <w:rPr>
          <w:rFonts w:ascii="Arial Hebrew" w:hAnsi="Arial Hebrew" w:cs="Arial Hebrew" w:eastAsia="Arial Hebrew"/>
          <w:b/>
          <w:color w:val="496A78"/>
          <w:sz w:val="38"/>
          <w:rtl w:val="0"/>
          <w:lang w:val="en-US" w:bidi="he-IL"/>
        </w:rPr>
        <w:t>‎7‎</w:t>
      </w:r>
      <w:r>
        <w:rPr>
          <w:rFonts w:ascii="Arial Hebrew" w:hAnsi="Arial Hebrew" w:cs="Arial Hebrew" w:eastAsia="Arial Hebrew"/>
          <w:b/>
          <w:color w:val="496A78"/>
          <w:sz w:val="38"/>
          <w:rtl w:val="1"/>
          <w:lang w:val="he-IL" w:bidi="he-IL"/>
        </w:rPr>
        <w:t xml:space="preserve"> הארכיטקטורה המומלצת</w:t>
      </w:r>
    </w:p>
    <w:p>
      <w:pPr>
        <w:pStyle w:val="Heading2"/>
        <w:spacing w:before="160" w:after="80"/>
        <w:jc w:val="right"/>
        <w:keepNext/>
        <w:pageBreakBefore w:val="0"/>
        <w:bidi w:val="1"/>
      </w:pPr>
      <w:r>
        <w:rPr>
          <w:rFonts w:ascii="Arial Hebrew" w:hAnsi="Arial Hebrew" w:cs="Arial Hebrew" w:eastAsia="Arial Hebrew"/>
          <w:b/>
          <w:color w:val="1E1D1A"/>
          <w:sz w:val="28"/>
          <w:rtl w:val="1"/>
          <w:lang w:val="he-IL" w:bidi="he-IL"/>
        </w:rPr>
        <w:t>תרשים זרימה</w:t>
      </w:r>
    </w:p>
    <w:tbl>
      <w:tblPr>
        <w:tblW w:type="auto" w:w="0"/>
        <w:jc w:val="center"/>
        <w:tblLayout w:type="fixed"/>
        <w:tblLook w:firstColumn="1" w:firstRow="1" w:lastColumn="0" w:lastRow="0" w:noHBand="0" w:noVBand="1" w:val="04A0"/>
        <w:bidiVisual w:val="1"/>
      </w:tblPr>
      <w:tblGrid>
        <w:gridCol w:w="2556"/>
        <w:gridCol w:w="2556"/>
        <w:gridCol w:w="2556"/>
        <w:gridCol w:w="2556"/>
      </w:tblGrid>
      <w:tr>
        <w:trPr>
          <w:tblHeader w:val="true"/>
        </w:trPr>
        <w:tc>
          <w:tcPr>
            <w:tcW w:type="dxa" w:w="151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1E1D1A"/>
          </w:tcPr>
          <w:p>
            <w:pPr>
              <w:spacing w:after="0" w:line="252" w:lineRule="auto"/>
              <w:jc w:val="right"/>
              <w:bidi w:val="1"/>
            </w:pPr>
            <w:r/>
            <w:r>
              <w:rPr>
                <w:rFonts w:ascii="Arial Hebrew" w:hAnsi="Arial Hebrew" w:cs="Arial Hebrew" w:eastAsia="Arial Hebrew"/>
                <w:b/>
                <w:color w:val="FFFFFF"/>
                <w:sz w:val="17"/>
                <w:rtl w:val="1"/>
                <w:lang w:val="he-IL" w:bidi="he-IL"/>
              </w:rPr>
              <w:t>כניסה</w:t>
            </w:r>
          </w:p>
        </w:tc>
        <w:tc>
          <w:tcPr>
            <w:tcW w:type="dxa" w:w="316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1E1D1A"/>
          </w:tcPr>
          <w:p>
            <w:pPr>
              <w:spacing w:after="0" w:line="252" w:lineRule="auto"/>
              <w:jc w:val="right"/>
              <w:bidi w:val="1"/>
            </w:pPr>
            <w:r/>
            <w:r>
              <w:rPr>
                <w:rFonts w:ascii="Arial Hebrew" w:hAnsi="Arial Hebrew" w:cs="Arial Hebrew" w:eastAsia="Arial Hebrew"/>
                <w:b/>
                <w:color w:val="FFFFFF"/>
                <w:sz w:val="17"/>
                <w:rtl w:val="1"/>
                <w:lang w:val="he-IL" w:bidi="he-IL"/>
              </w:rPr>
              <w:t>שכבת ממשק</w:t>
            </w:r>
          </w:p>
        </w:tc>
        <w:tc>
          <w:tcPr>
            <w:tcW w:type="dxa" w:w="244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1E1D1A"/>
          </w:tcPr>
          <w:p>
            <w:pPr>
              <w:spacing w:after="0" w:line="252" w:lineRule="auto"/>
              <w:jc w:val="right"/>
              <w:bidi w:val="1"/>
            </w:pPr>
            <w:r/>
            <w:r>
              <w:rPr>
                <w:rFonts w:ascii="Arial Hebrew" w:hAnsi="Arial Hebrew" w:cs="Arial Hebrew" w:eastAsia="Arial Hebrew"/>
                <w:b/>
                <w:color w:val="FFFFFF"/>
                <w:sz w:val="17"/>
                <w:rtl w:val="1"/>
                <w:lang w:val="he-IL" w:bidi="he-IL"/>
              </w:rPr>
              <w:t>שירות</w:t>
            </w:r>
          </w:p>
        </w:tc>
        <w:tc>
          <w:tcPr>
            <w:tcW w:type="dxa" w:w="288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1E1D1A"/>
          </w:tcPr>
          <w:p>
            <w:pPr>
              <w:spacing w:after="0" w:line="252" w:lineRule="auto"/>
              <w:jc w:val="right"/>
              <w:bidi w:val="1"/>
            </w:pPr>
            <w:r/>
            <w:r>
              <w:rPr>
                <w:rFonts w:ascii="Arial Hebrew" w:hAnsi="Arial Hebrew" w:cs="Arial Hebrew" w:eastAsia="Arial Hebrew"/>
                <w:b/>
                <w:color w:val="FFFFFF"/>
                <w:sz w:val="17"/>
                <w:rtl w:val="1"/>
                <w:lang w:val="he-IL" w:bidi="he-IL"/>
              </w:rPr>
              <w:t>תוצאה</w:t>
            </w:r>
          </w:p>
        </w:tc>
      </w:tr>
      <w:tr>
        <w:trPr>
          <w:cantSplit/>
        </w:trPr>
        <w:tc>
          <w:tcPr>
            <w:tcW w:type="dxa" w:w="151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גולשת</w:t>
            </w:r>
          </w:p>
        </w:tc>
        <w:tc>
          <w:tcPr>
            <w:tcW w:type="dxa" w:w="316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 xml:space="preserve">עמודי </w:t>
            </w:r>
            <w:r>
              <w:rPr>
                <w:rFonts w:ascii="Arial Hebrew" w:hAnsi="Arial Hebrew" w:cs="Arial Hebrew" w:eastAsia="Arial Hebrew"/>
                <w:b w:val="0"/>
                <w:color w:val="1E1D1A"/>
                <w:sz w:val="17"/>
                <w:rtl w:val="0"/>
                <w:lang w:val="en-US" w:bidi="he-IL"/>
              </w:rPr>
              <w:t>‎Astro‎</w:t>
            </w:r>
            <w:r>
              <w:rPr>
                <w:rFonts w:ascii="Arial Hebrew" w:hAnsi="Arial Hebrew" w:cs="Arial Hebrew" w:eastAsia="Arial Hebrew"/>
                <w:b w:val="0"/>
                <w:color w:val="1E1D1A"/>
                <w:sz w:val="17"/>
                <w:rtl w:val="1"/>
                <w:lang w:val="he-IL" w:bidi="he-IL"/>
              </w:rPr>
              <w:t xml:space="preserve"> ותמונות סטטיות</w:t>
            </w:r>
          </w:p>
        </w:tc>
        <w:tc>
          <w:tcPr>
            <w:tcW w:type="dxa" w:w="244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0"/>
                <w:lang w:val="en-US" w:bidi="he-IL"/>
              </w:rPr>
              <w:t>‎Cloudflare Worker‎</w:t>
            </w:r>
          </w:p>
        </w:tc>
        <w:tc>
          <w:tcPr>
            <w:tcW w:type="dxa" w:w="288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תצוגת האתר</w:t>
            </w:r>
          </w:p>
        </w:tc>
      </w:tr>
      <w:tr>
        <w:trPr>
          <w:cantSplit/>
        </w:trPr>
        <w:tc>
          <w:tcPr>
            <w:tcW w:type="dxa" w:w="151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1"/>
                <w:lang w:val="he-IL" w:bidi="he-IL"/>
              </w:rPr>
              <w:t>לוח</w:t>
            </w:r>
          </w:p>
        </w:tc>
        <w:tc>
          <w:tcPr>
            <w:tcW w:type="dxa" w:w="316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0"/>
                <w:lang w:val="en-US" w:bidi="he-IL"/>
              </w:rPr>
              <w:t>‎API‎</w:t>
            </w:r>
            <w:r>
              <w:rPr>
                <w:rFonts w:ascii="Arial Hebrew" w:hAnsi="Arial Hebrew" w:cs="Arial Hebrew" w:eastAsia="Arial Hebrew"/>
                <w:b w:val="0"/>
                <w:color w:val="1E1D1A"/>
                <w:sz w:val="17"/>
                <w:rtl w:val="1"/>
                <w:lang w:val="he-IL" w:bidi="he-IL"/>
              </w:rPr>
              <w:t xml:space="preserve"> ציבורי לקריאה</w:t>
            </w:r>
          </w:p>
        </w:tc>
        <w:tc>
          <w:tcPr>
            <w:tcW w:type="dxa" w:w="244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0"/>
                <w:lang w:val="en-US" w:bidi="he-IL"/>
              </w:rPr>
              <w:t>‎D1‎</w:t>
            </w:r>
          </w:p>
        </w:tc>
        <w:tc>
          <w:tcPr>
            <w:tcW w:type="dxa" w:w="288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1"/>
                <w:lang w:val="he-IL" w:bidi="he-IL"/>
              </w:rPr>
              <w:t>רק טווחים וסטטוס ציבורי</w:t>
            </w:r>
          </w:p>
        </w:tc>
      </w:tr>
      <w:tr>
        <w:trPr>
          <w:cantSplit/>
        </w:trPr>
        <w:tc>
          <w:tcPr>
            <w:tcW w:type="dxa" w:w="151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טופס</w:t>
            </w:r>
          </w:p>
        </w:tc>
        <w:tc>
          <w:tcPr>
            <w:tcW w:type="dxa" w:w="316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0"/>
                <w:lang w:val="en-US" w:bidi="he-IL"/>
              </w:rPr>
              <w:t>‎Turnstile‎</w:t>
            </w:r>
            <w:r>
              <w:rPr>
                <w:rFonts w:ascii="Arial Hebrew" w:hAnsi="Arial Hebrew" w:cs="Arial Hebrew" w:eastAsia="Arial Hebrew"/>
                <w:b w:val="0"/>
                <w:color w:val="1E1D1A"/>
                <w:sz w:val="17"/>
                <w:rtl w:val="1"/>
                <w:lang w:val="he-IL" w:bidi="he-IL"/>
              </w:rPr>
              <w:t xml:space="preserve"> ואימות שרת</w:t>
            </w:r>
          </w:p>
        </w:tc>
        <w:tc>
          <w:tcPr>
            <w:tcW w:type="dxa" w:w="244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0"/>
                <w:lang w:val="en-US" w:bidi="he-IL"/>
              </w:rPr>
              <w:t>‎Resend‎</w:t>
            </w:r>
          </w:p>
        </w:tc>
        <w:tc>
          <w:tcPr>
            <w:tcW w:type="dxa" w:w="288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הודעה לתיבת המייל שלך</w:t>
            </w:r>
          </w:p>
        </w:tc>
      </w:tr>
      <w:tr>
        <w:trPr>
          <w:cantSplit/>
        </w:trPr>
        <w:tc>
          <w:tcPr>
            <w:tcW w:type="dxa" w:w="151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1"/>
                <w:lang w:val="he-IL" w:bidi="he-IL"/>
              </w:rPr>
              <w:t>מנהל</w:t>
            </w:r>
          </w:p>
        </w:tc>
        <w:tc>
          <w:tcPr>
            <w:tcW w:type="dxa" w:w="316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0"/>
                <w:lang w:val="en-US" w:bidi="he-IL"/>
              </w:rPr>
              <w:t>‎Cloudflare Access‎</w:t>
            </w:r>
          </w:p>
        </w:tc>
        <w:tc>
          <w:tcPr>
            <w:tcW w:type="dxa" w:w="244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0"/>
                <w:lang w:val="en-US" w:bidi="he-IL"/>
              </w:rPr>
              <w:t>‎API‎</w:t>
            </w:r>
            <w:r>
              <w:rPr>
                <w:rFonts w:ascii="Arial Hebrew" w:hAnsi="Arial Hebrew" w:cs="Arial Hebrew" w:eastAsia="Arial Hebrew"/>
                <w:b w:val="0"/>
                <w:color w:val="1E1D1A"/>
                <w:sz w:val="17"/>
                <w:rtl w:val="1"/>
                <w:lang w:val="he-IL" w:bidi="he-IL"/>
              </w:rPr>
              <w:t xml:space="preserve"> ניהול ו־</w:t>
            </w:r>
            <w:r>
              <w:rPr>
                <w:rFonts w:ascii="Arial Hebrew" w:hAnsi="Arial Hebrew" w:cs="Arial Hebrew" w:eastAsia="Arial Hebrew"/>
                <w:b w:val="0"/>
                <w:color w:val="1E1D1A"/>
                <w:sz w:val="17"/>
                <w:rtl w:val="0"/>
                <w:lang w:val="en-US" w:bidi="he-IL"/>
              </w:rPr>
              <w:t>‎D1‎</w:t>
            </w:r>
          </w:p>
        </w:tc>
        <w:tc>
          <w:tcPr>
            <w:tcW w:type="dxa" w:w="288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1"/>
                <w:lang w:val="he-IL" w:bidi="he-IL"/>
              </w:rPr>
              <w:t>חסימה ופתיחת תאריכים</w:t>
            </w:r>
          </w:p>
        </w:tc>
      </w:tr>
      <w:tr>
        <w:trPr>
          <w:cantSplit/>
        </w:trPr>
        <w:tc>
          <w:tcPr>
            <w:tcW w:type="dxa" w:w="151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מדידה</w:t>
            </w:r>
          </w:p>
        </w:tc>
        <w:tc>
          <w:tcPr>
            <w:tcW w:type="dxa" w:w="316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0"/>
                <w:lang w:val="en-US" w:bidi="he-IL"/>
              </w:rPr>
              <w:t>‎Cloudflare Web Analytics‎</w:t>
            </w:r>
          </w:p>
        </w:tc>
        <w:tc>
          <w:tcPr>
            <w:tcW w:type="dxa" w:w="244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 xml:space="preserve">ללא </w:t>
            </w:r>
            <w:r>
              <w:rPr>
                <w:rFonts w:ascii="Arial Hebrew" w:hAnsi="Arial Hebrew" w:cs="Arial Hebrew" w:eastAsia="Arial Hebrew"/>
                <w:b w:val="0"/>
                <w:color w:val="1E1D1A"/>
                <w:sz w:val="17"/>
                <w:rtl w:val="0"/>
                <w:lang w:val="en-US" w:bidi="he-IL"/>
              </w:rPr>
              <w:t>‎cookies‎</w:t>
            </w:r>
          </w:p>
        </w:tc>
        <w:tc>
          <w:tcPr>
            <w:tcW w:type="dxa" w:w="288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תנועה בסיסית ופרטיות</w:t>
            </w:r>
          </w:p>
        </w:tc>
      </w:tr>
    </w:tbl>
    <w:p>
      <w:pPr>
        <w:spacing w:after="20"/>
        <w:bidi w:val="1"/>
      </w:pPr>
    </w:p>
    <w:p>
      <w:pPr>
        <w:pStyle w:val="Heading2"/>
        <w:spacing w:before="160" w:after="80"/>
        <w:jc w:val="right"/>
        <w:keepNext/>
        <w:pageBreakBefore w:val="0"/>
        <w:bidi w:val="1"/>
      </w:pPr>
      <w:r>
        <w:rPr>
          <w:rFonts w:ascii="Arial Hebrew" w:hAnsi="Arial Hebrew" w:cs="Arial Hebrew" w:eastAsia="Arial Hebrew"/>
          <w:b/>
          <w:color w:val="1E1D1A"/>
          <w:sz w:val="28"/>
          <w:rtl w:val="1"/>
          <w:lang w:val="he-IL" w:bidi="he-IL"/>
        </w:rPr>
        <w:t>רכיבי המערכת</w:t>
      </w:r>
    </w:p>
    <w:tbl>
      <w:tblPr>
        <w:tblW w:type="auto" w:w="0"/>
        <w:jc w:val="center"/>
        <w:tblLayout w:type="fixed"/>
        <w:tblLook w:firstColumn="1" w:firstRow="1" w:lastColumn="0" w:lastRow="0" w:noHBand="0" w:noVBand="1" w:val="04A0"/>
        <w:bidiVisual w:val="1"/>
      </w:tblPr>
      <w:tblGrid>
        <w:gridCol w:w="3408"/>
        <w:gridCol w:w="3408"/>
        <w:gridCol w:w="3408"/>
      </w:tblGrid>
      <w:tr>
        <w:trPr>
          <w:tblHeader w:val="true"/>
        </w:trPr>
        <w:tc>
          <w:tcPr>
            <w:tcW w:type="dxa" w:w="237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496A78"/>
          </w:tcPr>
          <w:p>
            <w:pPr>
              <w:spacing w:after="0" w:line="252" w:lineRule="auto"/>
              <w:jc w:val="right"/>
              <w:bidi w:val="1"/>
            </w:pPr>
            <w:r/>
            <w:r>
              <w:rPr>
                <w:rFonts w:ascii="Arial Hebrew" w:hAnsi="Arial Hebrew" w:cs="Arial Hebrew" w:eastAsia="Arial Hebrew"/>
                <w:b/>
                <w:color w:val="FFFFFF"/>
                <w:sz w:val="18"/>
                <w:rtl w:val="1"/>
                <w:lang w:val="he-IL" w:bidi="he-IL"/>
              </w:rPr>
              <w:t>רכיב</w:t>
            </w:r>
          </w:p>
        </w:tc>
        <w:tc>
          <w:tcPr>
            <w:tcW w:type="dxa" w:w="367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496A78"/>
          </w:tcPr>
          <w:p>
            <w:pPr>
              <w:spacing w:after="0" w:line="252" w:lineRule="auto"/>
              <w:jc w:val="right"/>
              <w:bidi w:val="1"/>
            </w:pPr>
            <w:r/>
            <w:r>
              <w:rPr>
                <w:rFonts w:ascii="Arial Hebrew" w:hAnsi="Arial Hebrew" w:cs="Arial Hebrew" w:eastAsia="Arial Hebrew"/>
                <w:b/>
                <w:color w:val="FFFFFF"/>
                <w:sz w:val="18"/>
                <w:rtl w:val="1"/>
                <w:lang w:val="he-IL" w:bidi="he-IL"/>
              </w:rPr>
              <w:t>תפקיד</w:t>
            </w:r>
          </w:p>
        </w:tc>
        <w:tc>
          <w:tcPr>
            <w:tcW w:type="dxa" w:w="403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496A78"/>
          </w:tcPr>
          <w:p>
            <w:pPr>
              <w:spacing w:after="0" w:line="252" w:lineRule="auto"/>
              <w:jc w:val="right"/>
              <w:bidi w:val="1"/>
            </w:pPr>
            <w:r/>
            <w:r>
              <w:rPr>
                <w:rFonts w:ascii="Arial Hebrew" w:hAnsi="Arial Hebrew" w:cs="Arial Hebrew" w:eastAsia="Arial Hebrew"/>
                <w:b/>
                <w:color w:val="FFFFFF"/>
                <w:sz w:val="18"/>
                <w:rtl w:val="1"/>
                <w:lang w:val="he-IL" w:bidi="he-IL"/>
              </w:rPr>
              <w:t>למה הוא מתאים</w:t>
            </w:r>
          </w:p>
        </w:tc>
      </w:tr>
      <w:tr>
        <w:trPr>
          <w:cantSplit/>
        </w:trPr>
        <w:tc>
          <w:tcPr>
            <w:tcW w:type="dxa" w:w="237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0"/>
                <w:lang w:val="en-US" w:bidi="he-IL"/>
              </w:rPr>
              <w:t>‎Astro‎</w:t>
            </w:r>
            <w:r>
              <w:rPr>
                <w:rFonts w:ascii="Arial Hebrew" w:hAnsi="Arial Hebrew" w:cs="Arial Hebrew" w:eastAsia="Arial Hebrew"/>
                <w:b w:val="0"/>
                <w:color w:val="1E1D1A"/>
                <w:sz w:val="18"/>
                <w:rtl w:val="1"/>
                <w:lang w:val="he-IL" w:bidi="he-IL"/>
              </w:rPr>
              <w:t xml:space="preserve"> ו־</w:t>
            </w:r>
            <w:r>
              <w:rPr>
                <w:rFonts w:ascii="Arial Hebrew" w:hAnsi="Arial Hebrew" w:cs="Arial Hebrew" w:eastAsia="Arial Hebrew"/>
                <w:b w:val="0"/>
                <w:color w:val="1E1D1A"/>
                <w:sz w:val="18"/>
                <w:rtl w:val="0"/>
                <w:lang w:val="en-US" w:bidi="he-IL"/>
              </w:rPr>
              <w:t>‎TypeScript‎</w:t>
            </w:r>
          </w:p>
        </w:tc>
        <w:tc>
          <w:tcPr>
            <w:tcW w:type="dxa" w:w="367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עמודים סטטיים, רכיבי ממשק והכנה לריבוי שפות</w:t>
            </w:r>
          </w:p>
        </w:tc>
        <w:tc>
          <w:tcPr>
            <w:tcW w:type="dxa" w:w="403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 xml:space="preserve">מעט </w:t>
            </w:r>
            <w:r>
              <w:rPr>
                <w:rFonts w:ascii="Arial Hebrew" w:hAnsi="Arial Hebrew" w:cs="Arial Hebrew" w:eastAsia="Arial Hebrew"/>
                <w:b w:val="0"/>
                <w:color w:val="1E1D1A"/>
                <w:sz w:val="18"/>
                <w:rtl w:val="0"/>
                <w:lang w:val="en-US" w:bidi="he-IL"/>
              </w:rPr>
              <w:t>‎JavaScript‎</w:t>
            </w:r>
            <w:r>
              <w:rPr>
                <w:rFonts w:ascii="Arial Hebrew" w:hAnsi="Arial Hebrew" w:cs="Arial Hebrew" w:eastAsia="Arial Hebrew"/>
                <w:b w:val="0"/>
                <w:color w:val="1E1D1A"/>
                <w:sz w:val="18"/>
                <w:rtl w:val="1"/>
                <w:lang w:val="he-IL" w:bidi="he-IL"/>
              </w:rPr>
              <w:t xml:space="preserve"> ללקוחה</w:t>
            </w:r>
          </w:p>
        </w:tc>
      </w:tr>
      <w:tr>
        <w:trPr>
          <w:cantSplit/>
        </w:trPr>
        <w:tc>
          <w:tcPr>
            <w:tcW w:type="dxa" w:w="237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0"/>
                <w:lang w:val="en-US" w:bidi="he-IL"/>
              </w:rPr>
              <w:t>‎Cloudflare Workers‎</w:t>
            </w:r>
          </w:p>
        </w:tc>
        <w:tc>
          <w:tcPr>
            <w:tcW w:type="dxa" w:w="367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 xml:space="preserve">אירוח, נכסים סטטיים ונתיבי </w:t>
            </w:r>
            <w:r>
              <w:rPr>
                <w:rFonts w:ascii="Arial Hebrew" w:hAnsi="Arial Hebrew" w:cs="Arial Hebrew" w:eastAsia="Arial Hebrew"/>
                <w:b w:val="0"/>
                <w:color w:val="1E1D1A"/>
                <w:sz w:val="18"/>
                <w:rtl w:val="0"/>
                <w:lang w:val="en-US" w:bidi="he-IL"/>
              </w:rPr>
              <w:t>‎API‎</w:t>
            </w:r>
          </w:p>
        </w:tc>
        <w:tc>
          <w:tcPr>
            <w:tcW w:type="dxa" w:w="403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אותו דומיין ומעט תפעול</w:t>
            </w:r>
          </w:p>
        </w:tc>
      </w:tr>
      <w:tr>
        <w:trPr>
          <w:cantSplit/>
        </w:trPr>
        <w:tc>
          <w:tcPr>
            <w:tcW w:type="dxa" w:w="237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0"/>
                <w:lang w:val="en-US" w:bidi="he-IL"/>
              </w:rPr>
              <w:t>‎Cloudflare D1‎</w:t>
            </w:r>
          </w:p>
        </w:tc>
        <w:tc>
          <w:tcPr>
            <w:tcW w:type="dxa" w:w="367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חסימות תאריכים בלבד</w:t>
            </w:r>
          </w:p>
        </w:tc>
        <w:tc>
          <w:tcPr>
            <w:tcW w:type="dxa" w:w="403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בסיס נתונים קטן, מגובה וקל לשאילתה</w:t>
            </w:r>
          </w:p>
        </w:tc>
      </w:tr>
      <w:tr>
        <w:trPr>
          <w:cantSplit/>
        </w:trPr>
        <w:tc>
          <w:tcPr>
            <w:tcW w:type="dxa" w:w="237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0"/>
                <w:lang w:val="en-US" w:bidi="he-IL"/>
              </w:rPr>
              <w:t>‎Cloudflare Access‎</w:t>
            </w:r>
          </w:p>
        </w:tc>
        <w:tc>
          <w:tcPr>
            <w:tcW w:type="dxa" w:w="367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 xml:space="preserve">הגנה על </w:t>
            </w:r>
            <w:r>
              <w:rPr>
                <w:rFonts w:ascii="Arial Hebrew" w:hAnsi="Arial Hebrew" w:cs="Arial Hebrew" w:eastAsia="Arial Hebrew"/>
                <w:b w:val="0"/>
                <w:color w:val="1E1D1A"/>
                <w:sz w:val="18"/>
                <w:rtl w:val="0"/>
                <w:lang w:val="en-US" w:bidi="he-IL"/>
              </w:rPr>
              <w:t>‎admin‎</w:t>
            </w:r>
            <w:r>
              <w:rPr>
                <w:rFonts w:ascii="Arial Hebrew" w:hAnsi="Arial Hebrew" w:cs="Arial Hebrew" w:eastAsia="Arial Hebrew"/>
                <w:b w:val="0"/>
                <w:color w:val="1E1D1A"/>
                <w:sz w:val="18"/>
                <w:rtl w:val="1"/>
                <w:lang w:val="he-IL" w:bidi="he-IL"/>
              </w:rPr>
              <w:t xml:space="preserve"> ועל פעולות כתיבה</w:t>
            </w:r>
          </w:p>
        </w:tc>
        <w:tc>
          <w:tcPr>
            <w:tcW w:type="dxa" w:w="403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כניסה אישית בלי לבנות מערכת סיסמאות</w:t>
            </w:r>
          </w:p>
        </w:tc>
      </w:tr>
      <w:tr>
        <w:trPr>
          <w:cantSplit/>
        </w:trPr>
        <w:tc>
          <w:tcPr>
            <w:tcW w:type="dxa" w:w="237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0"/>
                <w:lang w:val="en-US" w:bidi="he-IL"/>
              </w:rPr>
              <w:t>‎Turnstile‎</w:t>
            </w:r>
          </w:p>
        </w:tc>
        <w:tc>
          <w:tcPr>
            <w:tcW w:type="dxa" w:w="367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הגנת טופס מפני ספאם</w:t>
            </w:r>
          </w:p>
        </w:tc>
        <w:tc>
          <w:tcPr>
            <w:tcW w:type="dxa" w:w="403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חינמי ונגיש</w:t>
            </w:r>
          </w:p>
        </w:tc>
      </w:tr>
      <w:tr>
        <w:trPr>
          <w:cantSplit/>
        </w:trPr>
        <w:tc>
          <w:tcPr>
            <w:tcW w:type="dxa" w:w="237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0"/>
                <w:lang w:val="en-US" w:bidi="he-IL"/>
              </w:rPr>
              <w:t>‎Resend‎</w:t>
            </w:r>
          </w:p>
        </w:tc>
        <w:tc>
          <w:tcPr>
            <w:tcW w:type="dxa" w:w="367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שליחת הפנייה למייל</w:t>
            </w:r>
          </w:p>
        </w:tc>
        <w:tc>
          <w:tcPr>
            <w:tcW w:type="dxa" w:w="403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אין צורך לשמור לידים במסד בגרסה הראשונה</w:t>
            </w:r>
          </w:p>
        </w:tc>
      </w:tr>
      <w:tr>
        <w:trPr>
          <w:cantSplit/>
        </w:trPr>
        <w:tc>
          <w:tcPr>
            <w:tcW w:type="dxa" w:w="237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0"/>
                <w:lang w:val="en-US" w:bidi="he-IL"/>
              </w:rPr>
              <w:t>‎Web Analytics‎</w:t>
            </w:r>
          </w:p>
        </w:tc>
        <w:tc>
          <w:tcPr>
            <w:tcW w:type="dxa" w:w="367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מדידה בסיסית</w:t>
            </w:r>
          </w:p>
        </w:tc>
        <w:tc>
          <w:tcPr>
            <w:tcW w:type="dxa" w:w="403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 xml:space="preserve">ללא </w:t>
            </w:r>
            <w:r>
              <w:rPr>
                <w:rFonts w:ascii="Arial Hebrew" w:hAnsi="Arial Hebrew" w:cs="Arial Hebrew" w:eastAsia="Arial Hebrew"/>
                <w:b w:val="0"/>
                <w:color w:val="1E1D1A"/>
                <w:sz w:val="18"/>
                <w:rtl w:val="0"/>
                <w:lang w:val="en-US" w:bidi="he-IL"/>
              </w:rPr>
              <w:t>‎cookies‎</w:t>
            </w:r>
            <w:r>
              <w:rPr>
                <w:rFonts w:ascii="Arial Hebrew" w:hAnsi="Arial Hebrew" w:cs="Arial Hebrew" w:eastAsia="Arial Hebrew"/>
                <w:b w:val="0"/>
                <w:color w:val="1E1D1A"/>
                <w:sz w:val="18"/>
                <w:rtl w:val="1"/>
                <w:lang w:val="he-IL" w:bidi="he-IL"/>
              </w:rPr>
              <w:t xml:space="preserve"> או </w:t>
            </w:r>
            <w:r>
              <w:rPr>
                <w:rFonts w:ascii="Arial Hebrew" w:hAnsi="Arial Hebrew" w:cs="Arial Hebrew" w:eastAsia="Arial Hebrew"/>
                <w:b w:val="0"/>
                <w:color w:val="1E1D1A"/>
                <w:sz w:val="18"/>
                <w:rtl w:val="0"/>
                <w:lang w:val="en-US" w:bidi="he-IL"/>
              </w:rPr>
              <w:t>‎fingerprinting‎</w:t>
            </w:r>
          </w:p>
        </w:tc>
      </w:tr>
      <w:tr>
        <w:trPr>
          <w:cantSplit/>
        </w:trPr>
        <w:tc>
          <w:tcPr>
            <w:tcW w:type="dxa" w:w="237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0"/>
                <w:lang w:val="en-US" w:bidi="he-IL"/>
              </w:rPr>
              <w:t>‎Git‎</w:t>
            </w:r>
          </w:p>
        </w:tc>
        <w:tc>
          <w:tcPr>
            <w:tcW w:type="dxa" w:w="367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גרסאות ופריסה</w:t>
            </w:r>
          </w:p>
        </w:tc>
        <w:tc>
          <w:tcPr>
            <w:tcW w:type="dxa" w:w="403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כל שינוי מתועד וניתן להחזיר</w:t>
            </w:r>
          </w:p>
        </w:tc>
      </w:tr>
    </w:tbl>
    <w:p>
      <w:pPr>
        <w:spacing w:after="20"/>
        <w:bidi w:val="1"/>
      </w:pPr>
    </w:p>
    <w:p>
      <w:pPr>
        <w:spacing w:before="0" w:after="100" w:line="278" w:lineRule="auto"/>
        <w:jc w:val="right"/>
        <w:keepLines w:val="0"/>
        <w:bidi w:val="1"/>
      </w:pPr>
      <w:r>
        <w:rPr>
          <w:rFonts w:ascii="Arial Hebrew" w:hAnsi="Arial Hebrew" w:cs="Arial Hebrew" w:eastAsia="Arial Hebrew"/>
          <w:b w:val="0"/>
          <w:color w:val="1E1D1A"/>
          <w:sz w:val="22"/>
          <w:rtl w:val="0"/>
          <w:lang w:val="en-US" w:bidi="he-IL"/>
        </w:rPr>
        <w:t>‎Astro‎</w:t>
      </w:r>
      <w:r>
        <w:rPr>
          <w:rFonts w:ascii="Arial Hebrew" w:hAnsi="Arial Hebrew" w:cs="Arial Hebrew" w:eastAsia="Arial Hebrew"/>
          <w:b w:val="0"/>
          <w:color w:val="1E1D1A"/>
          <w:sz w:val="22"/>
          <w:rtl w:val="1"/>
          <w:lang w:val="he-IL" w:bidi="he-IL"/>
        </w:rPr>
        <w:t xml:space="preserve"> מספק רכיבי </w:t>
      </w:r>
      <w:r>
        <w:rPr>
          <w:rFonts w:ascii="Arial Hebrew" w:hAnsi="Arial Hebrew" w:cs="Arial Hebrew" w:eastAsia="Arial Hebrew"/>
          <w:b w:val="0"/>
          <w:color w:val="1E1D1A"/>
          <w:sz w:val="22"/>
          <w:rtl w:val="0"/>
          <w:lang w:val="en-US" w:bidi="he-IL"/>
        </w:rPr>
        <w:t>‎Image‎</w:t>
      </w:r>
      <w:r>
        <w:rPr>
          <w:rFonts w:ascii="Arial Hebrew" w:hAnsi="Arial Hebrew" w:cs="Arial Hebrew" w:eastAsia="Arial Hebrew"/>
          <w:b w:val="0"/>
          <w:color w:val="1E1D1A"/>
          <w:sz w:val="22"/>
          <w:rtl w:val="1"/>
          <w:lang w:val="he-IL" w:bidi="he-IL"/>
        </w:rPr>
        <w:t xml:space="preserve"> ו־</w:t>
      </w:r>
      <w:r>
        <w:rPr>
          <w:rFonts w:ascii="Arial Hebrew" w:hAnsi="Arial Hebrew" w:cs="Arial Hebrew" w:eastAsia="Arial Hebrew"/>
          <w:b w:val="0"/>
          <w:color w:val="1E1D1A"/>
          <w:sz w:val="22"/>
          <w:rtl w:val="0"/>
          <w:lang w:val="en-US" w:bidi="he-IL"/>
        </w:rPr>
        <w:t>‎Picture,‎</w:t>
      </w:r>
      <w:r>
        <w:rPr>
          <w:rFonts w:ascii="Arial Hebrew" w:hAnsi="Arial Hebrew" w:cs="Arial Hebrew" w:eastAsia="Arial Hebrew"/>
          <w:b w:val="0"/>
          <w:color w:val="1E1D1A"/>
          <w:sz w:val="22"/>
          <w:rtl w:val="1"/>
          <w:lang w:val="he-IL" w:bidi="he-IL"/>
        </w:rPr>
        <w:t xml:space="preserve"> יצירת גדלים ופורמטים שונים ותמיכה בנתיבי שפה. עבור אפליקציה דינמית חדשה </w:t>
      </w:r>
      <w:r>
        <w:rPr>
          <w:rFonts w:ascii="Arial Hebrew" w:hAnsi="Arial Hebrew" w:cs="Arial Hebrew" w:eastAsia="Arial Hebrew"/>
          <w:b w:val="0"/>
          <w:color w:val="1E1D1A"/>
          <w:sz w:val="22"/>
          <w:rtl w:val="0"/>
          <w:lang w:val="en-US" w:bidi="he-IL"/>
        </w:rPr>
        <w:t>‎Cloudflare‎</w:t>
      </w:r>
      <w:r>
        <w:rPr>
          <w:rFonts w:ascii="Arial Hebrew" w:hAnsi="Arial Hebrew" w:cs="Arial Hebrew" w:eastAsia="Arial Hebrew"/>
          <w:b w:val="0"/>
          <w:color w:val="1E1D1A"/>
          <w:sz w:val="22"/>
          <w:rtl w:val="1"/>
          <w:lang w:val="he-IL" w:bidi="he-IL"/>
        </w:rPr>
        <w:t xml:space="preserve"> ממליצה להשתמש ב־</w:t>
      </w:r>
      <w:r>
        <w:rPr>
          <w:rFonts w:ascii="Arial Hebrew" w:hAnsi="Arial Hebrew" w:cs="Arial Hebrew" w:eastAsia="Arial Hebrew"/>
          <w:b w:val="0"/>
          <w:color w:val="1E1D1A"/>
          <w:sz w:val="22"/>
          <w:rtl w:val="0"/>
          <w:lang w:val="en-US" w:bidi="he-IL"/>
        </w:rPr>
        <w:t>‎Workers;‎</w:t>
      </w:r>
      <w:r>
        <w:rPr>
          <w:rFonts w:ascii="Arial Hebrew" w:hAnsi="Arial Hebrew" w:cs="Arial Hebrew" w:eastAsia="Arial Hebrew"/>
          <w:b w:val="0"/>
          <w:color w:val="1E1D1A"/>
          <w:sz w:val="22"/>
          <w:rtl w:val="1"/>
          <w:lang w:val="he-IL" w:bidi="he-IL"/>
        </w:rPr>
        <w:t xml:space="preserve"> התמיכה הייעודית ב־</w:t>
      </w:r>
      <w:r>
        <w:rPr>
          <w:rFonts w:ascii="Arial Hebrew" w:hAnsi="Arial Hebrew" w:cs="Arial Hebrew" w:eastAsia="Arial Hebrew"/>
          <w:b w:val="0"/>
          <w:color w:val="1E1D1A"/>
          <w:sz w:val="22"/>
          <w:rtl w:val="0"/>
          <w:lang w:val="en-US" w:bidi="he-IL"/>
        </w:rPr>
        <w:t>‎Pages‎</w:t>
      </w:r>
      <w:r>
        <w:rPr>
          <w:rFonts w:ascii="Arial Hebrew" w:hAnsi="Arial Hebrew" w:cs="Arial Hebrew" w:eastAsia="Arial Hebrew"/>
          <w:b w:val="0"/>
          <w:color w:val="1E1D1A"/>
          <w:sz w:val="22"/>
          <w:rtl w:val="1"/>
          <w:lang w:val="he-IL" w:bidi="he-IL"/>
        </w:rPr>
        <w:t xml:space="preserve"> הוסרה ממתאם </w:t>
      </w:r>
      <w:r>
        <w:rPr>
          <w:rFonts w:ascii="Arial Hebrew" w:hAnsi="Arial Hebrew" w:cs="Arial Hebrew" w:eastAsia="Arial Hebrew"/>
          <w:b w:val="0"/>
          <w:color w:val="1E1D1A"/>
          <w:sz w:val="22"/>
          <w:rtl w:val="0"/>
          <w:lang w:val="en-US" w:bidi="he-IL"/>
        </w:rPr>
        <w:t>‎Astro‎</w:t>
      </w:r>
      <w:r>
        <w:rPr>
          <w:rFonts w:ascii="Arial Hebrew" w:hAnsi="Arial Hebrew" w:cs="Arial Hebrew" w:eastAsia="Arial Hebrew"/>
          <w:b w:val="0"/>
          <w:color w:val="1E1D1A"/>
          <w:sz w:val="22"/>
          <w:rtl w:val="1"/>
          <w:lang w:val="he-IL" w:bidi="he-IL"/>
        </w:rPr>
        <w:t xml:space="preserve"> העדכני.</w:t>
      </w:r>
      <w:r>
        <w:rPr>
          <w:rFonts w:ascii="Arial Hebrew" w:hAnsi="Arial Hebrew" w:cs="Arial Hebrew" w:eastAsia="Arial Hebrew"/>
          <w:b w:val="0"/>
          <w:color w:val="496A78"/>
          <w:sz w:val="16"/>
          <w:vertAlign w:val="superscript"/>
          <w:rtl w:val="1"/>
          <w:lang w:val="he-IL" w:bidi="he-IL"/>
        </w:rPr>
        <w:t xml:space="preserve"> </w:t>
      </w:r>
      <w:r>
        <w:rPr>
          <w:rFonts w:ascii="Arial Hebrew" w:hAnsi="Arial Hebrew" w:cs="Arial Hebrew" w:eastAsia="Arial Hebrew"/>
          <w:b w:val="0"/>
          <w:color w:val="496A78"/>
          <w:sz w:val="16"/>
          <w:vertAlign w:val="superscript"/>
          <w:rtl w:val="0"/>
          <w:lang w:val="en-US" w:bidi="he-IL"/>
        </w:rPr>
        <w:t>‎[9–11]‎</w:t>
      </w:r>
    </w:p>
    <w:p>
      <w:pPr>
        <w:spacing w:before="0" w:after="100" w:line="278" w:lineRule="auto"/>
        <w:jc w:val="right"/>
        <w:keepLines w:val="0"/>
        <w:bidi w:val="1"/>
      </w:pPr>
      <w:r>
        <w:rPr>
          <w:rFonts w:ascii="Arial Hebrew" w:hAnsi="Arial Hebrew" w:cs="Arial Hebrew" w:eastAsia="Arial Hebrew"/>
          <w:b w:val="0"/>
          <w:color w:val="1E1D1A"/>
          <w:sz w:val="22"/>
          <w:rtl w:val="1"/>
          <w:lang w:val="he-IL" w:bidi="he-IL"/>
        </w:rPr>
        <w:t>בקשות לנכסים סטטיים ב־</w:t>
      </w:r>
      <w:r>
        <w:rPr>
          <w:rFonts w:ascii="Arial Hebrew" w:hAnsi="Arial Hebrew" w:cs="Arial Hebrew" w:eastAsia="Arial Hebrew"/>
          <w:b w:val="0"/>
          <w:color w:val="1E1D1A"/>
          <w:sz w:val="22"/>
          <w:rtl w:val="0"/>
          <w:lang w:val="en-US" w:bidi="he-IL"/>
        </w:rPr>
        <w:t>‎Workers‎</w:t>
      </w:r>
      <w:r>
        <w:rPr>
          <w:rFonts w:ascii="Arial Hebrew" w:hAnsi="Arial Hebrew" w:cs="Arial Hebrew" w:eastAsia="Arial Hebrew"/>
          <w:b w:val="0"/>
          <w:color w:val="1E1D1A"/>
          <w:sz w:val="22"/>
          <w:rtl w:val="1"/>
          <w:lang w:val="he-IL" w:bidi="he-IL"/>
        </w:rPr>
        <w:t xml:space="preserve"> הן ללא תשלום וללא מגבלת בקשות. מסלול החינם כולל </w:t>
      </w:r>
      <w:r>
        <w:rPr>
          <w:rFonts w:ascii="Arial Hebrew" w:hAnsi="Arial Hebrew" w:cs="Arial Hebrew" w:eastAsia="Arial Hebrew"/>
          <w:b w:val="0"/>
          <w:color w:val="1E1D1A"/>
          <w:sz w:val="22"/>
          <w:rtl w:val="0"/>
          <w:lang w:val="en-US" w:bidi="he-IL"/>
        </w:rPr>
        <w:t>‎100‎</w:t>
      </w:r>
      <w:r>
        <w:rPr>
          <w:rFonts w:ascii="Arial Hebrew" w:hAnsi="Arial Hebrew" w:cs="Arial Hebrew" w:eastAsia="Arial Hebrew"/>
          <w:b w:val="0"/>
          <w:color w:val="1E1D1A"/>
          <w:sz w:val="22"/>
          <w:rtl w:val="1"/>
          <w:lang w:val="he-IL" w:bidi="he-IL"/>
        </w:rPr>
        <w:t xml:space="preserve"> אלף בקשות </w:t>
      </w:r>
      <w:r>
        <w:rPr>
          <w:rFonts w:ascii="Arial Hebrew" w:hAnsi="Arial Hebrew" w:cs="Arial Hebrew" w:eastAsia="Arial Hebrew"/>
          <w:b w:val="0"/>
          <w:color w:val="1E1D1A"/>
          <w:sz w:val="22"/>
          <w:rtl w:val="0"/>
          <w:lang w:val="en-US" w:bidi="he-IL"/>
        </w:rPr>
        <w:t>‎Worker‎</w:t>
      </w:r>
      <w:r>
        <w:rPr>
          <w:rFonts w:ascii="Arial Hebrew" w:hAnsi="Arial Hebrew" w:cs="Arial Hebrew" w:eastAsia="Arial Hebrew"/>
          <w:b w:val="0"/>
          <w:color w:val="1E1D1A"/>
          <w:sz w:val="22"/>
          <w:rtl w:val="1"/>
          <w:lang w:val="he-IL" w:bidi="he-IL"/>
        </w:rPr>
        <w:t xml:space="preserve"> דינמיות ביום; </w:t>
      </w:r>
      <w:r>
        <w:rPr>
          <w:rFonts w:ascii="Arial Hebrew" w:hAnsi="Arial Hebrew" w:cs="Arial Hebrew" w:eastAsia="Arial Hebrew"/>
          <w:b w:val="0"/>
          <w:color w:val="1E1D1A"/>
          <w:sz w:val="22"/>
          <w:rtl w:val="0"/>
          <w:lang w:val="en-US" w:bidi="he-IL"/>
        </w:rPr>
        <w:t>‎D1‎</w:t>
      </w:r>
      <w:r>
        <w:rPr>
          <w:rFonts w:ascii="Arial Hebrew" w:hAnsi="Arial Hebrew" w:cs="Arial Hebrew" w:eastAsia="Arial Hebrew"/>
          <w:b w:val="0"/>
          <w:color w:val="1E1D1A"/>
          <w:sz w:val="22"/>
          <w:rtl w:val="1"/>
          <w:lang w:val="he-IL" w:bidi="he-IL"/>
        </w:rPr>
        <w:t xml:space="preserve"> כולל חמישה מיליון </w:t>
      </w:r>
      <w:r>
        <w:rPr>
          <w:rFonts w:ascii="Arial Hebrew" w:hAnsi="Arial Hebrew" w:cs="Arial Hebrew" w:eastAsia="Arial Hebrew"/>
          <w:b w:val="0"/>
          <w:color w:val="1E1D1A"/>
          <w:sz w:val="22"/>
          <w:rtl w:val="0"/>
          <w:lang w:val="en-US" w:bidi="he-IL"/>
        </w:rPr>
        <w:t>‎rows read‎</w:t>
      </w:r>
      <w:r>
        <w:rPr>
          <w:rFonts w:ascii="Arial Hebrew" w:hAnsi="Arial Hebrew" w:cs="Arial Hebrew" w:eastAsia="Arial Hebrew"/>
          <w:b w:val="0"/>
          <w:color w:val="1E1D1A"/>
          <w:sz w:val="22"/>
          <w:rtl w:val="1"/>
          <w:lang w:val="he-IL" w:bidi="he-IL"/>
        </w:rPr>
        <w:t xml:space="preserve"> ביום, מאה אלף </w:t>
      </w:r>
      <w:r>
        <w:rPr>
          <w:rFonts w:ascii="Arial Hebrew" w:hAnsi="Arial Hebrew" w:cs="Arial Hebrew" w:eastAsia="Arial Hebrew"/>
          <w:b w:val="0"/>
          <w:color w:val="1E1D1A"/>
          <w:sz w:val="22"/>
          <w:rtl w:val="0"/>
          <w:lang w:val="en-US" w:bidi="he-IL"/>
        </w:rPr>
        <w:t>‎writes‎</w:t>
      </w:r>
      <w:r>
        <w:rPr>
          <w:rFonts w:ascii="Arial Hebrew" w:hAnsi="Arial Hebrew" w:cs="Arial Hebrew" w:eastAsia="Arial Hebrew"/>
          <w:b w:val="0"/>
          <w:color w:val="1E1D1A"/>
          <w:sz w:val="22"/>
          <w:rtl w:val="1"/>
          <w:lang w:val="he-IL" w:bidi="he-IL"/>
        </w:rPr>
        <w:t xml:space="preserve"> ביום וחמישה ג׳יגה־בייט. אלה סדרי גודל רחבים מאוד לשני נכסים.</w:t>
      </w:r>
      <w:r>
        <w:rPr>
          <w:rFonts w:ascii="Arial Hebrew" w:hAnsi="Arial Hebrew" w:cs="Arial Hebrew" w:eastAsia="Arial Hebrew"/>
          <w:b w:val="0"/>
          <w:color w:val="496A78"/>
          <w:sz w:val="16"/>
          <w:vertAlign w:val="superscript"/>
          <w:rtl w:val="1"/>
          <w:lang w:val="he-IL" w:bidi="he-IL"/>
        </w:rPr>
        <w:t xml:space="preserve"> </w:t>
      </w:r>
      <w:r>
        <w:rPr>
          <w:rFonts w:ascii="Arial Hebrew" w:hAnsi="Arial Hebrew" w:cs="Arial Hebrew" w:eastAsia="Arial Hebrew"/>
          <w:b w:val="0"/>
          <w:color w:val="496A78"/>
          <w:sz w:val="16"/>
          <w:vertAlign w:val="superscript"/>
          <w:rtl w:val="0"/>
          <w:lang w:val="en-US" w:bidi="he-IL"/>
        </w:rPr>
        <w:t>‎[1–3]‎</w:t>
      </w:r>
    </w:p>
    <w:p>
      <w:pPr>
        <w:spacing w:before="0" w:after="100" w:line="278" w:lineRule="auto"/>
        <w:jc w:val="right"/>
        <w:keepLines w:val="0"/>
        <w:bidi w:val="1"/>
      </w:pPr>
      <w:r>
        <w:rPr>
          <w:rFonts w:ascii="Arial Hebrew" w:hAnsi="Arial Hebrew" w:cs="Arial Hebrew" w:eastAsia="Arial Hebrew"/>
          <w:b w:val="0"/>
          <w:color w:val="1E1D1A"/>
          <w:sz w:val="22"/>
          <w:rtl w:val="0"/>
          <w:lang w:val="en-US" w:bidi="he-IL"/>
        </w:rPr>
        <w:t>‎Cloudflare Access‎</w:t>
      </w:r>
      <w:r>
        <w:rPr>
          <w:rFonts w:ascii="Arial Hebrew" w:hAnsi="Arial Hebrew" w:cs="Arial Hebrew" w:eastAsia="Arial Hebrew"/>
          <w:b w:val="0"/>
          <w:color w:val="1E1D1A"/>
          <w:sz w:val="22"/>
          <w:rtl w:val="1"/>
          <w:lang w:val="he-IL" w:bidi="he-IL"/>
        </w:rPr>
        <w:t xml:space="preserve"> יכול להגן על הנתיב </w:t>
      </w:r>
      <w:r>
        <w:rPr>
          <w:rFonts w:ascii="Arial Hebrew" w:hAnsi="Arial Hebrew" w:cs="Arial Hebrew" w:eastAsia="Arial Hebrew"/>
          <w:b w:val="0"/>
          <w:color w:val="1E1D1A"/>
          <w:sz w:val="22"/>
          <w:rtl w:val="0"/>
          <w:lang w:val="en-US" w:bidi="he-IL"/>
        </w:rPr>
        <w:t>‎admin‎</w:t>
      </w:r>
      <w:r>
        <w:rPr>
          <w:rFonts w:ascii="Arial Hebrew" w:hAnsi="Arial Hebrew" w:cs="Arial Hebrew" w:eastAsia="Arial Hebrew"/>
          <w:b w:val="0"/>
          <w:color w:val="1E1D1A"/>
          <w:sz w:val="22"/>
          <w:rtl w:val="1"/>
          <w:lang w:val="he-IL" w:bidi="he-IL"/>
        </w:rPr>
        <w:t xml:space="preserve"> ללא בניית משתמשים. גם כאשר </w:t>
      </w:r>
      <w:r>
        <w:rPr>
          <w:rFonts w:ascii="Arial Hebrew" w:hAnsi="Arial Hebrew" w:cs="Arial Hebrew" w:eastAsia="Arial Hebrew"/>
          <w:b w:val="0"/>
          <w:color w:val="1E1D1A"/>
          <w:sz w:val="22"/>
          <w:rtl w:val="0"/>
          <w:lang w:val="en-US" w:bidi="he-IL"/>
        </w:rPr>
        <w:t>‎Worker‎</w:t>
      </w:r>
      <w:r>
        <w:rPr>
          <w:rFonts w:ascii="Arial Hebrew" w:hAnsi="Arial Hebrew" w:cs="Arial Hebrew" w:eastAsia="Arial Hebrew"/>
          <w:b w:val="0"/>
          <w:color w:val="1E1D1A"/>
          <w:sz w:val="22"/>
          <w:rtl w:val="1"/>
          <w:lang w:val="he-IL" w:bidi="he-IL"/>
        </w:rPr>
        <w:t xml:space="preserve"> נמצא מאחורי </w:t>
      </w:r>
      <w:r>
        <w:rPr>
          <w:rFonts w:ascii="Arial Hebrew" w:hAnsi="Arial Hebrew" w:cs="Arial Hebrew" w:eastAsia="Arial Hebrew"/>
          <w:b w:val="0"/>
          <w:color w:val="1E1D1A"/>
          <w:sz w:val="22"/>
          <w:rtl w:val="0"/>
          <w:lang w:val="en-US" w:bidi="he-IL"/>
        </w:rPr>
        <w:t>‎Access‎</w:t>
      </w:r>
      <w:r>
        <w:rPr>
          <w:rFonts w:ascii="Arial Hebrew" w:hAnsi="Arial Hebrew" w:cs="Arial Hebrew" w:eastAsia="Arial Hebrew"/>
          <w:b w:val="0"/>
          <w:color w:val="1E1D1A"/>
          <w:sz w:val="22"/>
          <w:rtl w:val="1"/>
          <w:lang w:val="he-IL" w:bidi="he-IL"/>
        </w:rPr>
        <w:t xml:space="preserve"> יש לאמת בצד השרת את חתימת ה־</w:t>
      </w:r>
      <w:r>
        <w:rPr>
          <w:rFonts w:ascii="Arial Hebrew" w:hAnsi="Arial Hebrew" w:cs="Arial Hebrew" w:eastAsia="Arial Hebrew"/>
          <w:b w:val="0"/>
          <w:color w:val="1E1D1A"/>
          <w:sz w:val="22"/>
          <w:rtl w:val="0"/>
          <w:lang w:val="en-US" w:bidi="he-IL"/>
        </w:rPr>
        <w:t>‎JWT,‎</w:t>
      </w:r>
      <w:r>
        <w:rPr>
          <w:rFonts w:ascii="Arial Hebrew" w:hAnsi="Arial Hebrew" w:cs="Arial Hebrew" w:eastAsia="Arial Hebrew"/>
          <w:b w:val="0"/>
          <w:color w:val="1E1D1A"/>
          <w:sz w:val="22"/>
          <w:rtl w:val="1"/>
          <w:lang w:val="he-IL" w:bidi="he-IL"/>
        </w:rPr>
        <w:t xml:space="preserve"> המנפיק וה־</w:t>
      </w:r>
      <w:r>
        <w:rPr>
          <w:rFonts w:ascii="Arial Hebrew" w:hAnsi="Arial Hebrew" w:cs="Arial Hebrew" w:eastAsia="Arial Hebrew"/>
          <w:b w:val="0"/>
          <w:color w:val="1E1D1A"/>
          <w:sz w:val="22"/>
          <w:rtl w:val="0"/>
          <w:lang w:val="en-US" w:bidi="he-IL"/>
        </w:rPr>
        <w:t>‎audience‎</w:t>
      </w:r>
      <w:r>
        <w:rPr>
          <w:rFonts w:ascii="Arial Hebrew" w:hAnsi="Arial Hebrew" w:cs="Arial Hebrew" w:eastAsia="Arial Hebrew"/>
          <w:b w:val="0"/>
          <w:color w:val="1E1D1A"/>
          <w:sz w:val="22"/>
          <w:rtl w:val="1"/>
          <w:lang w:val="he-IL" w:bidi="he-IL"/>
        </w:rPr>
        <w:t xml:space="preserve"> לפני כל פעולת כתיבה.</w:t>
      </w:r>
      <w:r>
        <w:rPr>
          <w:rFonts w:ascii="Arial Hebrew" w:hAnsi="Arial Hebrew" w:cs="Arial Hebrew" w:eastAsia="Arial Hebrew"/>
          <w:b w:val="0"/>
          <w:color w:val="496A78"/>
          <w:sz w:val="16"/>
          <w:vertAlign w:val="superscript"/>
          <w:rtl w:val="1"/>
          <w:lang w:val="he-IL" w:bidi="he-IL"/>
        </w:rPr>
        <w:t xml:space="preserve"> </w:t>
      </w:r>
      <w:r>
        <w:rPr>
          <w:rFonts w:ascii="Arial Hebrew" w:hAnsi="Arial Hebrew" w:cs="Arial Hebrew" w:eastAsia="Arial Hebrew"/>
          <w:b w:val="0"/>
          <w:color w:val="496A78"/>
          <w:sz w:val="16"/>
          <w:vertAlign w:val="superscript"/>
          <w:rtl w:val="0"/>
          <w:lang w:val="en-US" w:bidi="he-IL"/>
        </w:rPr>
        <w:t>‎[4–6]‎</w:t>
      </w:r>
    </w:p>
    <w:p>
      <w:pPr>
        <w:spacing w:before="0" w:after="100" w:line="278" w:lineRule="auto"/>
        <w:jc w:val="right"/>
        <w:keepLines w:val="0"/>
        <w:bidi w:val="1"/>
      </w:pPr>
      <w:r>
        <w:rPr>
          <w:rFonts w:ascii="Arial Hebrew" w:hAnsi="Arial Hebrew" w:cs="Arial Hebrew" w:eastAsia="Arial Hebrew"/>
          <w:b w:val="0"/>
          <w:color w:val="1E1D1A"/>
          <w:sz w:val="22"/>
          <w:rtl w:val="0"/>
          <w:lang w:val="en-US" w:bidi="he-IL"/>
        </w:rPr>
        <w:t>‎Turnstile‎</w:t>
      </w:r>
      <w:r>
        <w:rPr>
          <w:rFonts w:ascii="Arial Hebrew" w:hAnsi="Arial Hebrew" w:cs="Arial Hebrew" w:eastAsia="Arial Hebrew"/>
          <w:b w:val="0"/>
          <w:color w:val="1E1D1A"/>
          <w:sz w:val="22"/>
          <w:rtl w:val="1"/>
          <w:lang w:val="he-IL" w:bidi="he-IL"/>
        </w:rPr>
        <w:t xml:space="preserve"> חינמי וכולל אתגרי שימוש בלתי מוגבלים; </w:t>
      </w:r>
      <w:r>
        <w:rPr>
          <w:rFonts w:ascii="Arial Hebrew" w:hAnsi="Arial Hebrew" w:cs="Arial Hebrew" w:eastAsia="Arial Hebrew"/>
          <w:b w:val="0"/>
          <w:color w:val="1E1D1A"/>
          <w:sz w:val="22"/>
          <w:rtl w:val="0"/>
          <w:lang w:val="en-US" w:bidi="he-IL"/>
        </w:rPr>
        <w:t>‎Resend‎</w:t>
      </w:r>
      <w:r>
        <w:rPr>
          <w:rFonts w:ascii="Arial Hebrew" w:hAnsi="Arial Hebrew" w:cs="Arial Hebrew" w:eastAsia="Arial Hebrew"/>
          <w:b w:val="0"/>
          <w:color w:val="1E1D1A"/>
          <w:sz w:val="22"/>
          <w:rtl w:val="1"/>
          <w:lang w:val="he-IL" w:bidi="he-IL"/>
        </w:rPr>
        <w:t xml:space="preserve"> מציע במסלול החינם עד </w:t>
      </w:r>
      <w:r>
        <w:rPr>
          <w:rFonts w:ascii="Arial Hebrew" w:hAnsi="Arial Hebrew" w:cs="Arial Hebrew" w:eastAsia="Arial Hebrew"/>
          <w:b w:val="0"/>
          <w:color w:val="1E1D1A"/>
          <w:sz w:val="22"/>
          <w:rtl w:val="0"/>
          <w:lang w:val="en-US" w:bidi="he-IL"/>
        </w:rPr>
        <w:t>‎3,000‎</w:t>
      </w:r>
      <w:r>
        <w:rPr>
          <w:rFonts w:ascii="Arial Hebrew" w:hAnsi="Arial Hebrew" w:cs="Arial Hebrew" w:eastAsia="Arial Hebrew"/>
          <w:b w:val="0"/>
          <w:color w:val="1E1D1A"/>
          <w:sz w:val="22"/>
          <w:rtl w:val="1"/>
          <w:lang w:val="he-IL" w:bidi="he-IL"/>
        </w:rPr>
        <w:t xml:space="preserve"> הודעות בחודש ועד </w:t>
      </w:r>
      <w:r>
        <w:rPr>
          <w:rFonts w:ascii="Arial Hebrew" w:hAnsi="Arial Hebrew" w:cs="Arial Hebrew" w:eastAsia="Arial Hebrew"/>
          <w:b w:val="0"/>
          <w:color w:val="1E1D1A"/>
          <w:sz w:val="22"/>
          <w:rtl w:val="0"/>
          <w:lang w:val="en-US" w:bidi="he-IL"/>
        </w:rPr>
        <w:t>‎100‎</w:t>
      </w:r>
      <w:r>
        <w:rPr>
          <w:rFonts w:ascii="Arial Hebrew" w:hAnsi="Arial Hebrew" w:cs="Arial Hebrew" w:eastAsia="Arial Hebrew"/>
          <w:b w:val="0"/>
          <w:color w:val="1E1D1A"/>
          <w:sz w:val="22"/>
          <w:rtl w:val="1"/>
          <w:lang w:val="he-IL" w:bidi="he-IL"/>
        </w:rPr>
        <w:t xml:space="preserve"> ביום. יש לאמת את טוקן </w:t>
      </w:r>
      <w:r>
        <w:rPr>
          <w:rFonts w:ascii="Arial Hebrew" w:hAnsi="Arial Hebrew" w:cs="Arial Hebrew" w:eastAsia="Arial Hebrew"/>
          <w:b w:val="0"/>
          <w:color w:val="1E1D1A"/>
          <w:sz w:val="22"/>
          <w:rtl w:val="0"/>
          <w:lang w:val="en-US" w:bidi="he-IL"/>
        </w:rPr>
        <w:t>‎Turnstile‎</w:t>
      </w:r>
      <w:r>
        <w:rPr>
          <w:rFonts w:ascii="Arial Hebrew" w:hAnsi="Arial Hebrew" w:cs="Arial Hebrew" w:eastAsia="Arial Hebrew"/>
          <w:b w:val="0"/>
          <w:color w:val="1E1D1A"/>
          <w:sz w:val="22"/>
          <w:rtl w:val="1"/>
          <w:lang w:val="he-IL" w:bidi="he-IL"/>
        </w:rPr>
        <w:t xml:space="preserve"> בשרת ולא לחשוף מפתח </w:t>
      </w:r>
      <w:r>
        <w:rPr>
          <w:rFonts w:ascii="Arial Hebrew" w:hAnsi="Arial Hebrew" w:cs="Arial Hebrew" w:eastAsia="Arial Hebrew"/>
          <w:b w:val="0"/>
          <w:color w:val="1E1D1A"/>
          <w:sz w:val="22"/>
          <w:rtl w:val="0"/>
          <w:lang w:val="en-US" w:bidi="he-IL"/>
        </w:rPr>
        <w:t>‎Resend‎</w:t>
      </w:r>
      <w:r>
        <w:rPr>
          <w:rFonts w:ascii="Arial Hebrew" w:hAnsi="Arial Hebrew" w:cs="Arial Hebrew" w:eastAsia="Arial Hebrew"/>
          <w:b w:val="0"/>
          <w:color w:val="1E1D1A"/>
          <w:sz w:val="22"/>
          <w:rtl w:val="1"/>
          <w:lang w:val="he-IL" w:bidi="he-IL"/>
        </w:rPr>
        <w:t xml:space="preserve"> בדפדפן.</w:t>
      </w:r>
      <w:r>
        <w:rPr>
          <w:rFonts w:ascii="Arial Hebrew" w:hAnsi="Arial Hebrew" w:cs="Arial Hebrew" w:eastAsia="Arial Hebrew"/>
          <w:b w:val="0"/>
          <w:color w:val="496A78"/>
          <w:sz w:val="16"/>
          <w:vertAlign w:val="superscript"/>
          <w:rtl w:val="1"/>
          <w:lang w:val="he-IL" w:bidi="he-IL"/>
        </w:rPr>
        <w:t xml:space="preserve"> </w:t>
      </w:r>
      <w:r>
        <w:rPr>
          <w:rFonts w:ascii="Arial Hebrew" w:hAnsi="Arial Hebrew" w:cs="Arial Hebrew" w:eastAsia="Arial Hebrew"/>
          <w:b w:val="0"/>
          <w:color w:val="496A78"/>
          <w:sz w:val="16"/>
          <w:vertAlign w:val="superscript"/>
          <w:rtl w:val="0"/>
          <w:lang w:val="en-US" w:bidi="he-IL"/>
        </w:rPr>
        <w:t>‎[7–8]‎</w:t>
      </w:r>
    </w:p>
    <w:p>
      <w:pPr>
        <w:pStyle w:val="Heading2"/>
        <w:spacing w:before="160" w:after="80"/>
        <w:jc w:val="right"/>
        <w:keepNext/>
        <w:pageBreakBefore w:val="0"/>
        <w:bidi w:val="1"/>
      </w:pPr>
      <w:r>
        <w:rPr>
          <w:rFonts w:ascii="Arial Hebrew" w:hAnsi="Arial Hebrew" w:cs="Arial Hebrew" w:eastAsia="Arial Hebrew"/>
          <w:b/>
          <w:color w:val="1E1D1A"/>
          <w:sz w:val="28"/>
          <w:rtl w:val="1"/>
          <w:lang w:val="he-IL" w:bidi="he-IL"/>
        </w:rPr>
        <w:t xml:space="preserve">ממשקי </w:t>
      </w:r>
      <w:r>
        <w:rPr>
          <w:rFonts w:ascii="Arial Hebrew" w:hAnsi="Arial Hebrew" w:cs="Arial Hebrew" w:eastAsia="Arial Hebrew"/>
          <w:b/>
          <w:color w:val="1E1D1A"/>
          <w:sz w:val="28"/>
          <w:rtl w:val="0"/>
          <w:lang w:val="en-US" w:bidi="he-IL"/>
        </w:rPr>
        <w:t>‎API‎</w:t>
      </w:r>
      <w:r>
        <w:rPr>
          <w:rFonts w:ascii="Arial Hebrew" w:hAnsi="Arial Hebrew" w:cs="Arial Hebrew" w:eastAsia="Arial Hebrew"/>
          <w:b/>
          <w:color w:val="1E1D1A"/>
          <w:sz w:val="28"/>
          <w:rtl w:val="1"/>
          <w:lang w:val="he-IL" w:bidi="he-IL"/>
        </w:rPr>
        <w:t xml:space="preserve"> מינימליים</w:t>
      </w:r>
    </w:p>
    <w:tbl>
      <w:tblPr>
        <w:tblW w:type="auto" w:w="0"/>
        <w:jc w:val="center"/>
        <w:tblLayout w:type="fixed"/>
        <w:tblLook w:firstColumn="1" w:firstRow="1" w:lastColumn="0" w:lastRow="0" w:noHBand="0" w:noVBand="1" w:val="04A0"/>
        <w:bidiVisual w:val="1"/>
      </w:tblPr>
      <w:tblGrid>
        <w:gridCol w:w="2556"/>
        <w:gridCol w:w="2556"/>
        <w:gridCol w:w="2556"/>
        <w:gridCol w:w="2556"/>
      </w:tblGrid>
      <w:tr>
        <w:trPr>
          <w:tblHeader w:val="true"/>
        </w:trPr>
        <w:tc>
          <w:tcPr>
            <w:tcW w:type="dxa" w:w="302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5D6852"/>
          </w:tcPr>
          <w:p>
            <w:pPr>
              <w:spacing w:after="0" w:line="252" w:lineRule="auto"/>
              <w:jc w:val="right"/>
              <w:bidi w:val="1"/>
            </w:pPr>
            <w:r/>
            <w:r>
              <w:rPr>
                <w:rFonts w:ascii="Arial Hebrew" w:hAnsi="Arial Hebrew" w:cs="Arial Hebrew" w:eastAsia="Arial Hebrew"/>
                <w:b/>
                <w:color w:val="FFFFFF"/>
                <w:sz w:val="17"/>
                <w:rtl w:val="1"/>
                <w:lang w:val="he-IL" w:bidi="he-IL"/>
              </w:rPr>
              <w:t>נתיב</w:t>
            </w:r>
          </w:p>
        </w:tc>
        <w:tc>
          <w:tcPr>
            <w:tcW w:type="dxa" w:w="115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5D6852"/>
          </w:tcPr>
          <w:p>
            <w:pPr>
              <w:spacing w:after="0" w:line="252" w:lineRule="auto"/>
              <w:jc w:val="right"/>
              <w:bidi w:val="1"/>
            </w:pPr>
            <w:r/>
            <w:r>
              <w:rPr>
                <w:rFonts w:ascii="Arial Hebrew" w:hAnsi="Arial Hebrew" w:cs="Arial Hebrew" w:eastAsia="Arial Hebrew"/>
                <w:b/>
                <w:color w:val="FFFFFF"/>
                <w:sz w:val="17"/>
                <w:rtl w:val="1"/>
                <w:lang w:val="he-IL" w:bidi="he-IL"/>
              </w:rPr>
              <w:t>גישה</w:t>
            </w:r>
          </w:p>
        </w:tc>
        <w:tc>
          <w:tcPr>
            <w:tcW w:type="dxa" w:w="266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5D6852"/>
          </w:tcPr>
          <w:p>
            <w:pPr>
              <w:spacing w:after="0" w:line="252" w:lineRule="auto"/>
              <w:jc w:val="right"/>
              <w:bidi w:val="1"/>
            </w:pPr>
            <w:r/>
            <w:r>
              <w:rPr>
                <w:rFonts w:ascii="Arial Hebrew" w:hAnsi="Arial Hebrew" w:cs="Arial Hebrew" w:eastAsia="Arial Hebrew"/>
                <w:b/>
                <w:color w:val="FFFFFF"/>
                <w:sz w:val="17"/>
                <w:rtl w:val="1"/>
                <w:lang w:val="he-IL" w:bidi="he-IL"/>
              </w:rPr>
              <w:t>קלט</w:t>
            </w:r>
          </w:p>
        </w:tc>
        <w:tc>
          <w:tcPr>
            <w:tcW w:type="dxa" w:w="324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5D6852"/>
          </w:tcPr>
          <w:p>
            <w:pPr>
              <w:spacing w:after="0" w:line="252" w:lineRule="auto"/>
              <w:jc w:val="right"/>
              <w:bidi w:val="1"/>
            </w:pPr>
            <w:r/>
            <w:r>
              <w:rPr>
                <w:rFonts w:ascii="Arial Hebrew" w:hAnsi="Arial Hebrew" w:cs="Arial Hebrew" w:eastAsia="Arial Hebrew"/>
                <w:b/>
                <w:color w:val="FFFFFF"/>
                <w:sz w:val="17"/>
                <w:rtl w:val="1"/>
                <w:lang w:val="he-IL" w:bidi="he-IL"/>
              </w:rPr>
              <w:t>פלט או פעולה</w:t>
            </w:r>
          </w:p>
        </w:tc>
      </w:tr>
      <w:tr>
        <w:trPr>
          <w:cantSplit/>
        </w:trPr>
        <w:tc>
          <w:tcPr>
            <w:tcW w:type="dxa" w:w="302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0"/>
                <w:lang w:val="en-US" w:bidi="he-IL"/>
              </w:rPr>
              <w:t>‎GET /api/availability‎</w:t>
            </w:r>
          </w:p>
        </w:tc>
        <w:tc>
          <w:tcPr>
            <w:tcW w:type="dxa" w:w="115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ציבורי</w:t>
            </w:r>
          </w:p>
        </w:tc>
        <w:tc>
          <w:tcPr>
            <w:tcW w:type="dxa" w:w="266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0"/>
                <w:lang w:val="en-US" w:bidi="he-IL"/>
              </w:rPr>
              <w:t>‎property from to‎</w:t>
            </w:r>
          </w:p>
        </w:tc>
        <w:tc>
          <w:tcPr>
            <w:tcW w:type="dxa" w:w="324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רשימת טווחים ציבורית בלבד</w:t>
            </w:r>
          </w:p>
        </w:tc>
      </w:tr>
      <w:tr>
        <w:trPr>
          <w:cantSplit/>
        </w:trPr>
        <w:tc>
          <w:tcPr>
            <w:tcW w:type="dxa" w:w="302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0"/>
                <w:lang w:val="en-US" w:bidi="he-IL"/>
              </w:rPr>
              <w:t>‎POST /api/inquiry‎</w:t>
            </w:r>
          </w:p>
        </w:tc>
        <w:tc>
          <w:tcPr>
            <w:tcW w:type="dxa" w:w="115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1"/>
                <w:lang w:val="he-IL" w:bidi="he-IL"/>
              </w:rPr>
              <w:t>ציבורי</w:t>
            </w:r>
          </w:p>
        </w:tc>
        <w:tc>
          <w:tcPr>
            <w:tcW w:type="dxa" w:w="266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1"/>
                <w:lang w:val="he-IL" w:bidi="he-IL"/>
              </w:rPr>
              <w:t>טופס ו־</w:t>
            </w:r>
            <w:r>
              <w:rPr>
                <w:rFonts w:ascii="Arial Hebrew" w:hAnsi="Arial Hebrew" w:cs="Arial Hebrew" w:eastAsia="Arial Hebrew"/>
                <w:b w:val="0"/>
                <w:color w:val="1E1D1A"/>
                <w:sz w:val="17"/>
                <w:rtl w:val="0"/>
                <w:lang w:val="en-US" w:bidi="he-IL"/>
              </w:rPr>
              <w:t>‎Turnstile‎</w:t>
            </w:r>
          </w:p>
        </w:tc>
        <w:tc>
          <w:tcPr>
            <w:tcW w:type="dxa" w:w="324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1"/>
                <w:lang w:val="he-IL" w:bidi="he-IL"/>
              </w:rPr>
              <w:t>שליחת מייל ללא שמירה במסד</w:t>
            </w:r>
          </w:p>
        </w:tc>
      </w:tr>
      <w:tr>
        <w:trPr>
          <w:cantSplit/>
        </w:trPr>
        <w:tc>
          <w:tcPr>
            <w:tcW w:type="dxa" w:w="302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0"/>
                <w:lang w:val="en-US" w:bidi="he-IL"/>
              </w:rPr>
              <w:t>‎GET /admin/api/blocks‎</w:t>
            </w:r>
          </w:p>
        </w:tc>
        <w:tc>
          <w:tcPr>
            <w:tcW w:type="dxa" w:w="115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מוגן</w:t>
            </w:r>
          </w:p>
        </w:tc>
        <w:tc>
          <w:tcPr>
            <w:tcW w:type="dxa" w:w="266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0"/>
                <w:lang w:val="en-US" w:bidi="he-IL"/>
              </w:rPr>
              <w:t>‎property and range‎</w:t>
            </w:r>
          </w:p>
        </w:tc>
        <w:tc>
          <w:tcPr>
            <w:tcW w:type="dxa" w:w="324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כל הטווחים כולל הערה פנימית</w:t>
            </w:r>
          </w:p>
        </w:tc>
      </w:tr>
      <w:tr>
        <w:trPr>
          <w:cantSplit/>
        </w:trPr>
        <w:tc>
          <w:tcPr>
            <w:tcW w:type="dxa" w:w="302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0"/>
                <w:lang w:val="en-US" w:bidi="he-IL"/>
              </w:rPr>
              <w:t>‎POST /admin/api/blocks‎</w:t>
            </w:r>
          </w:p>
        </w:tc>
        <w:tc>
          <w:tcPr>
            <w:tcW w:type="dxa" w:w="115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1"/>
                <w:lang w:val="he-IL" w:bidi="he-IL"/>
              </w:rPr>
              <w:t>מוגן</w:t>
            </w:r>
          </w:p>
        </w:tc>
        <w:tc>
          <w:tcPr>
            <w:tcW w:type="dxa" w:w="266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1"/>
                <w:lang w:val="he-IL" w:bidi="he-IL"/>
              </w:rPr>
              <w:t>טווח סוג והערה</w:t>
            </w:r>
          </w:p>
        </w:tc>
        <w:tc>
          <w:tcPr>
            <w:tcW w:type="dxa" w:w="324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1"/>
                <w:lang w:val="he-IL" w:bidi="he-IL"/>
              </w:rPr>
              <w:t>יצירה עם בדיקת חפיפה</w:t>
            </w:r>
          </w:p>
        </w:tc>
      </w:tr>
      <w:tr>
        <w:trPr>
          <w:cantSplit/>
        </w:trPr>
        <w:tc>
          <w:tcPr>
            <w:tcW w:type="dxa" w:w="302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0"/>
                <w:lang w:val="en-US" w:bidi="he-IL"/>
              </w:rPr>
              <w:t>‎DELETE /admin/api/blocks/:id‎</w:t>
            </w:r>
          </w:p>
        </w:tc>
        <w:tc>
          <w:tcPr>
            <w:tcW w:type="dxa" w:w="115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מוגן</w:t>
            </w:r>
          </w:p>
        </w:tc>
        <w:tc>
          <w:tcPr>
            <w:tcW w:type="dxa" w:w="266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מזהה חסימה</w:t>
            </w:r>
          </w:p>
        </w:tc>
        <w:tc>
          <w:tcPr>
            <w:tcW w:type="dxa" w:w="324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פתיחת הטווח</w:t>
            </w:r>
          </w:p>
        </w:tc>
      </w:tr>
    </w:tbl>
    <w:p>
      <w:pPr>
        <w:spacing w:after="20"/>
        <w:bidi w:val="1"/>
      </w:pPr>
    </w:p>
    <w:p>
      <w:pPr>
        <w:pStyle w:val="Heading1"/>
        <w:spacing w:before="240" w:after="120"/>
        <w:jc w:val="right"/>
        <w:keepNext/>
        <w:pageBreakBefore w:val="0"/>
        <w:bidi w:val="1"/>
      </w:pPr>
      <w:r>
        <w:rPr>
          <w:rFonts w:ascii="Arial Hebrew" w:hAnsi="Arial Hebrew" w:cs="Arial Hebrew" w:eastAsia="Arial Hebrew"/>
          <w:b/>
          <w:color w:val="496A78"/>
          <w:sz w:val="38"/>
          <w:rtl w:val="0"/>
          <w:lang w:val="en-US" w:bidi="he-IL"/>
        </w:rPr>
        <w:t>‎8‎</w:t>
      </w:r>
      <w:r>
        <w:rPr>
          <w:rFonts w:ascii="Arial Hebrew" w:hAnsi="Arial Hebrew" w:cs="Arial Hebrew" w:eastAsia="Arial Hebrew"/>
          <w:b/>
          <w:color w:val="496A78"/>
          <w:sz w:val="38"/>
          <w:rtl w:val="1"/>
          <w:lang w:val="he-IL" w:bidi="he-IL"/>
        </w:rPr>
        <w:t xml:space="preserve"> השוואת פלטפורמות</w:t>
      </w:r>
    </w:p>
    <w:tbl>
      <w:tblPr>
        <w:tblW w:type="auto" w:w="0"/>
        <w:jc w:val="center"/>
        <w:tblLayout w:type="fixed"/>
        <w:tblLook w:firstColumn="1" w:firstRow="1" w:lastColumn="0" w:lastRow="0" w:noHBand="0" w:noVBand="1" w:val="04A0"/>
        <w:bidiVisual w:val="1"/>
      </w:tblPr>
      <w:tblGrid>
        <w:gridCol w:w="1704"/>
        <w:gridCol w:w="1704"/>
        <w:gridCol w:w="1704"/>
        <w:gridCol w:w="1704"/>
        <w:gridCol w:w="1704"/>
        <w:gridCol w:w="1704"/>
      </w:tblGrid>
      <w:tr>
        <w:trPr>
          <w:tblHeader w:val="true"/>
        </w:trPr>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1E1D1A"/>
          </w:tcPr>
          <w:p>
            <w:pPr>
              <w:spacing w:after="0" w:line="252" w:lineRule="auto"/>
              <w:jc w:val="right"/>
              <w:bidi w:val="1"/>
            </w:pPr>
            <w:r/>
            <w:r>
              <w:rPr>
                <w:rFonts w:ascii="Arial Hebrew" w:hAnsi="Arial Hebrew" w:cs="Arial Hebrew" w:eastAsia="Arial Hebrew"/>
                <w:b/>
                <w:color w:val="FFFFFF"/>
                <w:sz w:val="16"/>
                <w:rtl w:val="1"/>
                <w:lang w:val="he-IL" w:bidi="he-IL"/>
              </w:rPr>
              <w:t>חלופה</w:t>
            </w:r>
          </w:p>
        </w:tc>
        <w:tc>
          <w:tcPr>
            <w:tcW w:type="dxa" w:w="144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1E1D1A"/>
          </w:tcPr>
          <w:p>
            <w:pPr>
              <w:spacing w:after="0" w:line="252" w:lineRule="auto"/>
              <w:jc w:val="right"/>
              <w:bidi w:val="1"/>
            </w:pPr>
            <w:r/>
            <w:r>
              <w:rPr>
                <w:rFonts w:ascii="Arial Hebrew" w:hAnsi="Arial Hebrew" w:cs="Arial Hebrew" w:eastAsia="Arial Hebrew"/>
                <w:b/>
                <w:color w:val="FFFFFF"/>
                <w:sz w:val="16"/>
                <w:rtl w:val="1"/>
                <w:lang w:val="he-IL" w:bidi="he-IL"/>
              </w:rPr>
              <w:t>התאמה</w:t>
            </w:r>
          </w:p>
        </w:tc>
        <w:tc>
          <w:tcPr>
            <w:tcW w:type="dxa" w:w="165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1E1D1A"/>
          </w:tcPr>
          <w:p>
            <w:pPr>
              <w:spacing w:after="0" w:line="252" w:lineRule="auto"/>
              <w:jc w:val="right"/>
              <w:bidi w:val="1"/>
            </w:pPr>
            <w:r/>
            <w:r>
              <w:rPr>
                <w:rFonts w:ascii="Arial Hebrew" w:hAnsi="Arial Hebrew" w:cs="Arial Hebrew" w:eastAsia="Arial Hebrew"/>
                <w:b/>
                <w:color w:val="FFFFFF"/>
                <w:sz w:val="16"/>
                <w:rtl w:val="1"/>
                <w:lang w:val="he-IL" w:bidi="he-IL"/>
              </w:rPr>
              <w:t>עלות שוטפת</w:t>
            </w:r>
          </w:p>
        </w:tc>
        <w:tc>
          <w:tcPr>
            <w:tcW w:type="dxa" w:w="172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1E1D1A"/>
          </w:tcPr>
          <w:p>
            <w:pPr>
              <w:spacing w:after="0" w:line="252" w:lineRule="auto"/>
              <w:jc w:val="right"/>
              <w:bidi w:val="1"/>
            </w:pPr>
            <w:r/>
            <w:r>
              <w:rPr>
                <w:rFonts w:ascii="Arial Hebrew" w:hAnsi="Arial Hebrew" w:cs="Arial Hebrew" w:eastAsia="Arial Hebrew"/>
                <w:b/>
                <w:color w:val="FFFFFF"/>
                <w:sz w:val="16"/>
                <w:rtl w:val="1"/>
                <w:lang w:val="he-IL" w:bidi="he-IL"/>
              </w:rPr>
              <w:t>ניהול זמינות</w:t>
            </w:r>
          </w:p>
        </w:tc>
        <w:tc>
          <w:tcPr>
            <w:tcW w:type="dxa" w:w="165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1E1D1A"/>
          </w:tcPr>
          <w:p>
            <w:pPr>
              <w:spacing w:after="0" w:line="252" w:lineRule="auto"/>
              <w:jc w:val="right"/>
              <w:bidi w:val="1"/>
            </w:pPr>
            <w:r/>
            <w:r>
              <w:rPr>
                <w:rFonts w:ascii="Arial Hebrew" w:hAnsi="Arial Hebrew" w:cs="Arial Hebrew" w:eastAsia="Arial Hebrew"/>
                <w:b/>
                <w:color w:val="FFFFFF"/>
                <w:sz w:val="16"/>
                <w:rtl w:val="1"/>
                <w:lang w:val="he-IL" w:bidi="he-IL"/>
              </w:rPr>
              <w:t>צילום ו־</w:t>
            </w:r>
            <w:r>
              <w:rPr>
                <w:rFonts w:ascii="Arial Hebrew" w:hAnsi="Arial Hebrew" w:cs="Arial Hebrew" w:eastAsia="Arial Hebrew"/>
                <w:b/>
                <w:color w:val="FFFFFF"/>
                <w:sz w:val="16"/>
                <w:rtl w:val="0"/>
                <w:lang w:val="en-US" w:bidi="he-IL"/>
              </w:rPr>
              <w:t>‎RTL‎</w:t>
            </w:r>
          </w:p>
        </w:tc>
        <w:tc>
          <w:tcPr>
            <w:tcW w:type="dxa" w:w="151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1E1D1A"/>
          </w:tcPr>
          <w:p>
            <w:pPr>
              <w:spacing w:after="0" w:line="252" w:lineRule="auto"/>
              <w:jc w:val="right"/>
              <w:bidi w:val="1"/>
            </w:pPr>
            <w:r/>
            <w:r>
              <w:rPr>
                <w:rFonts w:ascii="Arial Hebrew" w:hAnsi="Arial Hebrew" w:cs="Arial Hebrew" w:eastAsia="Arial Hebrew"/>
                <w:b/>
                <w:color w:val="FFFFFF"/>
                <w:sz w:val="16"/>
                <w:rtl w:val="1"/>
                <w:lang w:val="he-IL" w:bidi="he-IL"/>
              </w:rPr>
              <w:t>פסק דין</w:t>
            </w:r>
          </w:p>
        </w:tc>
      </w:tr>
      <w:tr>
        <w:trPr>
          <w:cantSplit/>
        </w:trPr>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6"/>
                <w:rtl w:val="0"/>
                <w:lang w:val="en-US" w:bidi="he-IL"/>
              </w:rPr>
              <w:t>‎Astro + Cloudflare‎</w:t>
            </w:r>
          </w:p>
        </w:tc>
        <w:tc>
          <w:tcPr>
            <w:tcW w:type="dxa" w:w="144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6"/>
                <w:rtl w:val="1"/>
                <w:lang w:val="he-IL" w:bidi="he-IL"/>
              </w:rPr>
              <w:t>גבוה מאוד</w:t>
            </w:r>
          </w:p>
        </w:tc>
        <w:tc>
          <w:tcPr>
            <w:tcW w:type="dxa" w:w="165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6"/>
                <w:rtl w:val="1"/>
                <w:lang w:val="he-IL" w:bidi="he-IL"/>
              </w:rPr>
              <w:t>נמוכה</w:t>
            </w:r>
          </w:p>
        </w:tc>
        <w:tc>
          <w:tcPr>
            <w:tcW w:type="dxa" w:w="172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6"/>
                <w:rtl w:val="1"/>
                <w:lang w:val="he-IL" w:bidi="he-IL"/>
              </w:rPr>
              <w:t>מצוין</w:t>
            </w:r>
          </w:p>
        </w:tc>
        <w:tc>
          <w:tcPr>
            <w:tcW w:type="dxa" w:w="165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6"/>
                <w:rtl w:val="1"/>
                <w:lang w:val="he-IL" w:bidi="he-IL"/>
              </w:rPr>
              <w:t>מצוין</w:t>
            </w:r>
          </w:p>
        </w:tc>
        <w:tc>
          <w:tcPr>
            <w:tcW w:type="dxa" w:w="151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6"/>
                <w:rtl w:val="1"/>
                <w:lang w:val="he-IL" w:bidi="he-IL"/>
              </w:rPr>
              <w:t>מומלץ</w:t>
            </w:r>
          </w:p>
        </w:tc>
      </w:tr>
      <w:tr>
        <w:trPr>
          <w:cantSplit/>
        </w:trPr>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6"/>
                <w:rtl w:val="0"/>
                <w:lang w:val="en-US" w:bidi="he-IL"/>
              </w:rPr>
              <w:t>‎Next.js + Vercel‎</w:t>
            </w:r>
          </w:p>
        </w:tc>
        <w:tc>
          <w:tcPr>
            <w:tcW w:type="dxa" w:w="144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6"/>
                <w:rtl w:val="1"/>
                <w:lang w:val="he-IL" w:bidi="he-IL"/>
              </w:rPr>
              <w:t>גבוה</w:t>
            </w:r>
          </w:p>
        </w:tc>
        <w:tc>
          <w:tcPr>
            <w:tcW w:type="dxa" w:w="165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6"/>
                <w:rtl w:val="1"/>
                <w:lang w:val="he-IL" w:bidi="he-IL"/>
              </w:rPr>
              <w:t>בינונית גבוהה</w:t>
            </w:r>
          </w:p>
        </w:tc>
        <w:tc>
          <w:tcPr>
            <w:tcW w:type="dxa" w:w="172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6"/>
                <w:rtl w:val="1"/>
                <w:lang w:val="he-IL" w:bidi="he-IL"/>
              </w:rPr>
              <w:t>מצוין</w:t>
            </w:r>
          </w:p>
        </w:tc>
        <w:tc>
          <w:tcPr>
            <w:tcW w:type="dxa" w:w="165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6"/>
                <w:rtl w:val="1"/>
                <w:lang w:val="he-IL" w:bidi="he-IL"/>
              </w:rPr>
              <w:t>מצוין</w:t>
            </w:r>
          </w:p>
        </w:tc>
        <w:tc>
          <w:tcPr>
            <w:tcW w:type="dxa" w:w="151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6"/>
                <w:rtl w:val="1"/>
                <w:lang w:val="he-IL" w:bidi="he-IL"/>
              </w:rPr>
              <w:t>יותר מערכת מהנדרש</w:t>
            </w:r>
          </w:p>
        </w:tc>
      </w:tr>
      <w:tr>
        <w:trPr>
          <w:cantSplit/>
        </w:trPr>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6"/>
                <w:rtl w:val="0"/>
                <w:lang w:val="en-US" w:bidi="he-IL"/>
              </w:rPr>
              <w:t>‎Astro + Supabase‎</w:t>
            </w:r>
          </w:p>
        </w:tc>
        <w:tc>
          <w:tcPr>
            <w:tcW w:type="dxa" w:w="144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6"/>
                <w:rtl w:val="1"/>
                <w:lang w:val="he-IL" w:bidi="he-IL"/>
              </w:rPr>
              <w:t>גבוה</w:t>
            </w:r>
          </w:p>
        </w:tc>
        <w:tc>
          <w:tcPr>
            <w:tcW w:type="dxa" w:w="165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6"/>
                <w:rtl w:val="1"/>
                <w:lang w:val="he-IL" w:bidi="he-IL"/>
              </w:rPr>
              <w:t>נמוכה עד בינונית</w:t>
            </w:r>
          </w:p>
        </w:tc>
        <w:tc>
          <w:tcPr>
            <w:tcW w:type="dxa" w:w="172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6"/>
                <w:rtl w:val="1"/>
                <w:lang w:val="he-IL" w:bidi="he-IL"/>
              </w:rPr>
              <w:t>מצוין</w:t>
            </w:r>
          </w:p>
        </w:tc>
        <w:tc>
          <w:tcPr>
            <w:tcW w:type="dxa" w:w="165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6"/>
                <w:rtl w:val="1"/>
                <w:lang w:val="he-IL" w:bidi="he-IL"/>
              </w:rPr>
              <w:t>טוב</w:t>
            </w:r>
          </w:p>
        </w:tc>
        <w:tc>
          <w:tcPr>
            <w:tcW w:type="dxa" w:w="151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6"/>
                <w:rtl w:val="1"/>
                <w:lang w:val="he-IL" w:bidi="he-IL"/>
              </w:rPr>
              <w:t xml:space="preserve">חלופה טובה אם נדרש </w:t>
            </w:r>
            <w:r>
              <w:rPr>
                <w:rFonts w:ascii="Arial Hebrew" w:hAnsi="Arial Hebrew" w:cs="Arial Hebrew" w:eastAsia="Arial Hebrew"/>
                <w:b w:val="0"/>
                <w:color w:val="1E1D1A"/>
                <w:sz w:val="16"/>
                <w:rtl w:val="0"/>
                <w:lang w:val="en-US" w:bidi="he-IL"/>
              </w:rPr>
              <w:t>‎backend‎</w:t>
            </w:r>
            <w:r>
              <w:rPr>
                <w:rFonts w:ascii="Arial Hebrew" w:hAnsi="Arial Hebrew" w:cs="Arial Hebrew" w:eastAsia="Arial Hebrew"/>
                <w:b w:val="0"/>
                <w:color w:val="1E1D1A"/>
                <w:sz w:val="16"/>
                <w:rtl w:val="1"/>
                <w:lang w:val="he-IL" w:bidi="he-IL"/>
              </w:rPr>
              <w:t xml:space="preserve"> עשיר</w:t>
            </w:r>
          </w:p>
        </w:tc>
      </w:tr>
      <w:tr>
        <w:trPr>
          <w:cantSplit/>
        </w:trPr>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6"/>
                <w:rtl w:val="0"/>
                <w:lang w:val="en-US" w:bidi="he-IL"/>
              </w:rPr>
              <w:t>‎Wix‎</w:t>
            </w:r>
          </w:p>
        </w:tc>
        <w:tc>
          <w:tcPr>
            <w:tcW w:type="dxa" w:w="144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6"/>
                <w:rtl w:val="1"/>
                <w:lang w:val="he-IL" w:bidi="he-IL"/>
              </w:rPr>
              <w:t>בינוני</w:t>
            </w:r>
          </w:p>
        </w:tc>
        <w:tc>
          <w:tcPr>
            <w:tcW w:type="dxa" w:w="165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6"/>
                <w:rtl w:val="1"/>
                <w:lang w:val="he-IL" w:bidi="he-IL"/>
              </w:rPr>
              <w:t>בינונית</w:t>
            </w:r>
          </w:p>
        </w:tc>
        <w:tc>
          <w:tcPr>
            <w:tcW w:type="dxa" w:w="172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6"/>
                <w:rtl w:val="1"/>
                <w:lang w:val="he-IL" w:bidi="he-IL"/>
              </w:rPr>
              <w:t>טוב ללא קוד</w:t>
            </w:r>
          </w:p>
        </w:tc>
        <w:tc>
          <w:tcPr>
            <w:tcW w:type="dxa" w:w="165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6"/>
                <w:rtl w:val="1"/>
                <w:lang w:val="he-IL" w:bidi="he-IL"/>
              </w:rPr>
              <w:t>בינוני</w:t>
            </w:r>
          </w:p>
        </w:tc>
        <w:tc>
          <w:tcPr>
            <w:tcW w:type="dxa" w:w="151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6"/>
                <w:rtl w:val="1"/>
                <w:lang w:val="he-IL" w:bidi="he-IL"/>
              </w:rPr>
              <w:t xml:space="preserve">חלופת </w:t>
            </w:r>
            <w:r>
              <w:rPr>
                <w:rFonts w:ascii="Arial Hebrew" w:hAnsi="Arial Hebrew" w:cs="Arial Hebrew" w:eastAsia="Arial Hebrew"/>
                <w:b w:val="0"/>
                <w:color w:val="1E1D1A"/>
                <w:sz w:val="16"/>
                <w:rtl w:val="0"/>
                <w:lang w:val="en-US" w:bidi="he-IL"/>
              </w:rPr>
              <w:t>‎no code‎</w:t>
            </w:r>
          </w:p>
        </w:tc>
      </w:tr>
      <w:tr>
        <w:trPr>
          <w:cantSplit/>
        </w:trPr>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6"/>
                <w:rtl w:val="0"/>
                <w:lang w:val="en-US" w:bidi="he-IL"/>
              </w:rPr>
              <w:t>‎Webflow‎</w:t>
            </w:r>
          </w:p>
        </w:tc>
        <w:tc>
          <w:tcPr>
            <w:tcW w:type="dxa" w:w="144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6"/>
                <w:rtl w:val="1"/>
                <w:lang w:val="he-IL" w:bidi="he-IL"/>
              </w:rPr>
              <w:t>גבוה חזותית</w:t>
            </w:r>
          </w:p>
        </w:tc>
        <w:tc>
          <w:tcPr>
            <w:tcW w:type="dxa" w:w="165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6"/>
                <w:rtl w:val="1"/>
                <w:lang w:val="he-IL" w:bidi="he-IL"/>
              </w:rPr>
              <w:t>בינונית</w:t>
            </w:r>
          </w:p>
        </w:tc>
        <w:tc>
          <w:tcPr>
            <w:tcW w:type="dxa" w:w="172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6"/>
                <w:rtl w:val="1"/>
                <w:lang w:val="he-IL" w:bidi="he-IL"/>
              </w:rPr>
              <w:t>טוב לתוכן</w:t>
            </w:r>
          </w:p>
        </w:tc>
        <w:tc>
          <w:tcPr>
            <w:tcW w:type="dxa" w:w="165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6"/>
                <w:rtl w:val="1"/>
                <w:lang w:val="he-IL" w:bidi="he-IL"/>
              </w:rPr>
              <w:t>טוב</w:t>
            </w:r>
          </w:p>
        </w:tc>
        <w:tc>
          <w:tcPr>
            <w:tcW w:type="dxa" w:w="151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6"/>
                <w:rtl w:val="1"/>
                <w:lang w:val="he-IL" w:bidi="he-IL"/>
              </w:rPr>
              <w:t>לוח ומנהל דורשים שירות נוסף</w:t>
            </w:r>
          </w:p>
        </w:tc>
      </w:tr>
      <w:tr>
        <w:trPr>
          <w:cantSplit/>
        </w:trPr>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6"/>
                <w:rtl w:val="0"/>
                <w:lang w:val="en-US" w:bidi="he-IL"/>
              </w:rPr>
              <w:t>‎Framer‎</w:t>
            </w:r>
          </w:p>
        </w:tc>
        <w:tc>
          <w:tcPr>
            <w:tcW w:type="dxa" w:w="144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6"/>
                <w:rtl w:val="1"/>
                <w:lang w:val="he-IL" w:bidi="he-IL"/>
              </w:rPr>
              <w:t>גבוה חזותית</w:t>
            </w:r>
          </w:p>
        </w:tc>
        <w:tc>
          <w:tcPr>
            <w:tcW w:type="dxa" w:w="165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6"/>
                <w:rtl w:val="1"/>
                <w:lang w:val="he-IL" w:bidi="he-IL"/>
              </w:rPr>
              <w:t>בינונית</w:t>
            </w:r>
          </w:p>
        </w:tc>
        <w:tc>
          <w:tcPr>
            <w:tcW w:type="dxa" w:w="172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6"/>
                <w:rtl w:val="1"/>
                <w:lang w:val="he-IL" w:bidi="he-IL"/>
              </w:rPr>
              <w:t>חלש ללוח</w:t>
            </w:r>
          </w:p>
        </w:tc>
        <w:tc>
          <w:tcPr>
            <w:tcW w:type="dxa" w:w="165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6"/>
                <w:rtl w:val="1"/>
                <w:lang w:val="he-IL" w:bidi="he-IL"/>
              </w:rPr>
              <w:t>טוב</w:t>
            </w:r>
          </w:p>
        </w:tc>
        <w:tc>
          <w:tcPr>
            <w:tcW w:type="dxa" w:w="151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6"/>
                <w:rtl w:val="1"/>
                <w:lang w:val="he-IL" w:bidi="he-IL"/>
              </w:rPr>
              <w:t>מתאים לאתר תדמית פשוט</w:t>
            </w:r>
          </w:p>
        </w:tc>
      </w:tr>
      <w:tr>
        <w:trPr>
          <w:cantSplit/>
        </w:trPr>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6"/>
                <w:rtl w:val="0"/>
                <w:lang w:val="en-US" w:bidi="he-IL"/>
              </w:rPr>
              <w:t>‎WordPress‎</w:t>
            </w:r>
          </w:p>
        </w:tc>
        <w:tc>
          <w:tcPr>
            <w:tcW w:type="dxa" w:w="144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6"/>
                <w:rtl w:val="1"/>
                <w:lang w:val="he-IL" w:bidi="he-IL"/>
              </w:rPr>
              <w:t>בינוני</w:t>
            </w:r>
          </w:p>
        </w:tc>
        <w:tc>
          <w:tcPr>
            <w:tcW w:type="dxa" w:w="165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6"/>
                <w:rtl w:val="1"/>
                <w:lang w:val="he-IL" w:bidi="he-IL"/>
              </w:rPr>
              <w:t>משתנה</w:t>
            </w:r>
          </w:p>
        </w:tc>
        <w:tc>
          <w:tcPr>
            <w:tcW w:type="dxa" w:w="172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6"/>
                <w:rtl w:val="1"/>
                <w:lang w:val="he-IL" w:bidi="he-IL"/>
              </w:rPr>
              <w:t>טוב</w:t>
            </w:r>
          </w:p>
        </w:tc>
        <w:tc>
          <w:tcPr>
            <w:tcW w:type="dxa" w:w="165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6"/>
                <w:rtl w:val="1"/>
                <w:lang w:val="he-IL" w:bidi="he-IL"/>
              </w:rPr>
              <w:t>משתנה</w:t>
            </w:r>
          </w:p>
        </w:tc>
        <w:tc>
          <w:tcPr>
            <w:tcW w:type="dxa" w:w="151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6"/>
                <w:rtl w:val="1"/>
                <w:lang w:val="he-IL" w:bidi="he-IL"/>
              </w:rPr>
              <w:t>תחזוקת תוספים ואבטחה</w:t>
            </w:r>
          </w:p>
        </w:tc>
      </w:tr>
    </w:tbl>
    <w:p>
      <w:pPr>
        <w:spacing w:after="20"/>
        <w:bidi w:val="1"/>
      </w:pPr>
    </w:p>
    <w:p>
      <w:pPr>
        <w:spacing w:before="0" w:after="100" w:line="278" w:lineRule="auto"/>
        <w:jc w:val="right"/>
        <w:keepLines w:val="0"/>
        <w:bidi w:val="1"/>
      </w:pPr>
      <w:r>
        <w:rPr>
          <w:rFonts w:ascii="Arial Hebrew" w:hAnsi="Arial Hebrew" w:cs="Arial Hebrew" w:eastAsia="Arial Hebrew"/>
          <w:b w:val="0"/>
          <w:color w:val="1E1D1A"/>
          <w:sz w:val="22"/>
          <w:rtl w:val="0"/>
          <w:lang w:val="en-US" w:bidi="he-IL"/>
        </w:rPr>
        <w:t>‎Vercel Hobby‎</w:t>
      </w:r>
      <w:r>
        <w:rPr>
          <w:rFonts w:ascii="Arial Hebrew" w:hAnsi="Arial Hebrew" w:cs="Arial Hebrew" w:eastAsia="Arial Hebrew"/>
          <w:b w:val="0"/>
          <w:color w:val="1E1D1A"/>
          <w:sz w:val="22"/>
          <w:rtl w:val="1"/>
          <w:lang w:val="he-IL" w:bidi="he-IL"/>
        </w:rPr>
        <w:t xml:space="preserve"> מיועד לשימוש אישי ולא מסחרי; מסלול </w:t>
      </w:r>
      <w:r>
        <w:rPr>
          <w:rFonts w:ascii="Arial Hebrew" w:hAnsi="Arial Hebrew" w:cs="Arial Hebrew" w:eastAsia="Arial Hebrew"/>
          <w:b w:val="0"/>
          <w:color w:val="1E1D1A"/>
          <w:sz w:val="22"/>
          <w:rtl w:val="0"/>
          <w:lang w:val="en-US" w:bidi="he-IL"/>
        </w:rPr>
        <w:t>‎Pro‎</w:t>
      </w:r>
      <w:r>
        <w:rPr>
          <w:rFonts w:ascii="Arial Hebrew" w:hAnsi="Arial Hebrew" w:cs="Arial Hebrew" w:eastAsia="Arial Hebrew"/>
          <w:b w:val="0"/>
          <w:color w:val="1E1D1A"/>
          <w:sz w:val="22"/>
          <w:rtl w:val="1"/>
          <w:lang w:val="he-IL" w:bidi="he-IL"/>
        </w:rPr>
        <w:t xml:space="preserve"> מתחיל ב־</w:t>
      </w:r>
      <w:r>
        <w:rPr>
          <w:rFonts w:ascii="Arial Hebrew" w:hAnsi="Arial Hebrew" w:cs="Arial Hebrew" w:eastAsia="Arial Hebrew"/>
          <w:b w:val="0"/>
          <w:color w:val="1E1D1A"/>
          <w:sz w:val="22"/>
          <w:rtl w:val="0"/>
          <w:lang w:val="en-US" w:bidi="he-IL"/>
        </w:rPr>
        <w:t>‎20‎</w:t>
      </w:r>
      <w:r>
        <w:rPr>
          <w:rFonts w:ascii="Arial Hebrew" w:hAnsi="Arial Hebrew" w:cs="Arial Hebrew" w:eastAsia="Arial Hebrew"/>
          <w:b w:val="0"/>
          <w:color w:val="1E1D1A"/>
          <w:sz w:val="22"/>
          <w:rtl w:val="1"/>
          <w:lang w:val="he-IL" w:bidi="he-IL"/>
        </w:rPr>
        <w:t xml:space="preserve"> דולר לחודש. </w:t>
      </w:r>
      <w:r>
        <w:rPr>
          <w:rFonts w:ascii="Arial Hebrew" w:hAnsi="Arial Hebrew" w:cs="Arial Hebrew" w:eastAsia="Arial Hebrew"/>
          <w:b w:val="0"/>
          <w:color w:val="1E1D1A"/>
          <w:sz w:val="22"/>
          <w:rtl w:val="0"/>
          <w:lang w:val="en-US" w:bidi="he-IL"/>
        </w:rPr>
        <w:t>‎Supabase Free‎</w:t>
      </w:r>
      <w:r>
        <w:rPr>
          <w:rFonts w:ascii="Arial Hebrew" w:hAnsi="Arial Hebrew" w:cs="Arial Hebrew" w:eastAsia="Arial Hebrew"/>
          <w:b w:val="0"/>
          <w:color w:val="1E1D1A"/>
          <w:sz w:val="22"/>
          <w:rtl w:val="1"/>
          <w:lang w:val="he-IL" w:bidi="he-IL"/>
        </w:rPr>
        <w:t xml:space="preserve"> נדיב אך פרויקטים לא פעילים עשויים להיעצר לאחר שבוע, ו־</w:t>
      </w:r>
      <w:r>
        <w:rPr>
          <w:rFonts w:ascii="Arial Hebrew" w:hAnsi="Arial Hebrew" w:cs="Arial Hebrew" w:eastAsia="Arial Hebrew"/>
          <w:b w:val="0"/>
          <w:color w:val="1E1D1A"/>
          <w:sz w:val="22"/>
          <w:rtl w:val="0"/>
          <w:lang w:val="en-US" w:bidi="he-IL"/>
        </w:rPr>
        <w:t>‎Pro‎</w:t>
      </w:r>
      <w:r>
        <w:rPr>
          <w:rFonts w:ascii="Arial Hebrew" w:hAnsi="Arial Hebrew" w:cs="Arial Hebrew" w:eastAsia="Arial Hebrew"/>
          <w:b w:val="0"/>
          <w:color w:val="1E1D1A"/>
          <w:sz w:val="22"/>
          <w:rtl w:val="1"/>
          <w:lang w:val="he-IL" w:bidi="he-IL"/>
        </w:rPr>
        <w:t xml:space="preserve"> מתחיל ב־</w:t>
      </w:r>
      <w:r>
        <w:rPr>
          <w:rFonts w:ascii="Arial Hebrew" w:hAnsi="Arial Hebrew" w:cs="Arial Hebrew" w:eastAsia="Arial Hebrew"/>
          <w:b w:val="0"/>
          <w:color w:val="1E1D1A"/>
          <w:sz w:val="22"/>
          <w:rtl w:val="0"/>
          <w:lang w:val="en-US" w:bidi="he-IL"/>
        </w:rPr>
        <w:t>‎25‎</w:t>
      </w:r>
      <w:r>
        <w:rPr>
          <w:rFonts w:ascii="Arial Hebrew" w:hAnsi="Arial Hebrew" w:cs="Arial Hebrew" w:eastAsia="Arial Hebrew"/>
          <w:b w:val="0"/>
          <w:color w:val="1E1D1A"/>
          <w:sz w:val="22"/>
          <w:rtl w:val="1"/>
          <w:lang w:val="he-IL" w:bidi="he-IL"/>
        </w:rPr>
        <w:t xml:space="preserve"> דולר. שתיהן טובות טכנית, אך אינן נותנות יתרון מספיק במקרה הזה.</w:t>
      </w:r>
      <w:r>
        <w:rPr>
          <w:rFonts w:ascii="Arial Hebrew" w:hAnsi="Arial Hebrew" w:cs="Arial Hebrew" w:eastAsia="Arial Hebrew"/>
          <w:b w:val="0"/>
          <w:color w:val="496A78"/>
          <w:sz w:val="16"/>
          <w:vertAlign w:val="superscript"/>
          <w:rtl w:val="1"/>
          <w:lang w:val="he-IL" w:bidi="he-IL"/>
        </w:rPr>
        <w:t xml:space="preserve"> </w:t>
      </w:r>
      <w:r>
        <w:rPr>
          <w:rFonts w:ascii="Arial Hebrew" w:hAnsi="Arial Hebrew" w:cs="Arial Hebrew" w:eastAsia="Arial Hebrew"/>
          <w:b w:val="0"/>
          <w:color w:val="496A78"/>
          <w:sz w:val="16"/>
          <w:vertAlign w:val="superscript"/>
          <w:rtl w:val="0"/>
          <w:lang w:val="en-US" w:bidi="he-IL"/>
        </w:rPr>
        <w:t>‎[24–26]‎</w:t>
      </w:r>
    </w:p>
    <w:p>
      <w:pPr>
        <w:spacing w:before="0" w:after="100" w:line="278" w:lineRule="auto"/>
        <w:jc w:val="right"/>
        <w:keepLines w:val="0"/>
        <w:bidi w:val="1"/>
      </w:pPr>
      <w:r>
        <w:rPr>
          <w:rFonts w:ascii="Arial Hebrew" w:hAnsi="Arial Hebrew" w:cs="Arial Hebrew" w:eastAsia="Arial Hebrew"/>
          <w:b w:val="0"/>
          <w:color w:val="1E1D1A"/>
          <w:sz w:val="22"/>
          <w:rtl w:val="1"/>
          <w:lang w:val="he-IL" w:bidi="he-IL"/>
        </w:rPr>
        <w:t>בוני אתרים מקצרים את זמן ההקמה אך אינם פותרים היטב לוח זמינות ומנהל מותאם. המחירים שנצפו בזמן המחקר התחילו בערך ב־</w:t>
      </w:r>
      <w:r>
        <w:rPr>
          <w:rFonts w:ascii="Arial Hebrew" w:hAnsi="Arial Hebrew" w:cs="Arial Hebrew" w:eastAsia="Arial Hebrew"/>
          <w:b w:val="0"/>
          <w:color w:val="1E1D1A"/>
          <w:sz w:val="22"/>
          <w:rtl w:val="0"/>
          <w:lang w:val="en-US" w:bidi="he-IL"/>
        </w:rPr>
        <w:t>‎17‎</w:t>
      </w:r>
      <w:r>
        <w:rPr>
          <w:rFonts w:ascii="Arial Hebrew" w:hAnsi="Arial Hebrew" w:cs="Arial Hebrew" w:eastAsia="Arial Hebrew"/>
          <w:b w:val="0"/>
          <w:color w:val="1E1D1A"/>
          <w:sz w:val="22"/>
          <w:rtl w:val="1"/>
          <w:lang w:val="he-IL" w:bidi="he-IL"/>
        </w:rPr>
        <w:t xml:space="preserve"> דולר לחודש ב־</w:t>
      </w:r>
      <w:r>
        <w:rPr>
          <w:rFonts w:ascii="Arial Hebrew" w:hAnsi="Arial Hebrew" w:cs="Arial Hebrew" w:eastAsia="Arial Hebrew"/>
          <w:b w:val="0"/>
          <w:color w:val="1E1D1A"/>
          <w:sz w:val="22"/>
          <w:rtl w:val="0"/>
          <w:lang w:val="en-US" w:bidi="he-IL"/>
        </w:rPr>
        <w:t>‎Wix, 15‎</w:t>
      </w:r>
      <w:r>
        <w:rPr>
          <w:rFonts w:ascii="Arial Hebrew" w:hAnsi="Arial Hebrew" w:cs="Arial Hebrew" w:eastAsia="Arial Hebrew"/>
          <w:b w:val="0"/>
          <w:color w:val="1E1D1A"/>
          <w:sz w:val="22"/>
          <w:rtl w:val="1"/>
          <w:lang w:val="he-IL" w:bidi="he-IL"/>
        </w:rPr>
        <w:t xml:space="preserve"> דולר ב־</w:t>
      </w:r>
      <w:r>
        <w:rPr>
          <w:rFonts w:ascii="Arial Hebrew" w:hAnsi="Arial Hebrew" w:cs="Arial Hebrew" w:eastAsia="Arial Hebrew"/>
          <w:b w:val="0"/>
          <w:color w:val="1E1D1A"/>
          <w:sz w:val="22"/>
          <w:rtl w:val="0"/>
          <w:lang w:val="en-US" w:bidi="he-IL"/>
        </w:rPr>
        <w:t>‎Webflow‎</w:t>
      </w:r>
      <w:r>
        <w:rPr>
          <w:rFonts w:ascii="Arial Hebrew" w:hAnsi="Arial Hebrew" w:cs="Arial Hebrew" w:eastAsia="Arial Hebrew"/>
          <w:b w:val="0"/>
          <w:color w:val="1E1D1A"/>
          <w:sz w:val="22"/>
          <w:rtl w:val="1"/>
          <w:lang w:val="he-IL" w:bidi="he-IL"/>
        </w:rPr>
        <w:t xml:space="preserve"> ו־</w:t>
      </w:r>
      <w:r>
        <w:rPr>
          <w:rFonts w:ascii="Arial Hebrew" w:hAnsi="Arial Hebrew" w:cs="Arial Hebrew" w:eastAsia="Arial Hebrew"/>
          <w:b w:val="0"/>
          <w:color w:val="1E1D1A"/>
          <w:sz w:val="22"/>
          <w:rtl w:val="0"/>
          <w:lang w:val="en-US" w:bidi="he-IL"/>
        </w:rPr>
        <w:t>‎10‎</w:t>
      </w:r>
      <w:r>
        <w:rPr>
          <w:rFonts w:ascii="Arial Hebrew" w:hAnsi="Arial Hebrew" w:cs="Arial Hebrew" w:eastAsia="Arial Hebrew"/>
          <w:b w:val="0"/>
          <w:color w:val="1E1D1A"/>
          <w:sz w:val="22"/>
          <w:rtl w:val="1"/>
          <w:lang w:val="he-IL" w:bidi="he-IL"/>
        </w:rPr>
        <w:t xml:space="preserve"> דולר ב־</w:t>
      </w:r>
      <w:r>
        <w:rPr>
          <w:rFonts w:ascii="Arial Hebrew" w:hAnsi="Arial Hebrew" w:cs="Arial Hebrew" w:eastAsia="Arial Hebrew"/>
          <w:b w:val="0"/>
          <w:color w:val="1E1D1A"/>
          <w:sz w:val="22"/>
          <w:rtl w:val="0"/>
          <w:lang w:val="en-US" w:bidi="he-IL"/>
        </w:rPr>
        <w:t>‎Framer,‎</w:t>
      </w:r>
      <w:r>
        <w:rPr>
          <w:rFonts w:ascii="Arial Hebrew" w:hAnsi="Arial Hebrew" w:cs="Arial Hebrew" w:eastAsia="Arial Hebrew"/>
          <w:b w:val="0"/>
          <w:color w:val="1E1D1A"/>
          <w:sz w:val="22"/>
          <w:rtl w:val="1"/>
          <w:lang w:val="he-IL" w:bidi="he-IL"/>
        </w:rPr>
        <w:t xml:space="preserve"> לפני תוספות מסוימות כגון </w:t>
      </w:r>
      <w:r>
        <w:rPr>
          <w:rFonts w:ascii="Arial Hebrew" w:hAnsi="Arial Hebrew" w:cs="Arial Hebrew" w:eastAsia="Arial Hebrew"/>
          <w:b w:val="0"/>
          <w:color w:val="1E1D1A"/>
          <w:sz w:val="22"/>
          <w:rtl w:val="0"/>
          <w:lang w:val="en-US" w:bidi="he-IL"/>
        </w:rPr>
        <w:t>‎CMS‎</w:t>
      </w:r>
      <w:r>
        <w:rPr>
          <w:rFonts w:ascii="Arial Hebrew" w:hAnsi="Arial Hebrew" w:cs="Arial Hebrew" w:eastAsia="Arial Hebrew"/>
          <w:b w:val="0"/>
          <w:color w:val="1E1D1A"/>
          <w:sz w:val="22"/>
          <w:rtl w:val="1"/>
          <w:lang w:val="he-IL" w:bidi="he-IL"/>
        </w:rPr>
        <w:t xml:space="preserve"> או לוקליזציה. המחירים משתנים לפי אזור וחיוב שנתי.</w:t>
      </w:r>
      <w:r>
        <w:rPr>
          <w:rFonts w:ascii="Arial Hebrew" w:hAnsi="Arial Hebrew" w:cs="Arial Hebrew" w:eastAsia="Arial Hebrew"/>
          <w:b w:val="0"/>
          <w:color w:val="496A78"/>
          <w:sz w:val="16"/>
          <w:vertAlign w:val="superscript"/>
          <w:rtl w:val="1"/>
          <w:lang w:val="he-IL" w:bidi="he-IL"/>
        </w:rPr>
        <w:t xml:space="preserve"> </w:t>
      </w:r>
      <w:r>
        <w:rPr>
          <w:rFonts w:ascii="Arial Hebrew" w:hAnsi="Arial Hebrew" w:cs="Arial Hebrew" w:eastAsia="Arial Hebrew"/>
          <w:b w:val="0"/>
          <w:color w:val="496A78"/>
          <w:sz w:val="16"/>
          <w:vertAlign w:val="superscript"/>
          <w:rtl w:val="0"/>
          <w:lang w:val="en-US" w:bidi="he-IL"/>
        </w:rPr>
        <w:t>‎[27–29]‎</w:t>
      </w:r>
    </w:p>
    <w:p>
      <w:pPr>
        <w:pStyle w:val="Heading2"/>
        <w:spacing w:before="160" w:after="80"/>
        <w:jc w:val="right"/>
        <w:keepNext/>
        <w:pageBreakBefore w:val="0"/>
        <w:bidi w:val="1"/>
      </w:pPr>
      <w:r>
        <w:rPr>
          <w:rFonts w:ascii="Arial Hebrew" w:hAnsi="Arial Hebrew" w:cs="Arial Hebrew" w:eastAsia="Arial Hebrew"/>
          <w:b/>
          <w:color w:val="1E1D1A"/>
          <w:sz w:val="28"/>
          <w:rtl w:val="1"/>
          <w:lang w:val="he-IL" w:bidi="he-IL"/>
        </w:rPr>
        <w:t>מתי לבחור חלופה</w:t>
      </w:r>
    </w:p>
    <w:p>
      <w:pPr>
        <w:pStyle w:val="ListBullet"/>
        <w:spacing w:after="50"/>
        <w:ind w:left="0" w:right="255" w:hanging="125"/>
        <w:jc w:val="right"/>
        <w:bidi w:val="1"/>
      </w:pPr>
      <w:r>
        <w:rPr>
          <w:rFonts w:ascii="Arial Hebrew" w:hAnsi="Arial Hebrew" w:cs="Arial Hebrew" w:eastAsia="Arial Hebrew"/>
          <w:b w:val="0"/>
          <w:color w:val="1E1D1A"/>
          <w:sz w:val="21"/>
          <w:rtl w:val="0"/>
          <w:lang w:val="en-US" w:bidi="he-IL"/>
        </w:rPr>
        <w:t>‎Wix‎</w:t>
      </w:r>
      <w:r>
        <w:rPr>
          <w:rFonts w:ascii="Arial Hebrew" w:hAnsi="Arial Hebrew" w:cs="Arial Hebrew" w:eastAsia="Arial Hebrew"/>
          <w:b w:val="0"/>
          <w:color w:val="1E1D1A"/>
          <w:sz w:val="21"/>
          <w:rtl w:val="1"/>
          <w:lang w:val="he-IL" w:bidi="he-IL"/>
        </w:rPr>
        <w:t xml:space="preserve"> </w:t>
      </w:r>
      <w:r>
        <w:rPr>
          <w:rFonts w:ascii="Arial Hebrew" w:hAnsi="Arial Hebrew" w:cs="Arial Hebrew" w:eastAsia="Arial Hebrew"/>
          <w:b w:val="0"/>
          <w:color w:val="1E1D1A"/>
          <w:sz w:val="21"/>
          <w:rtl w:val="0"/>
          <w:lang w:val="en-US" w:bidi="he-IL"/>
        </w:rPr>
        <w:t>‎—‎</w:t>
      </w:r>
      <w:r>
        <w:rPr>
          <w:rFonts w:ascii="Arial Hebrew" w:hAnsi="Arial Hebrew" w:cs="Arial Hebrew" w:eastAsia="Arial Hebrew"/>
          <w:b w:val="0"/>
          <w:color w:val="1E1D1A"/>
          <w:sz w:val="21"/>
          <w:rtl w:val="1"/>
          <w:lang w:val="he-IL" w:bidi="he-IL"/>
        </w:rPr>
        <w:t xml:space="preserve"> רק אם המטרה משתנה לבנייה ללא קוד ואתה מוכן להתפשר על לוח מותאם ועל שליטה בביצועים.</w:t>
      </w:r>
    </w:p>
    <w:p>
      <w:pPr>
        <w:pStyle w:val="ListBullet"/>
        <w:spacing w:after="50"/>
        <w:ind w:left="0" w:right="255" w:hanging="125"/>
        <w:jc w:val="right"/>
        <w:bidi w:val="1"/>
      </w:pPr>
      <w:r>
        <w:rPr>
          <w:rFonts w:ascii="Arial Hebrew" w:hAnsi="Arial Hebrew" w:cs="Arial Hebrew" w:eastAsia="Arial Hebrew"/>
          <w:b w:val="0"/>
          <w:color w:val="1E1D1A"/>
          <w:sz w:val="21"/>
          <w:rtl w:val="0"/>
          <w:lang w:val="en-US" w:bidi="he-IL"/>
        </w:rPr>
        <w:t>‎Next.js‎</w:t>
      </w:r>
      <w:r>
        <w:rPr>
          <w:rFonts w:ascii="Arial Hebrew" w:hAnsi="Arial Hebrew" w:cs="Arial Hebrew" w:eastAsia="Arial Hebrew"/>
          <w:b w:val="0"/>
          <w:color w:val="1E1D1A"/>
          <w:sz w:val="21"/>
          <w:rtl w:val="1"/>
          <w:lang w:val="he-IL" w:bidi="he-IL"/>
        </w:rPr>
        <w:t xml:space="preserve"> </w:t>
      </w:r>
      <w:r>
        <w:rPr>
          <w:rFonts w:ascii="Arial Hebrew" w:hAnsi="Arial Hebrew" w:cs="Arial Hebrew" w:eastAsia="Arial Hebrew"/>
          <w:b w:val="0"/>
          <w:color w:val="1E1D1A"/>
          <w:sz w:val="21"/>
          <w:rtl w:val="0"/>
          <w:lang w:val="en-US" w:bidi="he-IL"/>
        </w:rPr>
        <w:t>‎—‎</w:t>
      </w:r>
      <w:r>
        <w:rPr>
          <w:rFonts w:ascii="Arial Hebrew" w:hAnsi="Arial Hebrew" w:cs="Arial Hebrew" w:eastAsia="Arial Hebrew"/>
          <w:b w:val="0"/>
          <w:color w:val="1E1D1A"/>
          <w:sz w:val="21"/>
          <w:rtl w:val="1"/>
          <w:lang w:val="he-IL" w:bidi="he-IL"/>
        </w:rPr>
        <w:t xml:space="preserve"> אם בהמשך ייבנו חשבונות, הזמנות, תשלומים ותהליכים מורכבים שמצדיקים אפליקציה מלאה.</w:t>
      </w:r>
    </w:p>
    <w:p>
      <w:pPr>
        <w:pStyle w:val="ListBullet"/>
        <w:spacing w:after="50"/>
        <w:ind w:left="0" w:right="255" w:hanging="125"/>
        <w:jc w:val="right"/>
        <w:bidi w:val="1"/>
      </w:pPr>
      <w:r>
        <w:rPr>
          <w:rFonts w:ascii="Arial Hebrew" w:hAnsi="Arial Hebrew" w:cs="Arial Hebrew" w:eastAsia="Arial Hebrew"/>
          <w:b w:val="0"/>
          <w:color w:val="1E1D1A"/>
          <w:sz w:val="21"/>
          <w:rtl w:val="0"/>
          <w:lang w:val="en-US" w:bidi="he-IL"/>
        </w:rPr>
        <w:t>‎Supabase‎</w:t>
      </w:r>
      <w:r>
        <w:rPr>
          <w:rFonts w:ascii="Arial Hebrew" w:hAnsi="Arial Hebrew" w:cs="Arial Hebrew" w:eastAsia="Arial Hebrew"/>
          <w:b w:val="0"/>
          <w:color w:val="1E1D1A"/>
          <w:sz w:val="21"/>
          <w:rtl w:val="1"/>
          <w:lang w:val="he-IL" w:bidi="he-IL"/>
        </w:rPr>
        <w:t xml:space="preserve"> </w:t>
      </w:r>
      <w:r>
        <w:rPr>
          <w:rFonts w:ascii="Arial Hebrew" w:hAnsi="Arial Hebrew" w:cs="Arial Hebrew" w:eastAsia="Arial Hebrew"/>
          <w:b w:val="0"/>
          <w:color w:val="1E1D1A"/>
          <w:sz w:val="21"/>
          <w:rtl w:val="0"/>
          <w:lang w:val="en-US" w:bidi="he-IL"/>
        </w:rPr>
        <w:t>‎—‎</w:t>
      </w:r>
      <w:r>
        <w:rPr>
          <w:rFonts w:ascii="Arial Hebrew" w:hAnsi="Arial Hebrew" w:cs="Arial Hebrew" w:eastAsia="Arial Hebrew"/>
          <w:b w:val="0"/>
          <w:color w:val="1E1D1A"/>
          <w:sz w:val="21"/>
          <w:rtl w:val="1"/>
          <w:lang w:val="he-IL" w:bidi="he-IL"/>
        </w:rPr>
        <w:t xml:space="preserve"> אם תרצה בעתיד </w:t>
      </w:r>
      <w:r>
        <w:rPr>
          <w:rFonts w:ascii="Arial Hebrew" w:hAnsi="Arial Hebrew" w:cs="Arial Hebrew" w:eastAsia="Arial Hebrew"/>
          <w:b w:val="0"/>
          <w:color w:val="1E1D1A"/>
          <w:sz w:val="21"/>
          <w:rtl w:val="0"/>
          <w:lang w:val="en-US" w:bidi="he-IL"/>
        </w:rPr>
        <w:t>‎CRM‎</w:t>
      </w:r>
      <w:r>
        <w:rPr>
          <w:rFonts w:ascii="Arial Hebrew" w:hAnsi="Arial Hebrew" w:cs="Arial Hebrew" w:eastAsia="Arial Hebrew"/>
          <w:b w:val="0"/>
          <w:color w:val="1E1D1A"/>
          <w:sz w:val="21"/>
          <w:rtl w:val="1"/>
          <w:lang w:val="he-IL" w:bidi="he-IL"/>
        </w:rPr>
        <w:t xml:space="preserve"> פנימי, הרשאות מרובות, אחסון לידים ושאילתות עשירות.</w:t>
      </w:r>
    </w:p>
    <w:p>
      <w:pPr>
        <w:pStyle w:val="ListBullet"/>
        <w:spacing w:after="50"/>
        <w:ind w:left="0" w:right="255" w:hanging="125"/>
        <w:jc w:val="right"/>
        <w:bidi w:val="1"/>
      </w:pPr>
      <w:r>
        <w:rPr>
          <w:rFonts w:ascii="Arial Hebrew" w:hAnsi="Arial Hebrew" w:cs="Arial Hebrew" w:eastAsia="Arial Hebrew"/>
          <w:b w:val="0"/>
          <w:color w:val="1E1D1A"/>
          <w:sz w:val="21"/>
          <w:rtl w:val="0"/>
          <w:lang w:val="en-US" w:bidi="he-IL"/>
        </w:rPr>
        <w:t>‎Google Calendar‎</w:t>
      </w:r>
      <w:r>
        <w:rPr>
          <w:rFonts w:ascii="Arial Hebrew" w:hAnsi="Arial Hebrew" w:cs="Arial Hebrew" w:eastAsia="Arial Hebrew"/>
          <w:b w:val="0"/>
          <w:color w:val="1E1D1A"/>
          <w:sz w:val="21"/>
          <w:rtl w:val="1"/>
          <w:lang w:val="he-IL" w:bidi="he-IL"/>
        </w:rPr>
        <w:t xml:space="preserve"> </w:t>
      </w:r>
      <w:r>
        <w:rPr>
          <w:rFonts w:ascii="Arial Hebrew" w:hAnsi="Arial Hebrew" w:cs="Arial Hebrew" w:eastAsia="Arial Hebrew"/>
          <w:b w:val="0"/>
          <w:color w:val="1E1D1A"/>
          <w:sz w:val="21"/>
          <w:rtl w:val="0"/>
          <w:lang w:val="en-US" w:bidi="he-IL"/>
        </w:rPr>
        <w:t>‎—‎</w:t>
      </w:r>
      <w:r>
        <w:rPr>
          <w:rFonts w:ascii="Arial Hebrew" w:hAnsi="Arial Hebrew" w:cs="Arial Hebrew" w:eastAsia="Arial Hebrew"/>
          <w:b w:val="0"/>
          <w:color w:val="1E1D1A"/>
          <w:sz w:val="21"/>
          <w:rtl w:val="1"/>
          <w:lang w:val="he-IL" w:bidi="he-IL"/>
        </w:rPr>
        <w:t xml:space="preserve"> רק כמקור תפעולי אם אתה כבר מנהל הכול בו; לא להטמיע את היומן הגולמי. אפשר לקרוא </w:t>
      </w:r>
      <w:r>
        <w:rPr>
          <w:rFonts w:ascii="Arial Hebrew" w:hAnsi="Arial Hebrew" w:cs="Arial Hebrew" w:eastAsia="Arial Hebrew"/>
          <w:b w:val="0"/>
          <w:color w:val="1E1D1A"/>
          <w:sz w:val="21"/>
          <w:rtl w:val="0"/>
          <w:lang w:val="en-US" w:bidi="he-IL"/>
        </w:rPr>
        <w:t>‎FreeBusy‎</w:t>
      </w:r>
      <w:r>
        <w:rPr>
          <w:rFonts w:ascii="Arial Hebrew" w:hAnsi="Arial Hebrew" w:cs="Arial Hebrew" w:eastAsia="Arial Hebrew"/>
          <w:b w:val="0"/>
          <w:color w:val="1E1D1A"/>
          <w:sz w:val="21"/>
          <w:rtl w:val="1"/>
          <w:lang w:val="he-IL" w:bidi="he-IL"/>
        </w:rPr>
        <w:t xml:space="preserve"> ולהציג שכבה ציבורית משלך.</w:t>
      </w:r>
      <w:r>
        <w:rPr>
          <w:rFonts w:ascii="Arial Hebrew" w:hAnsi="Arial Hebrew" w:cs="Arial Hebrew" w:eastAsia="Arial Hebrew"/>
          <w:b w:val="0"/>
          <w:color w:val="496A78"/>
          <w:sz w:val="16"/>
          <w:vertAlign w:val="superscript"/>
          <w:rtl w:val="1"/>
          <w:lang w:val="he-IL" w:bidi="he-IL"/>
        </w:rPr>
        <w:t xml:space="preserve"> </w:t>
      </w:r>
      <w:r>
        <w:rPr>
          <w:rFonts w:ascii="Arial Hebrew" w:hAnsi="Arial Hebrew" w:cs="Arial Hebrew" w:eastAsia="Arial Hebrew"/>
          <w:b w:val="0"/>
          <w:color w:val="496A78"/>
          <w:sz w:val="16"/>
          <w:vertAlign w:val="superscript"/>
          <w:rtl w:val="0"/>
          <w:lang w:val="en-US" w:bidi="he-IL"/>
        </w:rPr>
        <w:t>‎[30–31]‎</w:t>
      </w:r>
    </w:p>
    <w:p>
      <w:pPr>
        <w:pStyle w:val="Heading1"/>
        <w:spacing w:before="240" w:after="120"/>
        <w:jc w:val="right"/>
        <w:keepNext/>
        <w:pageBreakBefore w:val="0"/>
        <w:bidi w:val="1"/>
      </w:pPr>
      <w:r>
        <w:rPr>
          <w:rFonts w:ascii="Arial Hebrew" w:hAnsi="Arial Hebrew" w:cs="Arial Hebrew" w:eastAsia="Arial Hebrew"/>
          <w:b/>
          <w:color w:val="496A78"/>
          <w:sz w:val="38"/>
          <w:rtl w:val="0"/>
          <w:lang w:val="en-US" w:bidi="he-IL"/>
        </w:rPr>
        <w:t>‎9‎</w:t>
      </w:r>
      <w:r>
        <w:rPr>
          <w:rFonts w:ascii="Arial Hebrew" w:hAnsi="Arial Hebrew" w:cs="Arial Hebrew" w:eastAsia="Arial Hebrew"/>
          <w:b/>
          <w:color w:val="496A78"/>
          <w:sz w:val="38"/>
          <w:rtl w:val="1"/>
          <w:lang w:val="he-IL" w:bidi="he-IL"/>
        </w:rPr>
        <w:t xml:space="preserve"> אסטרטגיית תמונות וביצועים</w:t>
      </w:r>
    </w:p>
    <w:tbl>
      <w:tblPr>
        <w:tblW w:type="auto" w:w="0"/>
        <w:jc w:val="center"/>
        <w:tblLayout w:type="fixed"/>
        <w:tblLook w:firstColumn="1" w:firstRow="1" w:lastColumn="0" w:lastRow="0" w:noHBand="0" w:noVBand="1" w:val="04A0"/>
        <w:bidiVisual w:val="1"/>
      </w:tblPr>
      <w:tblGrid>
        <w:gridCol w:w="1800"/>
        <w:gridCol w:w="8136"/>
      </w:tblGrid>
      <w:tr>
        <w:tc>
          <w:tcPr>
            <w:tcW w:type="dxa" w:w="511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496A78"/>
          </w:tcPr>
          <w:p>
            <w:pPr>
              <w:spacing w:after="0" w:line="252" w:lineRule="auto"/>
              <w:jc w:val="right"/>
              <w:bidi w:val="1"/>
            </w:pPr>
            <w:r/>
            <w:r>
              <w:rPr>
                <w:rFonts w:ascii="Arial Hebrew" w:hAnsi="Arial Hebrew" w:cs="Arial Hebrew" w:eastAsia="Arial Hebrew"/>
                <w:b/>
                <w:color w:val="FFFFFF"/>
                <w:sz w:val="20"/>
                <w:rtl w:val="1"/>
                <w:lang w:val="he-IL" w:bidi="he-IL"/>
              </w:rPr>
              <w:t>עיקרון</w:t>
            </w:r>
          </w:p>
        </w:tc>
        <w:tc>
          <w:tcPr>
            <w:tcW w:type="dxa" w:w="511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DDE7EA"/>
          </w:tcPr>
          <w:p>
            <w:pPr>
              <w:spacing w:after="0" w:line="252" w:lineRule="auto"/>
              <w:jc w:val="right"/>
              <w:bidi w:val="1"/>
            </w:pPr>
            <w:r/>
            <w:r>
              <w:rPr>
                <w:rFonts w:ascii="Arial Hebrew" w:hAnsi="Arial Hebrew" w:cs="Arial Hebrew" w:eastAsia="Arial Hebrew"/>
                <w:b w:val="0"/>
                <w:color w:val="1E1D1A"/>
                <w:sz w:val="20"/>
                <w:rtl w:val="1"/>
                <w:lang w:val="he-IL" w:bidi="he-IL"/>
              </w:rPr>
              <w:t xml:space="preserve">הקובץ המקורי אינו קובץ האתר. שומרים את המאסטרים בגיבוי נפרד, ובונים לכל שימוש גרסה בגודל, </w:t>
            </w:r>
            <w:r>
              <w:rPr>
                <w:rFonts w:ascii="Arial Hebrew" w:hAnsi="Arial Hebrew" w:cs="Arial Hebrew" w:eastAsia="Arial Hebrew"/>
                <w:b w:val="0"/>
                <w:color w:val="1E1D1A"/>
                <w:sz w:val="20"/>
                <w:rtl w:val="0"/>
                <w:lang w:val="en-US" w:bidi="he-IL"/>
              </w:rPr>
              <w:t>‎crop‎</w:t>
            </w:r>
            <w:r>
              <w:rPr>
                <w:rFonts w:ascii="Arial Hebrew" w:hAnsi="Arial Hebrew" w:cs="Arial Hebrew" w:eastAsia="Arial Hebrew"/>
                <w:b w:val="0"/>
                <w:color w:val="1E1D1A"/>
                <w:sz w:val="20"/>
                <w:rtl w:val="1"/>
                <w:lang w:val="he-IL" w:bidi="he-IL"/>
              </w:rPr>
              <w:t xml:space="preserve"> ופורמט מתאימים. כך שומרים גם על איכות וגם על מהירות.</w:t>
            </w:r>
          </w:p>
        </w:tc>
      </w:tr>
    </w:tbl>
    <w:p>
      <w:pPr>
        <w:spacing w:after="40"/>
        <w:bidi w:val="1"/>
      </w:pPr>
    </w:p>
    <w:tbl>
      <w:tblPr>
        <w:tblW w:type="auto" w:w="0"/>
        <w:jc w:val="center"/>
        <w:tblLayout w:type="fixed"/>
        <w:tblLook w:firstColumn="1" w:firstRow="1" w:lastColumn="0" w:lastRow="0" w:noHBand="0" w:noVBand="1" w:val="04A0"/>
        <w:bidiVisual w:val="1"/>
      </w:tblPr>
      <w:tblGrid>
        <w:gridCol w:w="2045"/>
        <w:gridCol w:w="2045"/>
        <w:gridCol w:w="2045"/>
        <w:gridCol w:w="2045"/>
        <w:gridCol w:w="2045"/>
      </w:tblGrid>
      <w:tr>
        <w:trPr>
          <w:tblHeader w:val="true"/>
        </w:trPr>
        <w:tc>
          <w:tcPr>
            <w:tcW w:type="dxa" w:w="180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496A78"/>
          </w:tcPr>
          <w:p>
            <w:pPr>
              <w:spacing w:after="0" w:line="252" w:lineRule="auto"/>
              <w:jc w:val="right"/>
              <w:bidi w:val="1"/>
            </w:pPr>
            <w:r/>
            <w:r>
              <w:rPr>
                <w:rFonts w:ascii="Arial Hebrew" w:hAnsi="Arial Hebrew" w:cs="Arial Hebrew" w:eastAsia="Arial Hebrew"/>
                <w:b/>
                <w:color w:val="FFFFFF"/>
                <w:sz w:val="17"/>
                <w:rtl w:val="1"/>
                <w:lang w:val="he-IL" w:bidi="he-IL"/>
              </w:rPr>
              <w:t>שימוש</w:t>
            </w:r>
          </w:p>
        </w:tc>
        <w:tc>
          <w:tcPr>
            <w:tcW w:type="dxa" w:w="187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496A78"/>
          </w:tcPr>
          <w:p>
            <w:pPr>
              <w:spacing w:after="0" w:line="252" w:lineRule="auto"/>
              <w:jc w:val="right"/>
              <w:bidi w:val="1"/>
            </w:pPr>
            <w:r/>
            <w:r>
              <w:rPr>
                <w:rFonts w:ascii="Arial Hebrew" w:hAnsi="Arial Hebrew" w:cs="Arial Hebrew" w:eastAsia="Arial Hebrew"/>
                <w:b/>
                <w:color w:val="FFFFFF"/>
                <w:sz w:val="17"/>
                <w:rtl w:val="1"/>
                <w:lang w:val="he-IL" w:bidi="he-IL"/>
              </w:rPr>
              <w:t>רוחבים</w:t>
            </w:r>
          </w:p>
        </w:tc>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496A78"/>
          </w:tcPr>
          <w:p>
            <w:pPr>
              <w:spacing w:after="0" w:line="252" w:lineRule="auto"/>
              <w:jc w:val="right"/>
              <w:bidi w:val="1"/>
            </w:pPr>
            <w:r/>
            <w:r>
              <w:rPr>
                <w:rFonts w:ascii="Arial Hebrew" w:hAnsi="Arial Hebrew" w:cs="Arial Hebrew" w:eastAsia="Arial Hebrew"/>
                <w:b/>
                <w:color w:val="FFFFFF"/>
                <w:sz w:val="17"/>
                <w:rtl w:val="1"/>
                <w:lang w:val="he-IL" w:bidi="he-IL"/>
              </w:rPr>
              <w:t>פורמטים</w:t>
            </w:r>
          </w:p>
        </w:tc>
        <w:tc>
          <w:tcPr>
            <w:tcW w:type="dxa" w:w="158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496A78"/>
          </w:tcPr>
          <w:p>
            <w:pPr>
              <w:spacing w:after="0" w:line="252" w:lineRule="auto"/>
              <w:jc w:val="right"/>
              <w:bidi w:val="1"/>
            </w:pPr>
            <w:r/>
            <w:r>
              <w:rPr>
                <w:rFonts w:ascii="Arial Hebrew" w:hAnsi="Arial Hebrew" w:cs="Arial Hebrew" w:eastAsia="Arial Hebrew"/>
                <w:b/>
                <w:color w:val="FFFFFF"/>
                <w:sz w:val="17"/>
                <w:rtl w:val="1"/>
                <w:lang w:val="he-IL" w:bidi="he-IL"/>
              </w:rPr>
              <w:t>יעד משקל</w:t>
            </w:r>
          </w:p>
        </w:tc>
        <w:tc>
          <w:tcPr>
            <w:tcW w:type="dxa" w:w="266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496A78"/>
          </w:tcPr>
          <w:p>
            <w:pPr>
              <w:spacing w:after="0" w:line="252" w:lineRule="auto"/>
              <w:jc w:val="right"/>
              <w:bidi w:val="1"/>
            </w:pPr>
            <w:r/>
            <w:r>
              <w:rPr>
                <w:rFonts w:ascii="Arial Hebrew" w:hAnsi="Arial Hebrew" w:cs="Arial Hebrew" w:eastAsia="Arial Hebrew"/>
                <w:b/>
                <w:color w:val="FFFFFF"/>
                <w:sz w:val="17"/>
                <w:rtl w:val="1"/>
                <w:lang w:val="he-IL" w:bidi="he-IL"/>
              </w:rPr>
              <w:t>כלל</w:t>
            </w:r>
          </w:p>
        </w:tc>
      </w:tr>
      <w:tr>
        <w:trPr>
          <w:cantSplit/>
        </w:trPr>
        <w:tc>
          <w:tcPr>
            <w:tcW w:type="dxa" w:w="180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0"/>
                <w:lang w:val="en-US" w:bidi="he-IL"/>
              </w:rPr>
              <w:t>‎Hero‎</w:t>
            </w:r>
            <w:r>
              <w:rPr>
                <w:rFonts w:ascii="Arial Hebrew" w:hAnsi="Arial Hebrew" w:cs="Arial Hebrew" w:eastAsia="Arial Hebrew"/>
                <w:b w:val="0"/>
                <w:color w:val="1E1D1A"/>
                <w:sz w:val="17"/>
                <w:rtl w:val="1"/>
                <w:lang w:val="he-IL" w:bidi="he-IL"/>
              </w:rPr>
              <w:t xml:space="preserve"> מובייל</w:t>
            </w:r>
          </w:p>
        </w:tc>
        <w:tc>
          <w:tcPr>
            <w:tcW w:type="dxa" w:w="187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0"/>
                <w:lang w:val="en-US" w:bidi="he-IL"/>
              </w:rPr>
              <w:t>‎768‎</w:t>
            </w:r>
            <w:r>
              <w:rPr>
                <w:rFonts w:ascii="Arial Hebrew" w:hAnsi="Arial Hebrew" w:cs="Arial Hebrew" w:eastAsia="Arial Hebrew"/>
                <w:b w:val="0"/>
                <w:color w:val="1E1D1A"/>
                <w:sz w:val="17"/>
                <w:rtl w:val="1"/>
                <w:lang w:val="he-IL" w:bidi="he-IL"/>
              </w:rPr>
              <w:t xml:space="preserve"> או </w:t>
            </w:r>
            <w:r>
              <w:rPr>
                <w:rFonts w:ascii="Arial Hebrew" w:hAnsi="Arial Hebrew" w:cs="Arial Hebrew" w:eastAsia="Arial Hebrew"/>
                <w:b w:val="0"/>
                <w:color w:val="1E1D1A"/>
                <w:sz w:val="17"/>
                <w:rtl w:val="0"/>
                <w:lang w:val="en-US" w:bidi="he-IL"/>
              </w:rPr>
              <w:t>‎1024‎</w:t>
            </w:r>
          </w:p>
        </w:tc>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0"/>
                <w:lang w:val="en-US" w:bidi="he-IL"/>
              </w:rPr>
              <w:t>‎AVIF WebP JPEG‎</w:t>
            </w:r>
          </w:p>
        </w:tc>
        <w:tc>
          <w:tcPr>
            <w:tcW w:type="dxa" w:w="158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0"/>
                <w:lang w:val="en-US" w:bidi="he-IL"/>
              </w:rPr>
              <w:t>‎150–250 KB‎</w:t>
            </w:r>
          </w:p>
        </w:tc>
        <w:tc>
          <w:tcPr>
            <w:tcW w:type="dxa" w:w="266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0"/>
                <w:lang w:val="en-US" w:bidi="he-IL"/>
              </w:rPr>
              <w:t>‎crop‎</w:t>
            </w:r>
            <w:r>
              <w:rPr>
                <w:rFonts w:ascii="Arial Hebrew" w:hAnsi="Arial Hebrew" w:cs="Arial Hebrew" w:eastAsia="Arial Hebrew"/>
                <w:b w:val="0"/>
                <w:color w:val="1E1D1A"/>
                <w:sz w:val="17"/>
                <w:rtl w:val="1"/>
                <w:lang w:val="he-IL" w:bidi="he-IL"/>
              </w:rPr>
              <w:t xml:space="preserve"> אנכי ייעודי</w:t>
            </w:r>
          </w:p>
        </w:tc>
      </w:tr>
      <w:tr>
        <w:trPr>
          <w:cantSplit/>
        </w:trPr>
        <w:tc>
          <w:tcPr>
            <w:tcW w:type="dxa" w:w="180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0"/>
                <w:lang w:val="en-US" w:bidi="he-IL"/>
              </w:rPr>
              <w:t>‎Hero‎</w:t>
            </w:r>
            <w:r>
              <w:rPr>
                <w:rFonts w:ascii="Arial Hebrew" w:hAnsi="Arial Hebrew" w:cs="Arial Hebrew" w:eastAsia="Arial Hebrew"/>
                <w:b w:val="0"/>
                <w:color w:val="1E1D1A"/>
                <w:sz w:val="17"/>
                <w:rtl w:val="1"/>
                <w:lang w:val="he-IL" w:bidi="he-IL"/>
              </w:rPr>
              <w:t xml:space="preserve"> דסקטופ</w:t>
            </w:r>
          </w:p>
        </w:tc>
        <w:tc>
          <w:tcPr>
            <w:tcW w:type="dxa" w:w="187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0"/>
                <w:lang w:val="en-US" w:bidi="he-IL"/>
              </w:rPr>
              <w:t>‎1600‎</w:t>
            </w:r>
            <w:r>
              <w:rPr>
                <w:rFonts w:ascii="Arial Hebrew" w:hAnsi="Arial Hebrew" w:cs="Arial Hebrew" w:eastAsia="Arial Hebrew"/>
                <w:b w:val="0"/>
                <w:color w:val="1E1D1A"/>
                <w:sz w:val="17"/>
                <w:rtl w:val="1"/>
                <w:lang w:val="he-IL" w:bidi="he-IL"/>
              </w:rPr>
              <w:t xml:space="preserve"> או </w:t>
            </w:r>
            <w:r>
              <w:rPr>
                <w:rFonts w:ascii="Arial Hebrew" w:hAnsi="Arial Hebrew" w:cs="Arial Hebrew" w:eastAsia="Arial Hebrew"/>
                <w:b w:val="0"/>
                <w:color w:val="1E1D1A"/>
                <w:sz w:val="17"/>
                <w:rtl w:val="0"/>
                <w:lang w:val="en-US" w:bidi="he-IL"/>
              </w:rPr>
              <w:t>‎1920‎</w:t>
            </w:r>
          </w:p>
        </w:tc>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0"/>
                <w:lang w:val="en-US" w:bidi="he-IL"/>
              </w:rPr>
              <w:t>‎AVIF WebP JPEG‎</w:t>
            </w:r>
          </w:p>
        </w:tc>
        <w:tc>
          <w:tcPr>
            <w:tcW w:type="dxa" w:w="158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0"/>
                <w:lang w:val="en-US" w:bidi="he-IL"/>
              </w:rPr>
              <w:t>‎250–450 KB‎</w:t>
            </w:r>
          </w:p>
        </w:tc>
        <w:tc>
          <w:tcPr>
            <w:tcW w:type="dxa" w:w="266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1"/>
                <w:lang w:val="he-IL" w:bidi="he-IL"/>
              </w:rPr>
              <w:t>נטען מיד</w:t>
            </w:r>
          </w:p>
        </w:tc>
      </w:tr>
      <w:tr>
        <w:trPr>
          <w:cantSplit/>
        </w:trPr>
        <w:tc>
          <w:tcPr>
            <w:tcW w:type="dxa" w:w="180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תמונת תוכן</w:t>
            </w:r>
          </w:p>
        </w:tc>
        <w:tc>
          <w:tcPr>
            <w:tcW w:type="dxa" w:w="187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0"/>
                <w:lang w:val="en-US" w:bidi="he-IL"/>
              </w:rPr>
              <w:t>‎768 1024 1440‎</w:t>
            </w:r>
          </w:p>
        </w:tc>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0"/>
                <w:lang w:val="en-US" w:bidi="he-IL"/>
              </w:rPr>
              <w:t>‎AVIF WebP‎</w:t>
            </w:r>
          </w:p>
        </w:tc>
        <w:tc>
          <w:tcPr>
            <w:tcW w:type="dxa" w:w="158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0"/>
                <w:lang w:val="en-US" w:bidi="he-IL"/>
              </w:rPr>
              <w:t>‎80–220 KB‎</w:t>
            </w:r>
          </w:p>
        </w:tc>
        <w:tc>
          <w:tcPr>
            <w:tcW w:type="dxa" w:w="266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0"/>
                <w:lang w:val="en-US" w:bidi="he-IL"/>
              </w:rPr>
              <w:t>‎srcset‎</w:t>
            </w:r>
            <w:r>
              <w:rPr>
                <w:rFonts w:ascii="Arial Hebrew" w:hAnsi="Arial Hebrew" w:cs="Arial Hebrew" w:eastAsia="Arial Hebrew"/>
                <w:b w:val="0"/>
                <w:color w:val="1E1D1A"/>
                <w:sz w:val="17"/>
                <w:rtl w:val="1"/>
                <w:lang w:val="he-IL" w:bidi="he-IL"/>
              </w:rPr>
              <w:t xml:space="preserve"> ו־</w:t>
            </w:r>
            <w:r>
              <w:rPr>
                <w:rFonts w:ascii="Arial Hebrew" w:hAnsi="Arial Hebrew" w:cs="Arial Hebrew" w:eastAsia="Arial Hebrew"/>
                <w:b w:val="0"/>
                <w:color w:val="1E1D1A"/>
                <w:sz w:val="17"/>
                <w:rtl w:val="0"/>
                <w:lang w:val="en-US" w:bidi="he-IL"/>
              </w:rPr>
              <w:t>‎sizes‎</w:t>
            </w:r>
          </w:p>
        </w:tc>
      </w:tr>
      <w:tr>
        <w:trPr>
          <w:cantSplit/>
        </w:trPr>
        <w:tc>
          <w:tcPr>
            <w:tcW w:type="dxa" w:w="180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0"/>
                <w:lang w:val="en-US" w:bidi="he-IL"/>
              </w:rPr>
              <w:t>‎Thumbnail‎</w:t>
            </w:r>
          </w:p>
        </w:tc>
        <w:tc>
          <w:tcPr>
            <w:tcW w:type="dxa" w:w="187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0"/>
                <w:lang w:val="en-US" w:bidi="he-IL"/>
              </w:rPr>
              <w:t>‎320 480 768‎</w:t>
            </w:r>
          </w:p>
        </w:tc>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0"/>
                <w:lang w:val="en-US" w:bidi="he-IL"/>
              </w:rPr>
              <w:t>‎AVIF WebP‎</w:t>
            </w:r>
          </w:p>
        </w:tc>
        <w:tc>
          <w:tcPr>
            <w:tcW w:type="dxa" w:w="158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0"/>
                <w:lang w:val="en-US" w:bidi="he-IL"/>
              </w:rPr>
              <w:t>‎40–120 KB‎</w:t>
            </w:r>
          </w:p>
        </w:tc>
        <w:tc>
          <w:tcPr>
            <w:tcW w:type="dxa" w:w="266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1"/>
                <w:lang w:val="he-IL" w:bidi="he-IL"/>
              </w:rPr>
              <w:t>טעינה עצלה</w:t>
            </w:r>
          </w:p>
        </w:tc>
      </w:tr>
      <w:tr>
        <w:trPr>
          <w:cantSplit/>
        </w:trPr>
        <w:tc>
          <w:tcPr>
            <w:tcW w:type="dxa" w:w="180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0"/>
                <w:lang w:val="en-US" w:bidi="he-IL"/>
              </w:rPr>
              <w:t>‎Lightbox‎</w:t>
            </w:r>
          </w:p>
        </w:tc>
        <w:tc>
          <w:tcPr>
            <w:tcW w:type="dxa" w:w="187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0"/>
                <w:lang w:val="en-US" w:bidi="he-IL"/>
              </w:rPr>
              <w:t>‎1440‎</w:t>
            </w:r>
            <w:r>
              <w:rPr>
                <w:rFonts w:ascii="Arial Hebrew" w:hAnsi="Arial Hebrew" w:cs="Arial Hebrew" w:eastAsia="Arial Hebrew"/>
                <w:b w:val="0"/>
                <w:color w:val="1E1D1A"/>
                <w:sz w:val="17"/>
                <w:rtl w:val="1"/>
                <w:lang w:val="he-IL" w:bidi="he-IL"/>
              </w:rPr>
              <w:t xml:space="preserve"> או </w:t>
            </w:r>
            <w:r>
              <w:rPr>
                <w:rFonts w:ascii="Arial Hebrew" w:hAnsi="Arial Hebrew" w:cs="Arial Hebrew" w:eastAsia="Arial Hebrew"/>
                <w:b w:val="0"/>
                <w:color w:val="1E1D1A"/>
                <w:sz w:val="17"/>
                <w:rtl w:val="0"/>
                <w:lang w:val="en-US" w:bidi="he-IL"/>
              </w:rPr>
              <w:t>‎1920‎</w:t>
            </w:r>
          </w:p>
        </w:tc>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0"/>
                <w:lang w:val="en-US" w:bidi="he-IL"/>
              </w:rPr>
              <w:t>‎AVIF WebP JPEG‎</w:t>
            </w:r>
          </w:p>
        </w:tc>
        <w:tc>
          <w:tcPr>
            <w:tcW w:type="dxa" w:w="158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0"/>
                <w:lang w:val="en-US" w:bidi="he-IL"/>
              </w:rPr>
              <w:t>‎200–500 KB‎</w:t>
            </w:r>
          </w:p>
        </w:tc>
        <w:tc>
          <w:tcPr>
            <w:tcW w:type="dxa" w:w="266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רק בעת פתיחה</w:t>
            </w:r>
          </w:p>
        </w:tc>
      </w:tr>
    </w:tbl>
    <w:p>
      <w:pPr>
        <w:spacing w:after="20"/>
        <w:bidi w:val="1"/>
      </w:pPr>
    </w:p>
    <w:p>
      <w:pPr>
        <w:spacing w:before="0" w:after="100" w:line="278" w:lineRule="auto"/>
        <w:jc w:val="right"/>
        <w:keepLines w:val="0"/>
        <w:bidi w:val="1"/>
      </w:pPr>
      <w:r>
        <w:rPr>
          <w:rFonts w:ascii="Arial Hebrew" w:hAnsi="Arial Hebrew" w:cs="Arial Hebrew" w:eastAsia="Arial Hebrew"/>
          <w:b w:val="0"/>
          <w:color w:val="1E1D1A"/>
          <w:sz w:val="22"/>
          <w:rtl w:val="1"/>
          <w:lang w:val="he-IL" w:bidi="he-IL"/>
        </w:rPr>
        <w:t>יעדי המשקל הם תקציבי מוצר מומלצים ולא מגבלה טכנית קשיחה. יש לבדוק כל תמונה בעין, במיוחד שמלות, עור, תחרה ופרטי פנים, ולהעלות איכות כשדחיסה פוגעת בחומר.</w:t>
      </w:r>
    </w:p>
    <w:p>
      <w:pPr>
        <w:pStyle w:val="Heading2"/>
        <w:spacing w:before="160" w:after="80"/>
        <w:jc w:val="right"/>
        <w:keepNext/>
        <w:pageBreakBefore w:val="0"/>
        <w:bidi w:val="1"/>
      </w:pPr>
      <w:r>
        <w:rPr>
          <w:rFonts w:ascii="Arial Hebrew" w:hAnsi="Arial Hebrew" w:cs="Arial Hebrew" w:eastAsia="Arial Hebrew"/>
          <w:b/>
          <w:color w:val="1E1D1A"/>
          <w:sz w:val="28"/>
          <w:rtl w:val="1"/>
          <w:lang w:val="he-IL" w:bidi="he-IL"/>
        </w:rPr>
        <w:t>כללי טעינה</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תמונת ה־</w:t>
      </w:r>
      <w:r>
        <w:rPr>
          <w:rFonts w:ascii="Arial Hebrew" w:hAnsi="Arial Hebrew" w:cs="Arial Hebrew" w:eastAsia="Arial Hebrew"/>
          <w:b w:val="0"/>
          <w:color w:val="1E1D1A"/>
          <w:sz w:val="21"/>
          <w:rtl w:val="0"/>
          <w:lang w:val="en-US" w:bidi="he-IL"/>
        </w:rPr>
        <w:t>‎hero‎</w:t>
      </w:r>
      <w:r>
        <w:rPr>
          <w:rFonts w:ascii="Arial Hebrew" w:hAnsi="Arial Hebrew" w:cs="Arial Hebrew" w:eastAsia="Arial Hebrew"/>
          <w:b w:val="0"/>
          <w:color w:val="1E1D1A"/>
          <w:sz w:val="21"/>
          <w:rtl w:val="1"/>
          <w:lang w:val="he-IL" w:bidi="he-IL"/>
        </w:rPr>
        <w:t xml:space="preserve"> חייבת להיות ניתנת לגילוי ב־</w:t>
      </w:r>
      <w:r>
        <w:rPr>
          <w:rFonts w:ascii="Arial Hebrew" w:hAnsi="Arial Hebrew" w:cs="Arial Hebrew" w:eastAsia="Arial Hebrew"/>
          <w:b w:val="0"/>
          <w:color w:val="1E1D1A"/>
          <w:sz w:val="21"/>
          <w:rtl w:val="0"/>
          <w:lang w:val="en-US" w:bidi="he-IL"/>
        </w:rPr>
        <w:t>‎HTML‎</w:t>
      </w:r>
      <w:r>
        <w:rPr>
          <w:rFonts w:ascii="Arial Hebrew" w:hAnsi="Arial Hebrew" w:cs="Arial Hebrew" w:eastAsia="Arial Hebrew"/>
          <w:b w:val="0"/>
          <w:color w:val="1E1D1A"/>
          <w:sz w:val="21"/>
          <w:rtl w:val="1"/>
          <w:lang w:val="he-IL" w:bidi="he-IL"/>
        </w:rPr>
        <w:t xml:space="preserve"> הראשוני, עם </w:t>
      </w:r>
      <w:r>
        <w:rPr>
          <w:rFonts w:ascii="Arial Hebrew" w:hAnsi="Arial Hebrew" w:cs="Arial Hebrew" w:eastAsia="Arial Hebrew"/>
          <w:b w:val="0"/>
          <w:color w:val="1E1D1A"/>
          <w:sz w:val="21"/>
          <w:rtl w:val="0"/>
          <w:lang w:val="en-US" w:bidi="he-IL"/>
        </w:rPr>
        <w:t>‎fetchpriority‎</w:t>
      </w:r>
      <w:r>
        <w:rPr>
          <w:rFonts w:ascii="Arial Hebrew" w:hAnsi="Arial Hebrew" w:cs="Arial Hebrew" w:eastAsia="Arial Hebrew"/>
          <w:b w:val="0"/>
          <w:color w:val="1E1D1A"/>
          <w:sz w:val="21"/>
          <w:rtl w:val="1"/>
          <w:lang w:val="he-IL" w:bidi="he-IL"/>
        </w:rPr>
        <w:t xml:space="preserve"> גבוה וללא </w:t>
      </w:r>
      <w:r>
        <w:rPr>
          <w:rFonts w:ascii="Arial Hebrew" w:hAnsi="Arial Hebrew" w:cs="Arial Hebrew" w:eastAsia="Arial Hebrew"/>
          <w:b w:val="0"/>
          <w:color w:val="1E1D1A"/>
          <w:sz w:val="21"/>
          <w:rtl w:val="0"/>
          <w:lang w:val="en-US" w:bidi="he-IL"/>
        </w:rPr>
        <w:t>‎lazy loading.‎</w:t>
      </w:r>
      <w:r>
        <w:rPr>
          <w:rFonts w:ascii="Arial Hebrew" w:hAnsi="Arial Hebrew" w:cs="Arial Hebrew" w:eastAsia="Arial Hebrew"/>
          <w:b w:val="0"/>
          <w:color w:val="496A78"/>
          <w:sz w:val="16"/>
          <w:vertAlign w:val="superscript"/>
          <w:rtl w:val="1"/>
          <w:lang w:val="he-IL" w:bidi="he-IL"/>
        </w:rPr>
        <w:t xml:space="preserve"> </w:t>
      </w:r>
      <w:r>
        <w:rPr>
          <w:rFonts w:ascii="Arial Hebrew" w:hAnsi="Arial Hebrew" w:cs="Arial Hebrew" w:eastAsia="Arial Hebrew"/>
          <w:b w:val="0"/>
          <w:color w:val="496A78"/>
          <w:sz w:val="16"/>
          <w:vertAlign w:val="superscript"/>
          <w:rtl w:val="0"/>
          <w:lang w:val="en-US" w:bidi="he-IL"/>
        </w:rPr>
        <w:t>‎[12]‎</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 xml:space="preserve">לכל תמונה יש </w:t>
      </w:r>
      <w:r>
        <w:rPr>
          <w:rFonts w:ascii="Arial Hebrew" w:hAnsi="Arial Hebrew" w:cs="Arial Hebrew" w:eastAsia="Arial Hebrew"/>
          <w:b w:val="0"/>
          <w:color w:val="1E1D1A"/>
          <w:sz w:val="21"/>
          <w:rtl w:val="0"/>
          <w:lang w:val="en-US" w:bidi="he-IL"/>
        </w:rPr>
        <w:t>‎width‎</w:t>
      </w:r>
      <w:r>
        <w:rPr>
          <w:rFonts w:ascii="Arial Hebrew" w:hAnsi="Arial Hebrew" w:cs="Arial Hebrew" w:eastAsia="Arial Hebrew"/>
          <w:b w:val="0"/>
          <w:color w:val="1E1D1A"/>
          <w:sz w:val="21"/>
          <w:rtl w:val="1"/>
          <w:lang w:val="he-IL" w:bidi="he-IL"/>
        </w:rPr>
        <w:t xml:space="preserve"> ו־</w:t>
      </w:r>
      <w:r>
        <w:rPr>
          <w:rFonts w:ascii="Arial Hebrew" w:hAnsi="Arial Hebrew" w:cs="Arial Hebrew" w:eastAsia="Arial Hebrew"/>
          <w:b w:val="0"/>
          <w:color w:val="1E1D1A"/>
          <w:sz w:val="21"/>
          <w:rtl w:val="0"/>
          <w:lang w:val="en-US" w:bidi="he-IL"/>
        </w:rPr>
        <w:t>‎height‎</w:t>
      </w:r>
      <w:r>
        <w:rPr>
          <w:rFonts w:ascii="Arial Hebrew" w:hAnsi="Arial Hebrew" w:cs="Arial Hebrew" w:eastAsia="Arial Hebrew"/>
          <w:b w:val="0"/>
          <w:color w:val="1E1D1A"/>
          <w:sz w:val="21"/>
          <w:rtl w:val="1"/>
          <w:lang w:val="he-IL" w:bidi="he-IL"/>
        </w:rPr>
        <w:t xml:space="preserve"> או </w:t>
      </w:r>
      <w:r>
        <w:rPr>
          <w:rFonts w:ascii="Arial Hebrew" w:hAnsi="Arial Hebrew" w:cs="Arial Hebrew" w:eastAsia="Arial Hebrew"/>
          <w:b w:val="0"/>
          <w:color w:val="1E1D1A"/>
          <w:sz w:val="21"/>
          <w:rtl w:val="0"/>
          <w:lang w:val="en-US" w:bidi="he-IL"/>
        </w:rPr>
        <w:t>‎aspect ratio‎</w:t>
      </w:r>
      <w:r>
        <w:rPr>
          <w:rFonts w:ascii="Arial Hebrew" w:hAnsi="Arial Hebrew" w:cs="Arial Hebrew" w:eastAsia="Arial Hebrew"/>
          <w:b w:val="0"/>
          <w:color w:val="1E1D1A"/>
          <w:sz w:val="21"/>
          <w:rtl w:val="1"/>
          <w:lang w:val="he-IL" w:bidi="he-IL"/>
        </w:rPr>
        <w:t xml:space="preserve"> כדי למנוע קפיצות פריסה.</w:t>
      </w:r>
      <w:r>
        <w:rPr>
          <w:rFonts w:ascii="Arial Hebrew" w:hAnsi="Arial Hebrew" w:cs="Arial Hebrew" w:eastAsia="Arial Hebrew"/>
          <w:b w:val="0"/>
          <w:color w:val="496A78"/>
          <w:sz w:val="16"/>
          <w:vertAlign w:val="superscript"/>
          <w:rtl w:val="1"/>
          <w:lang w:val="he-IL" w:bidi="he-IL"/>
        </w:rPr>
        <w:t xml:space="preserve"> </w:t>
      </w:r>
      <w:r>
        <w:rPr>
          <w:rFonts w:ascii="Arial Hebrew" w:hAnsi="Arial Hebrew" w:cs="Arial Hebrew" w:eastAsia="Arial Hebrew"/>
          <w:b w:val="0"/>
          <w:color w:val="496A78"/>
          <w:sz w:val="16"/>
          <w:vertAlign w:val="superscript"/>
          <w:rtl w:val="0"/>
          <w:lang w:val="en-US" w:bidi="he-IL"/>
        </w:rPr>
        <w:t>‎[13]‎</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להשתמש ב־</w:t>
      </w:r>
      <w:r>
        <w:rPr>
          <w:rFonts w:ascii="Arial Hebrew" w:hAnsi="Arial Hebrew" w:cs="Arial Hebrew" w:eastAsia="Arial Hebrew"/>
          <w:b w:val="0"/>
          <w:color w:val="1E1D1A"/>
          <w:sz w:val="21"/>
          <w:rtl w:val="0"/>
          <w:lang w:val="en-US" w:bidi="he-IL"/>
        </w:rPr>
        <w:t>‎picture, srcset‎</w:t>
      </w:r>
      <w:r>
        <w:rPr>
          <w:rFonts w:ascii="Arial Hebrew" w:hAnsi="Arial Hebrew" w:cs="Arial Hebrew" w:eastAsia="Arial Hebrew"/>
          <w:b w:val="0"/>
          <w:color w:val="1E1D1A"/>
          <w:sz w:val="21"/>
          <w:rtl w:val="1"/>
          <w:lang w:val="he-IL" w:bidi="he-IL"/>
        </w:rPr>
        <w:t xml:space="preserve"> ו־</w:t>
      </w:r>
      <w:r>
        <w:rPr>
          <w:rFonts w:ascii="Arial Hebrew" w:hAnsi="Arial Hebrew" w:cs="Arial Hebrew" w:eastAsia="Arial Hebrew"/>
          <w:b w:val="0"/>
          <w:color w:val="1E1D1A"/>
          <w:sz w:val="21"/>
          <w:rtl w:val="0"/>
          <w:lang w:val="en-US" w:bidi="he-IL"/>
        </w:rPr>
        <w:t>‎sizes‎</w:t>
      </w:r>
      <w:r>
        <w:rPr>
          <w:rFonts w:ascii="Arial Hebrew" w:hAnsi="Arial Hebrew" w:cs="Arial Hebrew" w:eastAsia="Arial Hebrew"/>
          <w:b w:val="0"/>
          <w:color w:val="1E1D1A"/>
          <w:sz w:val="21"/>
          <w:rtl w:val="1"/>
          <w:lang w:val="he-IL" w:bidi="he-IL"/>
        </w:rPr>
        <w:t xml:space="preserve"> כדי לא לשלוח תמונת דסקטופ לטלפון.</w:t>
      </w:r>
      <w:r>
        <w:rPr>
          <w:rFonts w:ascii="Arial Hebrew" w:hAnsi="Arial Hebrew" w:cs="Arial Hebrew" w:eastAsia="Arial Hebrew"/>
          <w:b w:val="0"/>
          <w:color w:val="496A78"/>
          <w:sz w:val="16"/>
          <w:vertAlign w:val="superscript"/>
          <w:rtl w:val="1"/>
          <w:lang w:val="he-IL" w:bidi="he-IL"/>
        </w:rPr>
        <w:t xml:space="preserve"> </w:t>
      </w:r>
      <w:r>
        <w:rPr>
          <w:rFonts w:ascii="Arial Hebrew" w:hAnsi="Arial Hebrew" w:cs="Arial Hebrew" w:eastAsia="Arial Hebrew"/>
          <w:b w:val="0"/>
          <w:color w:val="496A78"/>
          <w:sz w:val="16"/>
          <w:vertAlign w:val="superscript"/>
          <w:rtl w:val="0"/>
          <w:lang w:val="en-US" w:bidi="he-IL"/>
        </w:rPr>
        <w:t>‎[13–14]‎</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 xml:space="preserve">תמונות מתחת לקפל ייטענו בעצלות; </w:t>
      </w:r>
      <w:r>
        <w:rPr>
          <w:rFonts w:ascii="Arial Hebrew" w:hAnsi="Arial Hebrew" w:cs="Arial Hebrew" w:eastAsia="Arial Hebrew"/>
          <w:b w:val="0"/>
          <w:color w:val="1E1D1A"/>
          <w:sz w:val="21"/>
          <w:rtl w:val="0"/>
          <w:lang w:val="en-US" w:bidi="he-IL"/>
        </w:rPr>
        <w:t>‎lightbox‎</w:t>
      </w:r>
      <w:r>
        <w:rPr>
          <w:rFonts w:ascii="Arial Hebrew" w:hAnsi="Arial Hebrew" w:cs="Arial Hebrew" w:eastAsia="Arial Hebrew"/>
          <w:b w:val="0"/>
          <w:color w:val="1E1D1A"/>
          <w:sz w:val="21"/>
          <w:rtl w:val="1"/>
          <w:lang w:val="he-IL" w:bidi="he-IL"/>
        </w:rPr>
        <w:t xml:space="preserve"> יטען גרסה גדולה רק בעת פתיחה.</w:t>
      </w:r>
    </w:p>
    <w:p>
      <w:pPr>
        <w:pStyle w:val="ListBullet"/>
        <w:spacing w:after="50"/>
        <w:ind w:left="0" w:right="255" w:hanging="125"/>
        <w:jc w:val="right"/>
        <w:bidi w:val="1"/>
      </w:pPr>
      <w:r>
        <w:rPr>
          <w:rFonts w:ascii="Arial Hebrew" w:hAnsi="Arial Hebrew" w:cs="Arial Hebrew" w:eastAsia="Arial Hebrew"/>
          <w:b w:val="0"/>
          <w:color w:val="1E1D1A"/>
          <w:sz w:val="21"/>
          <w:rtl w:val="0"/>
          <w:lang w:val="en-US" w:bidi="he-IL"/>
        </w:rPr>
        <w:t>‎Google Images‎</w:t>
      </w:r>
      <w:r>
        <w:rPr>
          <w:rFonts w:ascii="Arial Hebrew" w:hAnsi="Arial Hebrew" w:cs="Arial Hebrew" w:eastAsia="Arial Hebrew"/>
          <w:b w:val="0"/>
          <w:color w:val="1E1D1A"/>
          <w:sz w:val="21"/>
          <w:rtl w:val="1"/>
          <w:lang w:val="he-IL" w:bidi="he-IL"/>
        </w:rPr>
        <w:t xml:space="preserve"> צריך </w:t>
      </w:r>
      <w:r>
        <w:rPr>
          <w:rFonts w:ascii="Arial Hebrew" w:hAnsi="Arial Hebrew" w:cs="Arial Hebrew" w:eastAsia="Arial Hebrew"/>
          <w:b w:val="0"/>
          <w:color w:val="1E1D1A"/>
          <w:sz w:val="21"/>
          <w:rtl w:val="0"/>
          <w:lang w:val="en-US" w:bidi="he-IL"/>
        </w:rPr>
        <w:t>‎img‎</w:t>
      </w:r>
      <w:r>
        <w:rPr>
          <w:rFonts w:ascii="Arial Hebrew" w:hAnsi="Arial Hebrew" w:cs="Arial Hebrew" w:eastAsia="Arial Hebrew"/>
          <w:b w:val="0"/>
          <w:color w:val="1E1D1A"/>
          <w:sz w:val="21"/>
          <w:rtl w:val="1"/>
          <w:lang w:val="he-IL" w:bidi="he-IL"/>
        </w:rPr>
        <w:t xml:space="preserve"> או </w:t>
      </w:r>
      <w:r>
        <w:rPr>
          <w:rFonts w:ascii="Arial Hebrew" w:hAnsi="Arial Hebrew" w:cs="Arial Hebrew" w:eastAsia="Arial Hebrew"/>
          <w:b w:val="0"/>
          <w:color w:val="1E1D1A"/>
          <w:sz w:val="21"/>
          <w:rtl w:val="0"/>
          <w:lang w:val="en-US" w:bidi="he-IL"/>
        </w:rPr>
        <w:t>‎picture‎</w:t>
      </w:r>
      <w:r>
        <w:rPr>
          <w:rFonts w:ascii="Arial Hebrew" w:hAnsi="Arial Hebrew" w:cs="Arial Hebrew" w:eastAsia="Arial Hebrew"/>
          <w:b w:val="0"/>
          <w:color w:val="1E1D1A"/>
          <w:sz w:val="21"/>
          <w:rtl w:val="1"/>
          <w:lang w:val="he-IL" w:bidi="he-IL"/>
        </w:rPr>
        <w:t xml:space="preserve"> אמיתי; תמונות רקע ב־</w:t>
      </w:r>
      <w:r>
        <w:rPr>
          <w:rFonts w:ascii="Arial Hebrew" w:hAnsi="Arial Hebrew" w:cs="Arial Hebrew" w:eastAsia="Arial Hebrew"/>
          <w:b w:val="0"/>
          <w:color w:val="1E1D1A"/>
          <w:sz w:val="21"/>
          <w:rtl w:val="0"/>
          <w:lang w:val="en-US" w:bidi="he-IL"/>
        </w:rPr>
        <w:t>‎CSS‎</w:t>
      </w:r>
      <w:r>
        <w:rPr>
          <w:rFonts w:ascii="Arial Hebrew" w:hAnsi="Arial Hebrew" w:cs="Arial Hebrew" w:eastAsia="Arial Hebrew"/>
          <w:b w:val="0"/>
          <w:color w:val="1E1D1A"/>
          <w:sz w:val="21"/>
          <w:rtl w:val="1"/>
          <w:lang w:val="he-IL" w:bidi="he-IL"/>
        </w:rPr>
        <w:t xml:space="preserve"> אינן תחליף לתוכן תמונתי סריק.</w:t>
      </w:r>
      <w:r>
        <w:rPr>
          <w:rFonts w:ascii="Arial Hebrew" w:hAnsi="Arial Hebrew" w:cs="Arial Hebrew" w:eastAsia="Arial Hebrew"/>
          <w:b w:val="0"/>
          <w:color w:val="496A78"/>
          <w:sz w:val="16"/>
          <w:vertAlign w:val="superscript"/>
          <w:rtl w:val="1"/>
          <w:lang w:val="he-IL" w:bidi="he-IL"/>
        </w:rPr>
        <w:t xml:space="preserve"> </w:t>
      </w:r>
      <w:r>
        <w:rPr>
          <w:rFonts w:ascii="Arial Hebrew" w:hAnsi="Arial Hebrew" w:cs="Arial Hebrew" w:eastAsia="Arial Hebrew"/>
          <w:b w:val="0"/>
          <w:color w:val="496A78"/>
          <w:sz w:val="16"/>
          <w:vertAlign w:val="superscript"/>
          <w:rtl w:val="0"/>
          <w:lang w:val="en-US" w:bidi="he-IL"/>
        </w:rPr>
        <w:t>‎[14]‎</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 xml:space="preserve">שמות קבצים ותיאורי </w:t>
      </w:r>
      <w:r>
        <w:rPr>
          <w:rFonts w:ascii="Arial Hebrew" w:hAnsi="Arial Hebrew" w:cs="Arial Hebrew" w:eastAsia="Arial Hebrew"/>
          <w:b w:val="0"/>
          <w:color w:val="1E1D1A"/>
          <w:sz w:val="21"/>
          <w:rtl w:val="0"/>
          <w:lang w:val="en-US" w:bidi="he-IL"/>
        </w:rPr>
        <w:t>‎alt‎</w:t>
      </w:r>
      <w:r>
        <w:rPr>
          <w:rFonts w:ascii="Arial Hebrew" w:hAnsi="Arial Hebrew" w:cs="Arial Hebrew" w:eastAsia="Arial Hebrew"/>
          <w:b w:val="0"/>
          <w:color w:val="1E1D1A"/>
          <w:sz w:val="21"/>
          <w:rtl w:val="1"/>
          <w:lang w:val="he-IL" w:bidi="he-IL"/>
        </w:rPr>
        <w:t xml:space="preserve"> יהיו תיאוריים ואמיתיים, לא רשימת מילות מפתח.</w:t>
      </w:r>
      <w:r>
        <w:rPr>
          <w:rFonts w:ascii="Arial Hebrew" w:hAnsi="Arial Hebrew" w:cs="Arial Hebrew" w:eastAsia="Arial Hebrew"/>
          <w:b w:val="0"/>
          <w:color w:val="496A78"/>
          <w:sz w:val="16"/>
          <w:vertAlign w:val="superscript"/>
          <w:rtl w:val="1"/>
          <w:lang w:val="he-IL" w:bidi="he-IL"/>
        </w:rPr>
        <w:t xml:space="preserve"> </w:t>
      </w:r>
      <w:r>
        <w:rPr>
          <w:rFonts w:ascii="Arial Hebrew" w:hAnsi="Arial Hebrew" w:cs="Arial Hebrew" w:eastAsia="Arial Hebrew"/>
          <w:b w:val="0"/>
          <w:color w:val="496A78"/>
          <w:sz w:val="16"/>
          <w:vertAlign w:val="superscript"/>
          <w:rtl w:val="0"/>
          <w:lang w:val="en-US" w:bidi="he-IL"/>
        </w:rPr>
        <w:t>‎[14]‎</w:t>
      </w:r>
    </w:p>
    <w:p>
      <w:pPr>
        <w:pStyle w:val="Heading2"/>
        <w:spacing w:before="160" w:after="80"/>
        <w:jc w:val="right"/>
        <w:keepNext/>
        <w:pageBreakBefore w:val="0"/>
        <w:bidi w:val="1"/>
      </w:pPr>
      <w:r>
        <w:rPr>
          <w:rFonts w:ascii="Arial Hebrew" w:hAnsi="Arial Hebrew" w:cs="Arial Hebrew" w:eastAsia="Arial Hebrew"/>
          <w:b/>
          <w:color w:val="1E1D1A"/>
          <w:sz w:val="28"/>
          <w:rtl w:val="1"/>
          <w:lang w:val="he-IL" w:bidi="he-IL"/>
        </w:rPr>
        <w:t>יעדי ביצועים</w:t>
      </w:r>
    </w:p>
    <w:tbl>
      <w:tblPr>
        <w:tblW w:type="auto" w:w="0"/>
        <w:jc w:val="center"/>
        <w:tblLayout w:type="fixed"/>
        <w:tblLook w:firstColumn="1" w:firstRow="1" w:lastColumn="0" w:lastRow="0" w:noHBand="0" w:noVBand="1" w:val="04A0"/>
        <w:bidiVisual w:val="1"/>
      </w:tblPr>
      <w:tblGrid>
        <w:gridCol w:w="3408"/>
        <w:gridCol w:w="3408"/>
        <w:gridCol w:w="3408"/>
      </w:tblGrid>
      <w:tr>
        <w:trPr>
          <w:tblHeader w:val="true"/>
        </w:trPr>
        <w:tc>
          <w:tcPr>
            <w:tcW w:type="dxa" w:w="158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1E1D1A"/>
          </w:tcPr>
          <w:p>
            <w:pPr>
              <w:spacing w:after="0" w:line="252" w:lineRule="auto"/>
              <w:jc w:val="right"/>
              <w:bidi w:val="1"/>
            </w:pPr>
            <w:r/>
            <w:r>
              <w:rPr>
                <w:rFonts w:ascii="Arial Hebrew" w:hAnsi="Arial Hebrew" w:cs="Arial Hebrew" w:eastAsia="Arial Hebrew"/>
                <w:b/>
                <w:color w:val="FFFFFF"/>
                <w:sz w:val="18"/>
                <w:rtl w:val="1"/>
                <w:lang w:val="he-IL" w:bidi="he-IL"/>
              </w:rPr>
              <w:t>מדד</w:t>
            </w:r>
          </w:p>
        </w:tc>
        <w:tc>
          <w:tcPr>
            <w:tcW w:type="dxa" w:w="223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1E1D1A"/>
          </w:tcPr>
          <w:p>
            <w:pPr>
              <w:spacing w:after="0" w:line="252" w:lineRule="auto"/>
              <w:jc w:val="right"/>
              <w:bidi w:val="1"/>
            </w:pPr>
            <w:r/>
            <w:r>
              <w:rPr>
                <w:rFonts w:ascii="Arial Hebrew" w:hAnsi="Arial Hebrew" w:cs="Arial Hebrew" w:eastAsia="Arial Hebrew"/>
                <w:b/>
                <w:color w:val="FFFFFF"/>
                <w:sz w:val="18"/>
                <w:rtl w:val="1"/>
                <w:lang w:val="he-IL" w:bidi="he-IL"/>
              </w:rPr>
              <w:t>יעד טוב</w:t>
            </w:r>
          </w:p>
        </w:tc>
        <w:tc>
          <w:tcPr>
            <w:tcW w:type="dxa" w:w="633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1E1D1A"/>
          </w:tcPr>
          <w:p>
            <w:pPr>
              <w:spacing w:after="0" w:line="252" w:lineRule="auto"/>
              <w:jc w:val="right"/>
              <w:bidi w:val="1"/>
            </w:pPr>
            <w:r/>
            <w:r>
              <w:rPr>
                <w:rFonts w:ascii="Arial Hebrew" w:hAnsi="Arial Hebrew" w:cs="Arial Hebrew" w:eastAsia="Arial Hebrew"/>
                <w:b/>
                <w:color w:val="FFFFFF"/>
                <w:sz w:val="18"/>
                <w:rtl w:val="1"/>
                <w:lang w:val="he-IL" w:bidi="he-IL"/>
              </w:rPr>
              <w:t>מוקד בדיקה</w:t>
            </w:r>
          </w:p>
        </w:tc>
      </w:tr>
      <w:tr>
        <w:trPr>
          <w:cantSplit/>
        </w:trPr>
        <w:tc>
          <w:tcPr>
            <w:tcW w:type="dxa" w:w="158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0"/>
                <w:lang w:val="en-US" w:bidi="he-IL"/>
              </w:rPr>
              <w:t>‎LCP‎</w:t>
            </w:r>
          </w:p>
        </w:tc>
        <w:tc>
          <w:tcPr>
            <w:tcW w:type="dxa" w:w="223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 xml:space="preserve">עד </w:t>
            </w:r>
            <w:r>
              <w:rPr>
                <w:rFonts w:ascii="Arial Hebrew" w:hAnsi="Arial Hebrew" w:cs="Arial Hebrew" w:eastAsia="Arial Hebrew"/>
                <w:b w:val="0"/>
                <w:color w:val="1E1D1A"/>
                <w:sz w:val="18"/>
                <w:rtl w:val="0"/>
                <w:lang w:val="en-US" w:bidi="he-IL"/>
              </w:rPr>
              <w:t>‎2.5‎</w:t>
            </w:r>
            <w:r>
              <w:rPr>
                <w:rFonts w:ascii="Arial Hebrew" w:hAnsi="Arial Hebrew" w:cs="Arial Hebrew" w:eastAsia="Arial Hebrew"/>
                <w:b w:val="0"/>
                <w:color w:val="1E1D1A"/>
                <w:sz w:val="18"/>
                <w:rtl w:val="1"/>
                <w:lang w:val="he-IL" w:bidi="he-IL"/>
              </w:rPr>
              <w:t xml:space="preserve"> שניות</w:t>
            </w:r>
          </w:p>
        </w:tc>
        <w:tc>
          <w:tcPr>
            <w:tcW w:type="dxa" w:w="633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 xml:space="preserve">תמונת </w:t>
            </w:r>
            <w:r>
              <w:rPr>
                <w:rFonts w:ascii="Arial Hebrew" w:hAnsi="Arial Hebrew" w:cs="Arial Hebrew" w:eastAsia="Arial Hebrew"/>
                <w:b w:val="0"/>
                <w:color w:val="1E1D1A"/>
                <w:sz w:val="18"/>
                <w:rtl w:val="0"/>
                <w:lang w:val="en-US" w:bidi="he-IL"/>
              </w:rPr>
              <w:t>‎hero,‎</w:t>
            </w:r>
            <w:r>
              <w:rPr>
                <w:rFonts w:ascii="Arial Hebrew" w:hAnsi="Arial Hebrew" w:cs="Arial Hebrew" w:eastAsia="Arial Hebrew"/>
                <w:b w:val="0"/>
                <w:color w:val="1E1D1A"/>
                <w:sz w:val="18"/>
                <w:rtl w:val="1"/>
                <w:lang w:val="he-IL" w:bidi="he-IL"/>
              </w:rPr>
              <w:t xml:space="preserve"> שרת, </w:t>
            </w:r>
            <w:r>
              <w:rPr>
                <w:rFonts w:ascii="Arial Hebrew" w:hAnsi="Arial Hebrew" w:cs="Arial Hebrew" w:eastAsia="Arial Hebrew"/>
                <w:b w:val="0"/>
                <w:color w:val="1E1D1A"/>
                <w:sz w:val="18"/>
                <w:rtl w:val="0"/>
                <w:lang w:val="en-US" w:bidi="he-IL"/>
              </w:rPr>
              <w:t>‎CSS‎</w:t>
            </w:r>
            <w:r>
              <w:rPr>
                <w:rFonts w:ascii="Arial Hebrew" w:hAnsi="Arial Hebrew" w:cs="Arial Hebrew" w:eastAsia="Arial Hebrew"/>
                <w:b w:val="0"/>
                <w:color w:val="1E1D1A"/>
                <w:sz w:val="18"/>
                <w:rtl w:val="1"/>
                <w:lang w:val="he-IL" w:bidi="he-IL"/>
              </w:rPr>
              <w:t xml:space="preserve"> וגופנים</w:t>
            </w:r>
          </w:p>
        </w:tc>
      </w:tr>
      <w:tr>
        <w:trPr>
          <w:cantSplit/>
        </w:trPr>
        <w:tc>
          <w:tcPr>
            <w:tcW w:type="dxa" w:w="158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0"/>
                <w:lang w:val="en-US" w:bidi="he-IL"/>
              </w:rPr>
              <w:t>‎INP‎</w:t>
            </w:r>
          </w:p>
        </w:tc>
        <w:tc>
          <w:tcPr>
            <w:tcW w:type="dxa" w:w="223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 xml:space="preserve">עד </w:t>
            </w:r>
            <w:r>
              <w:rPr>
                <w:rFonts w:ascii="Arial Hebrew" w:hAnsi="Arial Hebrew" w:cs="Arial Hebrew" w:eastAsia="Arial Hebrew"/>
                <w:b w:val="0"/>
                <w:color w:val="1E1D1A"/>
                <w:sz w:val="18"/>
                <w:rtl w:val="0"/>
                <w:lang w:val="en-US" w:bidi="he-IL"/>
              </w:rPr>
              <w:t>‎200‎</w:t>
            </w:r>
            <w:r>
              <w:rPr>
                <w:rFonts w:ascii="Arial Hebrew" w:hAnsi="Arial Hebrew" w:cs="Arial Hebrew" w:eastAsia="Arial Hebrew"/>
                <w:b w:val="0"/>
                <w:color w:val="1E1D1A"/>
                <w:sz w:val="18"/>
                <w:rtl w:val="1"/>
                <w:lang w:val="he-IL" w:bidi="he-IL"/>
              </w:rPr>
              <w:t xml:space="preserve"> מילישניות</w:t>
            </w:r>
          </w:p>
        </w:tc>
        <w:tc>
          <w:tcPr>
            <w:tcW w:type="dxa" w:w="633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 xml:space="preserve">לוח, </w:t>
            </w:r>
            <w:r>
              <w:rPr>
                <w:rFonts w:ascii="Arial Hebrew" w:hAnsi="Arial Hebrew" w:cs="Arial Hebrew" w:eastAsia="Arial Hebrew"/>
                <w:b w:val="0"/>
                <w:color w:val="1E1D1A"/>
                <w:sz w:val="18"/>
                <w:rtl w:val="0"/>
                <w:lang w:val="en-US" w:bidi="he-IL"/>
              </w:rPr>
              <w:t>‎lightbox‎</w:t>
            </w:r>
            <w:r>
              <w:rPr>
                <w:rFonts w:ascii="Arial Hebrew" w:hAnsi="Arial Hebrew" w:cs="Arial Hebrew" w:eastAsia="Arial Hebrew"/>
                <w:b w:val="0"/>
                <w:color w:val="1E1D1A"/>
                <w:sz w:val="18"/>
                <w:rtl w:val="1"/>
                <w:lang w:val="he-IL" w:bidi="he-IL"/>
              </w:rPr>
              <w:t xml:space="preserve"> וטופס</w:t>
            </w:r>
          </w:p>
        </w:tc>
      </w:tr>
      <w:tr>
        <w:trPr>
          <w:cantSplit/>
        </w:trPr>
        <w:tc>
          <w:tcPr>
            <w:tcW w:type="dxa" w:w="158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0"/>
                <w:lang w:val="en-US" w:bidi="he-IL"/>
              </w:rPr>
              <w:t>‎CLS‎</w:t>
            </w:r>
          </w:p>
        </w:tc>
        <w:tc>
          <w:tcPr>
            <w:tcW w:type="dxa" w:w="223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 xml:space="preserve">עד </w:t>
            </w:r>
            <w:r>
              <w:rPr>
                <w:rFonts w:ascii="Arial Hebrew" w:hAnsi="Arial Hebrew" w:cs="Arial Hebrew" w:eastAsia="Arial Hebrew"/>
                <w:b w:val="0"/>
                <w:color w:val="1E1D1A"/>
                <w:sz w:val="18"/>
                <w:rtl w:val="0"/>
                <w:lang w:val="en-US" w:bidi="he-IL"/>
              </w:rPr>
              <w:t>‎0.1‎</w:t>
            </w:r>
          </w:p>
        </w:tc>
        <w:tc>
          <w:tcPr>
            <w:tcW w:type="dxa" w:w="633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מידות תמונות, גופנים ו־</w:t>
            </w:r>
            <w:r>
              <w:rPr>
                <w:rFonts w:ascii="Arial Hebrew" w:hAnsi="Arial Hebrew" w:cs="Arial Hebrew" w:eastAsia="Arial Hebrew"/>
                <w:b w:val="0"/>
                <w:color w:val="1E1D1A"/>
                <w:sz w:val="18"/>
                <w:rtl w:val="0"/>
                <w:lang w:val="en-US" w:bidi="he-IL"/>
              </w:rPr>
              <w:t>‎sticky CTA‎</w:t>
            </w:r>
          </w:p>
        </w:tc>
      </w:tr>
      <w:tr>
        <w:trPr>
          <w:cantSplit/>
        </w:trPr>
        <w:tc>
          <w:tcPr>
            <w:tcW w:type="dxa" w:w="158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בדיקה</w:t>
            </w:r>
          </w:p>
        </w:tc>
        <w:tc>
          <w:tcPr>
            <w:tcW w:type="dxa" w:w="223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 xml:space="preserve">אחוזון </w:t>
            </w:r>
            <w:r>
              <w:rPr>
                <w:rFonts w:ascii="Arial Hebrew" w:hAnsi="Arial Hebrew" w:cs="Arial Hebrew" w:eastAsia="Arial Hebrew"/>
                <w:b w:val="0"/>
                <w:color w:val="1E1D1A"/>
                <w:sz w:val="18"/>
                <w:rtl w:val="0"/>
                <w:lang w:val="en-US" w:bidi="he-IL"/>
              </w:rPr>
              <w:t>‎75‎</w:t>
            </w:r>
          </w:p>
        </w:tc>
        <w:tc>
          <w:tcPr>
            <w:tcW w:type="dxa" w:w="633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מובייל ודסקטופ בנפרד</w:t>
            </w:r>
          </w:p>
        </w:tc>
      </w:tr>
    </w:tbl>
    <w:p>
      <w:pPr>
        <w:spacing w:after="20"/>
        <w:bidi w:val="1"/>
      </w:pPr>
    </w:p>
    <w:p>
      <w:pPr>
        <w:spacing w:before="0" w:after="100" w:line="278" w:lineRule="auto"/>
        <w:jc w:val="right"/>
        <w:keepLines w:val="0"/>
        <w:bidi w:val="1"/>
      </w:pPr>
      <w:r>
        <w:rPr>
          <w:rFonts w:ascii="Arial Hebrew" w:hAnsi="Arial Hebrew" w:cs="Arial Hebrew" w:eastAsia="Arial Hebrew"/>
          <w:b w:val="0"/>
          <w:color w:val="1E1D1A"/>
          <w:sz w:val="22"/>
          <w:rtl w:val="1"/>
          <w:lang w:val="he-IL" w:bidi="he-IL"/>
        </w:rPr>
        <w:t xml:space="preserve">אלה ספי </w:t>
      </w:r>
      <w:r>
        <w:rPr>
          <w:rFonts w:ascii="Arial Hebrew" w:hAnsi="Arial Hebrew" w:cs="Arial Hebrew" w:eastAsia="Arial Hebrew"/>
          <w:b w:val="0"/>
          <w:color w:val="1E1D1A"/>
          <w:sz w:val="22"/>
          <w:rtl w:val="0"/>
          <w:lang w:val="en-US" w:bidi="he-IL"/>
        </w:rPr>
        <w:t>‎Core Web Vitals‎</w:t>
      </w:r>
      <w:r>
        <w:rPr>
          <w:rFonts w:ascii="Arial Hebrew" w:hAnsi="Arial Hebrew" w:cs="Arial Hebrew" w:eastAsia="Arial Hebrew"/>
          <w:b w:val="0"/>
          <w:color w:val="1E1D1A"/>
          <w:sz w:val="22"/>
          <w:rtl w:val="1"/>
          <w:lang w:val="he-IL" w:bidi="he-IL"/>
        </w:rPr>
        <w:t xml:space="preserve"> הרשמיים. הם צריכים להימדד על נתוני משתמשים אמיתיים לאחר ההשקה ובבדיקת מעבדה לפני כל פריסה משמעותית.</w:t>
      </w:r>
      <w:r>
        <w:rPr>
          <w:rFonts w:ascii="Arial Hebrew" w:hAnsi="Arial Hebrew" w:cs="Arial Hebrew" w:eastAsia="Arial Hebrew"/>
          <w:b w:val="0"/>
          <w:color w:val="496A78"/>
          <w:sz w:val="16"/>
          <w:vertAlign w:val="superscript"/>
          <w:rtl w:val="1"/>
          <w:lang w:val="he-IL" w:bidi="he-IL"/>
        </w:rPr>
        <w:t xml:space="preserve"> </w:t>
      </w:r>
      <w:r>
        <w:rPr>
          <w:rFonts w:ascii="Arial Hebrew" w:hAnsi="Arial Hebrew" w:cs="Arial Hebrew" w:eastAsia="Arial Hebrew"/>
          <w:b w:val="0"/>
          <w:color w:val="496A78"/>
          <w:sz w:val="16"/>
          <w:vertAlign w:val="superscript"/>
          <w:rtl w:val="0"/>
          <w:lang w:val="en-US" w:bidi="he-IL"/>
        </w:rPr>
        <w:t>‎[12]‎</w:t>
      </w:r>
    </w:p>
    <w:p>
      <w:pPr>
        <w:bidi w:val="1"/>
      </w:pPr>
      <w:r>
        <w:br w:type="page"/>
      </w:r>
    </w:p>
    <w:p>
      <w:pPr>
        <w:pStyle w:val="Heading1"/>
        <w:spacing w:before="240" w:after="120"/>
        <w:jc w:val="right"/>
        <w:keepNext/>
        <w:pageBreakBefore w:val="0"/>
        <w:bidi w:val="1"/>
      </w:pPr>
      <w:r>
        <w:rPr>
          <w:rFonts w:ascii="Arial Hebrew" w:hAnsi="Arial Hebrew" w:cs="Arial Hebrew" w:eastAsia="Arial Hebrew"/>
          <w:b/>
          <w:color w:val="496A78"/>
          <w:sz w:val="38"/>
          <w:rtl w:val="0"/>
          <w:lang w:val="en-US" w:bidi="he-IL"/>
        </w:rPr>
        <w:t>‎10‎</w:t>
      </w:r>
      <w:r>
        <w:rPr>
          <w:rFonts w:ascii="Arial Hebrew" w:hAnsi="Arial Hebrew" w:cs="Arial Hebrew" w:eastAsia="Arial Hebrew"/>
          <w:b/>
          <w:color w:val="496A78"/>
          <w:sz w:val="38"/>
          <w:rtl w:val="1"/>
          <w:lang w:val="he-IL" w:bidi="he-IL"/>
        </w:rPr>
        <w:t xml:space="preserve"> חיפוש מקומי וריבוי שפות</w:t>
      </w:r>
    </w:p>
    <w:p>
      <w:pPr>
        <w:pStyle w:val="Heading2"/>
        <w:spacing w:before="160" w:after="80"/>
        <w:jc w:val="right"/>
        <w:keepNext/>
        <w:pageBreakBefore w:val="0"/>
        <w:bidi w:val="1"/>
      </w:pPr>
      <w:r>
        <w:rPr>
          <w:rFonts w:ascii="Arial Hebrew" w:hAnsi="Arial Hebrew" w:cs="Arial Hebrew" w:eastAsia="Arial Hebrew"/>
          <w:b/>
          <w:color w:val="1E1D1A"/>
          <w:sz w:val="28"/>
          <w:rtl w:val="1"/>
          <w:lang w:val="he-IL" w:bidi="he-IL"/>
        </w:rPr>
        <w:t>אסטרטגיית דפים</w:t>
      </w:r>
    </w:p>
    <w:tbl>
      <w:tblPr>
        <w:tblW w:type="auto" w:w="0"/>
        <w:jc w:val="center"/>
        <w:tblLayout w:type="fixed"/>
        <w:tblLook w:firstColumn="1" w:firstRow="1" w:lastColumn="0" w:lastRow="0" w:noHBand="0" w:noVBand="1" w:val="04A0"/>
        <w:bidiVisual w:val="1"/>
      </w:tblPr>
      <w:tblGrid>
        <w:gridCol w:w="3408"/>
        <w:gridCol w:w="3408"/>
        <w:gridCol w:w="3408"/>
      </w:tblGrid>
      <w:tr>
        <w:trPr>
          <w:tblHeader w:val="true"/>
        </w:trPr>
        <w:tc>
          <w:tcPr>
            <w:tcW w:type="dxa" w:w="172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5D6852"/>
          </w:tcPr>
          <w:p>
            <w:pPr>
              <w:spacing w:after="0" w:line="252" w:lineRule="auto"/>
              <w:jc w:val="right"/>
              <w:bidi w:val="1"/>
            </w:pPr>
            <w:r/>
            <w:r>
              <w:rPr>
                <w:rFonts w:ascii="Arial Hebrew" w:hAnsi="Arial Hebrew" w:cs="Arial Hebrew" w:eastAsia="Arial Hebrew"/>
                <w:b/>
                <w:color w:val="FFFFFF"/>
                <w:sz w:val="18"/>
                <w:rtl w:val="1"/>
                <w:lang w:val="he-IL" w:bidi="he-IL"/>
              </w:rPr>
              <w:t>עמוד</w:t>
            </w:r>
          </w:p>
        </w:tc>
        <w:tc>
          <w:tcPr>
            <w:tcW w:type="dxa" w:w="367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5D6852"/>
          </w:tcPr>
          <w:p>
            <w:pPr>
              <w:spacing w:after="0" w:line="252" w:lineRule="auto"/>
              <w:jc w:val="right"/>
              <w:bidi w:val="1"/>
            </w:pPr>
            <w:r/>
            <w:r>
              <w:rPr>
                <w:rFonts w:ascii="Arial Hebrew" w:hAnsi="Arial Hebrew" w:cs="Arial Hebrew" w:eastAsia="Arial Hebrew"/>
                <w:b/>
                <w:color w:val="FFFFFF"/>
                <w:sz w:val="18"/>
                <w:rtl w:val="1"/>
                <w:lang w:val="he-IL" w:bidi="he-IL"/>
              </w:rPr>
              <w:t>כוונת חיפוש</w:t>
            </w:r>
          </w:p>
        </w:tc>
        <w:tc>
          <w:tcPr>
            <w:tcW w:type="dxa" w:w="475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5D6852"/>
          </w:tcPr>
          <w:p>
            <w:pPr>
              <w:spacing w:after="0" w:line="252" w:lineRule="auto"/>
              <w:jc w:val="right"/>
              <w:bidi w:val="1"/>
            </w:pPr>
            <w:r/>
            <w:r>
              <w:rPr>
                <w:rFonts w:ascii="Arial Hebrew" w:hAnsi="Arial Hebrew" w:cs="Arial Hebrew" w:eastAsia="Arial Hebrew"/>
                <w:b/>
                <w:color w:val="FFFFFF"/>
                <w:sz w:val="18"/>
                <w:rtl w:val="1"/>
                <w:lang w:val="he-IL" w:bidi="he-IL"/>
              </w:rPr>
              <w:t>תוכן</w:t>
            </w:r>
          </w:p>
        </w:tc>
      </w:tr>
      <w:tr>
        <w:trPr>
          <w:cantSplit/>
        </w:trPr>
        <w:tc>
          <w:tcPr>
            <w:tcW w:type="dxa" w:w="172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דף הבית</w:t>
            </w:r>
          </w:p>
        </w:tc>
        <w:tc>
          <w:tcPr>
            <w:tcW w:type="dxa" w:w="367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מקום התארגנות לכלה</w:t>
            </w:r>
          </w:p>
        </w:tc>
        <w:tc>
          <w:tcPr>
            <w:tcW w:type="dxa" w:w="475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המותג ושתי האפשרויות</w:t>
            </w:r>
          </w:p>
        </w:tc>
      </w:tr>
      <w:tr>
        <w:trPr>
          <w:cantSplit/>
        </w:trPr>
        <w:tc>
          <w:tcPr>
            <w:tcW w:type="dxa" w:w="172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נתניה</w:t>
            </w:r>
          </w:p>
        </w:tc>
        <w:tc>
          <w:tcPr>
            <w:tcW w:type="dxa" w:w="367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דירת התארגנות לכלה בנתניה ובשרון</w:t>
            </w:r>
          </w:p>
        </w:tc>
        <w:tc>
          <w:tcPr>
            <w:tcW w:type="dxa" w:w="475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יתרונות הנכס והקשר לאולמות</w:t>
            </w:r>
          </w:p>
        </w:tc>
      </w:tr>
      <w:tr>
        <w:trPr>
          <w:cantSplit/>
        </w:trPr>
        <w:tc>
          <w:tcPr>
            <w:tcW w:type="dxa" w:w="172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שורש</w:t>
            </w:r>
          </w:p>
        </w:tc>
        <w:tc>
          <w:tcPr>
            <w:tcW w:type="dxa" w:w="367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סוויטת התארגנות לכלות בשורש ובהרי ירושלים</w:t>
            </w:r>
          </w:p>
        </w:tc>
        <w:tc>
          <w:tcPr>
            <w:tcW w:type="dxa" w:w="475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יתרונות הנכס והקשר לאזור</w:t>
            </w:r>
          </w:p>
        </w:tc>
      </w:tr>
      <w:tr>
        <w:trPr>
          <w:cantSplit/>
        </w:trPr>
        <w:tc>
          <w:tcPr>
            <w:tcW w:type="dxa" w:w="172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תוכן עתידי</w:t>
            </w:r>
          </w:p>
        </w:tc>
        <w:tc>
          <w:tcPr>
            <w:tcW w:type="dxa" w:w="367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לוקיישני צילום ואולמות קרובים</w:t>
            </w:r>
          </w:p>
        </w:tc>
        <w:tc>
          <w:tcPr>
            <w:tcW w:type="dxa" w:w="475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רק מאמרים שימושיים ומקוריים</w:t>
            </w:r>
          </w:p>
        </w:tc>
      </w:tr>
    </w:tbl>
    <w:p>
      <w:pPr>
        <w:spacing w:after="20"/>
        <w:bidi w:val="1"/>
      </w:pP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 xml:space="preserve">כותרת </w:t>
      </w:r>
      <w:r>
        <w:rPr>
          <w:rFonts w:ascii="Arial Hebrew" w:hAnsi="Arial Hebrew" w:cs="Arial Hebrew" w:eastAsia="Arial Hebrew"/>
          <w:b w:val="0"/>
          <w:color w:val="1E1D1A"/>
          <w:sz w:val="21"/>
          <w:rtl w:val="0"/>
          <w:lang w:val="en-US" w:bidi="he-IL"/>
        </w:rPr>
        <w:t>‎title‎</w:t>
      </w:r>
      <w:r>
        <w:rPr>
          <w:rFonts w:ascii="Arial Hebrew" w:hAnsi="Arial Hebrew" w:cs="Arial Hebrew" w:eastAsia="Arial Hebrew"/>
          <w:b w:val="0"/>
          <w:color w:val="1E1D1A"/>
          <w:sz w:val="21"/>
          <w:rtl w:val="1"/>
          <w:lang w:val="he-IL" w:bidi="he-IL"/>
        </w:rPr>
        <w:t xml:space="preserve"> ו־</w:t>
      </w:r>
      <w:r>
        <w:rPr>
          <w:rFonts w:ascii="Arial Hebrew" w:hAnsi="Arial Hebrew" w:cs="Arial Hebrew" w:eastAsia="Arial Hebrew"/>
          <w:b w:val="0"/>
          <w:color w:val="1E1D1A"/>
          <w:sz w:val="21"/>
          <w:rtl w:val="0"/>
          <w:lang w:val="en-US" w:bidi="he-IL"/>
        </w:rPr>
        <w:t>‎H1‎</w:t>
      </w:r>
      <w:r>
        <w:rPr>
          <w:rFonts w:ascii="Arial Hebrew" w:hAnsi="Arial Hebrew" w:cs="Arial Hebrew" w:eastAsia="Arial Hebrew"/>
          <w:b w:val="0"/>
          <w:color w:val="1E1D1A"/>
          <w:sz w:val="21"/>
          <w:rtl w:val="1"/>
          <w:lang w:val="he-IL" w:bidi="he-IL"/>
        </w:rPr>
        <w:t xml:space="preserve"> ייחודיות לכל נכס, כתובת קצרה, תיאור </w:t>
      </w:r>
      <w:r>
        <w:rPr>
          <w:rFonts w:ascii="Arial Hebrew" w:hAnsi="Arial Hebrew" w:cs="Arial Hebrew" w:eastAsia="Arial Hebrew"/>
          <w:b w:val="0"/>
          <w:color w:val="1E1D1A"/>
          <w:sz w:val="21"/>
          <w:rtl w:val="0"/>
          <w:lang w:val="en-US" w:bidi="he-IL"/>
        </w:rPr>
        <w:t>‎meta‎</w:t>
      </w:r>
      <w:r>
        <w:rPr>
          <w:rFonts w:ascii="Arial Hebrew" w:hAnsi="Arial Hebrew" w:cs="Arial Hebrew" w:eastAsia="Arial Hebrew"/>
          <w:b w:val="0"/>
          <w:color w:val="1E1D1A"/>
          <w:sz w:val="21"/>
          <w:rtl w:val="1"/>
          <w:lang w:val="he-IL" w:bidi="he-IL"/>
        </w:rPr>
        <w:t xml:space="preserve"> ותמונת שיתוף מותאמת.</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 xml:space="preserve">זמני נסיעה, אזור, </w:t>
      </w:r>
      <w:r>
        <w:rPr>
          <w:rFonts w:ascii="Arial Hebrew" w:hAnsi="Arial Hebrew" w:cs="Arial Hebrew" w:eastAsia="Arial Hebrew"/>
          <w:b w:val="0"/>
          <w:color w:val="1E1D1A"/>
          <w:sz w:val="21"/>
          <w:rtl w:val="0"/>
          <w:lang w:val="en-US" w:bidi="he-IL"/>
        </w:rPr>
        <w:t>‎Waze,‎</w:t>
      </w:r>
      <w:r>
        <w:rPr>
          <w:rFonts w:ascii="Arial Hebrew" w:hAnsi="Arial Hebrew" w:cs="Arial Hebrew" w:eastAsia="Arial Hebrew"/>
          <w:b w:val="0"/>
          <w:color w:val="1E1D1A"/>
          <w:sz w:val="21"/>
          <w:rtl w:val="1"/>
          <w:lang w:val="he-IL" w:bidi="he-IL"/>
        </w:rPr>
        <w:t xml:space="preserve"> חניה ואולמות סמוכים רק כאשר המידע נכון ומתוחזק.</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 xml:space="preserve">נתוני </w:t>
      </w:r>
      <w:r>
        <w:rPr>
          <w:rFonts w:ascii="Arial Hebrew" w:hAnsi="Arial Hebrew" w:cs="Arial Hebrew" w:eastAsia="Arial Hebrew"/>
          <w:b w:val="0"/>
          <w:color w:val="1E1D1A"/>
          <w:sz w:val="21"/>
          <w:rtl w:val="0"/>
          <w:lang w:val="en-US" w:bidi="he-IL"/>
        </w:rPr>
        <w:t>‎LocalBusiness‎</w:t>
      </w:r>
      <w:r>
        <w:rPr>
          <w:rFonts w:ascii="Arial Hebrew" w:hAnsi="Arial Hebrew" w:cs="Arial Hebrew" w:eastAsia="Arial Hebrew"/>
          <w:b w:val="0"/>
          <w:color w:val="1E1D1A"/>
          <w:sz w:val="21"/>
          <w:rtl w:val="1"/>
          <w:lang w:val="he-IL" w:bidi="he-IL"/>
        </w:rPr>
        <w:t xml:space="preserve"> או </w:t>
      </w:r>
      <w:r>
        <w:rPr>
          <w:rFonts w:ascii="Arial Hebrew" w:hAnsi="Arial Hebrew" w:cs="Arial Hebrew" w:eastAsia="Arial Hebrew"/>
          <w:b w:val="0"/>
          <w:color w:val="1E1D1A"/>
          <w:sz w:val="21"/>
          <w:rtl w:val="0"/>
          <w:lang w:val="en-US" w:bidi="he-IL"/>
        </w:rPr>
        <w:t>‎Place‎</w:t>
      </w:r>
      <w:r>
        <w:rPr>
          <w:rFonts w:ascii="Arial Hebrew" w:hAnsi="Arial Hebrew" w:cs="Arial Hebrew" w:eastAsia="Arial Hebrew"/>
          <w:b w:val="0"/>
          <w:color w:val="1E1D1A"/>
          <w:sz w:val="21"/>
          <w:rtl w:val="1"/>
          <w:lang w:val="he-IL" w:bidi="he-IL"/>
        </w:rPr>
        <w:t xml:space="preserve"> רק לפי סוג העסק בפועל, בלי לסמן את הדירה כמלון אם אינה כזו.</w:t>
      </w:r>
      <w:r>
        <w:rPr>
          <w:rFonts w:ascii="Arial Hebrew" w:hAnsi="Arial Hebrew" w:cs="Arial Hebrew" w:eastAsia="Arial Hebrew"/>
          <w:b w:val="0"/>
          <w:color w:val="496A78"/>
          <w:sz w:val="16"/>
          <w:vertAlign w:val="superscript"/>
          <w:rtl w:val="1"/>
          <w:lang w:val="he-IL" w:bidi="he-IL"/>
        </w:rPr>
        <w:t xml:space="preserve"> </w:t>
      </w:r>
      <w:r>
        <w:rPr>
          <w:rFonts w:ascii="Arial Hebrew" w:hAnsi="Arial Hebrew" w:cs="Arial Hebrew" w:eastAsia="Arial Hebrew"/>
          <w:b w:val="0"/>
          <w:color w:val="496A78"/>
          <w:sz w:val="16"/>
          <w:vertAlign w:val="superscript"/>
          <w:rtl w:val="0"/>
          <w:lang w:val="en-US" w:bidi="he-IL"/>
        </w:rPr>
        <w:t>‎[32]‎</w:t>
      </w:r>
    </w:p>
    <w:p>
      <w:pPr>
        <w:pStyle w:val="ListBullet"/>
        <w:spacing w:after="50"/>
        <w:ind w:left="0" w:right="255" w:hanging="125"/>
        <w:jc w:val="right"/>
        <w:bidi w:val="1"/>
      </w:pPr>
      <w:r>
        <w:rPr>
          <w:rFonts w:ascii="Arial Hebrew" w:hAnsi="Arial Hebrew" w:cs="Arial Hebrew" w:eastAsia="Arial Hebrew"/>
          <w:b w:val="0"/>
          <w:color w:val="1E1D1A"/>
          <w:sz w:val="21"/>
          <w:rtl w:val="0"/>
          <w:lang w:val="en-US" w:bidi="he-IL"/>
        </w:rPr>
        <w:t>‎Google Business Profile‎</w:t>
      </w:r>
      <w:r>
        <w:rPr>
          <w:rFonts w:ascii="Arial Hebrew" w:hAnsi="Arial Hebrew" w:cs="Arial Hebrew" w:eastAsia="Arial Hebrew"/>
          <w:b w:val="0"/>
          <w:color w:val="1E1D1A"/>
          <w:sz w:val="21"/>
          <w:rtl w:val="1"/>
          <w:lang w:val="he-IL" w:bidi="he-IL"/>
        </w:rPr>
        <w:t xml:space="preserve"> לנכס להשכרה אינו אוטומטי; נכסי נופש ודירות ריקות אינם זכאים בדרך כלל, ויש לבדוק אם מתקיימים תנאי נוכחות ושילוט לפני פתיחת פרופיל.</w:t>
      </w:r>
      <w:r>
        <w:rPr>
          <w:rFonts w:ascii="Arial Hebrew" w:hAnsi="Arial Hebrew" w:cs="Arial Hebrew" w:eastAsia="Arial Hebrew"/>
          <w:b w:val="0"/>
          <w:color w:val="496A78"/>
          <w:sz w:val="16"/>
          <w:vertAlign w:val="superscript"/>
          <w:rtl w:val="1"/>
          <w:lang w:val="he-IL" w:bidi="he-IL"/>
        </w:rPr>
        <w:t xml:space="preserve"> </w:t>
      </w:r>
      <w:r>
        <w:rPr>
          <w:rFonts w:ascii="Arial Hebrew" w:hAnsi="Arial Hebrew" w:cs="Arial Hebrew" w:eastAsia="Arial Hebrew"/>
          <w:b w:val="0"/>
          <w:color w:val="496A78"/>
          <w:sz w:val="16"/>
          <w:vertAlign w:val="superscript"/>
          <w:rtl w:val="0"/>
          <w:lang w:val="en-US" w:bidi="he-IL"/>
        </w:rPr>
        <w:t>‎[33]‎</w:t>
      </w:r>
    </w:p>
    <w:p>
      <w:pPr>
        <w:pStyle w:val="Heading2"/>
        <w:spacing w:before="160" w:after="80"/>
        <w:jc w:val="right"/>
        <w:keepNext/>
        <w:pageBreakBefore w:val="0"/>
        <w:bidi w:val="1"/>
      </w:pPr>
      <w:r>
        <w:rPr>
          <w:rFonts w:ascii="Arial Hebrew" w:hAnsi="Arial Hebrew" w:cs="Arial Hebrew" w:eastAsia="Arial Hebrew"/>
          <w:b/>
          <w:color w:val="1E1D1A"/>
          <w:sz w:val="28"/>
          <w:rtl w:val="1"/>
          <w:lang w:val="he-IL" w:bidi="he-IL"/>
        </w:rPr>
        <w:t>הכנה לאנגלית</w:t>
      </w:r>
    </w:p>
    <w:p>
      <w:pPr>
        <w:spacing w:before="0" w:after="100" w:line="278" w:lineRule="auto"/>
        <w:jc w:val="right"/>
        <w:keepLines w:val="0"/>
        <w:bidi w:val="1"/>
      </w:pPr>
      <w:r>
        <w:rPr>
          <w:rFonts w:ascii="Arial Hebrew" w:hAnsi="Arial Hebrew" w:cs="Arial Hebrew" w:eastAsia="Arial Hebrew"/>
          <w:b w:val="0"/>
          <w:color w:val="1E1D1A"/>
          <w:sz w:val="22"/>
          <w:rtl w:val="1"/>
          <w:lang w:val="he-IL" w:bidi="he-IL"/>
        </w:rPr>
        <w:t xml:space="preserve">עברית תהיה ברירת המחדל ללא קידומת. כאשר תתווסף אנגלית, המבנה יהיה </w:t>
      </w:r>
      <w:r>
        <w:rPr>
          <w:rFonts w:ascii="Arial Hebrew" w:hAnsi="Arial Hebrew" w:cs="Arial Hebrew" w:eastAsia="Arial Hebrew"/>
          <w:b w:val="0"/>
          <w:color w:val="1E1D1A"/>
          <w:sz w:val="22"/>
          <w:rtl w:val="0"/>
          <w:lang w:val="en-US" w:bidi="he-IL"/>
        </w:rPr>
        <w:t>‎en/netanya‎</w:t>
      </w:r>
      <w:r>
        <w:rPr>
          <w:rFonts w:ascii="Arial Hebrew" w:hAnsi="Arial Hebrew" w:cs="Arial Hebrew" w:eastAsia="Arial Hebrew"/>
          <w:b w:val="0"/>
          <w:color w:val="1E1D1A"/>
          <w:sz w:val="22"/>
          <w:rtl w:val="1"/>
          <w:lang w:val="he-IL" w:bidi="he-IL"/>
        </w:rPr>
        <w:t xml:space="preserve"> ו־</w:t>
      </w:r>
      <w:r>
        <w:rPr>
          <w:rFonts w:ascii="Arial Hebrew" w:hAnsi="Arial Hebrew" w:cs="Arial Hebrew" w:eastAsia="Arial Hebrew"/>
          <w:b w:val="0"/>
          <w:color w:val="1E1D1A"/>
          <w:sz w:val="22"/>
          <w:rtl w:val="0"/>
          <w:lang w:val="en-US" w:bidi="he-IL"/>
        </w:rPr>
        <w:t>‎en/shoresh.‎</w:t>
      </w:r>
      <w:r>
        <w:rPr>
          <w:rFonts w:ascii="Arial Hebrew" w:hAnsi="Arial Hebrew" w:cs="Arial Hebrew" w:eastAsia="Arial Hebrew"/>
          <w:b w:val="0"/>
          <w:color w:val="1E1D1A"/>
          <w:sz w:val="22"/>
          <w:rtl w:val="1"/>
          <w:lang w:val="he-IL" w:bidi="he-IL"/>
        </w:rPr>
        <w:t xml:space="preserve"> כל שפה תקבל </w:t>
      </w:r>
      <w:r>
        <w:rPr>
          <w:rFonts w:ascii="Arial Hebrew" w:hAnsi="Arial Hebrew" w:cs="Arial Hebrew" w:eastAsia="Arial Hebrew"/>
          <w:b w:val="0"/>
          <w:color w:val="1E1D1A"/>
          <w:sz w:val="22"/>
          <w:rtl w:val="0"/>
          <w:lang w:val="en-US" w:bidi="he-IL"/>
        </w:rPr>
        <w:t>‎URL‎</w:t>
      </w:r>
      <w:r>
        <w:rPr>
          <w:rFonts w:ascii="Arial Hebrew" w:hAnsi="Arial Hebrew" w:cs="Arial Hebrew" w:eastAsia="Arial Hebrew"/>
          <w:b w:val="0"/>
          <w:color w:val="1E1D1A"/>
          <w:sz w:val="22"/>
          <w:rtl w:val="1"/>
          <w:lang w:val="he-IL" w:bidi="he-IL"/>
        </w:rPr>
        <w:t xml:space="preserve"> משלה, </w:t>
      </w:r>
      <w:r>
        <w:rPr>
          <w:rFonts w:ascii="Arial Hebrew" w:hAnsi="Arial Hebrew" w:cs="Arial Hebrew" w:eastAsia="Arial Hebrew"/>
          <w:b w:val="0"/>
          <w:color w:val="1E1D1A"/>
          <w:sz w:val="22"/>
          <w:rtl w:val="0"/>
          <w:lang w:val="en-US" w:bidi="he-IL"/>
        </w:rPr>
        <w:t>‎hreflang‎</w:t>
      </w:r>
      <w:r>
        <w:rPr>
          <w:rFonts w:ascii="Arial Hebrew" w:hAnsi="Arial Hebrew" w:cs="Arial Hebrew" w:eastAsia="Arial Hebrew"/>
          <w:b w:val="0"/>
          <w:color w:val="1E1D1A"/>
          <w:sz w:val="22"/>
          <w:rtl w:val="1"/>
          <w:lang w:val="he-IL" w:bidi="he-IL"/>
        </w:rPr>
        <w:t xml:space="preserve"> ומתג גלוי. אין להפנות אוטומטית לפי מיקום או שפת דפדפן, משום שזה מקשה על גולשות ועל מנועי חיפוש.</w:t>
      </w:r>
      <w:r>
        <w:rPr>
          <w:rFonts w:ascii="Arial Hebrew" w:hAnsi="Arial Hebrew" w:cs="Arial Hebrew" w:eastAsia="Arial Hebrew"/>
          <w:b w:val="0"/>
          <w:color w:val="496A78"/>
          <w:sz w:val="16"/>
          <w:vertAlign w:val="superscript"/>
          <w:rtl w:val="1"/>
          <w:lang w:val="he-IL" w:bidi="he-IL"/>
        </w:rPr>
        <w:t xml:space="preserve"> </w:t>
      </w:r>
      <w:r>
        <w:rPr>
          <w:rFonts w:ascii="Arial Hebrew" w:hAnsi="Arial Hebrew" w:cs="Arial Hebrew" w:eastAsia="Arial Hebrew"/>
          <w:b w:val="0"/>
          <w:color w:val="496A78"/>
          <w:sz w:val="16"/>
          <w:vertAlign w:val="superscript"/>
          <w:rtl w:val="0"/>
          <w:lang w:val="en-US" w:bidi="he-IL"/>
        </w:rPr>
        <w:t>‎[9, 34]‎</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להפריד כבר מהיום תוכן וממשק לקובצי תרגום ולא לשתול טקסט עברי בתוך רכיבים.</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לשמור מזהי שדות ונתונים באנגלית, אך שמות ותוכן מוצג בעברית.</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לבדוק כיווניות של תאריכים, טלפונים, כתובות ומילים באנגלית בתוך משפט עברי.</w:t>
      </w:r>
    </w:p>
    <w:p>
      <w:pPr>
        <w:pStyle w:val="Heading1"/>
        <w:spacing w:before="240" w:after="120"/>
        <w:jc w:val="right"/>
        <w:keepNext/>
        <w:pageBreakBefore w:val="0"/>
        <w:bidi w:val="1"/>
      </w:pPr>
      <w:r>
        <w:rPr>
          <w:rFonts w:ascii="Arial Hebrew" w:hAnsi="Arial Hebrew" w:cs="Arial Hebrew" w:eastAsia="Arial Hebrew"/>
          <w:b/>
          <w:color w:val="496A78"/>
          <w:sz w:val="38"/>
          <w:rtl w:val="0"/>
          <w:lang w:val="en-US" w:bidi="he-IL"/>
        </w:rPr>
        <w:t>‎11‎</w:t>
      </w:r>
      <w:r>
        <w:rPr>
          <w:rFonts w:ascii="Arial Hebrew" w:hAnsi="Arial Hebrew" w:cs="Arial Hebrew" w:eastAsia="Arial Hebrew"/>
          <w:b/>
          <w:color w:val="496A78"/>
          <w:sz w:val="38"/>
          <w:rtl w:val="1"/>
          <w:lang w:val="he-IL" w:bidi="he-IL"/>
        </w:rPr>
        <w:t xml:space="preserve"> נגישות פרטיות ואבטחה</w:t>
      </w:r>
    </w:p>
    <w:p>
      <w:pPr>
        <w:pStyle w:val="Heading2"/>
        <w:spacing w:before="160" w:after="80"/>
        <w:jc w:val="right"/>
        <w:keepNext/>
        <w:pageBreakBefore w:val="0"/>
        <w:bidi w:val="1"/>
      </w:pPr>
      <w:r>
        <w:rPr>
          <w:rFonts w:ascii="Arial Hebrew" w:hAnsi="Arial Hebrew" w:cs="Arial Hebrew" w:eastAsia="Arial Hebrew"/>
          <w:b/>
          <w:color w:val="1E1D1A"/>
          <w:sz w:val="28"/>
          <w:rtl w:val="1"/>
          <w:lang w:val="he-IL" w:bidi="he-IL"/>
        </w:rPr>
        <w:t>נגישות</w:t>
      </w:r>
    </w:p>
    <w:p>
      <w:pPr>
        <w:spacing w:before="0" w:after="100" w:line="278" w:lineRule="auto"/>
        <w:jc w:val="right"/>
        <w:keepLines w:val="0"/>
        <w:bidi w:val="1"/>
      </w:pPr>
      <w:r>
        <w:rPr>
          <w:rFonts w:ascii="Arial Hebrew" w:hAnsi="Arial Hebrew" w:cs="Arial Hebrew" w:eastAsia="Arial Hebrew"/>
          <w:b w:val="0"/>
          <w:color w:val="1E1D1A"/>
          <w:sz w:val="22"/>
          <w:rtl w:val="1"/>
          <w:lang w:val="he-IL" w:bidi="he-IL"/>
        </w:rPr>
        <w:t xml:space="preserve">שירותים לציבור בישראל כפופים למסגרת נגישות אינטרנט, והנחיות הממשלה מפנות לתקן הישראלי </w:t>
      </w:r>
      <w:r>
        <w:rPr>
          <w:rFonts w:ascii="Arial Hebrew" w:hAnsi="Arial Hebrew" w:cs="Arial Hebrew" w:eastAsia="Arial Hebrew"/>
          <w:b w:val="0"/>
          <w:color w:val="1E1D1A"/>
          <w:sz w:val="22"/>
          <w:rtl w:val="0"/>
          <w:lang w:val="en-US" w:bidi="he-IL"/>
        </w:rPr>
        <w:t>‎5568‎</w:t>
      </w:r>
      <w:r>
        <w:rPr>
          <w:rFonts w:ascii="Arial Hebrew" w:hAnsi="Arial Hebrew" w:cs="Arial Hebrew" w:eastAsia="Arial Hebrew"/>
          <w:b w:val="0"/>
          <w:color w:val="1E1D1A"/>
          <w:sz w:val="22"/>
          <w:rtl w:val="1"/>
          <w:lang w:val="he-IL" w:bidi="he-IL"/>
        </w:rPr>
        <w:t xml:space="preserve"> ברמת </w:t>
      </w:r>
      <w:r>
        <w:rPr>
          <w:rFonts w:ascii="Arial Hebrew" w:hAnsi="Arial Hebrew" w:cs="Arial Hebrew" w:eastAsia="Arial Hebrew"/>
          <w:b w:val="0"/>
          <w:color w:val="1E1D1A"/>
          <w:sz w:val="22"/>
          <w:rtl w:val="0"/>
          <w:lang w:val="en-US" w:bidi="he-IL"/>
        </w:rPr>
        <w:t>‎AA.‎</w:t>
      </w:r>
      <w:r>
        <w:rPr>
          <w:rFonts w:ascii="Arial Hebrew" w:hAnsi="Arial Hebrew" w:cs="Arial Hebrew" w:eastAsia="Arial Hebrew"/>
          <w:b w:val="0"/>
          <w:color w:val="1E1D1A"/>
          <w:sz w:val="22"/>
          <w:rtl w:val="1"/>
          <w:lang w:val="he-IL" w:bidi="he-IL"/>
        </w:rPr>
        <w:t xml:space="preserve"> יש לבדוק את תחולת החובה והחרגות עם גורם מוסמך, אך מבחינת מוצר נכון לבנות נגיש מלכתחילה.</w:t>
      </w:r>
      <w:r>
        <w:rPr>
          <w:rFonts w:ascii="Arial Hebrew" w:hAnsi="Arial Hebrew" w:cs="Arial Hebrew" w:eastAsia="Arial Hebrew"/>
          <w:b w:val="0"/>
          <w:color w:val="496A78"/>
          <w:sz w:val="16"/>
          <w:vertAlign w:val="superscript"/>
          <w:rtl w:val="1"/>
          <w:lang w:val="he-IL" w:bidi="he-IL"/>
        </w:rPr>
        <w:t xml:space="preserve"> </w:t>
      </w:r>
      <w:r>
        <w:rPr>
          <w:rFonts w:ascii="Arial Hebrew" w:hAnsi="Arial Hebrew" w:cs="Arial Hebrew" w:eastAsia="Arial Hebrew"/>
          <w:b w:val="0"/>
          <w:color w:val="496A78"/>
          <w:sz w:val="16"/>
          <w:vertAlign w:val="superscript"/>
          <w:rtl w:val="0"/>
          <w:lang w:val="en-US" w:bidi="he-IL"/>
        </w:rPr>
        <w:t>‎[15–17]‎</w:t>
      </w:r>
    </w:p>
    <w:p>
      <w:pPr>
        <w:pStyle w:val="ListBullet"/>
        <w:spacing w:after="50"/>
        <w:ind w:left="0" w:right="255" w:hanging="125"/>
        <w:jc w:val="right"/>
        <w:bidi w:val="1"/>
      </w:pPr>
      <w:r>
        <w:rPr>
          <w:rFonts w:ascii="Arial Hebrew" w:hAnsi="Arial Hebrew" w:cs="Arial Hebrew" w:eastAsia="Arial Hebrew"/>
          <w:b w:val="0"/>
          <w:color w:val="1E1D1A"/>
          <w:sz w:val="21"/>
          <w:rtl w:val="0"/>
          <w:lang w:val="en-US" w:bidi="he-IL"/>
        </w:rPr>
        <w:t>‎lang=he‎</w:t>
      </w:r>
      <w:r>
        <w:rPr>
          <w:rFonts w:ascii="Arial Hebrew" w:hAnsi="Arial Hebrew" w:cs="Arial Hebrew" w:eastAsia="Arial Hebrew"/>
          <w:b w:val="0"/>
          <w:color w:val="1E1D1A"/>
          <w:sz w:val="21"/>
          <w:rtl w:val="1"/>
          <w:lang w:val="he-IL" w:bidi="he-IL"/>
        </w:rPr>
        <w:t xml:space="preserve"> ו־</w:t>
      </w:r>
      <w:r>
        <w:rPr>
          <w:rFonts w:ascii="Arial Hebrew" w:hAnsi="Arial Hebrew" w:cs="Arial Hebrew" w:eastAsia="Arial Hebrew"/>
          <w:b w:val="0"/>
          <w:color w:val="1E1D1A"/>
          <w:sz w:val="21"/>
          <w:rtl w:val="0"/>
          <w:lang w:val="en-US" w:bidi="he-IL"/>
        </w:rPr>
        <w:t>‎dir=rtl‎</w:t>
      </w:r>
      <w:r>
        <w:rPr>
          <w:rFonts w:ascii="Arial Hebrew" w:hAnsi="Arial Hebrew" w:cs="Arial Hebrew" w:eastAsia="Arial Hebrew"/>
          <w:b w:val="0"/>
          <w:color w:val="1E1D1A"/>
          <w:sz w:val="21"/>
          <w:rtl w:val="1"/>
          <w:lang w:val="he-IL" w:bidi="he-IL"/>
        </w:rPr>
        <w:t xml:space="preserve"> ברמת המסמך; סדר </w:t>
      </w:r>
      <w:r>
        <w:rPr>
          <w:rFonts w:ascii="Arial Hebrew" w:hAnsi="Arial Hebrew" w:cs="Arial Hebrew" w:eastAsia="Arial Hebrew"/>
          <w:b w:val="0"/>
          <w:color w:val="1E1D1A"/>
          <w:sz w:val="21"/>
          <w:rtl w:val="0"/>
          <w:lang w:val="en-US" w:bidi="he-IL"/>
        </w:rPr>
        <w:t>‎DOM‎</w:t>
      </w:r>
      <w:r>
        <w:rPr>
          <w:rFonts w:ascii="Arial Hebrew" w:hAnsi="Arial Hebrew" w:cs="Arial Hebrew" w:eastAsia="Arial Hebrew"/>
          <w:b w:val="0"/>
          <w:color w:val="1E1D1A"/>
          <w:sz w:val="21"/>
          <w:rtl w:val="1"/>
          <w:lang w:val="he-IL" w:bidi="he-IL"/>
        </w:rPr>
        <w:t xml:space="preserve"> הגיוני גם בלי </w:t>
      </w:r>
      <w:r>
        <w:rPr>
          <w:rFonts w:ascii="Arial Hebrew" w:hAnsi="Arial Hebrew" w:cs="Arial Hebrew" w:eastAsia="Arial Hebrew"/>
          <w:b w:val="0"/>
          <w:color w:val="1E1D1A"/>
          <w:sz w:val="21"/>
          <w:rtl w:val="0"/>
          <w:lang w:val="en-US" w:bidi="he-IL"/>
        </w:rPr>
        <w:t>‎CSS.‎</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 xml:space="preserve">ניגודיות של לפחות </w:t>
      </w:r>
      <w:r>
        <w:rPr>
          <w:rFonts w:ascii="Arial Hebrew" w:hAnsi="Arial Hebrew" w:cs="Arial Hebrew" w:eastAsia="Arial Hebrew"/>
          <w:b w:val="0"/>
          <w:color w:val="1E1D1A"/>
          <w:sz w:val="21"/>
          <w:rtl w:val="0"/>
          <w:lang w:val="en-US" w:bidi="he-IL"/>
        </w:rPr>
        <w:t>‎4.5‎</w:t>
      </w:r>
      <w:r>
        <w:rPr>
          <w:rFonts w:ascii="Arial Hebrew" w:hAnsi="Arial Hebrew" w:cs="Arial Hebrew" w:eastAsia="Arial Hebrew"/>
          <w:b w:val="0"/>
          <w:color w:val="1E1D1A"/>
          <w:sz w:val="21"/>
          <w:rtl w:val="1"/>
          <w:lang w:val="he-IL" w:bidi="he-IL"/>
        </w:rPr>
        <w:t xml:space="preserve"> ל־</w:t>
      </w:r>
      <w:r>
        <w:rPr>
          <w:rFonts w:ascii="Arial Hebrew" w:hAnsi="Arial Hebrew" w:cs="Arial Hebrew" w:eastAsia="Arial Hebrew"/>
          <w:b w:val="0"/>
          <w:color w:val="1E1D1A"/>
          <w:sz w:val="21"/>
          <w:rtl w:val="0"/>
          <w:lang w:val="en-US" w:bidi="he-IL"/>
        </w:rPr>
        <w:t>‎1‎</w:t>
      </w:r>
      <w:r>
        <w:rPr>
          <w:rFonts w:ascii="Arial Hebrew" w:hAnsi="Arial Hebrew" w:cs="Arial Hebrew" w:eastAsia="Arial Hebrew"/>
          <w:b w:val="0"/>
          <w:color w:val="1E1D1A"/>
          <w:sz w:val="21"/>
          <w:rtl w:val="1"/>
          <w:lang w:val="he-IL" w:bidi="he-IL"/>
        </w:rPr>
        <w:t xml:space="preserve"> בטקסט רגיל ו־</w:t>
      </w:r>
      <w:r>
        <w:rPr>
          <w:rFonts w:ascii="Arial Hebrew" w:hAnsi="Arial Hebrew" w:cs="Arial Hebrew" w:eastAsia="Arial Hebrew"/>
          <w:b w:val="0"/>
          <w:color w:val="1E1D1A"/>
          <w:sz w:val="21"/>
          <w:rtl w:val="0"/>
          <w:lang w:val="en-US" w:bidi="he-IL"/>
        </w:rPr>
        <w:t>‎3‎</w:t>
      </w:r>
      <w:r>
        <w:rPr>
          <w:rFonts w:ascii="Arial Hebrew" w:hAnsi="Arial Hebrew" w:cs="Arial Hebrew" w:eastAsia="Arial Hebrew"/>
          <w:b w:val="0"/>
          <w:color w:val="1E1D1A"/>
          <w:sz w:val="21"/>
          <w:rtl w:val="1"/>
          <w:lang w:val="he-IL" w:bidi="he-IL"/>
        </w:rPr>
        <w:t xml:space="preserve"> ל־</w:t>
      </w:r>
      <w:r>
        <w:rPr>
          <w:rFonts w:ascii="Arial Hebrew" w:hAnsi="Arial Hebrew" w:cs="Arial Hebrew" w:eastAsia="Arial Hebrew"/>
          <w:b w:val="0"/>
          <w:color w:val="1E1D1A"/>
          <w:sz w:val="21"/>
          <w:rtl w:val="0"/>
          <w:lang w:val="en-US" w:bidi="he-IL"/>
        </w:rPr>
        <w:t>‎1‎</w:t>
      </w:r>
      <w:r>
        <w:rPr>
          <w:rFonts w:ascii="Arial Hebrew" w:hAnsi="Arial Hebrew" w:cs="Arial Hebrew" w:eastAsia="Arial Hebrew"/>
          <w:b w:val="0"/>
          <w:color w:val="1E1D1A"/>
          <w:sz w:val="21"/>
          <w:rtl w:val="1"/>
          <w:lang w:val="he-IL" w:bidi="he-IL"/>
        </w:rPr>
        <w:t xml:space="preserve"> בטקסט גדול.</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 xml:space="preserve">לוח, </w:t>
      </w:r>
      <w:r>
        <w:rPr>
          <w:rFonts w:ascii="Arial Hebrew" w:hAnsi="Arial Hebrew" w:cs="Arial Hebrew" w:eastAsia="Arial Hebrew"/>
          <w:b w:val="0"/>
          <w:color w:val="1E1D1A"/>
          <w:sz w:val="21"/>
          <w:rtl w:val="0"/>
          <w:lang w:val="en-US" w:bidi="he-IL"/>
        </w:rPr>
        <w:t>‎lightbox,‎</w:t>
      </w:r>
      <w:r>
        <w:rPr>
          <w:rFonts w:ascii="Arial Hebrew" w:hAnsi="Arial Hebrew" w:cs="Arial Hebrew" w:eastAsia="Arial Hebrew"/>
          <w:b w:val="0"/>
          <w:color w:val="1E1D1A"/>
          <w:sz w:val="21"/>
          <w:rtl w:val="1"/>
          <w:lang w:val="he-IL" w:bidi="he-IL"/>
        </w:rPr>
        <w:t xml:space="preserve"> תפריט וטופס פועלים במקלדת עם </w:t>
      </w:r>
      <w:r>
        <w:rPr>
          <w:rFonts w:ascii="Arial Hebrew" w:hAnsi="Arial Hebrew" w:cs="Arial Hebrew" w:eastAsia="Arial Hebrew"/>
          <w:b w:val="0"/>
          <w:color w:val="1E1D1A"/>
          <w:sz w:val="21"/>
          <w:rtl w:val="0"/>
          <w:lang w:val="en-US" w:bidi="he-IL"/>
        </w:rPr>
        <w:t>‎focus‎</w:t>
      </w:r>
      <w:r>
        <w:rPr>
          <w:rFonts w:ascii="Arial Hebrew" w:hAnsi="Arial Hebrew" w:cs="Arial Hebrew" w:eastAsia="Arial Hebrew"/>
          <w:b w:val="0"/>
          <w:color w:val="1E1D1A"/>
          <w:sz w:val="21"/>
          <w:rtl w:val="1"/>
          <w:lang w:val="he-IL" w:bidi="he-IL"/>
        </w:rPr>
        <w:t xml:space="preserve"> גלוי.</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סטטוס תאריך אינו תלוי בצבע בלבד; יש טקסט נגיש לכל יום.</w:t>
      </w:r>
    </w:p>
    <w:p>
      <w:pPr>
        <w:pStyle w:val="ListBullet"/>
        <w:spacing w:after="50"/>
        <w:ind w:left="0" w:right="255" w:hanging="125"/>
        <w:jc w:val="right"/>
        <w:bidi w:val="1"/>
      </w:pPr>
      <w:r>
        <w:rPr>
          <w:rFonts w:ascii="Arial Hebrew" w:hAnsi="Arial Hebrew" w:cs="Arial Hebrew" w:eastAsia="Arial Hebrew"/>
          <w:b w:val="0"/>
          <w:color w:val="1E1D1A"/>
          <w:sz w:val="21"/>
          <w:rtl w:val="0"/>
          <w:lang w:val="en-US" w:bidi="he-IL"/>
        </w:rPr>
        <w:t>‎labels‎</w:t>
      </w:r>
      <w:r>
        <w:rPr>
          <w:rFonts w:ascii="Arial Hebrew" w:hAnsi="Arial Hebrew" w:cs="Arial Hebrew" w:eastAsia="Arial Hebrew"/>
          <w:b w:val="0"/>
          <w:color w:val="1E1D1A"/>
          <w:sz w:val="21"/>
          <w:rtl w:val="1"/>
          <w:lang w:val="he-IL" w:bidi="he-IL"/>
        </w:rPr>
        <w:t xml:space="preserve"> אמיתיים, הודעות שגיאה צמודות וסיכום שגיאות בראש הטופס.</w:t>
      </w:r>
    </w:p>
    <w:p>
      <w:pPr>
        <w:pStyle w:val="ListBullet"/>
        <w:spacing w:after="50"/>
        <w:ind w:left="0" w:right="255" w:hanging="125"/>
        <w:jc w:val="right"/>
        <w:bidi w:val="1"/>
      </w:pPr>
      <w:r>
        <w:rPr>
          <w:rFonts w:ascii="Arial Hebrew" w:hAnsi="Arial Hebrew" w:cs="Arial Hebrew" w:eastAsia="Arial Hebrew"/>
          <w:b w:val="0"/>
          <w:color w:val="1E1D1A"/>
          <w:sz w:val="21"/>
          <w:rtl w:val="0"/>
          <w:lang w:val="en-US" w:bidi="he-IL"/>
        </w:rPr>
        <w:t>‎alt‎</w:t>
      </w:r>
      <w:r>
        <w:rPr>
          <w:rFonts w:ascii="Arial Hebrew" w:hAnsi="Arial Hebrew" w:cs="Arial Hebrew" w:eastAsia="Arial Hebrew"/>
          <w:b w:val="0"/>
          <w:color w:val="1E1D1A"/>
          <w:sz w:val="21"/>
          <w:rtl w:val="1"/>
          <w:lang w:val="he-IL" w:bidi="he-IL"/>
        </w:rPr>
        <w:t xml:space="preserve"> מתאר את מטרת התמונה; תמונה דקורטיבית מקבלת </w:t>
      </w:r>
      <w:r>
        <w:rPr>
          <w:rFonts w:ascii="Arial Hebrew" w:hAnsi="Arial Hebrew" w:cs="Arial Hebrew" w:eastAsia="Arial Hebrew"/>
          <w:b w:val="0"/>
          <w:color w:val="1E1D1A"/>
          <w:sz w:val="21"/>
          <w:rtl w:val="0"/>
          <w:lang w:val="en-US" w:bidi="he-IL"/>
        </w:rPr>
        <w:t>‎alt‎</w:t>
      </w:r>
      <w:r>
        <w:rPr>
          <w:rFonts w:ascii="Arial Hebrew" w:hAnsi="Arial Hebrew" w:cs="Arial Hebrew" w:eastAsia="Arial Hebrew"/>
          <w:b w:val="0"/>
          <w:color w:val="1E1D1A"/>
          <w:sz w:val="21"/>
          <w:rtl w:val="1"/>
          <w:lang w:val="he-IL" w:bidi="he-IL"/>
        </w:rPr>
        <w:t xml:space="preserve"> ריק.</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 xml:space="preserve">תמיכה </w:t>
      </w:r>
      <w:r>
        <w:rPr>
          <w:rFonts w:ascii="Arial Hebrew" w:hAnsi="Arial Hebrew" w:cs="Arial Hebrew" w:eastAsia="Arial Hebrew"/>
          <w:b w:val="0"/>
          <w:color w:val="1E1D1A"/>
          <w:sz w:val="21"/>
          <w:rtl w:val="0"/>
          <w:lang w:val="en-US" w:bidi="he-IL"/>
        </w:rPr>
        <w:t>‎prefers-reduced-motion‎</w:t>
      </w:r>
      <w:r>
        <w:rPr>
          <w:rFonts w:ascii="Arial Hebrew" w:hAnsi="Arial Hebrew" w:cs="Arial Hebrew" w:eastAsia="Arial Hebrew"/>
          <w:b w:val="0"/>
          <w:color w:val="1E1D1A"/>
          <w:sz w:val="21"/>
          <w:rtl w:val="1"/>
          <w:lang w:val="he-IL" w:bidi="he-IL"/>
        </w:rPr>
        <w:t xml:space="preserve"> והימנעות מאנימציות אוטומטיות.</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 xml:space="preserve">יעד מגע מוצרי של </w:t>
      </w:r>
      <w:r>
        <w:rPr>
          <w:rFonts w:ascii="Arial Hebrew" w:hAnsi="Arial Hebrew" w:cs="Arial Hebrew" w:eastAsia="Arial Hebrew"/>
          <w:b w:val="0"/>
          <w:color w:val="1E1D1A"/>
          <w:sz w:val="21"/>
          <w:rtl w:val="0"/>
          <w:lang w:val="en-US" w:bidi="he-IL"/>
        </w:rPr>
        <w:t>‎44‎</w:t>
      </w:r>
      <w:r>
        <w:rPr>
          <w:rFonts w:ascii="Arial Hebrew" w:hAnsi="Arial Hebrew" w:cs="Arial Hebrew" w:eastAsia="Arial Hebrew"/>
          <w:b w:val="0"/>
          <w:color w:val="1E1D1A"/>
          <w:sz w:val="21"/>
          <w:rtl w:val="1"/>
          <w:lang w:val="he-IL" w:bidi="he-IL"/>
        </w:rPr>
        <w:t xml:space="preserve"> על </w:t>
      </w:r>
      <w:r>
        <w:rPr>
          <w:rFonts w:ascii="Arial Hebrew" w:hAnsi="Arial Hebrew" w:cs="Arial Hebrew" w:eastAsia="Arial Hebrew"/>
          <w:b w:val="0"/>
          <w:color w:val="1E1D1A"/>
          <w:sz w:val="21"/>
          <w:rtl w:val="0"/>
          <w:lang w:val="en-US" w:bidi="he-IL"/>
        </w:rPr>
        <w:t>‎44‎</w:t>
      </w:r>
      <w:r>
        <w:rPr>
          <w:rFonts w:ascii="Arial Hebrew" w:hAnsi="Arial Hebrew" w:cs="Arial Hebrew" w:eastAsia="Arial Hebrew"/>
          <w:b w:val="0"/>
          <w:color w:val="1E1D1A"/>
          <w:sz w:val="21"/>
          <w:rtl w:val="1"/>
          <w:lang w:val="he-IL" w:bidi="he-IL"/>
        </w:rPr>
        <w:t xml:space="preserve"> פיקסלים לכפתורים מרכזיים במובייל.</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הצהרת נגישות עם תאריך עדכון וערוץ לפניות.</w:t>
      </w:r>
    </w:p>
    <w:p>
      <w:pPr>
        <w:pStyle w:val="Heading2"/>
        <w:spacing w:before="160" w:after="80"/>
        <w:jc w:val="right"/>
        <w:keepNext/>
        <w:pageBreakBefore w:val="0"/>
        <w:bidi w:val="1"/>
      </w:pPr>
      <w:r>
        <w:rPr>
          <w:rFonts w:ascii="Arial Hebrew" w:hAnsi="Arial Hebrew" w:cs="Arial Hebrew" w:eastAsia="Arial Hebrew"/>
          <w:b/>
          <w:color w:val="1E1D1A"/>
          <w:sz w:val="28"/>
          <w:rtl w:val="1"/>
          <w:lang w:val="he-IL" w:bidi="he-IL"/>
        </w:rPr>
        <w:t>פרטיות</w:t>
      </w:r>
    </w:p>
    <w:p>
      <w:pPr>
        <w:spacing w:before="0" w:after="100" w:line="278" w:lineRule="auto"/>
        <w:jc w:val="right"/>
        <w:keepLines w:val="0"/>
        <w:bidi w:val="1"/>
      </w:pPr>
      <w:r>
        <w:rPr>
          <w:rFonts w:ascii="Arial Hebrew" w:hAnsi="Arial Hebrew" w:cs="Arial Hebrew" w:eastAsia="Arial Hebrew"/>
          <w:b w:val="0"/>
          <w:color w:val="1E1D1A"/>
          <w:sz w:val="22"/>
          <w:rtl w:val="1"/>
          <w:lang w:val="he-IL" w:bidi="he-IL"/>
        </w:rPr>
        <w:t xml:space="preserve">תיקון </w:t>
      </w:r>
      <w:r>
        <w:rPr>
          <w:rFonts w:ascii="Arial Hebrew" w:hAnsi="Arial Hebrew" w:cs="Arial Hebrew" w:eastAsia="Arial Hebrew"/>
          <w:b w:val="0"/>
          <w:color w:val="1E1D1A"/>
          <w:sz w:val="22"/>
          <w:rtl w:val="0"/>
          <w:lang w:val="en-US" w:bidi="he-IL"/>
        </w:rPr>
        <w:t>‎13‎</w:t>
      </w:r>
      <w:r>
        <w:rPr>
          <w:rFonts w:ascii="Arial Hebrew" w:hAnsi="Arial Hebrew" w:cs="Arial Hebrew" w:eastAsia="Arial Hebrew"/>
          <w:b w:val="0"/>
          <w:color w:val="1E1D1A"/>
          <w:sz w:val="22"/>
          <w:rtl w:val="1"/>
          <w:lang w:val="he-IL" w:bidi="he-IL"/>
        </w:rPr>
        <w:t xml:space="preserve"> לחוק הגנת הפרטיות הרחיב וחידד את חובות הארגון גם כאשר מאגר אינו חייב ברישום. בעת איסוף מידע יש למסור הודעה ברורה על מטרת האיסוף, האם המסירה רצונית, למי יימסר המידע, זהות בעל השליטה וזכויות עיון ותיקון. זו סקירה מוצרית ואינה ייעוץ משפטי.</w:t>
      </w:r>
      <w:r>
        <w:rPr>
          <w:rFonts w:ascii="Arial Hebrew" w:hAnsi="Arial Hebrew" w:cs="Arial Hebrew" w:eastAsia="Arial Hebrew"/>
          <w:b w:val="0"/>
          <w:color w:val="496A78"/>
          <w:sz w:val="16"/>
          <w:vertAlign w:val="superscript"/>
          <w:rtl w:val="1"/>
          <w:lang w:val="he-IL" w:bidi="he-IL"/>
        </w:rPr>
        <w:t xml:space="preserve"> </w:t>
      </w:r>
      <w:r>
        <w:rPr>
          <w:rFonts w:ascii="Arial Hebrew" w:hAnsi="Arial Hebrew" w:cs="Arial Hebrew" w:eastAsia="Arial Hebrew"/>
          <w:b w:val="0"/>
          <w:color w:val="496A78"/>
          <w:sz w:val="16"/>
          <w:vertAlign w:val="superscript"/>
          <w:rtl w:val="0"/>
          <w:lang w:val="en-US" w:bidi="he-IL"/>
        </w:rPr>
        <w:t>‎[18–20]‎</w:t>
      </w:r>
    </w:p>
    <w:tbl>
      <w:tblPr>
        <w:tblW w:type="auto" w:w="0"/>
        <w:jc w:val="center"/>
        <w:tblLayout w:type="fixed"/>
        <w:tblLook w:firstColumn="1" w:firstRow="1" w:lastColumn="0" w:lastRow="0" w:noHBand="0" w:noVBand="1" w:val="04A0"/>
        <w:bidiVisual w:val="1"/>
      </w:tblPr>
      <w:tblGrid>
        <w:gridCol w:w="3408"/>
        <w:gridCol w:w="3408"/>
        <w:gridCol w:w="3408"/>
      </w:tblGrid>
      <w:tr>
        <w:trPr>
          <w:tblHeader w:val="true"/>
        </w:trPr>
        <w:tc>
          <w:tcPr>
            <w:tcW w:type="dxa" w:w="172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496A78"/>
          </w:tcPr>
          <w:p>
            <w:pPr>
              <w:spacing w:after="0" w:line="252" w:lineRule="auto"/>
              <w:jc w:val="right"/>
              <w:bidi w:val="1"/>
            </w:pPr>
            <w:r/>
            <w:r>
              <w:rPr>
                <w:rFonts w:ascii="Arial Hebrew" w:hAnsi="Arial Hebrew" w:cs="Arial Hebrew" w:eastAsia="Arial Hebrew"/>
                <w:b/>
                <w:color w:val="FFFFFF"/>
                <w:sz w:val="18"/>
                <w:rtl w:val="1"/>
                <w:lang w:val="he-IL" w:bidi="he-IL"/>
              </w:rPr>
              <w:t>אזור</w:t>
            </w:r>
          </w:p>
        </w:tc>
        <w:tc>
          <w:tcPr>
            <w:tcW w:type="dxa" w:w="338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496A78"/>
          </w:tcPr>
          <w:p>
            <w:pPr>
              <w:spacing w:after="0" w:line="252" w:lineRule="auto"/>
              <w:jc w:val="right"/>
              <w:bidi w:val="1"/>
            </w:pPr>
            <w:r/>
            <w:r>
              <w:rPr>
                <w:rFonts w:ascii="Arial Hebrew" w:hAnsi="Arial Hebrew" w:cs="Arial Hebrew" w:eastAsia="Arial Hebrew"/>
                <w:b/>
                <w:color w:val="FFFFFF"/>
                <w:sz w:val="18"/>
                <w:rtl w:val="1"/>
                <w:lang w:val="he-IL" w:bidi="he-IL"/>
              </w:rPr>
              <w:t>החלטה</w:t>
            </w:r>
          </w:p>
        </w:tc>
        <w:tc>
          <w:tcPr>
            <w:tcW w:type="dxa" w:w="496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496A78"/>
          </w:tcPr>
          <w:p>
            <w:pPr>
              <w:spacing w:after="0" w:line="252" w:lineRule="auto"/>
              <w:jc w:val="right"/>
              <w:bidi w:val="1"/>
            </w:pPr>
            <w:r/>
            <w:r>
              <w:rPr>
                <w:rFonts w:ascii="Arial Hebrew" w:hAnsi="Arial Hebrew" w:cs="Arial Hebrew" w:eastAsia="Arial Hebrew"/>
                <w:b/>
                <w:color w:val="FFFFFF"/>
                <w:sz w:val="18"/>
                <w:rtl w:val="1"/>
                <w:lang w:val="he-IL" w:bidi="he-IL"/>
              </w:rPr>
              <w:t>משמעות</w:t>
            </w:r>
          </w:p>
        </w:tc>
      </w:tr>
      <w:tr>
        <w:trPr>
          <w:cantSplit/>
        </w:trPr>
        <w:tc>
          <w:tcPr>
            <w:tcW w:type="dxa" w:w="172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לוח</w:t>
            </w:r>
          </w:p>
        </w:tc>
        <w:tc>
          <w:tcPr>
            <w:tcW w:type="dxa" w:w="338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לא נשמר בו מידע אישי</w:t>
            </w:r>
          </w:p>
        </w:tc>
        <w:tc>
          <w:tcPr>
            <w:tcW w:type="dxa" w:w="496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טווח תאריכים וסוג חסימה בלבד</w:t>
            </w:r>
          </w:p>
        </w:tc>
      </w:tr>
      <w:tr>
        <w:trPr>
          <w:cantSplit/>
        </w:trPr>
        <w:tc>
          <w:tcPr>
            <w:tcW w:type="dxa" w:w="172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טופס</w:t>
            </w:r>
          </w:p>
        </w:tc>
        <w:tc>
          <w:tcPr>
            <w:tcW w:type="dxa" w:w="338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אוסף רק מה שנדרש לחזרה</w:t>
            </w:r>
          </w:p>
        </w:tc>
        <w:tc>
          <w:tcPr>
            <w:tcW w:type="dxa" w:w="496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אין תעודת זהות או מידע רגיש</w:t>
            </w:r>
          </w:p>
        </w:tc>
      </w:tr>
      <w:tr>
        <w:trPr>
          <w:cantSplit/>
        </w:trPr>
        <w:tc>
          <w:tcPr>
            <w:tcW w:type="dxa" w:w="172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מסד</w:t>
            </w:r>
          </w:p>
        </w:tc>
        <w:tc>
          <w:tcPr>
            <w:tcW w:type="dxa" w:w="338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לא שומר פניות ב־</w:t>
            </w:r>
            <w:r>
              <w:rPr>
                <w:rFonts w:ascii="Arial Hebrew" w:hAnsi="Arial Hebrew" w:cs="Arial Hebrew" w:eastAsia="Arial Hebrew"/>
                <w:b w:val="0"/>
                <w:color w:val="1E1D1A"/>
                <w:sz w:val="18"/>
                <w:rtl w:val="0"/>
                <w:lang w:val="en-US" w:bidi="he-IL"/>
              </w:rPr>
              <w:t>‎MVP‎</w:t>
            </w:r>
          </w:p>
        </w:tc>
        <w:tc>
          <w:tcPr>
            <w:tcW w:type="dxa" w:w="496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הפנייה נשלחת למייל</w:t>
            </w:r>
          </w:p>
        </w:tc>
      </w:tr>
      <w:tr>
        <w:trPr>
          <w:cantSplit/>
        </w:trPr>
        <w:tc>
          <w:tcPr>
            <w:tcW w:type="dxa" w:w="172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שמירה</w:t>
            </w:r>
          </w:p>
        </w:tc>
        <w:tc>
          <w:tcPr>
            <w:tcW w:type="dxa" w:w="338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מדיניות עבודה מוצעת</w:t>
            </w:r>
          </w:p>
        </w:tc>
        <w:tc>
          <w:tcPr>
            <w:tcW w:type="dxa" w:w="496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 xml:space="preserve">מחיקת פנייה שלא הבשילה לאחר </w:t>
            </w:r>
            <w:r>
              <w:rPr>
                <w:rFonts w:ascii="Arial Hebrew" w:hAnsi="Arial Hebrew" w:cs="Arial Hebrew" w:eastAsia="Arial Hebrew"/>
                <w:b w:val="0"/>
                <w:color w:val="1E1D1A"/>
                <w:sz w:val="18"/>
                <w:rtl w:val="0"/>
                <w:lang w:val="en-US" w:bidi="he-IL"/>
              </w:rPr>
              <w:t>‎6‎</w:t>
            </w:r>
            <w:r>
              <w:rPr>
                <w:rFonts w:ascii="Arial Hebrew" w:hAnsi="Arial Hebrew" w:cs="Arial Hebrew" w:eastAsia="Arial Hebrew"/>
                <w:b w:val="0"/>
                <w:color w:val="1E1D1A"/>
                <w:sz w:val="18"/>
                <w:rtl w:val="1"/>
                <w:lang w:val="he-IL" w:bidi="he-IL"/>
              </w:rPr>
              <w:t xml:space="preserve"> חודשים</w:t>
            </w:r>
          </w:p>
        </w:tc>
      </w:tr>
      <w:tr>
        <w:trPr>
          <w:cantSplit/>
        </w:trPr>
        <w:tc>
          <w:tcPr>
            <w:tcW w:type="dxa" w:w="172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שיווק</w:t>
            </w:r>
          </w:p>
        </w:tc>
        <w:tc>
          <w:tcPr>
            <w:tcW w:type="dxa" w:w="338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 xml:space="preserve">אין </w:t>
            </w:r>
            <w:r>
              <w:rPr>
                <w:rFonts w:ascii="Arial Hebrew" w:hAnsi="Arial Hebrew" w:cs="Arial Hebrew" w:eastAsia="Arial Hebrew"/>
                <w:b w:val="0"/>
                <w:color w:val="1E1D1A"/>
                <w:sz w:val="18"/>
                <w:rtl w:val="0"/>
                <w:lang w:val="en-US" w:bidi="he-IL"/>
              </w:rPr>
              <w:t>‎opt in‎</w:t>
            </w:r>
            <w:r>
              <w:rPr>
                <w:rFonts w:ascii="Arial Hebrew" w:hAnsi="Arial Hebrew" w:cs="Arial Hebrew" w:eastAsia="Arial Hebrew"/>
                <w:b w:val="0"/>
                <w:color w:val="1E1D1A"/>
                <w:sz w:val="18"/>
                <w:rtl w:val="1"/>
                <w:lang w:val="he-IL" w:bidi="he-IL"/>
              </w:rPr>
              <w:t xml:space="preserve"> בהשקה</w:t>
            </w:r>
          </w:p>
        </w:tc>
        <w:tc>
          <w:tcPr>
            <w:tcW w:type="dxa" w:w="496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אם יתווסף דיוור — הסכמה נפרדת ומתועדת</w:t>
            </w:r>
          </w:p>
        </w:tc>
      </w:tr>
      <w:tr>
        <w:trPr>
          <w:cantSplit/>
        </w:trPr>
        <w:tc>
          <w:tcPr>
            <w:tcW w:type="dxa" w:w="172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מדידה</w:t>
            </w:r>
          </w:p>
        </w:tc>
        <w:tc>
          <w:tcPr>
            <w:tcW w:type="dxa" w:w="338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0"/>
                <w:lang w:val="en-US" w:bidi="he-IL"/>
              </w:rPr>
              <w:t>‎Cloudflare Web Analytics‎</w:t>
            </w:r>
          </w:p>
        </w:tc>
        <w:tc>
          <w:tcPr>
            <w:tcW w:type="dxa" w:w="496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 xml:space="preserve">ללא </w:t>
            </w:r>
            <w:r>
              <w:rPr>
                <w:rFonts w:ascii="Arial Hebrew" w:hAnsi="Arial Hebrew" w:cs="Arial Hebrew" w:eastAsia="Arial Hebrew"/>
                <w:b w:val="0"/>
                <w:color w:val="1E1D1A"/>
                <w:sz w:val="18"/>
                <w:rtl w:val="0"/>
                <w:lang w:val="en-US" w:bidi="he-IL"/>
              </w:rPr>
              <w:t>‎cookies‎</w:t>
            </w:r>
            <w:r>
              <w:rPr>
                <w:rFonts w:ascii="Arial Hebrew" w:hAnsi="Arial Hebrew" w:cs="Arial Hebrew" w:eastAsia="Arial Hebrew"/>
                <w:b w:val="0"/>
                <w:color w:val="1E1D1A"/>
                <w:sz w:val="18"/>
                <w:rtl w:val="1"/>
                <w:lang w:val="he-IL" w:bidi="he-IL"/>
              </w:rPr>
              <w:t xml:space="preserve"> או </w:t>
            </w:r>
            <w:r>
              <w:rPr>
                <w:rFonts w:ascii="Arial Hebrew" w:hAnsi="Arial Hebrew" w:cs="Arial Hebrew" w:eastAsia="Arial Hebrew"/>
                <w:b w:val="0"/>
                <w:color w:val="1E1D1A"/>
                <w:sz w:val="18"/>
                <w:rtl w:val="0"/>
                <w:lang w:val="en-US" w:bidi="he-IL"/>
              </w:rPr>
              <w:t>‎fingerprinting‎</w:t>
            </w:r>
          </w:p>
        </w:tc>
      </w:tr>
    </w:tbl>
    <w:p>
      <w:pPr>
        <w:spacing w:after="20"/>
        <w:bidi w:val="1"/>
      </w:pPr>
    </w:p>
    <w:p>
      <w:pPr>
        <w:spacing w:before="0" w:after="100" w:line="278" w:lineRule="auto"/>
        <w:jc w:val="right"/>
        <w:keepLines w:val="0"/>
        <w:bidi w:val="1"/>
      </w:pPr>
      <w:r>
        <w:rPr>
          <w:rFonts w:ascii="Arial Hebrew" w:hAnsi="Arial Hebrew" w:cs="Arial Hebrew" w:eastAsia="Arial Hebrew"/>
          <w:b w:val="0"/>
          <w:color w:val="1E1D1A"/>
          <w:sz w:val="22"/>
          <w:rtl w:val="0"/>
          <w:lang w:val="en-US" w:bidi="he-IL"/>
        </w:rPr>
        <w:t>‎Cloudflare Web Analytics‎</w:t>
      </w:r>
      <w:r>
        <w:rPr>
          <w:rFonts w:ascii="Arial Hebrew" w:hAnsi="Arial Hebrew" w:cs="Arial Hebrew" w:eastAsia="Arial Hebrew"/>
          <w:b w:val="0"/>
          <w:color w:val="1E1D1A"/>
          <w:sz w:val="22"/>
          <w:rtl w:val="1"/>
          <w:lang w:val="he-IL" w:bidi="he-IL"/>
        </w:rPr>
        <w:t xml:space="preserve"> מצהיר שאינו משתמש ב־</w:t>
      </w:r>
      <w:r>
        <w:rPr>
          <w:rFonts w:ascii="Arial Hebrew" w:hAnsi="Arial Hebrew" w:cs="Arial Hebrew" w:eastAsia="Arial Hebrew"/>
          <w:b w:val="0"/>
          <w:color w:val="1E1D1A"/>
          <w:sz w:val="22"/>
          <w:rtl w:val="0"/>
          <w:lang w:val="en-US" w:bidi="he-IL"/>
        </w:rPr>
        <w:t>‎cookies, localStorage‎</w:t>
      </w:r>
      <w:r>
        <w:rPr>
          <w:rFonts w:ascii="Arial Hebrew" w:hAnsi="Arial Hebrew" w:cs="Arial Hebrew" w:eastAsia="Arial Hebrew"/>
          <w:b w:val="0"/>
          <w:color w:val="1E1D1A"/>
          <w:sz w:val="22"/>
          <w:rtl w:val="1"/>
          <w:lang w:val="he-IL" w:bidi="he-IL"/>
        </w:rPr>
        <w:t xml:space="preserve"> או </w:t>
      </w:r>
      <w:r>
        <w:rPr>
          <w:rFonts w:ascii="Arial Hebrew" w:hAnsi="Arial Hebrew" w:cs="Arial Hebrew" w:eastAsia="Arial Hebrew"/>
          <w:b w:val="0"/>
          <w:color w:val="1E1D1A"/>
          <w:sz w:val="22"/>
          <w:rtl w:val="0"/>
          <w:lang w:val="en-US" w:bidi="he-IL"/>
        </w:rPr>
        <w:t>‎fingerprinting‎</w:t>
      </w:r>
      <w:r>
        <w:rPr>
          <w:rFonts w:ascii="Arial Hebrew" w:hAnsi="Arial Hebrew" w:cs="Arial Hebrew" w:eastAsia="Arial Hebrew"/>
          <w:b w:val="0"/>
          <w:color w:val="1E1D1A"/>
          <w:sz w:val="22"/>
          <w:rtl w:val="1"/>
          <w:lang w:val="he-IL" w:bidi="he-IL"/>
        </w:rPr>
        <w:t xml:space="preserve"> ואינו רושם </w:t>
      </w:r>
      <w:r>
        <w:rPr>
          <w:rFonts w:ascii="Arial Hebrew" w:hAnsi="Arial Hebrew" w:cs="Arial Hebrew" w:eastAsia="Arial Hebrew"/>
          <w:b w:val="0"/>
          <w:color w:val="1E1D1A"/>
          <w:sz w:val="22"/>
          <w:rtl w:val="0"/>
          <w:lang w:val="en-US" w:bidi="he-IL"/>
        </w:rPr>
        <w:t>‎query strings.‎</w:t>
      </w:r>
      <w:r>
        <w:rPr>
          <w:rFonts w:ascii="Arial Hebrew" w:hAnsi="Arial Hebrew" w:cs="Arial Hebrew" w:eastAsia="Arial Hebrew"/>
          <w:b w:val="0"/>
          <w:color w:val="1E1D1A"/>
          <w:sz w:val="22"/>
          <w:rtl w:val="1"/>
          <w:lang w:val="he-IL" w:bidi="he-IL"/>
        </w:rPr>
        <w:t xml:space="preserve"> הוא מתאים למדידה בסיסית בהשקה, אך אינו מספק כיום אירועים מותאמים אישית או ניתוח </w:t>
      </w:r>
      <w:r>
        <w:rPr>
          <w:rFonts w:ascii="Arial Hebrew" w:hAnsi="Arial Hebrew" w:cs="Arial Hebrew" w:eastAsia="Arial Hebrew"/>
          <w:b w:val="0"/>
          <w:color w:val="1E1D1A"/>
          <w:sz w:val="22"/>
          <w:rtl w:val="0"/>
          <w:lang w:val="en-US" w:bidi="he-IL"/>
        </w:rPr>
        <w:t>‎UTM‎</w:t>
      </w:r>
      <w:r>
        <w:rPr>
          <w:rFonts w:ascii="Arial Hebrew" w:hAnsi="Arial Hebrew" w:cs="Arial Hebrew" w:eastAsia="Arial Hebrew"/>
          <w:b w:val="0"/>
          <w:color w:val="1E1D1A"/>
          <w:sz w:val="22"/>
          <w:rtl w:val="1"/>
          <w:lang w:val="he-IL" w:bidi="he-IL"/>
        </w:rPr>
        <w:t xml:space="preserve"> מלא.</w:t>
      </w:r>
      <w:r>
        <w:rPr>
          <w:rFonts w:ascii="Arial Hebrew" w:hAnsi="Arial Hebrew" w:cs="Arial Hebrew" w:eastAsia="Arial Hebrew"/>
          <w:b w:val="0"/>
          <w:color w:val="496A78"/>
          <w:sz w:val="16"/>
          <w:vertAlign w:val="superscript"/>
          <w:rtl w:val="1"/>
          <w:lang w:val="he-IL" w:bidi="he-IL"/>
        </w:rPr>
        <w:t xml:space="preserve"> </w:t>
      </w:r>
      <w:r>
        <w:rPr>
          <w:rFonts w:ascii="Arial Hebrew" w:hAnsi="Arial Hebrew" w:cs="Arial Hebrew" w:eastAsia="Arial Hebrew"/>
          <w:b w:val="0"/>
          <w:color w:val="496A78"/>
          <w:sz w:val="16"/>
          <w:vertAlign w:val="superscript"/>
          <w:rtl w:val="0"/>
          <w:lang w:val="en-US" w:bidi="he-IL"/>
        </w:rPr>
        <w:t>‎[35]‎</w:t>
      </w:r>
    </w:p>
    <w:p>
      <w:pPr>
        <w:spacing w:before="0" w:after="100" w:line="278" w:lineRule="auto"/>
        <w:jc w:val="right"/>
        <w:keepLines w:val="0"/>
        <w:bidi w:val="1"/>
      </w:pPr>
      <w:r>
        <w:rPr>
          <w:rFonts w:ascii="Arial Hebrew" w:hAnsi="Arial Hebrew" w:cs="Arial Hebrew" w:eastAsia="Arial Hebrew"/>
          <w:b w:val="0"/>
          <w:color w:val="1E1D1A"/>
          <w:sz w:val="22"/>
          <w:rtl w:val="1"/>
          <w:lang w:val="he-IL" w:bidi="he-IL"/>
        </w:rPr>
        <w:t>נוסח עבודה קצר ליד הטופס: מסירת הפרטים היא מרצונך ואינה חובה חוקית. הפרטים ישמשו לבדיקת זמינות ולחזרה אלייך בנוגע לדירה ולתאריך שביקשת, ויימסרו רק לספקי התשתית הנדרשים להפעלת האתר. בעל השליטה במידע הוא [שם ופרטי קשר]. ניתן לבקש לעיין במידע או לתקנו. את הנוסח הסופי יש להתאים עם ייעוץ משפטי.</w:t>
      </w:r>
    </w:p>
    <w:p>
      <w:pPr>
        <w:pStyle w:val="Heading2"/>
        <w:spacing w:before="160" w:after="80"/>
        <w:jc w:val="right"/>
        <w:keepNext/>
        <w:pageBreakBefore w:val="0"/>
        <w:bidi w:val="1"/>
      </w:pPr>
      <w:r>
        <w:rPr>
          <w:rFonts w:ascii="Arial Hebrew" w:hAnsi="Arial Hebrew" w:cs="Arial Hebrew" w:eastAsia="Arial Hebrew"/>
          <w:b/>
          <w:color w:val="1E1D1A"/>
          <w:sz w:val="28"/>
          <w:rtl w:val="1"/>
          <w:lang w:val="he-IL" w:bidi="he-IL"/>
        </w:rPr>
        <w:t>אבטחה</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 xml:space="preserve">הגנת </w:t>
      </w:r>
      <w:r>
        <w:rPr>
          <w:rFonts w:ascii="Arial Hebrew" w:hAnsi="Arial Hebrew" w:cs="Arial Hebrew" w:eastAsia="Arial Hebrew"/>
          <w:b w:val="0"/>
          <w:color w:val="1E1D1A"/>
          <w:sz w:val="21"/>
          <w:rtl w:val="0"/>
          <w:lang w:val="en-US" w:bidi="he-IL"/>
        </w:rPr>
        <w:t>‎Access‎</w:t>
      </w:r>
      <w:r>
        <w:rPr>
          <w:rFonts w:ascii="Arial Hebrew" w:hAnsi="Arial Hebrew" w:cs="Arial Hebrew" w:eastAsia="Arial Hebrew"/>
          <w:b w:val="0"/>
          <w:color w:val="1E1D1A"/>
          <w:sz w:val="21"/>
          <w:rtl w:val="1"/>
          <w:lang w:val="he-IL" w:bidi="he-IL"/>
        </w:rPr>
        <w:t xml:space="preserve"> על </w:t>
      </w:r>
      <w:r>
        <w:rPr>
          <w:rFonts w:ascii="Arial Hebrew" w:hAnsi="Arial Hebrew" w:cs="Arial Hebrew" w:eastAsia="Arial Hebrew"/>
          <w:b w:val="0"/>
          <w:color w:val="1E1D1A"/>
          <w:sz w:val="21"/>
          <w:rtl w:val="0"/>
          <w:lang w:val="en-US" w:bidi="he-IL"/>
        </w:rPr>
        <w:t>‎admin‎</w:t>
      </w:r>
      <w:r>
        <w:rPr>
          <w:rFonts w:ascii="Arial Hebrew" w:hAnsi="Arial Hebrew" w:cs="Arial Hebrew" w:eastAsia="Arial Hebrew"/>
          <w:b w:val="0"/>
          <w:color w:val="1E1D1A"/>
          <w:sz w:val="21"/>
          <w:rtl w:val="1"/>
          <w:lang w:val="he-IL" w:bidi="he-IL"/>
        </w:rPr>
        <w:t xml:space="preserve"> ועל כל </w:t>
      </w:r>
      <w:r>
        <w:rPr>
          <w:rFonts w:ascii="Arial Hebrew" w:hAnsi="Arial Hebrew" w:cs="Arial Hebrew" w:eastAsia="Arial Hebrew"/>
          <w:b w:val="0"/>
          <w:color w:val="1E1D1A"/>
          <w:sz w:val="21"/>
          <w:rtl w:val="0"/>
          <w:lang w:val="en-US" w:bidi="he-IL"/>
        </w:rPr>
        <w:t>‎API‎</w:t>
      </w:r>
      <w:r>
        <w:rPr>
          <w:rFonts w:ascii="Arial Hebrew" w:hAnsi="Arial Hebrew" w:cs="Arial Hebrew" w:eastAsia="Arial Hebrew"/>
          <w:b w:val="0"/>
          <w:color w:val="1E1D1A"/>
          <w:sz w:val="21"/>
          <w:rtl w:val="1"/>
          <w:lang w:val="he-IL" w:bidi="he-IL"/>
        </w:rPr>
        <w:t xml:space="preserve"> שכותב נתונים, עם אימות </w:t>
      </w:r>
      <w:r>
        <w:rPr>
          <w:rFonts w:ascii="Arial Hebrew" w:hAnsi="Arial Hebrew" w:cs="Arial Hebrew" w:eastAsia="Arial Hebrew"/>
          <w:b w:val="0"/>
          <w:color w:val="1E1D1A"/>
          <w:sz w:val="21"/>
          <w:rtl w:val="0"/>
          <w:lang w:val="en-US" w:bidi="he-IL"/>
        </w:rPr>
        <w:t>‎JWT‎</w:t>
      </w:r>
      <w:r>
        <w:rPr>
          <w:rFonts w:ascii="Arial Hebrew" w:hAnsi="Arial Hebrew" w:cs="Arial Hebrew" w:eastAsia="Arial Hebrew"/>
          <w:b w:val="0"/>
          <w:color w:val="1E1D1A"/>
          <w:sz w:val="21"/>
          <w:rtl w:val="1"/>
          <w:lang w:val="he-IL" w:bidi="he-IL"/>
        </w:rPr>
        <w:t xml:space="preserve"> בתוך ה־</w:t>
      </w:r>
      <w:r>
        <w:rPr>
          <w:rFonts w:ascii="Arial Hebrew" w:hAnsi="Arial Hebrew" w:cs="Arial Hebrew" w:eastAsia="Arial Hebrew"/>
          <w:b w:val="0"/>
          <w:color w:val="1E1D1A"/>
          <w:sz w:val="21"/>
          <w:rtl w:val="0"/>
          <w:lang w:val="en-US" w:bidi="he-IL"/>
        </w:rPr>
        <w:t>‎Worker.‎</w:t>
      </w:r>
      <w:r>
        <w:rPr>
          <w:rFonts w:ascii="Arial Hebrew" w:hAnsi="Arial Hebrew" w:cs="Arial Hebrew" w:eastAsia="Arial Hebrew"/>
          <w:b w:val="0"/>
          <w:color w:val="496A78"/>
          <w:sz w:val="16"/>
          <w:vertAlign w:val="superscript"/>
          <w:rtl w:val="1"/>
          <w:lang w:val="he-IL" w:bidi="he-IL"/>
        </w:rPr>
        <w:t xml:space="preserve"> </w:t>
      </w:r>
      <w:r>
        <w:rPr>
          <w:rFonts w:ascii="Arial Hebrew" w:hAnsi="Arial Hebrew" w:cs="Arial Hebrew" w:eastAsia="Arial Hebrew"/>
          <w:b w:val="0"/>
          <w:color w:val="496A78"/>
          <w:sz w:val="16"/>
          <w:vertAlign w:val="superscript"/>
          <w:rtl w:val="0"/>
          <w:lang w:val="en-US" w:bidi="he-IL"/>
        </w:rPr>
        <w:t>‎[5–6, 36–38]‎</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 xml:space="preserve">אימות וסינון כל קלט בשרת, </w:t>
      </w:r>
      <w:r>
        <w:rPr>
          <w:rFonts w:ascii="Arial Hebrew" w:hAnsi="Arial Hebrew" w:cs="Arial Hebrew" w:eastAsia="Arial Hebrew"/>
          <w:b w:val="0"/>
          <w:color w:val="1E1D1A"/>
          <w:sz w:val="21"/>
          <w:rtl w:val="0"/>
          <w:lang w:val="en-US" w:bidi="he-IL"/>
        </w:rPr>
        <w:t>‎prepared statements,‎</w:t>
      </w:r>
      <w:r>
        <w:rPr>
          <w:rFonts w:ascii="Arial Hebrew" w:hAnsi="Arial Hebrew" w:cs="Arial Hebrew" w:eastAsia="Arial Hebrew"/>
          <w:b w:val="0"/>
          <w:color w:val="1E1D1A"/>
          <w:sz w:val="21"/>
          <w:rtl w:val="1"/>
          <w:lang w:val="he-IL" w:bidi="he-IL"/>
        </w:rPr>
        <w:t xml:space="preserve"> מגבלות אורך ו־</w:t>
      </w:r>
      <w:r>
        <w:rPr>
          <w:rFonts w:ascii="Arial Hebrew" w:hAnsi="Arial Hebrew" w:cs="Arial Hebrew" w:eastAsia="Arial Hebrew"/>
          <w:b w:val="0"/>
          <w:color w:val="1E1D1A"/>
          <w:sz w:val="21"/>
          <w:rtl w:val="0"/>
          <w:lang w:val="en-US" w:bidi="he-IL"/>
        </w:rPr>
        <w:t>‎rate limiting.‎</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 xml:space="preserve">מפתחות </w:t>
      </w:r>
      <w:r>
        <w:rPr>
          <w:rFonts w:ascii="Arial Hebrew" w:hAnsi="Arial Hebrew" w:cs="Arial Hebrew" w:eastAsia="Arial Hebrew"/>
          <w:b w:val="0"/>
          <w:color w:val="1E1D1A"/>
          <w:sz w:val="21"/>
          <w:rtl w:val="0"/>
          <w:lang w:val="en-US" w:bidi="he-IL"/>
        </w:rPr>
        <w:t>‎Resend‎</w:t>
      </w:r>
      <w:r>
        <w:rPr>
          <w:rFonts w:ascii="Arial Hebrew" w:hAnsi="Arial Hebrew" w:cs="Arial Hebrew" w:eastAsia="Arial Hebrew"/>
          <w:b w:val="0"/>
          <w:color w:val="1E1D1A"/>
          <w:sz w:val="21"/>
          <w:rtl w:val="1"/>
          <w:lang w:val="he-IL" w:bidi="he-IL"/>
        </w:rPr>
        <w:t xml:space="preserve"> ופרטי </w:t>
      </w:r>
      <w:r>
        <w:rPr>
          <w:rFonts w:ascii="Arial Hebrew" w:hAnsi="Arial Hebrew" w:cs="Arial Hebrew" w:eastAsia="Arial Hebrew"/>
          <w:b w:val="0"/>
          <w:color w:val="1E1D1A"/>
          <w:sz w:val="21"/>
          <w:rtl w:val="0"/>
          <w:lang w:val="en-US" w:bidi="he-IL"/>
        </w:rPr>
        <w:t>‎Access‎</w:t>
      </w:r>
      <w:r>
        <w:rPr>
          <w:rFonts w:ascii="Arial Hebrew" w:hAnsi="Arial Hebrew" w:cs="Arial Hebrew" w:eastAsia="Arial Hebrew"/>
          <w:b w:val="0"/>
          <w:color w:val="1E1D1A"/>
          <w:sz w:val="21"/>
          <w:rtl w:val="1"/>
          <w:lang w:val="he-IL" w:bidi="he-IL"/>
        </w:rPr>
        <w:t xml:space="preserve"> נשמרים כסודות שרת ולא בקוד לקוח.</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 xml:space="preserve">כותרות </w:t>
      </w:r>
      <w:r>
        <w:rPr>
          <w:rFonts w:ascii="Arial Hebrew" w:hAnsi="Arial Hebrew" w:cs="Arial Hebrew" w:eastAsia="Arial Hebrew"/>
          <w:b w:val="0"/>
          <w:color w:val="1E1D1A"/>
          <w:sz w:val="21"/>
          <w:rtl w:val="0"/>
          <w:lang w:val="en-US" w:bidi="he-IL"/>
        </w:rPr>
        <w:t>‎CSP, frame ancestors, nosniff‎</w:t>
      </w:r>
      <w:r>
        <w:rPr>
          <w:rFonts w:ascii="Arial Hebrew" w:hAnsi="Arial Hebrew" w:cs="Arial Hebrew" w:eastAsia="Arial Hebrew"/>
          <w:b w:val="0"/>
          <w:color w:val="1E1D1A"/>
          <w:sz w:val="21"/>
          <w:rtl w:val="1"/>
          <w:lang w:val="he-IL" w:bidi="he-IL"/>
        </w:rPr>
        <w:t xml:space="preserve"> ו־</w:t>
      </w:r>
      <w:r>
        <w:rPr>
          <w:rFonts w:ascii="Arial Hebrew" w:hAnsi="Arial Hebrew" w:cs="Arial Hebrew" w:eastAsia="Arial Hebrew"/>
          <w:b w:val="0"/>
          <w:color w:val="1E1D1A"/>
          <w:sz w:val="21"/>
          <w:rtl w:val="0"/>
          <w:lang w:val="en-US" w:bidi="he-IL"/>
        </w:rPr>
        <w:t>‎Referrer Policy‎</w:t>
      </w:r>
      <w:r>
        <w:rPr>
          <w:rFonts w:ascii="Arial Hebrew" w:hAnsi="Arial Hebrew" w:cs="Arial Hebrew" w:eastAsia="Arial Hebrew"/>
          <w:b w:val="0"/>
          <w:color w:val="1E1D1A"/>
          <w:sz w:val="21"/>
          <w:rtl w:val="1"/>
          <w:lang w:val="he-IL" w:bidi="he-IL"/>
        </w:rPr>
        <w:t xml:space="preserve"> מתאימות.</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 xml:space="preserve">גיבוי חודשי באמצעות </w:t>
      </w:r>
      <w:r>
        <w:rPr>
          <w:rFonts w:ascii="Arial Hebrew" w:hAnsi="Arial Hebrew" w:cs="Arial Hebrew" w:eastAsia="Arial Hebrew"/>
          <w:b w:val="0"/>
          <w:color w:val="1E1D1A"/>
          <w:sz w:val="21"/>
          <w:rtl w:val="0"/>
          <w:lang w:val="en-US" w:bidi="he-IL"/>
        </w:rPr>
        <w:t>‎export‎</w:t>
      </w:r>
      <w:r>
        <w:rPr>
          <w:rFonts w:ascii="Arial Hebrew" w:hAnsi="Arial Hebrew" w:cs="Arial Hebrew" w:eastAsia="Arial Hebrew"/>
          <w:b w:val="0"/>
          <w:color w:val="1E1D1A"/>
          <w:sz w:val="21"/>
          <w:rtl w:val="1"/>
          <w:lang w:val="he-IL" w:bidi="he-IL"/>
        </w:rPr>
        <w:t xml:space="preserve"> ושימוש ב־</w:t>
      </w:r>
      <w:r>
        <w:rPr>
          <w:rFonts w:ascii="Arial Hebrew" w:hAnsi="Arial Hebrew" w:cs="Arial Hebrew" w:eastAsia="Arial Hebrew"/>
          <w:b w:val="0"/>
          <w:color w:val="1E1D1A"/>
          <w:sz w:val="21"/>
          <w:rtl w:val="0"/>
          <w:lang w:val="en-US" w:bidi="he-IL"/>
        </w:rPr>
        <w:t>‎D1 Time Travel‎</w:t>
      </w:r>
      <w:r>
        <w:rPr>
          <w:rFonts w:ascii="Arial Hebrew" w:hAnsi="Arial Hebrew" w:cs="Arial Hebrew" w:eastAsia="Arial Hebrew"/>
          <w:b w:val="0"/>
          <w:color w:val="1E1D1A"/>
          <w:sz w:val="21"/>
          <w:rtl w:val="1"/>
          <w:lang w:val="he-IL" w:bidi="he-IL"/>
        </w:rPr>
        <w:t xml:space="preserve"> לשחזור קצר טווח.</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הכתובת המדויקת של דירה תופיע בפומבי רק אם היא נחוצה ובטוחה; אחרת מציגים אזור ושולחים כתובת לאחר תיאום.</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יומן פעולה בסיסי לשינויי זמינות ובדיקת קישורים, מספרי טלפון ומבצעים אחת לחודש.</w:t>
      </w:r>
    </w:p>
    <w:p>
      <w:pPr>
        <w:pStyle w:val="Heading1"/>
        <w:spacing w:before="240" w:after="120"/>
        <w:jc w:val="right"/>
        <w:keepNext/>
        <w:pageBreakBefore w:val="0"/>
        <w:bidi w:val="1"/>
      </w:pPr>
      <w:r>
        <w:rPr>
          <w:rFonts w:ascii="Arial Hebrew" w:hAnsi="Arial Hebrew" w:cs="Arial Hebrew" w:eastAsia="Arial Hebrew"/>
          <w:b/>
          <w:color w:val="496A78"/>
          <w:sz w:val="38"/>
          <w:rtl w:val="0"/>
          <w:lang w:val="en-US" w:bidi="he-IL"/>
        </w:rPr>
        <w:t>‎12‎</w:t>
      </w:r>
      <w:r>
        <w:rPr>
          <w:rFonts w:ascii="Arial Hebrew" w:hAnsi="Arial Hebrew" w:cs="Arial Hebrew" w:eastAsia="Arial Hebrew"/>
          <w:b/>
          <w:color w:val="496A78"/>
          <w:sz w:val="38"/>
          <w:rtl w:val="1"/>
          <w:lang w:val="he-IL" w:bidi="he-IL"/>
        </w:rPr>
        <w:t xml:space="preserve"> תקציב ועלות שוטפת</w:t>
      </w:r>
    </w:p>
    <w:p>
      <w:pPr>
        <w:spacing w:before="0" w:after="100" w:line="278" w:lineRule="auto"/>
        <w:jc w:val="right"/>
        <w:keepLines w:val="0"/>
        <w:bidi w:val="1"/>
      </w:pPr>
      <w:r>
        <w:rPr>
          <w:rFonts w:ascii="Arial Hebrew" w:hAnsi="Arial Hebrew" w:cs="Arial Hebrew" w:eastAsia="Arial Hebrew"/>
          <w:b w:val="0"/>
          <w:color w:val="1E1D1A"/>
          <w:sz w:val="22"/>
          <w:rtl w:val="1"/>
          <w:lang w:val="he-IL" w:bidi="he-IL"/>
        </w:rPr>
        <w:t>המספרים הם מחירי מחירון שנבדקו ב־</w:t>
      </w:r>
      <w:r>
        <w:rPr>
          <w:rFonts w:ascii="Arial Hebrew" w:hAnsi="Arial Hebrew" w:cs="Arial Hebrew" w:eastAsia="Arial Hebrew"/>
          <w:b w:val="0"/>
          <w:color w:val="1E1D1A"/>
          <w:sz w:val="22"/>
          <w:rtl w:val="0"/>
          <w:lang w:val="en-US" w:bidi="he-IL"/>
        </w:rPr>
        <w:t>‎14‎</w:t>
      </w:r>
      <w:r>
        <w:rPr>
          <w:rFonts w:ascii="Arial Hebrew" w:hAnsi="Arial Hebrew" w:cs="Arial Hebrew" w:eastAsia="Arial Hebrew"/>
          <w:b w:val="0"/>
          <w:color w:val="1E1D1A"/>
          <w:sz w:val="22"/>
          <w:rtl w:val="1"/>
          <w:lang w:val="he-IL" w:bidi="he-IL"/>
        </w:rPr>
        <w:t xml:space="preserve"> בספטמבר </w:t>
      </w:r>
      <w:r>
        <w:rPr>
          <w:rFonts w:ascii="Arial Hebrew" w:hAnsi="Arial Hebrew" w:cs="Arial Hebrew" w:eastAsia="Arial Hebrew"/>
          <w:b w:val="0"/>
          <w:color w:val="1E1D1A"/>
          <w:sz w:val="22"/>
          <w:rtl w:val="0"/>
          <w:lang w:val="en-US" w:bidi="he-IL"/>
        </w:rPr>
        <w:t>‎2026,‎</w:t>
      </w:r>
      <w:r>
        <w:rPr>
          <w:rFonts w:ascii="Arial Hebrew" w:hAnsi="Arial Hebrew" w:cs="Arial Hebrew" w:eastAsia="Arial Hebrew"/>
          <w:b w:val="0"/>
          <w:color w:val="1E1D1A"/>
          <w:sz w:val="22"/>
          <w:rtl w:val="1"/>
          <w:lang w:val="he-IL" w:bidi="he-IL"/>
        </w:rPr>
        <w:t xml:space="preserve"> לפני מסים, שינויי מטבע והנחות אזוריות. יש לבדוק מחדש לפני רכישה.</w:t>
      </w:r>
    </w:p>
    <w:tbl>
      <w:tblPr>
        <w:tblW w:type="auto" w:w="0"/>
        <w:jc w:val="center"/>
        <w:tblLayout w:type="fixed"/>
        <w:tblLook w:firstColumn="1" w:firstRow="1" w:lastColumn="0" w:lastRow="0" w:noHBand="0" w:noVBand="1" w:val="04A0"/>
        <w:bidiVisual w:val="1"/>
      </w:tblPr>
      <w:tblGrid>
        <w:gridCol w:w="2556"/>
        <w:gridCol w:w="2556"/>
        <w:gridCol w:w="2556"/>
        <w:gridCol w:w="2556"/>
      </w:tblGrid>
      <w:tr>
        <w:trPr>
          <w:tblHeader w:val="true"/>
        </w:trPr>
        <w:tc>
          <w:tcPr>
            <w:tcW w:type="dxa" w:w="194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1E1D1A"/>
          </w:tcPr>
          <w:p>
            <w:pPr>
              <w:spacing w:after="0" w:line="252" w:lineRule="auto"/>
              <w:jc w:val="right"/>
              <w:bidi w:val="1"/>
            </w:pPr>
            <w:r/>
            <w:r>
              <w:rPr>
                <w:rFonts w:ascii="Arial Hebrew" w:hAnsi="Arial Hebrew" w:cs="Arial Hebrew" w:eastAsia="Arial Hebrew"/>
                <w:b/>
                <w:color w:val="FFFFFF"/>
                <w:sz w:val="17"/>
                <w:rtl w:val="1"/>
                <w:lang w:val="he-IL" w:bidi="he-IL"/>
              </w:rPr>
              <w:t>רכיב</w:t>
            </w:r>
          </w:p>
        </w:tc>
        <w:tc>
          <w:tcPr>
            <w:tcW w:type="dxa" w:w="194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1E1D1A"/>
          </w:tcPr>
          <w:p>
            <w:pPr>
              <w:spacing w:after="0" w:line="252" w:lineRule="auto"/>
              <w:jc w:val="right"/>
              <w:bidi w:val="1"/>
            </w:pPr>
            <w:r/>
            <w:r>
              <w:rPr>
                <w:rFonts w:ascii="Arial Hebrew" w:hAnsi="Arial Hebrew" w:cs="Arial Hebrew" w:eastAsia="Arial Hebrew"/>
                <w:b/>
                <w:color w:val="FFFFFF"/>
                <w:sz w:val="17"/>
                <w:rtl w:val="1"/>
                <w:lang w:val="he-IL" w:bidi="he-IL"/>
              </w:rPr>
              <w:t>עלות</w:t>
            </w:r>
          </w:p>
        </w:tc>
        <w:tc>
          <w:tcPr>
            <w:tcW w:type="dxa" w:w="158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1E1D1A"/>
          </w:tcPr>
          <w:p>
            <w:pPr>
              <w:spacing w:after="0" w:line="252" w:lineRule="auto"/>
              <w:jc w:val="right"/>
              <w:bidi w:val="1"/>
            </w:pPr>
            <w:r/>
            <w:r>
              <w:rPr>
                <w:rFonts w:ascii="Arial Hebrew" w:hAnsi="Arial Hebrew" w:cs="Arial Hebrew" w:eastAsia="Arial Hebrew"/>
                <w:b/>
                <w:color w:val="FFFFFF"/>
                <w:sz w:val="17"/>
                <w:rtl w:val="1"/>
                <w:lang w:val="he-IL" w:bidi="he-IL"/>
              </w:rPr>
              <w:t>סטטוס</w:t>
            </w:r>
          </w:p>
        </w:tc>
        <w:tc>
          <w:tcPr>
            <w:tcW w:type="dxa" w:w="460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1E1D1A"/>
          </w:tcPr>
          <w:p>
            <w:pPr>
              <w:spacing w:after="0" w:line="252" w:lineRule="auto"/>
              <w:jc w:val="right"/>
              <w:bidi w:val="1"/>
            </w:pPr>
            <w:r/>
            <w:r>
              <w:rPr>
                <w:rFonts w:ascii="Arial Hebrew" w:hAnsi="Arial Hebrew" w:cs="Arial Hebrew" w:eastAsia="Arial Hebrew"/>
                <w:b/>
                <w:color w:val="FFFFFF"/>
                <w:sz w:val="17"/>
                <w:rtl w:val="1"/>
                <w:lang w:val="he-IL" w:bidi="he-IL"/>
              </w:rPr>
              <w:t>הערה</w:t>
            </w:r>
          </w:p>
        </w:tc>
      </w:tr>
      <w:tr>
        <w:trPr>
          <w:cantSplit/>
        </w:trPr>
        <w:tc>
          <w:tcPr>
            <w:tcW w:type="dxa" w:w="194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 xml:space="preserve">דומיין </w:t>
            </w:r>
            <w:r>
              <w:rPr>
                <w:rFonts w:ascii="Arial Hebrew" w:hAnsi="Arial Hebrew" w:cs="Arial Hebrew" w:eastAsia="Arial Hebrew"/>
                <w:b w:val="0"/>
                <w:color w:val="1E1D1A"/>
                <w:sz w:val="17"/>
                <w:rtl w:val="0"/>
                <w:lang w:val="en-US" w:bidi="he-IL"/>
              </w:rPr>
              <w:t>‎co.il‎</w:t>
            </w:r>
          </w:p>
        </w:tc>
        <w:tc>
          <w:tcPr>
            <w:tcW w:type="dxa" w:w="194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כ־</w:t>
            </w:r>
            <w:r>
              <w:rPr>
                <w:rFonts w:ascii="Arial Hebrew" w:hAnsi="Arial Hebrew" w:cs="Arial Hebrew" w:eastAsia="Arial Hebrew"/>
                <w:b w:val="0"/>
                <w:color w:val="1E1D1A"/>
                <w:sz w:val="17"/>
                <w:rtl w:val="0"/>
                <w:lang w:val="en-US" w:bidi="he-IL"/>
              </w:rPr>
              <w:t>‎70–100‎</w:t>
            </w:r>
            <w:r>
              <w:rPr>
                <w:rFonts w:ascii="Arial Hebrew" w:hAnsi="Arial Hebrew" w:cs="Arial Hebrew" w:eastAsia="Arial Hebrew"/>
                <w:b w:val="0"/>
                <w:color w:val="1E1D1A"/>
                <w:sz w:val="17"/>
                <w:rtl w:val="1"/>
                <w:lang w:val="he-IL" w:bidi="he-IL"/>
              </w:rPr>
              <w:t xml:space="preserve"> </w:t>
            </w:r>
            <w:r>
              <w:rPr>
                <w:rFonts w:ascii="Arial Hebrew" w:hAnsi="Arial Hebrew" w:cs="Arial Hebrew" w:eastAsia="Arial Hebrew"/>
                <w:b w:val="0"/>
                <w:color w:val="1E1D1A"/>
                <w:sz w:val="17"/>
                <w:rtl w:val="0"/>
                <w:lang w:val="en-US" w:bidi="he-IL"/>
              </w:rPr>
              <w:t>‎₪‎</w:t>
            </w:r>
            <w:r>
              <w:rPr>
                <w:rFonts w:ascii="Arial Hebrew" w:hAnsi="Arial Hebrew" w:cs="Arial Hebrew" w:eastAsia="Arial Hebrew"/>
                <w:b w:val="0"/>
                <w:color w:val="1E1D1A"/>
                <w:sz w:val="17"/>
                <w:rtl w:val="1"/>
                <w:lang w:val="he-IL" w:bidi="he-IL"/>
              </w:rPr>
              <w:t xml:space="preserve"> לשנה</w:t>
            </w:r>
          </w:p>
        </w:tc>
        <w:tc>
          <w:tcPr>
            <w:tcW w:type="dxa" w:w="158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חובה</w:t>
            </w:r>
          </w:p>
        </w:tc>
        <w:tc>
          <w:tcPr>
            <w:tcW w:type="dxa" w:w="460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לרכוש מרשם מוסמך ולבדוק גם מחיר חידוש</w:t>
            </w:r>
          </w:p>
        </w:tc>
      </w:tr>
      <w:tr>
        <w:trPr>
          <w:cantSplit/>
        </w:trPr>
        <w:tc>
          <w:tcPr>
            <w:tcW w:type="dxa" w:w="194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0"/>
                <w:lang w:val="en-US" w:bidi="he-IL"/>
              </w:rPr>
              <w:t>‎Cloudflare Workers‎</w:t>
            </w:r>
          </w:p>
        </w:tc>
        <w:tc>
          <w:tcPr>
            <w:tcW w:type="dxa" w:w="194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0"/>
                <w:lang w:val="en-US" w:bidi="he-IL"/>
              </w:rPr>
              <w:t>‎0‎</w:t>
            </w:r>
            <w:r>
              <w:rPr>
                <w:rFonts w:ascii="Arial Hebrew" w:hAnsi="Arial Hebrew" w:cs="Arial Hebrew" w:eastAsia="Arial Hebrew"/>
                <w:b w:val="0"/>
                <w:color w:val="1E1D1A"/>
                <w:sz w:val="17"/>
                <w:rtl w:val="1"/>
                <w:lang w:val="he-IL" w:bidi="he-IL"/>
              </w:rPr>
              <w:t xml:space="preserve"> דולר בתחילת הדרך</w:t>
            </w:r>
          </w:p>
        </w:tc>
        <w:tc>
          <w:tcPr>
            <w:tcW w:type="dxa" w:w="158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1"/>
                <w:lang w:val="he-IL" w:bidi="he-IL"/>
              </w:rPr>
              <w:t>חובה</w:t>
            </w:r>
          </w:p>
        </w:tc>
        <w:tc>
          <w:tcPr>
            <w:tcW w:type="dxa" w:w="460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1"/>
                <w:lang w:val="he-IL" w:bidi="he-IL"/>
              </w:rPr>
              <w:t>סטטי חינם ו־</w:t>
            </w:r>
            <w:r>
              <w:rPr>
                <w:rFonts w:ascii="Arial Hebrew" w:hAnsi="Arial Hebrew" w:cs="Arial Hebrew" w:eastAsia="Arial Hebrew"/>
                <w:b w:val="0"/>
                <w:color w:val="1E1D1A"/>
                <w:sz w:val="17"/>
                <w:rtl w:val="0"/>
                <w:lang w:val="en-US" w:bidi="he-IL"/>
              </w:rPr>
              <w:t>‎100‎</w:t>
            </w:r>
            <w:r>
              <w:rPr>
                <w:rFonts w:ascii="Arial Hebrew" w:hAnsi="Arial Hebrew" w:cs="Arial Hebrew" w:eastAsia="Arial Hebrew"/>
                <w:b w:val="0"/>
                <w:color w:val="1E1D1A"/>
                <w:sz w:val="17"/>
                <w:rtl w:val="1"/>
                <w:lang w:val="he-IL" w:bidi="he-IL"/>
              </w:rPr>
              <w:t xml:space="preserve"> אלף בקשות דינמיות ביום</w:t>
            </w:r>
          </w:p>
        </w:tc>
      </w:tr>
      <w:tr>
        <w:trPr>
          <w:cantSplit/>
        </w:trPr>
        <w:tc>
          <w:tcPr>
            <w:tcW w:type="dxa" w:w="194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0"/>
                <w:lang w:val="en-US" w:bidi="he-IL"/>
              </w:rPr>
              <w:t>‎D1‎</w:t>
            </w:r>
          </w:p>
        </w:tc>
        <w:tc>
          <w:tcPr>
            <w:tcW w:type="dxa" w:w="194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0"/>
                <w:lang w:val="en-US" w:bidi="he-IL"/>
              </w:rPr>
              <w:t>‎0‎</w:t>
            </w:r>
            <w:r>
              <w:rPr>
                <w:rFonts w:ascii="Arial Hebrew" w:hAnsi="Arial Hebrew" w:cs="Arial Hebrew" w:eastAsia="Arial Hebrew"/>
                <w:b w:val="0"/>
                <w:color w:val="1E1D1A"/>
                <w:sz w:val="17"/>
                <w:rtl w:val="1"/>
                <w:lang w:val="he-IL" w:bidi="he-IL"/>
              </w:rPr>
              <w:t xml:space="preserve"> דולר בתחילת הדרך</w:t>
            </w:r>
          </w:p>
        </w:tc>
        <w:tc>
          <w:tcPr>
            <w:tcW w:type="dxa" w:w="158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חובה</w:t>
            </w:r>
          </w:p>
        </w:tc>
        <w:tc>
          <w:tcPr>
            <w:tcW w:type="dxa" w:w="460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נפח ופעולות רבים מעבר לצורך הצפוי</w:t>
            </w:r>
          </w:p>
        </w:tc>
      </w:tr>
      <w:tr>
        <w:trPr>
          <w:cantSplit/>
        </w:trPr>
        <w:tc>
          <w:tcPr>
            <w:tcW w:type="dxa" w:w="194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0"/>
                <w:lang w:val="en-US" w:bidi="he-IL"/>
              </w:rPr>
              <w:t>‎Access‎</w:t>
            </w:r>
          </w:p>
        </w:tc>
        <w:tc>
          <w:tcPr>
            <w:tcW w:type="dxa" w:w="194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0"/>
                <w:lang w:val="en-US" w:bidi="he-IL"/>
              </w:rPr>
              <w:t>‎0‎</w:t>
            </w:r>
            <w:r>
              <w:rPr>
                <w:rFonts w:ascii="Arial Hebrew" w:hAnsi="Arial Hebrew" w:cs="Arial Hebrew" w:eastAsia="Arial Hebrew"/>
                <w:b w:val="0"/>
                <w:color w:val="1E1D1A"/>
                <w:sz w:val="17"/>
                <w:rtl w:val="1"/>
                <w:lang w:val="he-IL" w:bidi="he-IL"/>
              </w:rPr>
              <w:t xml:space="preserve"> דולר עד </w:t>
            </w:r>
            <w:r>
              <w:rPr>
                <w:rFonts w:ascii="Arial Hebrew" w:hAnsi="Arial Hebrew" w:cs="Arial Hebrew" w:eastAsia="Arial Hebrew"/>
                <w:b w:val="0"/>
                <w:color w:val="1E1D1A"/>
                <w:sz w:val="17"/>
                <w:rtl w:val="0"/>
                <w:lang w:val="en-US" w:bidi="he-IL"/>
              </w:rPr>
              <w:t>‎50‎</w:t>
            </w:r>
            <w:r>
              <w:rPr>
                <w:rFonts w:ascii="Arial Hebrew" w:hAnsi="Arial Hebrew" w:cs="Arial Hebrew" w:eastAsia="Arial Hebrew"/>
                <w:b w:val="0"/>
                <w:color w:val="1E1D1A"/>
                <w:sz w:val="17"/>
                <w:rtl w:val="1"/>
                <w:lang w:val="he-IL" w:bidi="he-IL"/>
              </w:rPr>
              <w:t xml:space="preserve"> משתמשים</w:t>
            </w:r>
          </w:p>
        </w:tc>
        <w:tc>
          <w:tcPr>
            <w:tcW w:type="dxa" w:w="158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1"/>
                <w:lang w:val="he-IL" w:bidi="he-IL"/>
              </w:rPr>
              <w:t>חובה</w:t>
            </w:r>
          </w:p>
        </w:tc>
        <w:tc>
          <w:tcPr>
            <w:tcW w:type="dxa" w:w="460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1"/>
                <w:lang w:val="he-IL" w:bidi="he-IL"/>
              </w:rPr>
              <w:t>מגן על מנהל אחד או שניים</w:t>
            </w:r>
          </w:p>
        </w:tc>
      </w:tr>
      <w:tr>
        <w:trPr>
          <w:cantSplit/>
        </w:trPr>
        <w:tc>
          <w:tcPr>
            <w:tcW w:type="dxa" w:w="194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0"/>
                <w:lang w:val="en-US" w:bidi="he-IL"/>
              </w:rPr>
              <w:t>‎Turnstile‎</w:t>
            </w:r>
          </w:p>
        </w:tc>
        <w:tc>
          <w:tcPr>
            <w:tcW w:type="dxa" w:w="194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0"/>
                <w:lang w:val="en-US" w:bidi="he-IL"/>
              </w:rPr>
              <w:t>‎0‎</w:t>
            </w:r>
            <w:r>
              <w:rPr>
                <w:rFonts w:ascii="Arial Hebrew" w:hAnsi="Arial Hebrew" w:cs="Arial Hebrew" w:eastAsia="Arial Hebrew"/>
                <w:b w:val="0"/>
                <w:color w:val="1E1D1A"/>
                <w:sz w:val="17"/>
                <w:rtl w:val="1"/>
                <w:lang w:val="he-IL" w:bidi="he-IL"/>
              </w:rPr>
              <w:t xml:space="preserve"> דולר</w:t>
            </w:r>
          </w:p>
        </w:tc>
        <w:tc>
          <w:tcPr>
            <w:tcW w:type="dxa" w:w="158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חובה</w:t>
            </w:r>
          </w:p>
        </w:tc>
        <w:tc>
          <w:tcPr>
            <w:tcW w:type="dxa" w:w="460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הגנת ספאם</w:t>
            </w:r>
          </w:p>
        </w:tc>
      </w:tr>
      <w:tr>
        <w:trPr>
          <w:cantSplit/>
        </w:trPr>
        <w:tc>
          <w:tcPr>
            <w:tcW w:type="dxa" w:w="194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0"/>
                <w:lang w:val="en-US" w:bidi="he-IL"/>
              </w:rPr>
              <w:t>‎Resend‎</w:t>
            </w:r>
          </w:p>
        </w:tc>
        <w:tc>
          <w:tcPr>
            <w:tcW w:type="dxa" w:w="194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0"/>
                <w:lang w:val="en-US" w:bidi="he-IL"/>
              </w:rPr>
              <w:t>‎0‎</w:t>
            </w:r>
            <w:r>
              <w:rPr>
                <w:rFonts w:ascii="Arial Hebrew" w:hAnsi="Arial Hebrew" w:cs="Arial Hebrew" w:eastAsia="Arial Hebrew"/>
                <w:b w:val="0"/>
                <w:color w:val="1E1D1A"/>
                <w:sz w:val="17"/>
                <w:rtl w:val="1"/>
                <w:lang w:val="he-IL" w:bidi="he-IL"/>
              </w:rPr>
              <w:t xml:space="preserve"> דולר עד </w:t>
            </w:r>
            <w:r>
              <w:rPr>
                <w:rFonts w:ascii="Arial Hebrew" w:hAnsi="Arial Hebrew" w:cs="Arial Hebrew" w:eastAsia="Arial Hebrew"/>
                <w:b w:val="0"/>
                <w:color w:val="1E1D1A"/>
                <w:sz w:val="17"/>
                <w:rtl w:val="0"/>
                <w:lang w:val="en-US" w:bidi="he-IL"/>
              </w:rPr>
              <w:t>‎3,000‎</w:t>
            </w:r>
            <w:r>
              <w:rPr>
                <w:rFonts w:ascii="Arial Hebrew" w:hAnsi="Arial Hebrew" w:cs="Arial Hebrew" w:eastAsia="Arial Hebrew"/>
                <w:b w:val="0"/>
                <w:color w:val="1E1D1A"/>
                <w:sz w:val="17"/>
                <w:rtl w:val="1"/>
                <w:lang w:val="he-IL" w:bidi="he-IL"/>
              </w:rPr>
              <w:t xml:space="preserve"> בחודש</w:t>
            </w:r>
          </w:p>
        </w:tc>
        <w:tc>
          <w:tcPr>
            <w:tcW w:type="dxa" w:w="158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1"/>
                <w:lang w:val="he-IL" w:bidi="he-IL"/>
              </w:rPr>
              <w:t>חובה</w:t>
            </w:r>
          </w:p>
        </w:tc>
        <w:tc>
          <w:tcPr>
            <w:tcW w:type="dxa" w:w="460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0"/>
                <w:lang w:val="en-US" w:bidi="he-IL"/>
              </w:rPr>
              <w:t>‎100‎</w:t>
            </w:r>
            <w:r>
              <w:rPr>
                <w:rFonts w:ascii="Arial Hebrew" w:hAnsi="Arial Hebrew" w:cs="Arial Hebrew" w:eastAsia="Arial Hebrew"/>
                <w:b w:val="0"/>
                <w:color w:val="1E1D1A"/>
                <w:sz w:val="17"/>
                <w:rtl w:val="1"/>
                <w:lang w:val="he-IL" w:bidi="he-IL"/>
              </w:rPr>
              <w:t xml:space="preserve"> הודעות ביום במסלול החינם</w:t>
            </w:r>
          </w:p>
        </w:tc>
      </w:tr>
      <w:tr>
        <w:trPr>
          <w:cantSplit/>
        </w:trPr>
        <w:tc>
          <w:tcPr>
            <w:tcW w:type="dxa" w:w="194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0"/>
                <w:lang w:val="en-US" w:bidi="he-IL"/>
              </w:rPr>
              <w:t>‎Web Analytics‎</w:t>
            </w:r>
          </w:p>
        </w:tc>
        <w:tc>
          <w:tcPr>
            <w:tcW w:type="dxa" w:w="194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0"/>
                <w:lang w:val="en-US" w:bidi="he-IL"/>
              </w:rPr>
              <w:t>‎0‎</w:t>
            </w:r>
            <w:r>
              <w:rPr>
                <w:rFonts w:ascii="Arial Hebrew" w:hAnsi="Arial Hebrew" w:cs="Arial Hebrew" w:eastAsia="Arial Hebrew"/>
                <w:b w:val="0"/>
                <w:color w:val="1E1D1A"/>
                <w:sz w:val="17"/>
                <w:rtl w:val="1"/>
                <w:lang w:val="he-IL" w:bidi="he-IL"/>
              </w:rPr>
              <w:t xml:space="preserve"> דולר</w:t>
            </w:r>
          </w:p>
        </w:tc>
        <w:tc>
          <w:tcPr>
            <w:tcW w:type="dxa" w:w="158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מומלץ</w:t>
            </w:r>
          </w:p>
        </w:tc>
        <w:tc>
          <w:tcPr>
            <w:tcW w:type="dxa" w:w="460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 xml:space="preserve">מדידה בסיסית ללא </w:t>
            </w:r>
            <w:r>
              <w:rPr>
                <w:rFonts w:ascii="Arial Hebrew" w:hAnsi="Arial Hebrew" w:cs="Arial Hebrew" w:eastAsia="Arial Hebrew"/>
                <w:b w:val="0"/>
                <w:color w:val="1E1D1A"/>
                <w:sz w:val="17"/>
                <w:rtl w:val="0"/>
                <w:lang w:val="en-US" w:bidi="he-IL"/>
              </w:rPr>
              <w:t>‎cookies‎</w:t>
            </w:r>
          </w:p>
        </w:tc>
      </w:tr>
      <w:tr>
        <w:trPr>
          <w:cantSplit/>
        </w:trPr>
        <w:tc>
          <w:tcPr>
            <w:tcW w:type="dxa" w:w="194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0"/>
                <w:lang w:val="en-US" w:bidi="he-IL"/>
              </w:rPr>
              <w:t>‎Worker Paid‎</w:t>
            </w:r>
          </w:p>
        </w:tc>
        <w:tc>
          <w:tcPr>
            <w:tcW w:type="dxa" w:w="194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0"/>
                <w:lang w:val="en-US" w:bidi="he-IL"/>
              </w:rPr>
              <w:t>‎5‎</w:t>
            </w:r>
            <w:r>
              <w:rPr>
                <w:rFonts w:ascii="Arial Hebrew" w:hAnsi="Arial Hebrew" w:cs="Arial Hebrew" w:eastAsia="Arial Hebrew"/>
                <w:b w:val="0"/>
                <w:color w:val="1E1D1A"/>
                <w:sz w:val="17"/>
                <w:rtl w:val="1"/>
                <w:lang w:val="he-IL" w:bidi="he-IL"/>
              </w:rPr>
              <w:t xml:space="preserve"> דולר בחודש</w:t>
            </w:r>
          </w:p>
        </w:tc>
        <w:tc>
          <w:tcPr>
            <w:tcW w:type="dxa" w:w="158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1"/>
                <w:lang w:val="he-IL" w:bidi="he-IL"/>
              </w:rPr>
              <w:t>אופציונלי</w:t>
            </w:r>
          </w:p>
        </w:tc>
        <w:tc>
          <w:tcPr>
            <w:tcW w:type="dxa" w:w="460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1"/>
                <w:lang w:val="he-IL" w:bidi="he-IL"/>
              </w:rPr>
              <w:t>לשקול לאחר השקה או כשהאתר עסקי קריטי</w:t>
            </w:r>
          </w:p>
        </w:tc>
      </w:tr>
      <w:tr>
        <w:trPr>
          <w:cantSplit/>
        </w:trPr>
        <w:tc>
          <w:tcPr>
            <w:tcW w:type="dxa" w:w="194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תיבת מייל ממותגת</w:t>
            </w:r>
          </w:p>
        </w:tc>
        <w:tc>
          <w:tcPr>
            <w:tcW w:type="dxa" w:w="194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לפי ספק</w:t>
            </w:r>
          </w:p>
        </w:tc>
        <w:tc>
          <w:tcPr>
            <w:tcW w:type="dxa" w:w="158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אופציונלי</w:t>
            </w:r>
          </w:p>
        </w:tc>
        <w:tc>
          <w:tcPr>
            <w:tcW w:type="dxa" w:w="460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נפרדת משליחת הטופס</w:t>
            </w:r>
          </w:p>
        </w:tc>
      </w:tr>
      <w:tr>
        <w:trPr>
          <w:cantSplit/>
        </w:trPr>
        <w:tc>
          <w:tcPr>
            <w:tcW w:type="dxa" w:w="194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1"/>
                <w:lang w:val="he-IL" w:bidi="he-IL"/>
              </w:rPr>
              <w:t>כלי סיוע בקוד</w:t>
            </w:r>
          </w:p>
        </w:tc>
        <w:tc>
          <w:tcPr>
            <w:tcW w:type="dxa" w:w="194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1"/>
                <w:lang w:val="he-IL" w:bidi="he-IL"/>
              </w:rPr>
              <w:t>כ־</w:t>
            </w:r>
            <w:r>
              <w:rPr>
                <w:rFonts w:ascii="Arial Hebrew" w:hAnsi="Arial Hebrew" w:cs="Arial Hebrew" w:eastAsia="Arial Hebrew"/>
                <w:b w:val="0"/>
                <w:color w:val="1E1D1A"/>
                <w:sz w:val="17"/>
                <w:rtl w:val="0"/>
                <w:lang w:val="en-US" w:bidi="he-IL"/>
              </w:rPr>
              <w:t>‎100‎</w:t>
            </w:r>
            <w:r>
              <w:rPr>
                <w:rFonts w:ascii="Arial Hebrew" w:hAnsi="Arial Hebrew" w:cs="Arial Hebrew" w:eastAsia="Arial Hebrew"/>
                <w:b w:val="0"/>
                <w:color w:val="1E1D1A"/>
                <w:sz w:val="17"/>
                <w:rtl w:val="1"/>
                <w:lang w:val="he-IL" w:bidi="he-IL"/>
              </w:rPr>
              <w:t xml:space="preserve"> דולר שהוגדרו</w:t>
            </w:r>
          </w:p>
        </w:tc>
        <w:tc>
          <w:tcPr>
            <w:tcW w:type="dxa" w:w="1584"/>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1"/>
                <w:lang w:val="he-IL" w:bidi="he-IL"/>
              </w:rPr>
              <w:t>תקציב פיתוח</w:t>
            </w:r>
          </w:p>
        </w:tc>
        <w:tc>
          <w:tcPr>
            <w:tcW w:type="dxa" w:w="460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1"/>
                <w:lang w:val="he-IL" w:bidi="he-IL"/>
              </w:rPr>
              <w:t>אינו חלק מעלות התשתית</w:t>
            </w:r>
          </w:p>
        </w:tc>
      </w:tr>
    </w:tbl>
    <w:p>
      <w:pPr>
        <w:spacing w:after="20"/>
        <w:bidi w:val="1"/>
      </w:pPr>
    </w:p>
    <w:p>
      <w:pPr>
        <w:spacing w:before="0" w:after="100" w:line="278" w:lineRule="auto"/>
        <w:jc w:val="right"/>
        <w:keepLines w:val="0"/>
        <w:bidi w:val="1"/>
      </w:pPr>
      <w:r>
        <w:rPr>
          <w:rFonts w:ascii="Arial Hebrew" w:hAnsi="Arial Hebrew" w:cs="Arial Hebrew" w:eastAsia="Arial Hebrew"/>
          <w:b w:val="0"/>
          <w:color w:val="1E1D1A"/>
          <w:sz w:val="22"/>
          <w:rtl w:val="1"/>
          <w:lang w:val="he-IL" w:bidi="he-IL"/>
        </w:rPr>
        <w:t xml:space="preserve">לכן תרחיש </w:t>
      </w:r>
      <w:r>
        <w:rPr>
          <w:rFonts w:ascii="Arial Hebrew" w:hAnsi="Arial Hebrew" w:cs="Arial Hebrew" w:eastAsia="Arial Hebrew"/>
          <w:b w:val="0"/>
          <w:color w:val="1E1D1A"/>
          <w:sz w:val="22"/>
          <w:rtl w:val="0"/>
          <w:lang w:val="en-US" w:bidi="he-IL"/>
        </w:rPr>
        <w:t>‎MVP‎</w:t>
      </w:r>
      <w:r>
        <w:rPr>
          <w:rFonts w:ascii="Arial Hebrew" w:hAnsi="Arial Hebrew" w:cs="Arial Hebrew" w:eastAsia="Arial Hebrew"/>
          <w:b w:val="0"/>
          <w:color w:val="1E1D1A"/>
          <w:sz w:val="22"/>
          <w:rtl w:val="1"/>
          <w:lang w:val="he-IL" w:bidi="he-IL"/>
        </w:rPr>
        <w:t xml:space="preserve"> סביר הוא עלות שוטפת של דומיין בלבד, כל עוד התנועה והפניות נשארות בגבולות החינם. מסלול </w:t>
      </w:r>
      <w:r>
        <w:rPr>
          <w:rFonts w:ascii="Arial Hebrew" w:hAnsi="Arial Hebrew" w:cs="Arial Hebrew" w:eastAsia="Arial Hebrew"/>
          <w:b w:val="0"/>
          <w:color w:val="1E1D1A"/>
          <w:sz w:val="22"/>
          <w:rtl w:val="0"/>
          <w:lang w:val="en-US" w:bidi="he-IL"/>
        </w:rPr>
        <w:t>‎Workers‎</w:t>
      </w:r>
      <w:r>
        <w:rPr>
          <w:rFonts w:ascii="Arial Hebrew" w:hAnsi="Arial Hebrew" w:cs="Arial Hebrew" w:eastAsia="Arial Hebrew"/>
          <w:b w:val="0"/>
          <w:color w:val="1E1D1A"/>
          <w:sz w:val="22"/>
          <w:rtl w:val="1"/>
          <w:lang w:val="he-IL" w:bidi="he-IL"/>
        </w:rPr>
        <w:t xml:space="preserve"> בתשלום של </w:t>
      </w:r>
      <w:r>
        <w:rPr>
          <w:rFonts w:ascii="Arial Hebrew" w:hAnsi="Arial Hebrew" w:cs="Arial Hebrew" w:eastAsia="Arial Hebrew"/>
          <w:b w:val="0"/>
          <w:color w:val="1E1D1A"/>
          <w:sz w:val="22"/>
          <w:rtl w:val="0"/>
          <w:lang w:val="en-US" w:bidi="he-IL"/>
        </w:rPr>
        <w:t>‎5‎</w:t>
      </w:r>
      <w:r>
        <w:rPr>
          <w:rFonts w:ascii="Arial Hebrew" w:hAnsi="Arial Hebrew" w:cs="Arial Hebrew" w:eastAsia="Arial Hebrew"/>
          <w:b w:val="0"/>
          <w:color w:val="1E1D1A"/>
          <w:sz w:val="22"/>
          <w:rtl w:val="1"/>
          <w:lang w:val="he-IL" w:bidi="he-IL"/>
        </w:rPr>
        <w:t xml:space="preserve"> דולר לחודש הוא שדרוג הגיוני לאחר ההשקה, אך אינו תנאי לפיתוח או לבדיקות.</w:t>
      </w:r>
      <w:r>
        <w:rPr>
          <w:rFonts w:ascii="Arial Hebrew" w:hAnsi="Arial Hebrew" w:cs="Arial Hebrew" w:eastAsia="Arial Hebrew"/>
          <w:b w:val="0"/>
          <w:color w:val="496A78"/>
          <w:sz w:val="16"/>
          <w:vertAlign w:val="superscript"/>
          <w:rtl w:val="1"/>
          <w:lang w:val="he-IL" w:bidi="he-IL"/>
        </w:rPr>
        <w:t xml:space="preserve"> </w:t>
      </w:r>
      <w:r>
        <w:rPr>
          <w:rFonts w:ascii="Arial Hebrew" w:hAnsi="Arial Hebrew" w:cs="Arial Hebrew" w:eastAsia="Arial Hebrew"/>
          <w:b w:val="0"/>
          <w:color w:val="496A78"/>
          <w:sz w:val="16"/>
          <w:vertAlign w:val="superscript"/>
          <w:rtl w:val="0"/>
          <w:lang w:val="en-US" w:bidi="he-IL"/>
        </w:rPr>
        <w:t>‎[1–8, 21, 39]‎</w:t>
      </w:r>
    </w:p>
    <w:p>
      <w:pPr>
        <w:pStyle w:val="Heading2"/>
        <w:spacing w:before="160" w:after="80"/>
        <w:jc w:val="right"/>
        <w:keepNext/>
        <w:pageBreakBefore w:val="0"/>
        <w:bidi w:val="1"/>
      </w:pPr>
      <w:r>
        <w:rPr>
          <w:rFonts w:ascii="Arial Hebrew" w:hAnsi="Arial Hebrew" w:cs="Arial Hebrew" w:eastAsia="Arial Hebrew"/>
          <w:b/>
          <w:color w:val="1E1D1A"/>
          <w:sz w:val="28"/>
          <w:rtl w:val="1"/>
          <w:lang w:val="he-IL" w:bidi="he-IL"/>
        </w:rPr>
        <w:t>הערכת מאמץ</w:t>
      </w:r>
    </w:p>
    <w:tbl>
      <w:tblPr>
        <w:tblW w:type="auto" w:w="0"/>
        <w:jc w:val="center"/>
        <w:tblLayout w:type="fixed"/>
        <w:tblLook w:firstColumn="1" w:firstRow="1" w:lastColumn="0" w:lastRow="0" w:noHBand="0" w:noVBand="1" w:val="04A0"/>
        <w:bidiVisual w:val="1"/>
      </w:tblPr>
      <w:tblGrid>
        <w:gridCol w:w="3408"/>
        <w:gridCol w:w="3408"/>
        <w:gridCol w:w="3408"/>
      </w:tblGrid>
      <w:tr>
        <w:trPr>
          <w:tblHeader w:val="true"/>
        </w:trPr>
        <w:tc>
          <w:tcPr>
            <w:tcW w:type="dxa" w:w="288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496A78"/>
          </w:tcPr>
          <w:p>
            <w:pPr>
              <w:spacing w:after="0" w:line="252" w:lineRule="auto"/>
              <w:jc w:val="right"/>
              <w:bidi w:val="1"/>
            </w:pPr>
            <w:r/>
            <w:r>
              <w:rPr>
                <w:rFonts w:ascii="Arial Hebrew" w:hAnsi="Arial Hebrew" w:cs="Arial Hebrew" w:eastAsia="Arial Hebrew"/>
                <w:b/>
                <w:color w:val="FFFFFF"/>
                <w:sz w:val="18"/>
                <w:rtl w:val="1"/>
                <w:lang w:val="he-IL" w:bidi="he-IL"/>
              </w:rPr>
              <w:t>תחום</w:t>
            </w:r>
          </w:p>
        </w:tc>
        <w:tc>
          <w:tcPr>
            <w:tcW w:type="dxa" w:w="172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496A78"/>
          </w:tcPr>
          <w:p>
            <w:pPr>
              <w:spacing w:after="0" w:line="252" w:lineRule="auto"/>
              <w:jc w:val="right"/>
              <w:bidi w:val="1"/>
            </w:pPr>
            <w:r/>
            <w:r>
              <w:rPr>
                <w:rFonts w:ascii="Arial Hebrew" w:hAnsi="Arial Hebrew" w:cs="Arial Hebrew" w:eastAsia="Arial Hebrew"/>
                <w:b/>
                <w:color w:val="FFFFFF"/>
                <w:sz w:val="18"/>
                <w:rtl w:val="1"/>
                <w:lang w:val="he-IL" w:bidi="he-IL"/>
              </w:rPr>
              <w:t>טווח</w:t>
            </w:r>
          </w:p>
        </w:tc>
        <w:tc>
          <w:tcPr>
            <w:tcW w:type="dxa" w:w="547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496A78"/>
          </w:tcPr>
          <w:p>
            <w:pPr>
              <w:spacing w:after="0" w:line="252" w:lineRule="auto"/>
              <w:jc w:val="right"/>
              <w:bidi w:val="1"/>
            </w:pPr>
            <w:r/>
            <w:r>
              <w:rPr>
                <w:rFonts w:ascii="Arial Hebrew" w:hAnsi="Arial Hebrew" w:cs="Arial Hebrew" w:eastAsia="Arial Hebrew"/>
                <w:b/>
                <w:color w:val="FFFFFF"/>
                <w:sz w:val="18"/>
                <w:rtl w:val="1"/>
                <w:lang w:val="he-IL" w:bidi="he-IL"/>
              </w:rPr>
              <w:t>כולל</w:t>
            </w:r>
          </w:p>
        </w:tc>
      </w:tr>
      <w:tr>
        <w:trPr>
          <w:cantSplit/>
        </w:trPr>
        <w:tc>
          <w:tcPr>
            <w:tcW w:type="dxa" w:w="288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תוכן ומלאי נכסים</w:t>
            </w:r>
          </w:p>
        </w:tc>
        <w:tc>
          <w:tcPr>
            <w:tcW w:type="dxa" w:w="172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0"/>
                <w:lang w:val="en-US" w:bidi="he-IL"/>
              </w:rPr>
              <w:t>‎4–8‎</w:t>
            </w:r>
            <w:r>
              <w:rPr>
                <w:rFonts w:ascii="Arial Hebrew" w:hAnsi="Arial Hebrew" w:cs="Arial Hebrew" w:eastAsia="Arial Hebrew"/>
                <w:b w:val="0"/>
                <w:color w:val="1E1D1A"/>
                <w:sz w:val="18"/>
                <w:rtl w:val="1"/>
                <w:lang w:val="he-IL" w:bidi="he-IL"/>
              </w:rPr>
              <w:t xml:space="preserve"> שעות</w:t>
            </w:r>
          </w:p>
        </w:tc>
        <w:tc>
          <w:tcPr>
            <w:tcW w:type="dxa" w:w="547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כל הנתונים, חבילות ותנאים</w:t>
            </w:r>
          </w:p>
        </w:tc>
      </w:tr>
      <w:tr>
        <w:trPr>
          <w:cantSplit/>
        </w:trPr>
        <w:tc>
          <w:tcPr>
            <w:tcW w:type="dxa" w:w="288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כיוון חזותי ו־</w:t>
            </w:r>
            <w:r>
              <w:rPr>
                <w:rFonts w:ascii="Arial Hebrew" w:hAnsi="Arial Hebrew" w:cs="Arial Hebrew" w:eastAsia="Arial Hebrew"/>
                <w:b w:val="0"/>
                <w:color w:val="1E1D1A"/>
                <w:sz w:val="18"/>
                <w:rtl w:val="0"/>
                <w:lang w:val="en-US" w:bidi="he-IL"/>
              </w:rPr>
              <w:t>‎wireframes‎</w:t>
            </w:r>
          </w:p>
        </w:tc>
        <w:tc>
          <w:tcPr>
            <w:tcW w:type="dxa" w:w="172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0"/>
                <w:lang w:val="en-US" w:bidi="he-IL"/>
              </w:rPr>
              <w:t>‎6–10‎</w:t>
            </w:r>
            <w:r>
              <w:rPr>
                <w:rFonts w:ascii="Arial Hebrew" w:hAnsi="Arial Hebrew" w:cs="Arial Hebrew" w:eastAsia="Arial Hebrew"/>
                <w:b w:val="0"/>
                <w:color w:val="1E1D1A"/>
                <w:sz w:val="18"/>
                <w:rtl w:val="1"/>
                <w:lang w:val="he-IL" w:bidi="he-IL"/>
              </w:rPr>
              <w:t xml:space="preserve"> שעות</w:t>
            </w:r>
          </w:p>
        </w:tc>
        <w:tc>
          <w:tcPr>
            <w:tcW w:type="dxa" w:w="547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דף בית ועמוד דירה אחד</w:t>
            </w:r>
          </w:p>
        </w:tc>
      </w:tr>
      <w:tr>
        <w:trPr>
          <w:cantSplit/>
        </w:trPr>
        <w:tc>
          <w:tcPr>
            <w:tcW w:type="dxa" w:w="288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מערכת עיצוב ו־</w:t>
            </w:r>
            <w:r>
              <w:rPr>
                <w:rFonts w:ascii="Arial Hebrew" w:hAnsi="Arial Hebrew" w:cs="Arial Hebrew" w:eastAsia="Arial Hebrew"/>
                <w:b w:val="0"/>
                <w:color w:val="1E1D1A"/>
                <w:sz w:val="18"/>
                <w:rtl w:val="0"/>
                <w:lang w:val="en-US" w:bidi="he-IL"/>
              </w:rPr>
              <w:t>‎frontend‎</w:t>
            </w:r>
          </w:p>
        </w:tc>
        <w:tc>
          <w:tcPr>
            <w:tcW w:type="dxa" w:w="172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0"/>
                <w:lang w:val="en-US" w:bidi="he-IL"/>
              </w:rPr>
              <w:t>‎18–28‎</w:t>
            </w:r>
            <w:r>
              <w:rPr>
                <w:rFonts w:ascii="Arial Hebrew" w:hAnsi="Arial Hebrew" w:cs="Arial Hebrew" w:eastAsia="Arial Hebrew"/>
                <w:b w:val="0"/>
                <w:color w:val="1E1D1A"/>
                <w:sz w:val="18"/>
                <w:rtl w:val="1"/>
                <w:lang w:val="he-IL" w:bidi="he-IL"/>
              </w:rPr>
              <w:t xml:space="preserve"> שעות</w:t>
            </w:r>
          </w:p>
        </w:tc>
        <w:tc>
          <w:tcPr>
            <w:tcW w:type="dxa" w:w="547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0"/>
                <w:lang w:val="en-US" w:bidi="he-IL"/>
              </w:rPr>
              <w:t>‎RTL, responsive, gallery, forms‎</w:t>
            </w:r>
          </w:p>
        </w:tc>
      </w:tr>
      <w:tr>
        <w:trPr>
          <w:cantSplit/>
        </w:trPr>
        <w:tc>
          <w:tcPr>
            <w:tcW w:type="dxa" w:w="288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זמינות ומנהל</w:t>
            </w:r>
          </w:p>
        </w:tc>
        <w:tc>
          <w:tcPr>
            <w:tcW w:type="dxa" w:w="172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0"/>
                <w:lang w:val="en-US" w:bidi="he-IL"/>
              </w:rPr>
              <w:t>‎12–18‎</w:t>
            </w:r>
            <w:r>
              <w:rPr>
                <w:rFonts w:ascii="Arial Hebrew" w:hAnsi="Arial Hebrew" w:cs="Arial Hebrew" w:eastAsia="Arial Hebrew"/>
                <w:b w:val="0"/>
                <w:color w:val="1E1D1A"/>
                <w:sz w:val="18"/>
                <w:rtl w:val="1"/>
                <w:lang w:val="he-IL" w:bidi="he-IL"/>
              </w:rPr>
              <w:t xml:space="preserve"> שעות</w:t>
            </w:r>
          </w:p>
        </w:tc>
        <w:tc>
          <w:tcPr>
            <w:tcW w:type="dxa" w:w="547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0"/>
                <w:lang w:val="en-US" w:bidi="he-IL"/>
              </w:rPr>
              <w:t>‎D1, API, Access,‎</w:t>
            </w:r>
            <w:r>
              <w:rPr>
                <w:rFonts w:ascii="Arial Hebrew" w:hAnsi="Arial Hebrew" w:cs="Arial Hebrew" w:eastAsia="Arial Hebrew"/>
                <w:b w:val="0"/>
                <w:color w:val="1E1D1A"/>
                <w:sz w:val="18"/>
                <w:rtl w:val="1"/>
                <w:lang w:val="he-IL" w:bidi="he-IL"/>
              </w:rPr>
              <w:t xml:space="preserve"> בדיקות חפיפה</w:t>
            </w:r>
          </w:p>
        </w:tc>
      </w:tr>
      <w:tr>
        <w:trPr>
          <w:cantSplit/>
        </w:trPr>
        <w:tc>
          <w:tcPr>
            <w:tcW w:type="dxa" w:w="288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טופס ואבטחה</w:t>
            </w:r>
          </w:p>
        </w:tc>
        <w:tc>
          <w:tcPr>
            <w:tcW w:type="dxa" w:w="172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0"/>
                <w:lang w:val="en-US" w:bidi="he-IL"/>
              </w:rPr>
              <w:t>‎4–7‎</w:t>
            </w:r>
            <w:r>
              <w:rPr>
                <w:rFonts w:ascii="Arial Hebrew" w:hAnsi="Arial Hebrew" w:cs="Arial Hebrew" w:eastAsia="Arial Hebrew"/>
                <w:b w:val="0"/>
                <w:color w:val="1E1D1A"/>
                <w:sz w:val="18"/>
                <w:rtl w:val="1"/>
                <w:lang w:val="he-IL" w:bidi="he-IL"/>
              </w:rPr>
              <w:t xml:space="preserve"> שעות</w:t>
            </w:r>
          </w:p>
        </w:tc>
        <w:tc>
          <w:tcPr>
            <w:tcW w:type="dxa" w:w="547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0"/>
                <w:lang w:val="en-US" w:bidi="he-IL"/>
              </w:rPr>
              <w:t>‎Turnstile, Resend, validation‎</w:t>
            </w:r>
          </w:p>
        </w:tc>
      </w:tr>
      <w:tr>
        <w:trPr>
          <w:cantSplit/>
        </w:trPr>
        <w:tc>
          <w:tcPr>
            <w:tcW w:type="dxa" w:w="288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0"/>
                <w:lang w:val="en-US" w:bidi="he-IL"/>
              </w:rPr>
              <w:t>‎SEO‎</w:t>
            </w:r>
            <w:r>
              <w:rPr>
                <w:rFonts w:ascii="Arial Hebrew" w:hAnsi="Arial Hebrew" w:cs="Arial Hebrew" w:eastAsia="Arial Hebrew"/>
                <w:b w:val="0"/>
                <w:color w:val="1E1D1A"/>
                <w:sz w:val="18"/>
                <w:rtl w:val="1"/>
                <w:lang w:val="he-IL" w:bidi="he-IL"/>
              </w:rPr>
              <w:t xml:space="preserve"> נגישות ופרטיות</w:t>
            </w:r>
          </w:p>
        </w:tc>
        <w:tc>
          <w:tcPr>
            <w:tcW w:type="dxa" w:w="172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0"/>
                <w:lang w:val="en-US" w:bidi="he-IL"/>
              </w:rPr>
              <w:t>‎6–10‎</w:t>
            </w:r>
            <w:r>
              <w:rPr>
                <w:rFonts w:ascii="Arial Hebrew" w:hAnsi="Arial Hebrew" w:cs="Arial Hebrew" w:eastAsia="Arial Hebrew"/>
                <w:b w:val="0"/>
                <w:color w:val="1E1D1A"/>
                <w:sz w:val="18"/>
                <w:rtl w:val="1"/>
                <w:lang w:val="he-IL" w:bidi="he-IL"/>
              </w:rPr>
              <w:t xml:space="preserve"> שעות</w:t>
            </w:r>
          </w:p>
        </w:tc>
        <w:tc>
          <w:tcPr>
            <w:tcW w:type="dxa" w:w="547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0"/>
                <w:lang w:val="en-US" w:bidi="he-IL"/>
              </w:rPr>
              <w:t>‎metadata, schema, audit, pages‎</w:t>
            </w:r>
          </w:p>
        </w:tc>
      </w:tr>
      <w:tr>
        <w:trPr>
          <w:cantSplit/>
        </w:trPr>
        <w:tc>
          <w:tcPr>
            <w:tcW w:type="dxa" w:w="288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0"/>
                <w:lang w:val="en-US" w:bidi="he-IL"/>
              </w:rPr>
              <w:t>‎QA‎</w:t>
            </w:r>
            <w:r>
              <w:rPr>
                <w:rFonts w:ascii="Arial Hebrew" w:hAnsi="Arial Hebrew" w:cs="Arial Hebrew" w:eastAsia="Arial Hebrew"/>
                <w:b w:val="0"/>
                <w:color w:val="1E1D1A"/>
                <w:sz w:val="18"/>
                <w:rtl w:val="1"/>
                <w:lang w:val="he-IL" w:bidi="he-IL"/>
              </w:rPr>
              <w:t xml:space="preserve"> ופריסה</w:t>
            </w:r>
          </w:p>
        </w:tc>
        <w:tc>
          <w:tcPr>
            <w:tcW w:type="dxa" w:w="172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0"/>
                <w:lang w:val="en-US" w:bidi="he-IL"/>
              </w:rPr>
              <w:t>‎6–10‎</w:t>
            </w:r>
            <w:r>
              <w:rPr>
                <w:rFonts w:ascii="Arial Hebrew" w:hAnsi="Arial Hebrew" w:cs="Arial Hebrew" w:eastAsia="Arial Hebrew"/>
                <w:b w:val="0"/>
                <w:color w:val="1E1D1A"/>
                <w:sz w:val="18"/>
                <w:rtl w:val="1"/>
                <w:lang w:val="he-IL" w:bidi="he-IL"/>
              </w:rPr>
              <w:t xml:space="preserve"> שעות</w:t>
            </w:r>
          </w:p>
        </w:tc>
        <w:tc>
          <w:tcPr>
            <w:tcW w:type="dxa" w:w="547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מכשירים, ביצועים, תיקונים</w:t>
            </w:r>
          </w:p>
        </w:tc>
      </w:tr>
      <w:tr>
        <w:trPr>
          <w:cantSplit/>
        </w:trPr>
        <w:tc>
          <w:tcPr>
            <w:tcW w:type="dxa" w:w="288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סך עבודה משוער</w:t>
            </w:r>
          </w:p>
        </w:tc>
        <w:tc>
          <w:tcPr>
            <w:tcW w:type="dxa" w:w="172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0"/>
                <w:lang w:val="en-US" w:bidi="he-IL"/>
              </w:rPr>
              <w:t>‎56–91‎</w:t>
            </w:r>
            <w:r>
              <w:rPr>
                <w:rFonts w:ascii="Arial Hebrew" w:hAnsi="Arial Hebrew" w:cs="Arial Hebrew" w:eastAsia="Arial Hebrew"/>
                <w:b w:val="0"/>
                <w:color w:val="1E1D1A"/>
                <w:sz w:val="18"/>
                <w:rtl w:val="1"/>
                <w:lang w:val="he-IL" w:bidi="he-IL"/>
              </w:rPr>
              <w:t xml:space="preserve"> שעות</w:t>
            </w:r>
          </w:p>
        </w:tc>
        <w:tc>
          <w:tcPr>
            <w:tcW w:type="dxa" w:w="547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מפתח יחיד; לא כולל ריטוש וייעוץ משפטי</w:t>
            </w:r>
          </w:p>
        </w:tc>
      </w:tr>
    </w:tbl>
    <w:p>
      <w:pPr>
        <w:spacing w:after="20"/>
        <w:bidi w:val="1"/>
      </w:pPr>
    </w:p>
    <w:p>
      <w:pPr>
        <w:spacing w:before="0" w:after="100" w:line="278" w:lineRule="auto"/>
        <w:jc w:val="right"/>
        <w:keepLines w:val="0"/>
        <w:bidi w:val="1"/>
      </w:pPr>
      <w:r>
        <w:rPr>
          <w:rFonts w:ascii="Arial Hebrew" w:hAnsi="Arial Hebrew" w:cs="Arial Hebrew" w:eastAsia="Arial Hebrew"/>
          <w:b w:val="0"/>
          <w:color w:val="1E1D1A"/>
          <w:sz w:val="22"/>
          <w:rtl w:val="1"/>
          <w:lang w:val="he-IL" w:bidi="he-IL"/>
        </w:rPr>
        <w:t>הערכת המאמץ היא אומדן תכנון ולא הצעת מחיר. עבודה עם כלי סיוע בקוד עשויה לקצר חלקים מכניים, אך אינה מחליפה בחירת תמונות, בדיקת מובייל, תוכן, נגישות ואימות תפעולי.</w:t>
      </w:r>
    </w:p>
    <w:p>
      <w:pPr>
        <w:pStyle w:val="Heading1"/>
        <w:spacing w:before="240" w:after="120"/>
        <w:jc w:val="right"/>
        <w:keepNext/>
        <w:pageBreakBefore w:val="0"/>
        <w:bidi w:val="1"/>
      </w:pPr>
      <w:r>
        <w:rPr>
          <w:rFonts w:ascii="Arial Hebrew" w:hAnsi="Arial Hebrew" w:cs="Arial Hebrew" w:eastAsia="Arial Hebrew"/>
          <w:b/>
          <w:color w:val="496A78"/>
          <w:sz w:val="38"/>
          <w:rtl w:val="0"/>
          <w:lang w:val="en-US" w:bidi="he-IL"/>
        </w:rPr>
        <w:t>‎13‎</w:t>
      </w:r>
      <w:r>
        <w:rPr>
          <w:rFonts w:ascii="Arial Hebrew" w:hAnsi="Arial Hebrew" w:cs="Arial Hebrew" w:eastAsia="Arial Hebrew"/>
          <w:b/>
          <w:color w:val="496A78"/>
          <w:sz w:val="38"/>
          <w:rtl w:val="1"/>
          <w:lang w:val="he-IL" w:bidi="he-IL"/>
        </w:rPr>
        <w:t xml:space="preserve"> מפת דרכים לבנייה</w:t>
      </w:r>
    </w:p>
    <w:tbl>
      <w:tblPr>
        <w:tblW w:type="auto" w:w="0"/>
        <w:jc w:val="center"/>
        <w:tblLayout w:type="fixed"/>
        <w:tblLook w:firstColumn="1" w:firstRow="1" w:lastColumn="0" w:lastRow="0" w:noHBand="0" w:noVBand="1" w:val="04A0"/>
        <w:bidiVisual w:val="1"/>
      </w:tblPr>
      <w:tblGrid>
        <w:gridCol w:w="2556"/>
        <w:gridCol w:w="2556"/>
        <w:gridCol w:w="2556"/>
        <w:gridCol w:w="2556"/>
      </w:tblGrid>
      <w:tr>
        <w:trPr>
          <w:tblHeader w:val="true"/>
        </w:trPr>
        <w:tc>
          <w:tcPr>
            <w:tcW w:type="dxa" w:w="79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5D6852"/>
          </w:tcPr>
          <w:p>
            <w:pPr>
              <w:spacing w:after="0" w:line="252" w:lineRule="auto"/>
              <w:jc w:val="right"/>
              <w:bidi w:val="1"/>
            </w:pPr>
            <w:r/>
            <w:r>
              <w:rPr>
                <w:rFonts w:ascii="Arial Hebrew" w:hAnsi="Arial Hebrew" w:cs="Arial Hebrew" w:eastAsia="Arial Hebrew"/>
                <w:b/>
                <w:color w:val="FFFFFF"/>
                <w:sz w:val="17"/>
                <w:rtl w:val="1"/>
                <w:lang w:val="he-IL" w:bidi="he-IL"/>
              </w:rPr>
              <w:t>שלב</w:t>
            </w:r>
          </w:p>
        </w:tc>
        <w:tc>
          <w:tcPr>
            <w:tcW w:type="dxa" w:w="180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5D6852"/>
          </w:tcPr>
          <w:p>
            <w:pPr>
              <w:spacing w:after="0" w:line="252" w:lineRule="auto"/>
              <w:jc w:val="right"/>
              <w:bidi w:val="1"/>
            </w:pPr>
            <w:r/>
            <w:r>
              <w:rPr>
                <w:rFonts w:ascii="Arial Hebrew" w:hAnsi="Arial Hebrew" w:cs="Arial Hebrew" w:eastAsia="Arial Hebrew"/>
                <w:b/>
                <w:color w:val="FFFFFF"/>
                <w:sz w:val="17"/>
                <w:rtl w:val="1"/>
                <w:lang w:val="he-IL" w:bidi="he-IL"/>
              </w:rPr>
              <w:t>שם</w:t>
            </w:r>
          </w:p>
        </w:tc>
        <w:tc>
          <w:tcPr>
            <w:tcW w:type="dxa" w:w="403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5D6852"/>
          </w:tcPr>
          <w:p>
            <w:pPr>
              <w:spacing w:after="0" w:line="252" w:lineRule="auto"/>
              <w:jc w:val="right"/>
              <w:bidi w:val="1"/>
            </w:pPr>
            <w:r/>
            <w:r>
              <w:rPr>
                <w:rFonts w:ascii="Arial Hebrew" w:hAnsi="Arial Hebrew" w:cs="Arial Hebrew" w:eastAsia="Arial Hebrew"/>
                <w:b/>
                <w:color w:val="FFFFFF"/>
                <w:sz w:val="17"/>
                <w:rtl w:val="1"/>
                <w:lang w:val="he-IL" w:bidi="he-IL"/>
              </w:rPr>
              <w:t>תוצר</w:t>
            </w:r>
          </w:p>
        </w:tc>
        <w:tc>
          <w:tcPr>
            <w:tcW w:type="dxa" w:w="352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5D6852"/>
          </w:tcPr>
          <w:p>
            <w:pPr>
              <w:spacing w:after="0" w:line="252" w:lineRule="auto"/>
              <w:jc w:val="right"/>
              <w:bidi w:val="1"/>
            </w:pPr>
            <w:r/>
            <w:r>
              <w:rPr>
                <w:rFonts w:ascii="Arial Hebrew" w:hAnsi="Arial Hebrew" w:cs="Arial Hebrew" w:eastAsia="Arial Hebrew"/>
                <w:b/>
                <w:color w:val="FFFFFF"/>
                <w:sz w:val="17"/>
                <w:rtl w:val="1"/>
                <w:lang w:val="he-IL" w:bidi="he-IL"/>
              </w:rPr>
              <w:t>שער יציאה</w:t>
            </w:r>
          </w:p>
        </w:tc>
      </w:tr>
      <w:tr>
        <w:trPr>
          <w:cantSplit/>
        </w:trPr>
        <w:tc>
          <w:tcPr>
            <w:tcW w:type="dxa" w:w="79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0"/>
                <w:lang w:val="en-US" w:bidi="he-IL"/>
              </w:rPr>
              <w:t>‎0‎</w:t>
            </w:r>
          </w:p>
        </w:tc>
        <w:tc>
          <w:tcPr>
            <w:tcW w:type="dxa" w:w="180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החלטות ותוכן</w:t>
            </w:r>
          </w:p>
        </w:tc>
        <w:tc>
          <w:tcPr>
            <w:tcW w:type="dxa" w:w="403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שם מותג, עובדות, חבילות, מדיניות, תמונות</w:t>
            </w:r>
          </w:p>
        </w:tc>
        <w:tc>
          <w:tcPr>
            <w:tcW w:type="dxa" w:w="352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כל החוסרים ברשימת ההחלטות נסגרו</w:t>
            </w:r>
          </w:p>
        </w:tc>
      </w:tr>
      <w:tr>
        <w:trPr>
          <w:cantSplit/>
        </w:trPr>
        <w:tc>
          <w:tcPr>
            <w:tcW w:type="dxa" w:w="79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0"/>
                <w:lang w:val="en-US" w:bidi="he-IL"/>
              </w:rPr>
              <w:t>‎1‎</w:t>
            </w:r>
          </w:p>
        </w:tc>
        <w:tc>
          <w:tcPr>
            <w:tcW w:type="dxa" w:w="180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1"/>
                <w:lang w:val="he-IL" w:bidi="he-IL"/>
              </w:rPr>
              <w:t>אב טיפוס חזותי</w:t>
            </w:r>
          </w:p>
        </w:tc>
        <w:tc>
          <w:tcPr>
            <w:tcW w:type="dxa" w:w="403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1"/>
                <w:lang w:val="he-IL" w:bidi="he-IL"/>
              </w:rPr>
              <w:t>דף בית ועמוד דירה אחד עם תמונות אמיתיות</w:t>
            </w:r>
          </w:p>
        </w:tc>
        <w:tc>
          <w:tcPr>
            <w:tcW w:type="dxa" w:w="352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0"/>
                <w:lang w:val="en-US" w:bidi="he-IL"/>
              </w:rPr>
              <w:t>‎390 768 1440‎</w:t>
            </w:r>
            <w:r>
              <w:rPr>
                <w:rFonts w:ascii="Arial Hebrew" w:hAnsi="Arial Hebrew" w:cs="Arial Hebrew" w:eastAsia="Arial Hebrew"/>
                <w:b w:val="0"/>
                <w:color w:val="1E1D1A"/>
                <w:sz w:val="17"/>
                <w:rtl w:val="1"/>
                <w:lang w:val="he-IL" w:bidi="he-IL"/>
              </w:rPr>
              <w:t xml:space="preserve"> ללא </w:t>
            </w:r>
            <w:r>
              <w:rPr>
                <w:rFonts w:ascii="Arial Hebrew" w:hAnsi="Arial Hebrew" w:cs="Arial Hebrew" w:eastAsia="Arial Hebrew"/>
                <w:b w:val="0"/>
                <w:color w:val="1E1D1A"/>
                <w:sz w:val="17"/>
                <w:rtl w:val="0"/>
                <w:lang w:val="en-US" w:bidi="he-IL"/>
              </w:rPr>
              <w:t>‎overflow‎</w:t>
            </w:r>
          </w:p>
        </w:tc>
      </w:tr>
      <w:tr>
        <w:trPr>
          <w:cantSplit/>
        </w:trPr>
        <w:tc>
          <w:tcPr>
            <w:tcW w:type="dxa" w:w="79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0"/>
                <w:lang w:val="en-US" w:bidi="he-IL"/>
              </w:rPr>
              <w:t>‎2‎</w:t>
            </w:r>
          </w:p>
        </w:tc>
        <w:tc>
          <w:tcPr>
            <w:tcW w:type="dxa" w:w="180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אתר ציבורי</w:t>
            </w:r>
          </w:p>
        </w:tc>
        <w:tc>
          <w:tcPr>
            <w:tcW w:type="dxa" w:w="403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 xml:space="preserve">שני דפים, גלריות, </w:t>
            </w:r>
            <w:r>
              <w:rPr>
                <w:rFonts w:ascii="Arial Hebrew" w:hAnsi="Arial Hebrew" w:cs="Arial Hebrew" w:eastAsia="Arial Hebrew"/>
                <w:b w:val="0"/>
                <w:color w:val="1E1D1A"/>
                <w:sz w:val="17"/>
                <w:rtl w:val="0"/>
                <w:lang w:val="en-US" w:bidi="he-IL"/>
              </w:rPr>
              <w:t>‎FAQ,‎</w:t>
            </w:r>
            <w:r>
              <w:rPr>
                <w:rFonts w:ascii="Arial Hebrew" w:hAnsi="Arial Hebrew" w:cs="Arial Hebrew" w:eastAsia="Arial Hebrew"/>
                <w:b w:val="0"/>
                <w:color w:val="1E1D1A"/>
                <w:sz w:val="17"/>
                <w:rtl w:val="1"/>
                <w:lang w:val="he-IL" w:bidi="he-IL"/>
              </w:rPr>
              <w:t xml:space="preserve"> טפסים ו־</w:t>
            </w:r>
            <w:r>
              <w:rPr>
                <w:rFonts w:ascii="Arial Hebrew" w:hAnsi="Arial Hebrew" w:cs="Arial Hebrew" w:eastAsia="Arial Hebrew"/>
                <w:b w:val="0"/>
                <w:color w:val="1E1D1A"/>
                <w:sz w:val="17"/>
                <w:rtl w:val="0"/>
                <w:lang w:val="en-US" w:bidi="he-IL"/>
              </w:rPr>
              <w:t>‎SEO‎</w:t>
            </w:r>
          </w:p>
        </w:tc>
        <w:tc>
          <w:tcPr>
            <w:tcW w:type="dxa" w:w="352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כל קישור ו־</w:t>
            </w:r>
            <w:r>
              <w:rPr>
                <w:rFonts w:ascii="Arial Hebrew" w:hAnsi="Arial Hebrew" w:cs="Arial Hebrew" w:eastAsia="Arial Hebrew"/>
                <w:b w:val="0"/>
                <w:color w:val="1E1D1A"/>
                <w:sz w:val="17"/>
                <w:rtl w:val="0"/>
                <w:lang w:val="en-US" w:bidi="he-IL"/>
              </w:rPr>
              <w:t>‎CTA‎</w:t>
            </w:r>
            <w:r>
              <w:rPr>
                <w:rFonts w:ascii="Arial Hebrew" w:hAnsi="Arial Hebrew" w:cs="Arial Hebrew" w:eastAsia="Arial Hebrew"/>
                <w:b w:val="0"/>
                <w:color w:val="1E1D1A"/>
                <w:sz w:val="17"/>
                <w:rtl w:val="1"/>
                <w:lang w:val="he-IL" w:bidi="he-IL"/>
              </w:rPr>
              <w:t xml:space="preserve"> עובדים</w:t>
            </w:r>
          </w:p>
        </w:tc>
      </w:tr>
      <w:tr>
        <w:trPr>
          <w:cantSplit/>
        </w:trPr>
        <w:tc>
          <w:tcPr>
            <w:tcW w:type="dxa" w:w="79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0"/>
                <w:lang w:val="en-US" w:bidi="he-IL"/>
              </w:rPr>
              <w:t>‎3‎</w:t>
            </w:r>
          </w:p>
        </w:tc>
        <w:tc>
          <w:tcPr>
            <w:tcW w:type="dxa" w:w="180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1"/>
                <w:lang w:val="he-IL" w:bidi="he-IL"/>
              </w:rPr>
              <w:t>זמינות ומנהל</w:t>
            </w:r>
          </w:p>
        </w:tc>
        <w:tc>
          <w:tcPr>
            <w:tcW w:type="dxa" w:w="403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0"/>
                <w:lang w:val="en-US" w:bidi="he-IL"/>
              </w:rPr>
              <w:t>‎D1, API, Access‎</w:t>
            </w:r>
            <w:r>
              <w:rPr>
                <w:rFonts w:ascii="Arial Hebrew" w:hAnsi="Arial Hebrew" w:cs="Arial Hebrew" w:eastAsia="Arial Hebrew"/>
                <w:b w:val="0"/>
                <w:color w:val="1E1D1A"/>
                <w:sz w:val="17"/>
                <w:rtl w:val="1"/>
                <w:lang w:val="he-IL" w:bidi="he-IL"/>
              </w:rPr>
              <w:t xml:space="preserve"> וחסימת טווח</w:t>
            </w:r>
          </w:p>
        </w:tc>
        <w:tc>
          <w:tcPr>
            <w:tcW w:type="dxa" w:w="352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1"/>
                <w:lang w:val="he-IL" w:bidi="he-IL"/>
              </w:rPr>
              <w:t>אין חפיפות או מידע פרטי</w:t>
            </w:r>
          </w:p>
        </w:tc>
      </w:tr>
      <w:tr>
        <w:trPr>
          <w:cantSplit/>
        </w:trPr>
        <w:tc>
          <w:tcPr>
            <w:tcW w:type="dxa" w:w="79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0"/>
                <w:lang w:val="en-US" w:bidi="he-IL"/>
              </w:rPr>
              <w:t>‎4‎</w:t>
            </w:r>
          </w:p>
        </w:tc>
        <w:tc>
          <w:tcPr>
            <w:tcW w:type="dxa" w:w="180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פרטיות ונגישות</w:t>
            </w:r>
          </w:p>
        </w:tc>
        <w:tc>
          <w:tcPr>
            <w:tcW w:type="dxa" w:w="403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 xml:space="preserve">הצהרות, </w:t>
            </w:r>
            <w:r>
              <w:rPr>
                <w:rFonts w:ascii="Arial Hebrew" w:hAnsi="Arial Hebrew" w:cs="Arial Hebrew" w:eastAsia="Arial Hebrew"/>
                <w:b w:val="0"/>
                <w:color w:val="1E1D1A"/>
                <w:sz w:val="17"/>
                <w:rtl w:val="0"/>
                <w:lang w:val="en-US" w:bidi="he-IL"/>
              </w:rPr>
              <w:t>‎notice, keyboard, contrast‎</w:t>
            </w:r>
          </w:p>
        </w:tc>
        <w:tc>
          <w:tcPr>
            <w:tcW w:type="dxa" w:w="352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 xml:space="preserve">בדיקת </w:t>
            </w:r>
            <w:r>
              <w:rPr>
                <w:rFonts w:ascii="Arial Hebrew" w:hAnsi="Arial Hebrew" w:cs="Arial Hebrew" w:eastAsia="Arial Hebrew"/>
                <w:b w:val="0"/>
                <w:color w:val="1E1D1A"/>
                <w:sz w:val="17"/>
                <w:rtl w:val="0"/>
                <w:lang w:val="en-US" w:bidi="he-IL"/>
              </w:rPr>
              <w:t>‎AA‎</w:t>
            </w:r>
            <w:r>
              <w:rPr>
                <w:rFonts w:ascii="Arial Hebrew" w:hAnsi="Arial Hebrew" w:cs="Arial Hebrew" w:eastAsia="Arial Hebrew"/>
                <w:b w:val="0"/>
                <w:color w:val="1E1D1A"/>
                <w:sz w:val="17"/>
                <w:rtl w:val="1"/>
                <w:lang w:val="he-IL" w:bidi="he-IL"/>
              </w:rPr>
              <w:t xml:space="preserve"> מעשית ותיקונים</w:t>
            </w:r>
          </w:p>
        </w:tc>
      </w:tr>
      <w:tr>
        <w:trPr>
          <w:cantSplit/>
        </w:trPr>
        <w:tc>
          <w:tcPr>
            <w:tcW w:type="dxa" w:w="79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0"/>
                <w:lang w:val="en-US" w:bidi="he-IL"/>
              </w:rPr>
              <w:t>‎5‎</w:t>
            </w:r>
          </w:p>
        </w:tc>
        <w:tc>
          <w:tcPr>
            <w:tcW w:type="dxa" w:w="180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1"/>
                <w:lang w:val="he-IL" w:bidi="he-IL"/>
              </w:rPr>
              <w:t>ביצועים והשקה</w:t>
            </w:r>
          </w:p>
        </w:tc>
        <w:tc>
          <w:tcPr>
            <w:tcW w:type="dxa" w:w="403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1"/>
                <w:lang w:val="he-IL" w:bidi="he-IL"/>
              </w:rPr>
              <w:t xml:space="preserve">אופטימיזציית תמונות, </w:t>
            </w:r>
            <w:r>
              <w:rPr>
                <w:rFonts w:ascii="Arial Hebrew" w:hAnsi="Arial Hebrew" w:cs="Arial Hebrew" w:eastAsia="Arial Hebrew"/>
                <w:b w:val="0"/>
                <w:color w:val="1E1D1A"/>
                <w:sz w:val="17"/>
                <w:rtl w:val="0"/>
                <w:lang w:val="en-US" w:bidi="he-IL"/>
              </w:rPr>
              <w:t>‎analytics, domain, backup‎</w:t>
            </w:r>
          </w:p>
        </w:tc>
        <w:tc>
          <w:tcPr>
            <w:tcW w:type="dxa" w:w="352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0"/>
                <w:lang w:val="en-US" w:bidi="he-IL"/>
              </w:rPr>
              <w:t>‎Core Web Vitals‎</w:t>
            </w:r>
            <w:r>
              <w:rPr>
                <w:rFonts w:ascii="Arial Hebrew" w:hAnsi="Arial Hebrew" w:cs="Arial Hebrew" w:eastAsia="Arial Hebrew"/>
                <w:b w:val="0"/>
                <w:color w:val="1E1D1A"/>
                <w:sz w:val="17"/>
                <w:rtl w:val="1"/>
                <w:lang w:val="he-IL" w:bidi="he-IL"/>
              </w:rPr>
              <w:t xml:space="preserve"> מעבדתיים תקינים</w:t>
            </w:r>
          </w:p>
        </w:tc>
      </w:tr>
      <w:tr>
        <w:trPr>
          <w:cantSplit/>
        </w:trPr>
        <w:tc>
          <w:tcPr>
            <w:tcW w:type="dxa" w:w="79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0"/>
                <w:lang w:val="en-US" w:bidi="he-IL"/>
              </w:rPr>
              <w:t>‎6‎</w:t>
            </w:r>
          </w:p>
        </w:tc>
        <w:tc>
          <w:tcPr>
            <w:tcW w:type="dxa" w:w="180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שבועיים לאחר השקה</w:t>
            </w:r>
          </w:p>
        </w:tc>
        <w:tc>
          <w:tcPr>
            <w:tcW w:type="dxa" w:w="403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בדיקת פניות, שאילתות, טעויות ושיפור תוכן</w:t>
            </w:r>
          </w:p>
        </w:tc>
        <w:tc>
          <w:tcPr>
            <w:tcW w:type="dxa" w:w="352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נמדד מה עוזר לקבל החלטה</w:t>
            </w:r>
          </w:p>
        </w:tc>
      </w:tr>
    </w:tbl>
    <w:p>
      <w:pPr>
        <w:spacing w:after="20"/>
        <w:bidi w:val="1"/>
      </w:pPr>
    </w:p>
    <w:p>
      <w:pPr>
        <w:pStyle w:val="Heading2"/>
        <w:spacing w:before="160" w:after="80"/>
        <w:jc w:val="right"/>
        <w:keepNext/>
        <w:pageBreakBefore w:val="0"/>
        <w:bidi w:val="1"/>
      </w:pPr>
      <w:r>
        <w:rPr>
          <w:rFonts w:ascii="Arial Hebrew" w:hAnsi="Arial Hebrew" w:cs="Arial Hebrew" w:eastAsia="Arial Hebrew"/>
          <w:b/>
          <w:color w:val="1E1D1A"/>
          <w:sz w:val="28"/>
          <w:rtl w:val="1"/>
          <w:lang w:val="he-IL" w:bidi="he-IL"/>
        </w:rPr>
        <w:t>חלוקת גרסאות</w:t>
      </w:r>
    </w:p>
    <w:tbl>
      <w:tblPr>
        <w:tblW w:type="auto" w:w="0"/>
        <w:jc w:val="center"/>
        <w:tblLayout w:type="fixed"/>
        <w:tblLook w:firstColumn="1" w:firstRow="1" w:lastColumn="0" w:lastRow="0" w:noHBand="0" w:noVBand="1" w:val="04A0"/>
        <w:bidiVisual w:val="1"/>
      </w:tblPr>
      <w:tblGrid>
        <w:gridCol w:w="5112"/>
        <w:gridCol w:w="5112"/>
      </w:tblGrid>
      <w:tr>
        <w:trPr>
          <w:tblHeader w:val="true"/>
        </w:trPr>
        <w:tc>
          <w:tcPr>
            <w:tcW w:type="dxa" w:w="180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1E1D1A"/>
          </w:tcPr>
          <w:p>
            <w:pPr>
              <w:spacing w:after="0" w:line="252" w:lineRule="auto"/>
              <w:jc w:val="right"/>
              <w:bidi w:val="1"/>
            </w:pPr>
            <w:r/>
            <w:r>
              <w:rPr>
                <w:rFonts w:ascii="Arial Hebrew" w:hAnsi="Arial Hebrew" w:cs="Arial Hebrew" w:eastAsia="Arial Hebrew"/>
                <w:b/>
                <w:color w:val="FFFFFF"/>
                <w:sz w:val="18"/>
                <w:rtl w:val="1"/>
                <w:lang w:val="he-IL" w:bidi="he-IL"/>
              </w:rPr>
              <w:t>גרסה</w:t>
            </w:r>
          </w:p>
        </w:tc>
        <w:tc>
          <w:tcPr>
            <w:tcW w:type="dxa" w:w="828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1E1D1A"/>
          </w:tcPr>
          <w:p>
            <w:pPr>
              <w:spacing w:after="0" w:line="252" w:lineRule="auto"/>
              <w:jc w:val="right"/>
              <w:bidi w:val="1"/>
            </w:pPr>
            <w:r/>
            <w:r>
              <w:rPr>
                <w:rFonts w:ascii="Arial Hebrew" w:hAnsi="Arial Hebrew" w:cs="Arial Hebrew" w:eastAsia="Arial Hebrew"/>
                <w:b/>
                <w:color w:val="FFFFFF"/>
                <w:sz w:val="18"/>
                <w:rtl w:val="1"/>
                <w:lang w:val="he-IL" w:bidi="he-IL"/>
              </w:rPr>
              <w:t>תכולה</w:t>
            </w:r>
          </w:p>
        </w:tc>
      </w:tr>
      <w:tr>
        <w:trPr>
          <w:cantSplit/>
        </w:trPr>
        <w:tc>
          <w:tcPr>
            <w:tcW w:type="dxa" w:w="180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0"/>
                <w:lang w:val="en-US" w:bidi="he-IL"/>
              </w:rPr>
              <w:t>‎MVP‎</w:t>
            </w:r>
          </w:p>
        </w:tc>
        <w:tc>
          <w:tcPr>
            <w:tcW w:type="dxa" w:w="828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 xml:space="preserve">דף בית, שתי דירות, גלריות, </w:t>
            </w:r>
            <w:r>
              <w:rPr>
                <w:rFonts w:ascii="Arial Hebrew" w:hAnsi="Arial Hebrew" w:cs="Arial Hebrew" w:eastAsia="Arial Hebrew"/>
                <w:b w:val="0"/>
                <w:color w:val="1E1D1A"/>
                <w:sz w:val="18"/>
                <w:rtl w:val="0"/>
                <w:lang w:val="en-US" w:bidi="he-IL"/>
              </w:rPr>
              <w:t>‎2‎</w:t>
            </w:r>
            <w:r>
              <w:rPr>
                <w:rFonts w:ascii="Arial Hebrew" w:hAnsi="Arial Hebrew" w:cs="Arial Hebrew" w:eastAsia="Arial Hebrew"/>
                <w:b w:val="0"/>
                <w:color w:val="1E1D1A"/>
                <w:sz w:val="18"/>
                <w:rtl w:val="1"/>
                <w:lang w:val="he-IL" w:bidi="he-IL"/>
              </w:rPr>
              <w:t xml:space="preserve"> מצבי זמינות, </w:t>
            </w:r>
            <w:r>
              <w:rPr>
                <w:rFonts w:ascii="Arial Hebrew" w:hAnsi="Arial Hebrew" w:cs="Arial Hebrew" w:eastAsia="Arial Hebrew"/>
                <w:b w:val="0"/>
                <w:color w:val="1E1D1A"/>
                <w:sz w:val="18"/>
                <w:rtl w:val="0"/>
                <w:lang w:val="en-US" w:bidi="he-IL"/>
              </w:rPr>
              <w:t>‎admin,‎</w:t>
            </w:r>
            <w:r>
              <w:rPr>
                <w:rFonts w:ascii="Arial Hebrew" w:hAnsi="Arial Hebrew" w:cs="Arial Hebrew" w:eastAsia="Arial Hebrew"/>
                <w:b w:val="0"/>
                <w:color w:val="1E1D1A"/>
                <w:sz w:val="18"/>
                <w:rtl w:val="1"/>
                <w:lang w:val="he-IL" w:bidi="he-IL"/>
              </w:rPr>
              <w:t xml:space="preserve"> טופס, </w:t>
            </w:r>
            <w:r>
              <w:rPr>
                <w:rFonts w:ascii="Arial Hebrew" w:hAnsi="Arial Hebrew" w:cs="Arial Hebrew" w:eastAsia="Arial Hebrew"/>
                <w:b w:val="0"/>
                <w:color w:val="1E1D1A"/>
                <w:sz w:val="18"/>
                <w:rtl w:val="0"/>
                <w:lang w:val="en-US" w:bidi="he-IL"/>
              </w:rPr>
              <w:t>‎WhatsApp,‎</w:t>
            </w:r>
            <w:r>
              <w:rPr>
                <w:rFonts w:ascii="Arial Hebrew" w:hAnsi="Arial Hebrew" w:cs="Arial Hebrew" w:eastAsia="Arial Hebrew"/>
                <w:b w:val="0"/>
                <w:color w:val="1E1D1A"/>
                <w:sz w:val="18"/>
                <w:rtl w:val="1"/>
                <w:lang w:val="he-IL" w:bidi="he-IL"/>
              </w:rPr>
              <w:t xml:space="preserve"> פרטיות, נגישות ו־</w:t>
            </w:r>
            <w:r>
              <w:rPr>
                <w:rFonts w:ascii="Arial Hebrew" w:hAnsi="Arial Hebrew" w:cs="Arial Hebrew" w:eastAsia="Arial Hebrew"/>
                <w:b w:val="0"/>
                <w:color w:val="1E1D1A"/>
                <w:sz w:val="18"/>
                <w:rtl w:val="0"/>
                <w:lang w:val="en-US" w:bidi="he-IL"/>
              </w:rPr>
              <w:t>‎SEO‎</w:t>
            </w:r>
          </w:p>
        </w:tc>
      </w:tr>
      <w:tr>
        <w:trPr>
          <w:cantSplit/>
        </w:trPr>
        <w:tc>
          <w:tcPr>
            <w:tcW w:type="dxa" w:w="180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אחרי השקה</w:t>
            </w:r>
          </w:p>
        </w:tc>
        <w:tc>
          <w:tcPr>
            <w:tcW w:type="dxa" w:w="828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ביקורות מקושרות, מחיר או חבילות, מצב בבדיקה עם תפוגה, תוכן מקומי מועיל</w:t>
            </w:r>
          </w:p>
        </w:tc>
      </w:tr>
      <w:tr>
        <w:trPr>
          <w:cantSplit/>
        </w:trPr>
        <w:tc>
          <w:tcPr>
            <w:tcW w:type="dxa" w:w="180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מאוחר יותר</w:t>
            </w:r>
          </w:p>
        </w:tc>
        <w:tc>
          <w:tcPr>
            <w:tcW w:type="dxa" w:w="828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8"/>
                <w:rtl w:val="1"/>
                <w:lang w:val="he-IL" w:bidi="he-IL"/>
              </w:rPr>
              <w:t xml:space="preserve">אנגלית, דירה נוספת, </w:t>
            </w:r>
            <w:r>
              <w:rPr>
                <w:rFonts w:ascii="Arial Hebrew" w:hAnsi="Arial Hebrew" w:cs="Arial Hebrew" w:eastAsia="Arial Hebrew"/>
                <w:b w:val="0"/>
                <w:color w:val="1E1D1A"/>
                <w:sz w:val="18"/>
                <w:rtl w:val="0"/>
                <w:lang w:val="en-US" w:bidi="he-IL"/>
              </w:rPr>
              <w:t>‎CRM,‎</w:t>
            </w:r>
            <w:r>
              <w:rPr>
                <w:rFonts w:ascii="Arial Hebrew" w:hAnsi="Arial Hebrew" w:cs="Arial Hebrew" w:eastAsia="Arial Hebrew"/>
                <w:b w:val="0"/>
                <w:color w:val="1E1D1A"/>
                <w:sz w:val="18"/>
                <w:rtl w:val="1"/>
                <w:lang w:val="he-IL" w:bidi="he-IL"/>
              </w:rPr>
              <w:t xml:space="preserve"> אוטומציות ושילוב </w:t>
            </w:r>
            <w:r>
              <w:rPr>
                <w:rFonts w:ascii="Arial Hebrew" w:hAnsi="Arial Hebrew" w:cs="Arial Hebrew" w:eastAsia="Arial Hebrew"/>
                <w:b w:val="0"/>
                <w:color w:val="1E1D1A"/>
                <w:sz w:val="18"/>
                <w:rtl w:val="0"/>
                <w:lang w:val="en-US" w:bidi="he-IL"/>
              </w:rPr>
              <w:t>‎Calendar‎</w:t>
            </w:r>
            <w:r>
              <w:rPr>
                <w:rFonts w:ascii="Arial Hebrew" w:hAnsi="Arial Hebrew" w:cs="Arial Hebrew" w:eastAsia="Arial Hebrew"/>
                <w:b w:val="0"/>
                <w:color w:val="1E1D1A"/>
                <w:sz w:val="18"/>
                <w:rtl w:val="1"/>
                <w:lang w:val="he-IL" w:bidi="he-IL"/>
              </w:rPr>
              <w:t xml:space="preserve"> אם יש צורך מוכח</w:t>
            </w:r>
          </w:p>
        </w:tc>
      </w:tr>
      <w:tr>
        <w:trPr>
          <w:cantSplit/>
        </w:trPr>
        <w:tc>
          <w:tcPr>
            <w:tcW w:type="dxa" w:w="180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לא כרגע</w:t>
            </w:r>
          </w:p>
        </w:tc>
        <w:tc>
          <w:tcPr>
            <w:tcW w:type="dxa" w:w="828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8"/>
                <w:rtl w:val="1"/>
                <w:lang w:val="he-IL" w:bidi="he-IL"/>
              </w:rPr>
              <w:t xml:space="preserve">סליקה, חשבון לקוחה, אפליקציה, </w:t>
            </w:r>
            <w:r>
              <w:rPr>
                <w:rFonts w:ascii="Arial Hebrew" w:hAnsi="Arial Hebrew" w:cs="Arial Hebrew" w:eastAsia="Arial Hebrew"/>
                <w:b w:val="0"/>
                <w:color w:val="1E1D1A"/>
                <w:sz w:val="18"/>
                <w:rtl w:val="0"/>
                <w:lang w:val="en-US" w:bidi="he-IL"/>
              </w:rPr>
              <w:t>‎chatbot,‎</w:t>
            </w:r>
            <w:r>
              <w:rPr>
                <w:rFonts w:ascii="Arial Hebrew" w:hAnsi="Arial Hebrew" w:cs="Arial Hebrew" w:eastAsia="Arial Hebrew"/>
                <w:b w:val="0"/>
                <w:color w:val="1E1D1A"/>
                <w:sz w:val="18"/>
                <w:rtl w:val="1"/>
                <w:lang w:val="he-IL" w:bidi="he-IL"/>
              </w:rPr>
              <w:t xml:space="preserve"> וידאו אוטומטי ומנוע הזמנות</w:t>
            </w:r>
          </w:p>
        </w:tc>
      </w:tr>
    </w:tbl>
    <w:p>
      <w:pPr>
        <w:spacing w:after="20"/>
        <w:bidi w:val="1"/>
      </w:pPr>
    </w:p>
    <w:p>
      <w:pPr>
        <w:pStyle w:val="Heading2"/>
        <w:spacing w:before="160" w:after="80"/>
        <w:jc w:val="right"/>
        <w:keepNext/>
        <w:pageBreakBefore w:val="0"/>
        <w:bidi w:val="1"/>
      </w:pPr>
      <w:r>
        <w:rPr>
          <w:rFonts w:ascii="Arial Hebrew" w:hAnsi="Arial Hebrew" w:cs="Arial Hebrew" w:eastAsia="Arial Hebrew"/>
          <w:b/>
          <w:color w:val="1E1D1A"/>
          <w:sz w:val="28"/>
          <w:rtl w:val="1"/>
          <w:lang w:val="he-IL" w:bidi="he-IL"/>
        </w:rPr>
        <w:t>בדיקות קבלה</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 xml:space="preserve">אין גלילה אופקית ברוחבי </w:t>
      </w:r>
      <w:r>
        <w:rPr>
          <w:rFonts w:ascii="Arial Hebrew" w:hAnsi="Arial Hebrew" w:cs="Arial Hebrew" w:eastAsia="Arial Hebrew"/>
          <w:b w:val="0"/>
          <w:color w:val="1E1D1A"/>
          <w:sz w:val="21"/>
          <w:rtl w:val="0"/>
          <w:lang w:val="en-US" w:bidi="he-IL"/>
        </w:rPr>
        <w:t>‎320, 390, 768, 1024‎</w:t>
      </w:r>
      <w:r>
        <w:rPr>
          <w:rFonts w:ascii="Arial Hebrew" w:hAnsi="Arial Hebrew" w:cs="Arial Hebrew" w:eastAsia="Arial Hebrew"/>
          <w:b w:val="0"/>
          <w:color w:val="1E1D1A"/>
          <w:sz w:val="21"/>
          <w:rtl w:val="1"/>
          <w:lang w:val="he-IL" w:bidi="he-IL"/>
        </w:rPr>
        <w:t xml:space="preserve"> ו־</w:t>
      </w:r>
      <w:r>
        <w:rPr>
          <w:rFonts w:ascii="Arial Hebrew" w:hAnsi="Arial Hebrew" w:cs="Arial Hebrew" w:eastAsia="Arial Hebrew"/>
          <w:b w:val="0"/>
          <w:color w:val="1E1D1A"/>
          <w:sz w:val="21"/>
          <w:rtl w:val="0"/>
          <w:lang w:val="en-US" w:bidi="he-IL"/>
        </w:rPr>
        <w:t>‎1440‎</w:t>
      </w:r>
      <w:r>
        <w:rPr>
          <w:rFonts w:ascii="Arial Hebrew" w:hAnsi="Arial Hebrew" w:cs="Arial Hebrew" w:eastAsia="Arial Hebrew"/>
          <w:b w:val="0"/>
          <w:color w:val="1E1D1A"/>
          <w:sz w:val="21"/>
          <w:rtl w:val="1"/>
          <w:lang w:val="he-IL" w:bidi="he-IL"/>
        </w:rPr>
        <w:t xml:space="preserve"> פיקסלים.</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 xml:space="preserve">כל פעולה אפשרית במקלדת; </w:t>
      </w:r>
      <w:r>
        <w:rPr>
          <w:rFonts w:ascii="Arial Hebrew" w:hAnsi="Arial Hebrew" w:cs="Arial Hebrew" w:eastAsia="Arial Hebrew"/>
          <w:b w:val="0"/>
          <w:color w:val="1E1D1A"/>
          <w:sz w:val="21"/>
          <w:rtl w:val="0"/>
          <w:lang w:val="en-US" w:bidi="he-IL"/>
        </w:rPr>
        <w:t>‎focus‎</w:t>
      </w:r>
      <w:r>
        <w:rPr>
          <w:rFonts w:ascii="Arial Hebrew" w:hAnsi="Arial Hebrew" w:cs="Arial Hebrew" w:eastAsia="Arial Hebrew"/>
          <w:b w:val="0"/>
          <w:color w:val="1E1D1A"/>
          <w:sz w:val="21"/>
          <w:rtl w:val="1"/>
          <w:lang w:val="he-IL" w:bidi="he-IL"/>
        </w:rPr>
        <w:t xml:space="preserve"> אינו מוסתר מאחורי </w:t>
      </w:r>
      <w:r>
        <w:rPr>
          <w:rFonts w:ascii="Arial Hebrew" w:hAnsi="Arial Hebrew" w:cs="Arial Hebrew" w:eastAsia="Arial Hebrew"/>
          <w:b w:val="0"/>
          <w:color w:val="1E1D1A"/>
          <w:sz w:val="21"/>
          <w:rtl w:val="0"/>
          <w:lang w:val="en-US" w:bidi="he-IL"/>
        </w:rPr>
        <w:t>‎sticky CTA.‎</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 xml:space="preserve">תמונת </w:t>
      </w:r>
      <w:r>
        <w:rPr>
          <w:rFonts w:ascii="Arial Hebrew" w:hAnsi="Arial Hebrew" w:cs="Arial Hebrew" w:eastAsia="Arial Hebrew"/>
          <w:b w:val="0"/>
          <w:color w:val="1E1D1A"/>
          <w:sz w:val="21"/>
          <w:rtl w:val="0"/>
          <w:lang w:val="en-US" w:bidi="he-IL"/>
        </w:rPr>
        <w:t>‎hero‎</w:t>
      </w:r>
      <w:r>
        <w:rPr>
          <w:rFonts w:ascii="Arial Hebrew" w:hAnsi="Arial Hebrew" w:cs="Arial Hebrew" w:eastAsia="Arial Hebrew"/>
          <w:b w:val="0"/>
          <w:color w:val="1E1D1A"/>
          <w:sz w:val="21"/>
          <w:rtl w:val="1"/>
          <w:lang w:val="he-IL" w:bidi="he-IL"/>
        </w:rPr>
        <w:t xml:space="preserve"> אינה </w:t>
      </w:r>
      <w:r>
        <w:rPr>
          <w:rFonts w:ascii="Arial Hebrew" w:hAnsi="Arial Hebrew" w:cs="Arial Hebrew" w:eastAsia="Arial Hebrew"/>
          <w:b w:val="0"/>
          <w:color w:val="1E1D1A"/>
          <w:sz w:val="21"/>
          <w:rtl w:val="0"/>
          <w:lang w:val="en-US" w:bidi="he-IL"/>
        </w:rPr>
        <w:t>‎lazy‎</w:t>
      </w:r>
      <w:r>
        <w:rPr>
          <w:rFonts w:ascii="Arial Hebrew" w:hAnsi="Arial Hebrew" w:cs="Arial Hebrew" w:eastAsia="Arial Hebrew"/>
          <w:b w:val="0"/>
          <w:color w:val="1E1D1A"/>
          <w:sz w:val="21"/>
          <w:rtl w:val="1"/>
          <w:lang w:val="he-IL" w:bidi="he-IL"/>
        </w:rPr>
        <w:t xml:space="preserve"> ויתר התמונות נטענות רק כשצריך.</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בחירת תאריך ממלאת נכס ותאריך בטופס וב־</w:t>
      </w:r>
      <w:r>
        <w:rPr>
          <w:rFonts w:ascii="Arial Hebrew" w:hAnsi="Arial Hebrew" w:cs="Arial Hebrew" w:eastAsia="Arial Hebrew"/>
          <w:b w:val="0"/>
          <w:color w:val="1E1D1A"/>
          <w:sz w:val="21"/>
          <w:rtl w:val="0"/>
          <w:lang w:val="en-US" w:bidi="he-IL"/>
        </w:rPr>
        <w:t>‎WhatsApp.‎</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 xml:space="preserve">שינוי מנהל נראה לציבור בתוך פרק הזמן שהוגדר, ללא </w:t>
      </w:r>
      <w:r>
        <w:rPr>
          <w:rFonts w:ascii="Arial Hebrew" w:hAnsi="Arial Hebrew" w:cs="Arial Hebrew" w:eastAsia="Arial Hebrew"/>
          <w:b w:val="0"/>
          <w:color w:val="1E1D1A"/>
          <w:sz w:val="21"/>
          <w:rtl w:val="0"/>
          <w:lang w:val="en-US" w:bidi="he-IL"/>
        </w:rPr>
        <w:t>‎refresh‎</w:t>
      </w:r>
      <w:r>
        <w:rPr>
          <w:rFonts w:ascii="Arial Hebrew" w:hAnsi="Arial Hebrew" w:cs="Arial Hebrew" w:eastAsia="Arial Hebrew"/>
          <w:b w:val="0"/>
          <w:color w:val="1E1D1A"/>
          <w:sz w:val="21"/>
          <w:rtl w:val="1"/>
          <w:lang w:val="he-IL" w:bidi="he-IL"/>
        </w:rPr>
        <w:t xml:space="preserve"> כפוי מבלבל.</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 xml:space="preserve">כל </w:t>
      </w:r>
      <w:r>
        <w:rPr>
          <w:rFonts w:ascii="Arial Hebrew" w:hAnsi="Arial Hebrew" w:cs="Arial Hebrew" w:eastAsia="Arial Hebrew"/>
          <w:b w:val="0"/>
          <w:color w:val="1E1D1A"/>
          <w:sz w:val="21"/>
          <w:rtl w:val="0"/>
          <w:lang w:val="en-US" w:bidi="he-IL"/>
        </w:rPr>
        <w:t>‎API‎</w:t>
      </w:r>
      <w:r>
        <w:rPr>
          <w:rFonts w:ascii="Arial Hebrew" w:hAnsi="Arial Hebrew" w:cs="Arial Hebrew" w:eastAsia="Arial Hebrew"/>
          <w:b w:val="0"/>
          <w:color w:val="1E1D1A"/>
          <w:sz w:val="21"/>
          <w:rtl w:val="1"/>
          <w:lang w:val="he-IL" w:bidi="he-IL"/>
        </w:rPr>
        <w:t xml:space="preserve"> כתיבה חסום ללא </w:t>
      </w:r>
      <w:r>
        <w:rPr>
          <w:rFonts w:ascii="Arial Hebrew" w:hAnsi="Arial Hebrew" w:cs="Arial Hebrew" w:eastAsia="Arial Hebrew"/>
          <w:b w:val="0"/>
          <w:color w:val="1E1D1A"/>
          <w:sz w:val="21"/>
          <w:rtl w:val="0"/>
          <w:lang w:val="en-US" w:bidi="he-IL"/>
        </w:rPr>
        <w:t>‎Access,‎</w:t>
      </w:r>
      <w:r>
        <w:rPr>
          <w:rFonts w:ascii="Arial Hebrew" w:hAnsi="Arial Hebrew" w:cs="Arial Hebrew" w:eastAsia="Arial Hebrew"/>
          <w:b w:val="0"/>
          <w:color w:val="1E1D1A"/>
          <w:sz w:val="21"/>
          <w:rtl w:val="1"/>
          <w:lang w:val="he-IL" w:bidi="he-IL"/>
        </w:rPr>
        <w:t xml:space="preserve"> וכל טוקן נבדק בשרת.</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אין שם לקוחה, הערה או מזהה פרטי בתגובת ה־</w:t>
      </w:r>
      <w:r>
        <w:rPr>
          <w:rFonts w:ascii="Arial Hebrew" w:hAnsi="Arial Hebrew" w:cs="Arial Hebrew" w:eastAsia="Arial Hebrew"/>
          <w:b w:val="0"/>
          <w:color w:val="1E1D1A"/>
          <w:sz w:val="21"/>
          <w:rtl w:val="0"/>
          <w:lang w:val="en-US" w:bidi="he-IL"/>
        </w:rPr>
        <w:t>‎API‎</w:t>
      </w:r>
      <w:r>
        <w:rPr>
          <w:rFonts w:ascii="Arial Hebrew" w:hAnsi="Arial Hebrew" w:cs="Arial Hebrew" w:eastAsia="Arial Hebrew"/>
          <w:b w:val="0"/>
          <w:color w:val="1E1D1A"/>
          <w:sz w:val="21"/>
          <w:rtl w:val="1"/>
          <w:lang w:val="he-IL" w:bidi="he-IL"/>
        </w:rPr>
        <w:t xml:space="preserve"> הציבורי.</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שליחת טופס כושלת באופן ברור אם האימות נכשל ואינה שולחת פעמיים.</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 xml:space="preserve">כל </w:t>
      </w:r>
      <w:r>
        <w:rPr>
          <w:rFonts w:ascii="Arial Hebrew" w:hAnsi="Arial Hebrew" w:cs="Arial Hebrew" w:eastAsia="Arial Hebrew"/>
          <w:b w:val="0"/>
          <w:color w:val="1E1D1A"/>
          <w:sz w:val="21"/>
          <w:rtl w:val="0"/>
          <w:lang w:val="en-US" w:bidi="he-IL"/>
        </w:rPr>
        <w:t>‎URL,‎</w:t>
      </w:r>
      <w:r>
        <w:rPr>
          <w:rFonts w:ascii="Arial Hebrew" w:hAnsi="Arial Hebrew" w:cs="Arial Hebrew" w:eastAsia="Arial Hebrew"/>
          <w:b w:val="0"/>
          <w:color w:val="1E1D1A"/>
          <w:sz w:val="21"/>
          <w:rtl w:val="1"/>
          <w:lang w:val="he-IL" w:bidi="he-IL"/>
        </w:rPr>
        <w:t xml:space="preserve"> טלפון, מחיר ושעות עוברים בדיקת תוכן לפני פריסה.</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 xml:space="preserve">קיים גיבוי </w:t>
      </w:r>
      <w:r>
        <w:rPr>
          <w:rFonts w:ascii="Arial Hebrew" w:hAnsi="Arial Hebrew" w:cs="Arial Hebrew" w:eastAsia="Arial Hebrew"/>
          <w:b w:val="0"/>
          <w:color w:val="1E1D1A"/>
          <w:sz w:val="21"/>
          <w:rtl w:val="0"/>
          <w:lang w:val="en-US" w:bidi="he-IL"/>
        </w:rPr>
        <w:t>‎D1‎</w:t>
      </w:r>
      <w:r>
        <w:rPr>
          <w:rFonts w:ascii="Arial Hebrew" w:hAnsi="Arial Hebrew" w:cs="Arial Hebrew" w:eastAsia="Arial Hebrew"/>
          <w:b w:val="0"/>
          <w:color w:val="1E1D1A"/>
          <w:sz w:val="21"/>
          <w:rtl w:val="1"/>
          <w:lang w:val="he-IL" w:bidi="he-IL"/>
        </w:rPr>
        <w:t xml:space="preserve"> וידוע כיצד לשחזר אותו.</w:t>
      </w:r>
    </w:p>
    <w:p>
      <w:pPr>
        <w:pStyle w:val="Heading1"/>
        <w:spacing w:before="240" w:after="120"/>
        <w:jc w:val="right"/>
        <w:keepNext/>
        <w:pageBreakBefore w:val="0"/>
        <w:bidi w:val="1"/>
      </w:pPr>
      <w:r>
        <w:rPr>
          <w:rFonts w:ascii="Arial Hebrew" w:hAnsi="Arial Hebrew" w:cs="Arial Hebrew" w:eastAsia="Arial Hebrew"/>
          <w:b/>
          <w:color w:val="496A78"/>
          <w:sz w:val="38"/>
          <w:rtl w:val="0"/>
          <w:lang w:val="en-US" w:bidi="he-IL"/>
        </w:rPr>
        <w:t>‎14‎</w:t>
      </w:r>
      <w:r>
        <w:rPr>
          <w:rFonts w:ascii="Arial Hebrew" w:hAnsi="Arial Hebrew" w:cs="Arial Hebrew" w:eastAsia="Arial Hebrew"/>
          <w:b/>
          <w:color w:val="496A78"/>
          <w:sz w:val="38"/>
          <w:rtl w:val="1"/>
          <w:lang w:val="he-IL" w:bidi="he-IL"/>
        </w:rPr>
        <w:t xml:space="preserve"> החלטות שצריך לקבל לפני עיצוב</w:t>
      </w:r>
    </w:p>
    <w:tbl>
      <w:tblPr>
        <w:tblW w:type="auto" w:w="0"/>
        <w:jc w:val="center"/>
        <w:tblLayout w:type="fixed"/>
        <w:tblLook w:firstColumn="1" w:firstRow="1" w:lastColumn="0" w:lastRow="0" w:noHBand="0" w:noVBand="1" w:val="04A0"/>
        <w:bidiVisual w:val="1"/>
      </w:tblPr>
      <w:tblGrid>
        <w:gridCol w:w="3408"/>
        <w:gridCol w:w="3408"/>
        <w:gridCol w:w="3408"/>
      </w:tblGrid>
      <w:tr>
        <w:trPr>
          <w:tblHeader w:val="true"/>
        </w:trPr>
        <w:tc>
          <w:tcPr>
            <w:tcW w:type="dxa" w:w="288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496A78"/>
          </w:tcPr>
          <w:p>
            <w:pPr>
              <w:spacing w:after="0" w:line="252" w:lineRule="auto"/>
              <w:jc w:val="right"/>
              <w:bidi w:val="1"/>
            </w:pPr>
            <w:r/>
            <w:r>
              <w:rPr>
                <w:rFonts w:ascii="Arial Hebrew" w:hAnsi="Arial Hebrew" w:cs="Arial Hebrew" w:eastAsia="Arial Hebrew"/>
                <w:b/>
                <w:color w:val="FFFFFF"/>
                <w:sz w:val="17"/>
                <w:rtl w:val="1"/>
                <w:lang w:val="he-IL" w:bidi="he-IL"/>
              </w:rPr>
              <w:t>החלטה</w:t>
            </w:r>
          </w:p>
        </w:tc>
        <w:tc>
          <w:tcPr>
            <w:tcW w:type="dxa" w:w="511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496A78"/>
          </w:tcPr>
          <w:p>
            <w:pPr>
              <w:spacing w:after="0" w:line="252" w:lineRule="auto"/>
              <w:jc w:val="right"/>
              <w:bidi w:val="1"/>
            </w:pPr>
            <w:r/>
            <w:r>
              <w:rPr>
                <w:rFonts w:ascii="Arial Hebrew" w:hAnsi="Arial Hebrew" w:cs="Arial Hebrew" w:eastAsia="Arial Hebrew"/>
                <w:b/>
                <w:color w:val="FFFFFF"/>
                <w:sz w:val="17"/>
                <w:rtl w:val="1"/>
                <w:lang w:val="he-IL" w:bidi="he-IL"/>
              </w:rPr>
              <w:t>למה היא נדרשת</w:t>
            </w:r>
          </w:p>
        </w:tc>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496A78"/>
          </w:tcPr>
          <w:p>
            <w:pPr>
              <w:spacing w:after="0" w:line="252" w:lineRule="auto"/>
              <w:jc w:val="right"/>
              <w:bidi w:val="1"/>
            </w:pPr>
            <w:r/>
            <w:r>
              <w:rPr>
                <w:rFonts w:ascii="Arial Hebrew" w:hAnsi="Arial Hebrew" w:cs="Arial Hebrew" w:eastAsia="Arial Hebrew"/>
                <w:b/>
                <w:color w:val="FFFFFF"/>
                <w:sz w:val="17"/>
                <w:rtl w:val="1"/>
                <w:lang w:val="he-IL" w:bidi="he-IL"/>
              </w:rPr>
              <w:t>מתי</w:t>
            </w:r>
          </w:p>
        </w:tc>
      </w:tr>
      <w:tr>
        <w:trPr>
          <w:cantSplit/>
        </w:trPr>
        <w:tc>
          <w:tcPr>
            <w:tcW w:type="dxa" w:w="288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שם המותג ושמות הדירות</w:t>
            </w:r>
          </w:p>
        </w:tc>
        <w:tc>
          <w:tcPr>
            <w:tcW w:type="dxa" w:w="511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 xml:space="preserve">משפיע על דומיין, </w:t>
            </w:r>
            <w:r>
              <w:rPr>
                <w:rFonts w:ascii="Arial Hebrew" w:hAnsi="Arial Hebrew" w:cs="Arial Hebrew" w:eastAsia="Arial Hebrew"/>
                <w:b w:val="0"/>
                <w:color w:val="1E1D1A"/>
                <w:sz w:val="17"/>
                <w:rtl w:val="0"/>
                <w:lang w:val="en-US" w:bidi="he-IL"/>
              </w:rPr>
              <w:t>‎URL,‎</w:t>
            </w:r>
            <w:r>
              <w:rPr>
                <w:rFonts w:ascii="Arial Hebrew" w:hAnsi="Arial Hebrew" w:cs="Arial Hebrew" w:eastAsia="Arial Hebrew"/>
                <w:b w:val="0"/>
                <w:color w:val="1E1D1A"/>
                <w:sz w:val="17"/>
                <w:rtl w:val="1"/>
                <w:lang w:val="he-IL" w:bidi="he-IL"/>
              </w:rPr>
              <w:t xml:space="preserve"> לוגו ו־</w:t>
            </w:r>
            <w:r>
              <w:rPr>
                <w:rFonts w:ascii="Arial Hebrew" w:hAnsi="Arial Hebrew" w:cs="Arial Hebrew" w:eastAsia="Arial Hebrew"/>
                <w:b w:val="0"/>
                <w:color w:val="1E1D1A"/>
                <w:sz w:val="17"/>
                <w:rtl w:val="0"/>
                <w:lang w:val="en-US" w:bidi="he-IL"/>
              </w:rPr>
              <w:t>‎SEO‎</w:t>
            </w:r>
          </w:p>
        </w:tc>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 xml:space="preserve">לפני </w:t>
            </w:r>
            <w:r>
              <w:rPr>
                <w:rFonts w:ascii="Arial Hebrew" w:hAnsi="Arial Hebrew" w:cs="Arial Hebrew" w:eastAsia="Arial Hebrew"/>
                <w:b w:val="0"/>
                <w:color w:val="1E1D1A"/>
                <w:sz w:val="17"/>
                <w:rtl w:val="0"/>
                <w:lang w:val="en-US" w:bidi="he-IL"/>
              </w:rPr>
              <w:t>‎wireframe‎</w:t>
            </w:r>
          </w:p>
        </w:tc>
      </w:tr>
      <w:tr>
        <w:trPr>
          <w:cantSplit/>
        </w:trPr>
        <w:tc>
          <w:tcPr>
            <w:tcW w:type="dxa" w:w="288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1"/>
                <w:lang w:val="he-IL" w:bidi="he-IL"/>
              </w:rPr>
              <w:t>הבטחה ייחודית לכל דירה</w:t>
            </w:r>
          </w:p>
        </w:tc>
        <w:tc>
          <w:tcPr>
            <w:tcW w:type="dxa" w:w="511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1"/>
                <w:lang w:val="he-IL" w:bidi="he-IL"/>
              </w:rPr>
              <w:t>מה באמת שונה בנתניה ובשורש</w:t>
            </w:r>
          </w:p>
        </w:tc>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1"/>
                <w:lang w:val="he-IL" w:bidi="he-IL"/>
              </w:rPr>
              <w:t xml:space="preserve">לפני בחירת </w:t>
            </w:r>
            <w:r>
              <w:rPr>
                <w:rFonts w:ascii="Arial Hebrew" w:hAnsi="Arial Hebrew" w:cs="Arial Hebrew" w:eastAsia="Arial Hebrew"/>
                <w:b w:val="0"/>
                <w:color w:val="1E1D1A"/>
                <w:sz w:val="17"/>
                <w:rtl w:val="0"/>
                <w:lang w:val="en-US" w:bidi="he-IL"/>
              </w:rPr>
              <w:t>‎hero‎</w:t>
            </w:r>
          </w:p>
        </w:tc>
      </w:tr>
      <w:tr>
        <w:trPr>
          <w:cantSplit/>
        </w:trPr>
        <w:tc>
          <w:tcPr>
            <w:tcW w:type="dxa" w:w="288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נתונים תפעוליים</w:t>
            </w:r>
          </w:p>
        </w:tc>
        <w:tc>
          <w:tcPr>
            <w:tcW w:type="dxa" w:w="511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שעות, מלוות, עמדות, חניה, מעלית, ממ״ד ולינה</w:t>
            </w:r>
          </w:p>
        </w:tc>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לפני כתיבה</w:t>
            </w:r>
          </w:p>
        </w:tc>
      </w:tr>
      <w:tr>
        <w:trPr>
          <w:cantSplit/>
        </w:trPr>
        <w:tc>
          <w:tcPr>
            <w:tcW w:type="dxa" w:w="288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1"/>
                <w:lang w:val="he-IL" w:bidi="he-IL"/>
              </w:rPr>
              <w:t>מחיר באתר</w:t>
            </w:r>
          </w:p>
        </w:tc>
        <w:tc>
          <w:tcPr>
            <w:tcW w:type="dxa" w:w="511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1"/>
                <w:lang w:val="he-IL" w:bidi="he-IL"/>
              </w:rPr>
              <w:t>מחיר מלא, החל מ, או ללא מחיר</w:t>
            </w:r>
          </w:p>
        </w:tc>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1"/>
                <w:lang w:val="he-IL" w:bidi="he-IL"/>
              </w:rPr>
              <w:t>לפני טופס וחבילות</w:t>
            </w:r>
          </w:p>
        </w:tc>
      </w:tr>
      <w:tr>
        <w:trPr>
          <w:cantSplit/>
        </w:trPr>
        <w:tc>
          <w:tcPr>
            <w:tcW w:type="dxa" w:w="288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חבילות ותוספות</w:t>
            </w:r>
          </w:p>
        </w:tc>
        <w:tc>
          <w:tcPr>
            <w:tcW w:type="dxa" w:w="511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יום, ערב קודם, לילה אחרי, אוכל וניקיון</w:t>
            </w:r>
          </w:p>
        </w:tc>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לפני ארכיטקטורת תוכן</w:t>
            </w:r>
          </w:p>
        </w:tc>
      </w:tr>
      <w:tr>
        <w:trPr>
          <w:cantSplit/>
        </w:trPr>
        <w:tc>
          <w:tcPr>
            <w:tcW w:type="dxa" w:w="288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1"/>
                <w:lang w:val="he-IL" w:bidi="he-IL"/>
              </w:rPr>
              <w:t>מיקום ציבורי</w:t>
            </w:r>
          </w:p>
        </w:tc>
        <w:tc>
          <w:tcPr>
            <w:tcW w:type="dxa" w:w="511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1"/>
                <w:lang w:val="he-IL" w:bidi="he-IL"/>
              </w:rPr>
              <w:t>כתובת מלאה או אזור בלבד</w:t>
            </w:r>
          </w:p>
        </w:tc>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1"/>
                <w:lang w:val="he-IL" w:bidi="he-IL"/>
              </w:rPr>
              <w:t>לפני מפה ו־</w:t>
            </w:r>
            <w:r>
              <w:rPr>
                <w:rFonts w:ascii="Arial Hebrew" w:hAnsi="Arial Hebrew" w:cs="Arial Hebrew" w:eastAsia="Arial Hebrew"/>
                <w:b w:val="0"/>
                <w:color w:val="1E1D1A"/>
                <w:sz w:val="17"/>
                <w:rtl w:val="0"/>
                <w:lang w:val="en-US" w:bidi="he-IL"/>
              </w:rPr>
              <w:t>‎schema‎</w:t>
            </w:r>
          </w:p>
        </w:tc>
      </w:tr>
      <w:tr>
        <w:trPr>
          <w:cantSplit/>
        </w:trPr>
        <w:tc>
          <w:tcPr>
            <w:tcW w:type="dxa" w:w="288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מצבי זמינות</w:t>
            </w:r>
          </w:p>
        </w:tc>
        <w:tc>
          <w:tcPr>
            <w:tcW w:type="dxa" w:w="511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שניים ב־</w:t>
            </w:r>
            <w:r>
              <w:rPr>
                <w:rFonts w:ascii="Arial Hebrew" w:hAnsi="Arial Hebrew" w:cs="Arial Hebrew" w:eastAsia="Arial Hebrew"/>
                <w:b w:val="0"/>
                <w:color w:val="1E1D1A"/>
                <w:sz w:val="17"/>
                <w:rtl w:val="0"/>
                <w:lang w:val="en-US" w:bidi="he-IL"/>
              </w:rPr>
              <w:t>‎MVP‎</w:t>
            </w:r>
            <w:r>
              <w:rPr>
                <w:rFonts w:ascii="Arial Hebrew" w:hAnsi="Arial Hebrew" w:cs="Arial Hebrew" w:eastAsia="Arial Hebrew"/>
                <w:b w:val="0"/>
                <w:color w:val="1E1D1A"/>
                <w:sz w:val="17"/>
                <w:rtl w:val="1"/>
                <w:lang w:val="he-IL" w:bidi="he-IL"/>
              </w:rPr>
              <w:t xml:space="preserve"> או גם בבדיקה עם תפוגה</w:t>
            </w:r>
          </w:p>
        </w:tc>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לפני בסיס הנתונים</w:t>
            </w:r>
          </w:p>
        </w:tc>
      </w:tr>
      <w:tr>
        <w:trPr>
          <w:cantSplit/>
        </w:trPr>
        <w:tc>
          <w:tcPr>
            <w:tcW w:type="dxa" w:w="288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1"/>
                <w:lang w:val="he-IL" w:bidi="he-IL"/>
              </w:rPr>
              <w:t>ערוץ חזרה</w:t>
            </w:r>
          </w:p>
        </w:tc>
        <w:tc>
          <w:tcPr>
            <w:tcW w:type="dxa" w:w="511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0"/>
                <w:lang w:val="en-US" w:bidi="he-IL"/>
              </w:rPr>
              <w:t>‎WhatsApp,‎</w:t>
            </w:r>
            <w:r>
              <w:rPr>
                <w:rFonts w:ascii="Arial Hebrew" w:hAnsi="Arial Hebrew" w:cs="Arial Hebrew" w:eastAsia="Arial Hebrew"/>
                <w:b w:val="0"/>
                <w:color w:val="1E1D1A"/>
                <w:sz w:val="17"/>
                <w:rtl w:val="1"/>
                <w:lang w:val="he-IL" w:bidi="he-IL"/>
              </w:rPr>
              <w:t xml:space="preserve"> טלפון או מייל וזמן תגובה</w:t>
            </w:r>
          </w:p>
        </w:tc>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1"/>
                <w:lang w:val="he-IL" w:bidi="he-IL"/>
              </w:rPr>
              <w:t xml:space="preserve">לפני </w:t>
            </w:r>
            <w:r>
              <w:rPr>
                <w:rFonts w:ascii="Arial Hebrew" w:hAnsi="Arial Hebrew" w:cs="Arial Hebrew" w:eastAsia="Arial Hebrew"/>
                <w:b w:val="0"/>
                <w:color w:val="1E1D1A"/>
                <w:sz w:val="17"/>
                <w:rtl w:val="0"/>
                <w:lang w:val="en-US" w:bidi="he-IL"/>
              </w:rPr>
              <w:t>‎CTA‎</w:t>
            </w:r>
          </w:p>
        </w:tc>
      </w:tr>
      <w:tr>
        <w:trPr>
          <w:cantSplit/>
        </w:trPr>
        <w:tc>
          <w:tcPr>
            <w:tcW w:type="dxa" w:w="288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ביקורות</w:t>
            </w:r>
          </w:p>
        </w:tc>
        <w:tc>
          <w:tcPr>
            <w:tcW w:type="dxa" w:w="511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 xml:space="preserve">אילו </w:t>
            </w:r>
            <w:r>
              <w:rPr>
                <w:rFonts w:ascii="Arial Hebrew" w:hAnsi="Arial Hebrew" w:cs="Arial Hebrew" w:eastAsia="Arial Hebrew"/>
                <w:b w:val="0"/>
                <w:color w:val="1E1D1A"/>
                <w:sz w:val="17"/>
                <w:rtl w:val="0"/>
                <w:lang w:val="en-US" w:bidi="he-IL"/>
              </w:rPr>
              <w:t>‎3–5‎</w:t>
            </w:r>
            <w:r>
              <w:rPr>
                <w:rFonts w:ascii="Arial Hebrew" w:hAnsi="Arial Hebrew" w:cs="Arial Hebrew" w:eastAsia="Arial Hebrew"/>
                <w:b w:val="0"/>
                <w:color w:val="1E1D1A"/>
                <w:sz w:val="17"/>
                <w:rtl w:val="1"/>
                <w:lang w:val="he-IL" w:bidi="he-IL"/>
              </w:rPr>
              <w:t xml:space="preserve"> ניתנות לקישור ואימות</w:t>
            </w:r>
          </w:p>
        </w:tc>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לפני מקטע אמון</w:t>
            </w:r>
          </w:p>
        </w:tc>
      </w:tr>
      <w:tr>
        <w:trPr>
          <w:cantSplit/>
        </w:trPr>
        <w:tc>
          <w:tcPr>
            <w:tcW w:type="dxa" w:w="288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1"/>
                <w:lang w:val="he-IL" w:bidi="he-IL"/>
              </w:rPr>
              <w:t>תמונות</w:t>
            </w:r>
          </w:p>
        </w:tc>
        <w:tc>
          <w:tcPr>
            <w:tcW w:type="dxa" w:w="511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0"/>
                <w:lang w:val="en-US" w:bidi="he-IL"/>
              </w:rPr>
              <w:t>‎12–18‎</w:t>
            </w:r>
            <w:r>
              <w:rPr>
                <w:rFonts w:ascii="Arial Hebrew" w:hAnsi="Arial Hebrew" w:cs="Arial Hebrew" w:eastAsia="Arial Hebrew"/>
                <w:b w:val="0"/>
                <w:color w:val="1E1D1A"/>
                <w:sz w:val="17"/>
                <w:rtl w:val="1"/>
                <w:lang w:val="he-IL" w:bidi="he-IL"/>
              </w:rPr>
              <w:t xml:space="preserve"> נבחרות לכל דירה ו־</w:t>
            </w:r>
            <w:r>
              <w:rPr>
                <w:rFonts w:ascii="Arial Hebrew" w:hAnsi="Arial Hebrew" w:cs="Arial Hebrew" w:eastAsia="Arial Hebrew"/>
                <w:b w:val="0"/>
                <w:color w:val="1E1D1A"/>
                <w:sz w:val="17"/>
                <w:rtl w:val="0"/>
                <w:lang w:val="en-US" w:bidi="he-IL"/>
              </w:rPr>
              <w:t>‎crop‎</w:t>
            </w:r>
            <w:r>
              <w:rPr>
                <w:rFonts w:ascii="Arial Hebrew" w:hAnsi="Arial Hebrew" w:cs="Arial Hebrew" w:eastAsia="Arial Hebrew"/>
                <w:b w:val="0"/>
                <w:color w:val="1E1D1A"/>
                <w:sz w:val="17"/>
                <w:rtl w:val="1"/>
                <w:lang w:val="he-IL" w:bidi="he-IL"/>
              </w:rPr>
              <w:t xml:space="preserve"> למובייל</w:t>
            </w:r>
          </w:p>
        </w:tc>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1"/>
                <w:lang w:val="he-IL" w:bidi="he-IL"/>
              </w:rPr>
              <w:t>לפני עיצוב סופי</w:t>
            </w:r>
          </w:p>
        </w:tc>
      </w:tr>
      <w:tr>
        <w:trPr>
          <w:cantSplit/>
        </w:trPr>
        <w:tc>
          <w:tcPr>
            <w:tcW w:type="dxa" w:w="288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מדיניות מידע</w:t>
            </w:r>
          </w:p>
        </w:tc>
        <w:tc>
          <w:tcPr>
            <w:tcW w:type="dxa" w:w="511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מי מקבל פניות ומתי מוחקים אותן</w:t>
            </w:r>
          </w:p>
        </w:tc>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52" w:lineRule="auto"/>
              <w:jc w:val="right"/>
              <w:bidi w:val="1"/>
            </w:pPr>
            <w:r/>
            <w:r>
              <w:rPr>
                <w:rFonts w:ascii="Arial Hebrew" w:hAnsi="Arial Hebrew" w:cs="Arial Hebrew" w:eastAsia="Arial Hebrew"/>
                <w:b w:val="0"/>
                <w:color w:val="1E1D1A"/>
                <w:sz w:val="17"/>
                <w:rtl w:val="1"/>
                <w:lang w:val="he-IL" w:bidi="he-IL"/>
              </w:rPr>
              <w:t>לפני טופס</w:t>
            </w:r>
          </w:p>
        </w:tc>
      </w:tr>
      <w:tr>
        <w:trPr>
          <w:cantSplit/>
        </w:trPr>
        <w:tc>
          <w:tcPr>
            <w:tcW w:type="dxa" w:w="2880"/>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1"/>
                <w:lang w:val="he-IL" w:bidi="he-IL"/>
              </w:rPr>
              <w:t>אדמין</w:t>
            </w:r>
          </w:p>
        </w:tc>
        <w:tc>
          <w:tcPr>
            <w:tcW w:type="dxa" w:w="5112"/>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1"/>
                <w:lang w:val="he-IL" w:bidi="he-IL"/>
              </w:rPr>
              <w:t>מי רשאי להיכנס ואיך מנהלים חסימות</w:t>
            </w:r>
          </w:p>
        </w:tc>
        <w:tc>
          <w:tcPr>
            <w:tcW w:type="dxa" w:w="2088"/>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52" w:lineRule="auto"/>
              <w:jc w:val="right"/>
              <w:bidi w:val="1"/>
            </w:pPr>
            <w:r/>
            <w:r>
              <w:rPr>
                <w:rFonts w:ascii="Arial Hebrew" w:hAnsi="Arial Hebrew" w:cs="Arial Hebrew" w:eastAsia="Arial Hebrew"/>
                <w:b w:val="0"/>
                <w:color w:val="1E1D1A"/>
                <w:sz w:val="17"/>
                <w:rtl w:val="1"/>
                <w:lang w:val="he-IL" w:bidi="he-IL"/>
              </w:rPr>
              <w:t xml:space="preserve">לפני </w:t>
            </w:r>
            <w:r>
              <w:rPr>
                <w:rFonts w:ascii="Arial Hebrew" w:hAnsi="Arial Hebrew" w:cs="Arial Hebrew" w:eastAsia="Arial Hebrew"/>
                <w:b w:val="0"/>
                <w:color w:val="1E1D1A"/>
                <w:sz w:val="17"/>
                <w:rtl w:val="0"/>
                <w:lang w:val="en-US" w:bidi="he-IL"/>
              </w:rPr>
              <w:t>‎Access‎</w:t>
            </w:r>
          </w:p>
        </w:tc>
      </w:tr>
    </w:tbl>
    <w:p>
      <w:pPr>
        <w:spacing w:after="20"/>
        <w:bidi w:val="1"/>
      </w:pPr>
    </w:p>
    <w:p>
      <w:pPr>
        <w:pStyle w:val="Heading2"/>
        <w:spacing w:before="160" w:after="80"/>
        <w:jc w:val="right"/>
        <w:keepNext/>
        <w:pageBreakBefore w:val="0"/>
        <w:bidi w:val="1"/>
      </w:pPr>
      <w:r>
        <w:rPr>
          <w:rFonts w:ascii="Arial Hebrew" w:hAnsi="Arial Hebrew" w:cs="Arial Hebrew" w:eastAsia="Arial Hebrew"/>
          <w:b/>
          <w:color w:val="1E1D1A"/>
          <w:sz w:val="28"/>
          <w:rtl w:val="1"/>
          <w:lang w:val="he-IL" w:bidi="he-IL"/>
        </w:rPr>
        <w:t>תוכן שצריך לאסוף לכל דירה</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שם, משפט אחד וארבע עובדות מפתח</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מספר אנשים ביום ובלינה, שעות כניסה ויציאה</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מספר עמדות איפור ושיער, מראות, שקעים ותאורה טבעית</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חדרים, מקלחות, שירותים, מטבח, שתייה ואוכל</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קומה, מעלית, מדרגות, פריקת ציוד, חניה ונגישות</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ממ״ד או מרחב מוגן, חימום וקירור, תנאי חורף ורוח</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כללי ספקים, צילום, מפגש, מוזיקה, ניקיון ונזקים</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חבילות, תוספות, מחיר, מקדמה ותנאי ביטול מחוץ לאתר</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 xml:space="preserve">כתובת או אזור, </w:t>
      </w:r>
      <w:r>
        <w:rPr>
          <w:rFonts w:ascii="Arial Hebrew" w:hAnsi="Arial Hebrew" w:cs="Arial Hebrew" w:eastAsia="Arial Hebrew"/>
          <w:b w:val="0"/>
          <w:color w:val="1E1D1A"/>
          <w:sz w:val="21"/>
          <w:rtl w:val="0"/>
          <w:lang w:val="en-US" w:bidi="he-IL"/>
        </w:rPr>
        <w:t>‎Waze,‎</w:t>
      </w:r>
      <w:r>
        <w:rPr>
          <w:rFonts w:ascii="Arial Hebrew" w:hAnsi="Arial Hebrew" w:cs="Arial Hebrew" w:eastAsia="Arial Hebrew"/>
          <w:b w:val="0"/>
          <w:color w:val="1E1D1A"/>
          <w:sz w:val="21"/>
          <w:rtl w:val="1"/>
          <w:lang w:val="he-IL" w:bidi="he-IL"/>
        </w:rPr>
        <w:t xml:space="preserve"> אולמות ומוקדי צילום עם זמני נסיעה אמיתיים</w:t>
      </w:r>
    </w:p>
    <w:p>
      <w:pPr>
        <w:pStyle w:val="ListBullet"/>
        <w:spacing w:after="50"/>
        <w:ind w:left="0" w:right="255" w:hanging="125"/>
        <w:jc w:val="right"/>
        <w:bidi w:val="1"/>
      </w:pPr>
      <w:r>
        <w:rPr>
          <w:rFonts w:ascii="Arial Hebrew" w:hAnsi="Arial Hebrew" w:cs="Arial Hebrew" w:eastAsia="Arial Hebrew"/>
          <w:b w:val="0"/>
          <w:color w:val="1E1D1A"/>
          <w:sz w:val="21"/>
          <w:rtl w:val="1"/>
          <w:lang w:val="he-IL" w:bidi="he-IL"/>
        </w:rPr>
        <w:t>ביקורות מאומתות, שמות ותאריכים, והרשאת שימוש בתמונות כלות</w:t>
      </w:r>
    </w:p>
    <w:p>
      <w:pPr>
        <w:bidi w:val="1"/>
      </w:pPr>
      <w:r>
        <w:br w:type="page"/>
      </w:r>
    </w:p>
    <w:p>
      <w:pPr>
        <w:pStyle w:val="Heading1"/>
        <w:spacing w:before="240" w:after="120"/>
        <w:jc w:val="right"/>
        <w:keepNext/>
        <w:pageBreakBefore w:val="0"/>
        <w:bidi w:val="1"/>
      </w:pPr>
      <w:r>
        <w:rPr>
          <w:rFonts w:ascii="Arial Hebrew" w:hAnsi="Arial Hebrew" w:cs="Arial Hebrew" w:eastAsia="Arial Hebrew"/>
          <w:b/>
          <w:color w:val="496A78"/>
          <w:sz w:val="38"/>
          <w:rtl w:val="0"/>
          <w:lang w:val="en-US" w:bidi="he-IL"/>
        </w:rPr>
        <w:t>‎15‎</w:t>
      </w:r>
      <w:r>
        <w:rPr>
          <w:rFonts w:ascii="Arial Hebrew" w:hAnsi="Arial Hebrew" w:cs="Arial Hebrew" w:eastAsia="Arial Hebrew"/>
          <w:b/>
          <w:color w:val="496A78"/>
          <w:sz w:val="38"/>
          <w:rtl w:val="1"/>
          <w:lang w:val="he-IL" w:bidi="he-IL"/>
        </w:rPr>
        <w:t xml:space="preserve"> נספחי אתרים ומקורות</w:t>
      </w:r>
    </w:p>
    <w:p>
      <w:pPr>
        <w:pStyle w:val="Heading2"/>
        <w:spacing w:before="160" w:after="80"/>
        <w:jc w:val="right"/>
        <w:keepNext/>
        <w:pageBreakBefore w:val="0"/>
        <w:bidi w:val="1"/>
      </w:pPr>
      <w:r>
        <w:rPr>
          <w:rFonts w:ascii="Arial Hebrew" w:hAnsi="Arial Hebrew" w:cs="Arial Hebrew" w:eastAsia="Arial Hebrew"/>
          <w:b/>
          <w:color w:val="1E1D1A"/>
          <w:sz w:val="28"/>
          <w:rtl w:val="1"/>
          <w:lang w:val="he-IL" w:bidi="he-IL"/>
        </w:rPr>
        <w:t>נספח א אתרים ישראליים</w:t>
      </w:r>
    </w:p>
    <w:p>
      <w:pPr>
        <w:spacing w:before="0" w:after="100" w:line="278" w:lineRule="auto"/>
        <w:jc w:val="right"/>
        <w:keepLines w:val="0"/>
        <w:bidi w:val="1"/>
      </w:pPr>
      <w:r>
        <w:rPr>
          <w:rFonts w:ascii="Arial Hebrew" w:hAnsi="Arial Hebrew" w:cs="Arial Hebrew" w:eastAsia="Arial Hebrew"/>
          <w:b w:val="0"/>
          <w:color w:val="1E1D1A"/>
          <w:sz w:val="22"/>
          <w:rtl w:val="1"/>
          <w:lang w:val="he-IL" w:bidi="he-IL"/>
        </w:rPr>
        <w:t>כל הקישורים נבדקו ב־</w:t>
      </w:r>
      <w:r>
        <w:rPr>
          <w:rFonts w:ascii="Arial Hebrew" w:hAnsi="Arial Hebrew" w:cs="Arial Hebrew" w:eastAsia="Arial Hebrew"/>
          <w:b w:val="0"/>
          <w:color w:val="1E1D1A"/>
          <w:sz w:val="22"/>
          <w:rtl w:val="0"/>
          <w:lang w:val="en-US" w:bidi="he-IL"/>
        </w:rPr>
        <w:t>‎14‎</w:t>
      </w:r>
      <w:r>
        <w:rPr>
          <w:rFonts w:ascii="Arial Hebrew" w:hAnsi="Arial Hebrew" w:cs="Arial Hebrew" w:eastAsia="Arial Hebrew"/>
          <w:b w:val="0"/>
          <w:color w:val="1E1D1A"/>
          <w:sz w:val="22"/>
          <w:rtl w:val="1"/>
          <w:lang w:val="he-IL" w:bidi="he-IL"/>
        </w:rPr>
        <w:t xml:space="preserve"> בספטמבר </w:t>
      </w:r>
      <w:r>
        <w:rPr>
          <w:rFonts w:ascii="Arial Hebrew" w:hAnsi="Arial Hebrew" w:cs="Arial Hebrew" w:eastAsia="Arial Hebrew"/>
          <w:b w:val="0"/>
          <w:color w:val="1E1D1A"/>
          <w:sz w:val="22"/>
          <w:rtl w:val="0"/>
          <w:lang w:val="en-US" w:bidi="he-IL"/>
        </w:rPr>
        <w:t>‎2026.‎</w:t>
      </w:r>
      <w:r>
        <w:rPr>
          <w:rFonts w:ascii="Arial Hebrew" w:hAnsi="Arial Hebrew" w:cs="Arial Hebrew" w:eastAsia="Arial Hebrew"/>
          <w:b w:val="0"/>
          <w:color w:val="1E1D1A"/>
          <w:sz w:val="22"/>
          <w:rtl w:val="1"/>
          <w:lang w:val="he-IL" w:bidi="he-IL"/>
        </w:rPr>
        <w:t xml:space="preserve"> בעשרה אתרים בוצעה גם בדיקה חזותית ישירה בדסקטופ או במובייל. באתרים שלא נטענו במלואם לא הוסק מכך בהכרח שהעסק אינו פעיל.</w:t>
      </w:r>
    </w:p>
    <w:tbl>
      <w:tblPr>
        <w:tblW w:type="auto" w:w="0"/>
        <w:jc w:val="center"/>
        <w:tblLayout w:type="fixed"/>
        <w:tblLook w:firstColumn="1" w:firstRow="1" w:lastColumn="0" w:lastRow="0" w:noHBand="0" w:noVBand="1" w:val="04A0"/>
        <w:bidiVisual w:val="1"/>
      </w:tblPr>
      <w:tblGrid>
        <w:gridCol w:w="2556"/>
        <w:gridCol w:w="2556"/>
        <w:gridCol w:w="2556"/>
        <w:gridCol w:w="2556"/>
      </w:tblGrid>
      <w:tr>
        <w:trPr>
          <w:tblHeader w:val="true"/>
        </w:trPr>
        <w:tc>
          <w:tcPr>
            <w:tcW w:type="dxa" w:w="255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496A78"/>
          </w:tcPr>
          <w:p>
            <w:pPr>
              <w:spacing w:after="0" w:line="252" w:lineRule="auto"/>
              <w:jc w:val="right"/>
              <w:bidi w:val="1"/>
            </w:pPr>
            <w:r/>
            <w:r>
              <w:rPr>
                <w:rFonts w:ascii="Arial Hebrew" w:hAnsi="Arial Hebrew" w:cs="Arial Hebrew" w:eastAsia="Arial Hebrew"/>
                <w:b/>
                <w:color w:val="FFFFFF"/>
                <w:sz w:val="15"/>
                <w:rtl w:val="1"/>
                <w:lang w:val="he-IL" w:bidi="he-IL"/>
              </w:rPr>
              <w:t>אתר</w:t>
            </w:r>
          </w:p>
        </w:tc>
        <w:tc>
          <w:tcPr>
            <w:tcW w:type="dxa" w:w="255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496A78"/>
          </w:tcPr>
          <w:p>
            <w:pPr>
              <w:spacing w:after="0" w:line="252" w:lineRule="auto"/>
              <w:jc w:val="right"/>
              <w:bidi w:val="1"/>
            </w:pPr>
            <w:r/>
            <w:r>
              <w:rPr>
                <w:rFonts w:ascii="Arial Hebrew" w:hAnsi="Arial Hebrew" w:cs="Arial Hebrew" w:eastAsia="Arial Hebrew"/>
                <w:b/>
                <w:color w:val="FFFFFF"/>
                <w:sz w:val="15"/>
                <w:rtl w:val="1"/>
                <w:lang w:val="he-IL" w:bidi="he-IL"/>
              </w:rPr>
              <w:t>סוג</w:t>
            </w:r>
          </w:p>
        </w:tc>
        <w:tc>
          <w:tcPr>
            <w:tcW w:type="dxa" w:w="255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496A78"/>
          </w:tcPr>
          <w:p>
            <w:pPr>
              <w:spacing w:after="0" w:line="252" w:lineRule="auto"/>
              <w:jc w:val="right"/>
              <w:bidi w:val="1"/>
            </w:pPr>
            <w:r/>
            <w:r>
              <w:rPr>
                <w:rFonts w:ascii="Arial Hebrew" w:hAnsi="Arial Hebrew" w:cs="Arial Hebrew" w:eastAsia="Arial Hebrew"/>
                <w:b/>
                <w:color w:val="FFFFFF"/>
                <w:sz w:val="15"/>
                <w:rtl w:val="1"/>
                <w:lang w:val="he-IL" w:bidi="he-IL"/>
              </w:rPr>
              <w:t>לאמץ</w:t>
            </w:r>
          </w:p>
        </w:tc>
        <w:tc>
          <w:tcPr>
            <w:tcW w:type="dxa" w:w="255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496A78"/>
          </w:tcPr>
          <w:p>
            <w:pPr>
              <w:spacing w:after="0" w:line="252" w:lineRule="auto"/>
              <w:jc w:val="right"/>
              <w:bidi w:val="1"/>
            </w:pPr>
            <w:r/>
            <w:r>
              <w:rPr>
                <w:rFonts w:ascii="Arial Hebrew" w:hAnsi="Arial Hebrew" w:cs="Arial Hebrew" w:eastAsia="Arial Hebrew"/>
                <w:b/>
                <w:color w:val="FFFFFF"/>
                <w:sz w:val="15"/>
                <w:rtl w:val="1"/>
                <w:lang w:val="he-IL" w:bidi="he-IL"/>
              </w:rPr>
              <w:t>להימנע</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hyperlink r:id="rId11">
              <w:r>
                <w:rPr>
                  <w:rFonts w:ascii="Arial Hebrew" w:hAnsi="Arial Hebrew" w:cs="Arial Hebrew" w:eastAsia="Arial Hebrew"/>
                  <w:color w:val="496A78"/>
                  <w:u w:val="single"/>
                  <w:sz w:val="15"/>
                  <w:szCs w:val="15"/>
                  <w:rtl w:val="0"/>
                  <w:b/>
                  <w:lang w:val="en-US" w:bidi="he-IL"/>
                </w:rPr>
                <w:t>‎Bride Day‎</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נתניה · מתחם ייעודי</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ציר יום, נוף ושדה תאריך</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תוכן שפג וכפילויות</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hyperlink r:id="rId12">
              <w:r>
                <w:rPr>
                  <w:rFonts w:ascii="Arial Hebrew" w:hAnsi="Arial Hebrew" w:cs="Arial Hebrew" w:eastAsia="Arial Hebrew"/>
                  <w:color w:val="496A78"/>
                  <w:u w:val="single"/>
                  <w:sz w:val="15"/>
                  <w:szCs w:val="15"/>
                  <w:rtl w:val="0"/>
                  <w:b/>
                  <w:lang w:val="en-US" w:bidi="he-IL"/>
                </w:rPr>
                <w:t>‎Bloom Caesarea‎</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קיסריה · סטודיו</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פירוט עמדות, אור וספקים</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חיתוך מובייל ו־</w:t>
            </w:r>
            <w:r>
              <w:rPr>
                <w:rFonts w:ascii="Arial Hebrew" w:hAnsi="Arial Hebrew" w:cs="Arial Hebrew" w:eastAsia="Arial Hebrew"/>
                <w:b w:val="0"/>
                <w:color w:val="1E1D1A"/>
                <w:sz w:val="15"/>
                <w:rtl w:val="0"/>
                <w:lang w:val="en-US" w:bidi="he-IL"/>
              </w:rPr>
              <w:t>‎alt‎</w:t>
            </w:r>
            <w:r>
              <w:rPr>
                <w:rFonts w:ascii="Arial Hebrew" w:hAnsi="Arial Hebrew" w:cs="Arial Hebrew" w:eastAsia="Arial Hebrew"/>
                <w:b w:val="0"/>
                <w:color w:val="1E1D1A"/>
                <w:sz w:val="15"/>
                <w:rtl w:val="1"/>
                <w:lang w:val="he-IL" w:bidi="he-IL"/>
              </w:rPr>
              <w:t xml:space="preserve"> עמוס</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hyperlink r:id="rId13">
              <w:r>
                <w:rPr>
                  <w:rFonts w:ascii="Arial Hebrew" w:hAnsi="Arial Hebrew" w:cs="Arial Hebrew" w:eastAsia="Arial Hebrew"/>
                  <w:color w:val="496A78"/>
                  <w:u w:val="single"/>
                  <w:sz w:val="15"/>
                  <w:szCs w:val="15"/>
                  <w:rtl w:val="0"/>
                  <w:b/>
                  <w:lang w:val="en-US" w:bidi="he-IL"/>
                </w:rPr>
                <w:t>‎Mikaela by the Sea‎</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חדרה · בית ליד הים</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מרחקים, קיבולת ושדה אולם</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אין מחיר, לוח או מקור ביקורות</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hyperlink r:id="rId14">
              <w:r>
                <w:rPr>
                  <w:rFonts w:ascii="Arial Hebrew" w:hAnsi="Arial Hebrew" w:cs="Arial Hebrew" w:eastAsia="Arial Hebrew"/>
                  <w:color w:val="496A78"/>
                  <w:u w:val="single"/>
                  <w:sz w:val="15"/>
                  <w:szCs w:val="15"/>
                  <w:rtl w:val="0"/>
                  <w:b/>
                  <w:lang w:val="en-US" w:bidi="he-IL"/>
                </w:rPr>
                <w:t>‎Villa Ayala‎</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נתניה · וילה</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קשר צף</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תמונות שבורות ותבנית חנות</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hyperlink r:id="rId15">
              <w:r>
                <w:rPr>
                  <w:rFonts w:ascii="Arial Hebrew" w:hAnsi="Arial Hebrew" w:cs="Arial Hebrew" w:eastAsia="Arial Hebrew"/>
                  <w:color w:val="496A78"/>
                  <w:u w:val="single"/>
                  <w:sz w:val="15"/>
                  <w:szCs w:val="15"/>
                  <w:rtl w:val="0"/>
                  <w:b/>
                  <w:lang w:val="en-US" w:bidi="he-IL"/>
                </w:rPr>
                <w:t>‎Ziv’s Place‎</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קיסריה · דירות נופש</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סיור וירטואלי וגלריה ליחידה</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הצעת הכלה נבלעת</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hyperlink r:id="rId16">
              <w:r>
                <w:rPr>
                  <w:rFonts w:ascii="Arial Hebrew" w:hAnsi="Arial Hebrew" w:cs="Arial Hebrew" w:eastAsia="Arial Hebrew"/>
                  <w:color w:val="496A78"/>
                  <w:u w:val="single"/>
                  <w:sz w:val="15"/>
                  <w:szCs w:val="15"/>
                  <w:rtl w:val="1"/>
                  <w:b/>
                  <w:lang w:val="he-IL" w:bidi="he-IL"/>
                </w:rPr>
                <w:t>בשביל הלב</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אביחיל · בית כפרי</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מחווה אישית וסיפור מארחת</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אמון שאינו מקושר</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hyperlink r:id="rId17">
              <w:r>
                <w:rPr>
                  <w:rFonts w:ascii="Arial Hebrew" w:hAnsi="Arial Hebrew" w:cs="Arial Hebrew" w:eastAsia="Arial Hebrew"/>
                  <w:color w:val="496A78"/>
                  <w:u w:val="single"/>
                  <w:sz w:val="15"/>
                  <w:szCs w:val="15"/>
                  <w:rtl w:val="0"/>
                  <w:b/>
                  <w:lang w:val="en-US" w:bidi="he-IL"/>
                </w:rPr>
                <w:t>‎Laethos‎</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כפר יונה · בית רב שימושי</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כניסה עצמאית וחניה</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קישורים שגויים ופוקוס מפוזר</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hyperlink r:id="rId18">
              <w:r>
                <w:rPr>
                  <w:rFonts w:ascii="Arial Hebrew" w:hAnsi="Arial Hebrew" w:cs="Arial Hebrew" w:eastAsia="Arial Hebrew"/>
                  <w:color w:val="496A78"/>
                  <w:u w:val="single"/>
                  <w:sz w:val="15"/>
                  <w:szCs w:val="15"/>
                  <w:rtl w:val="0"/>
                  <w:b/>
                  <w:lang w:val="en-US" w:bidi="he-IL"/>
                </w:rPr>
                <w:t>‎Hagit‎</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שואבה · סוויטה ייעודית</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חבילות, מחיר ו־</w:t>
            </w:r>
            <w:r>
              <w:rPr>
                <w:rFonts w:ascii="Arial Hebrew" w:hAnsi="Arial Hebrew" w:cs="Arial Hebrew" w:eastAsia="Arial Hebrew"/>
                <w:b w:val="0"/>
                <w:color w:val="1E1D1A"/>
                <w:sz w:val="15"/>
                <w:rtl w:val="0"/>
                <w:lang w:val="en-US" w:bidi="he-IL"/>
              </w:rPr>
              <w:t>‎CTA‎</w:t>
            </w:r>
            <w:r>
              <w:rPr>
                <w:rFonts w:ascii="Arial Hebrew" w:hAnsi="Arial Hebrew" w:cs="Arial Hebrew" w:eastAsia="Arial Hebrew"/>
                <w:b w:val="0"/>
                <w:color w:val="1E1D1A"/>
                <w:sz w:val="15"/>
                <w:rtl w:val="1"/>
                <w:lang w:val="he-IL" w:bidi="he-IL"/>
              </w:rPr>
              <w:t xml:space="preserve"> כפול</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אין לוח או ביקורות מאומתות</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hyperlink r:id="rId19">
              <w:r>
                <w:rPr>
                  <w:rFonts w:ascii="Arial Hebrew" w:hAnsi="Arial Hebrew" w:cs="Arial Hebrew" w:eastAsia="Arial Hebrew"/>
                  <w:color w:val="496A78"/>
                  <w:u w:val="single"/>
                  <w:sz w:val="15"/>
                  <w:szCs w:val="15"/>
                  <w:rtl w:val="1"/>
                  <w:b/>
                  <w:lang w:val="he-IL" w:bidi="he-IL"/>
                </w:rPr>
                <w:t>בואי כלה</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אדם · וילה ייעודית</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שעות, חדרים, ממ״ד ותוספות</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תוכן שאריות ופרטי קשר סותרים</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hyperlink r:id="rId20">
              <w:r>
                <w:rPr>
                  <w:rFonts w:ascii="Arial Hebrew" w:hAnsi="Arial Hebrew" w:cs="Arial Hebrew" w:eastAsia="Arial Hebrew"/>
                  <w:color w:val="496A78"/>
                  <w:u w:val="single"/>
                  <w:sz w:val="15"/>
                  <w:szCs w:val="15"/>
                  <w:rtl w:val="0"/>
                  <w:b/>
                  <w:lang w:val="en-US" w:bidi="he-IL"/>
                </w:rPr>
                <w:t>‎Olive‎</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טל שחר · ארבע יחידות</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כרטיסי נכסים ולוח ציבורי</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מעט מידע ו־</w:t>
            </w:r>
            <w:r>
              <w:rPr>
                <w:rFonts w:ascii="Arial Hebrew" w:hAnsi="Arial Hebrew" w:cs="Arial Hebrew" w:eastAsia="Arial Hebrew"/>
                <w:b w:val="0"/>
                <w:color w:val="1E1D1A"/>
                <w:sz w:val="15"/>
                <w:rtl w:val="0"/>
                <w:lang w:val="en-US" w:bidi="he-IL"/>
              </w:rPr>
              <w:t>‎URL‎</w:t>
            </w:r>
            <w:r>
              <w:rPr>
                <w:rFonts w:ascii="Arial Hebrew" w:hAnsi="Arial Hebrew" w:cs="Arial Hebrew" w:eastAsia="Arial Hebrew"/>
                <w:b w:val="0"/>
                <w:color w:val="1E1D1A"/>
                <w:sz w:val="15"/>
                <w:rtl w:val="1"/>
                <w:lang w:val="he-IL" w:bidi="he-IL"/>
              </w:rPr>
              <w:t xml:space="preserve"> גנרי</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hyperlink r:id="rId21">
              <w:r>
                <w:rPr>
                  <w:rFonts w:ascii="Arial Hebrew" w:hAnsi="Arial Hebrew" w:cs="Arial Hebrew" w:eastAsia="Arial Hebrew"/>
                  <w:color w:val="496A78"/>
                  <w:u w:val="single"/>
                  <w:sz w:val="15"/>
                  <w:szCs w:val="15"/>
                  <w:rtl w:val="1"/>
                  <w:b/>
                  <w:lang w:val="he-IL" w:bidi="he-IL"/>
                </w:rPr>
                <w:t>הקן</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עין כרם · בית אבן</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סיפור אדריכלי וכיתובי צילום</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מבנה אתר מיושן</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hyperlink r:id="rId22">
              <w:r>
                <w:rPr>
                  <w:rFonts w:ascii="Arial Hebrew" w:hAnsi="Arial Hebrew" w:cs="Arial Hebrew" w:eastAsia="Arial Hebrew"/>
                  <w:color w:val="496A78"/>
                  <w:u w:val="single"/>
                  <w:sz w:val="15"/>
                  <w:szCs w:val="15"/>
                  <w:rtl w:val="0"/>
                  <w:b/>
                  <w:lang w:val="en-US" w:bidi="he-IL"/>
                </w:rPr>
                <w:t>‎Lifta Boutique‎</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ירושלים · מלון בוטיק</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בידול אדריכלי ומגבלות ברורות</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חבילת כלה קבורה</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hyperlink r:id="rId23">
              <w:r>
                <w:rPr>
                  <w:rFonts w:ascii="Arial Hebrew" w:hAnsi="Arial Hebrew" w:cs="Arial Hebrew" w:eastAsia="Arial Hebrew"/>
                  <w:color w:val="496A78"/>
                  <w:u w:val="single"/>
                  <w:sz w:val="15"/>
                  <w:szCs w:val="15"/>
                  <w:rtl w:val="1"/>
                  <w:b/>
                  <w:lang w:val="he-IL" w:bidi="he-IL"/>
                </w:rPr>
                <w:t>מלכתא</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נס הרים · צימרים</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מתקני שבת ותוספות</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ממשק קטלוג מיושן</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hyperlink r:id="rId24">
              <w:r>
                <w:rPr>
                  <w:rFonts w:ascii="Arial Hebrew" w:hAnsi="Arial Hebrew" w:cs="Arial Hebrew" w:eastAsia="Arial Hebrew"/>
                  <w:color w:val="496A78"/>
                  <w:u w:val="single"/>
                  <w:sz w:val="15"/>
                  <w:szCs w:val="15"/>
                  <w:rtl w:val="0"/>
                  <w:b/>
                  <w:lang w:val="en-US" w:bidi="he-IL"/>
                </w:rPr>
                <w:t>‎Waldorf Astoria‎</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ירושלים · מלון יוקרה</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ציר יום ופירוט תפעולי</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אין מחיר או לוח</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hyperlink r:id="rId25">
              <w:r>
                <w:rPr>
                  <w:rFonts w:ascii="Arial Hebrew" w:hAnsi="Arial Hebrew" w:cs="Arial Hebrew" w:eastAsia="Arial Hebrew"/>
                  <w:color w:val="496A78"/>
                  <w:u w:val="single"/>
                  <w:sz w:val="15"/>
                  <w:szCs w:val="15"/>
                  <w:rtl w:val="1"/>
                  <w:b/>
                  <w:lang w:val="he-IL" w:bidi="he-IL"/>
                </w:rPr>
                <w:t>מלון רמב״ן</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ירושלים · מלון בוטיק</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כרטיס שירות תמציתי</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הצעת כלה קלה לפספוס</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hyperlink r:id="rId26">
              <w:r>
                <w:rPr>
                  <w:rFonts w:ascii="Arial Hebrew" w:hAnsi="Arial Hebrew" w:cs="Arial Hebrew" w:eastAsia="Arial Hebrew"/>
                  <w:color w:val="496A78"/>
                  <w:u w:val="single"/>
                  <w:sz w:val="15"/>
                  <w:szCs w:val="15"/>
                  <w:rtl w:val="0"/>
                  <w:b/>
                  <w:lang w:val="en-US" w:bidi="he-IL"/>
                </w:rPr>
                <w:t>‎Atlas Bezalel‎</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ירושלים · רשת מלונות</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תוכן אל חבילה ומחיר</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עומס רשת וחדרים קטנים</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hyperlink r:id="rId27">
              <w:r>
                <w:rPr>
                  <w:rFonts w:ascii="Arial Hebrew" w:hAnsi="Arial Hebrew" w:cs="Arial Hebrew" w:eastAsia="Arial Hebrew"/>
                  <w:color w:val="496A78"/>
                  <w:u w:val="single"/>
                  <w:sz w:val="15"/>
                  <w:szCs w:val="15"/>
                  <w:rtl w:val="0"/>
                  <w:b/>
                  <w:lang w:val="en-US" w:bidi="he-IL"/>
                </w:rPr>
                <w:t>‎Shoresh Green Hills‎</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שורש · מלון דירות</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0"/>
                <w:lang w:val="en-US" w:bidi="he-IL"/>
              </w:rPr>
              <w:t>‎SEO‎</w:t>
            </w:r>
            <w:r>
              <w:rPr>
                <w:rFonts w:ascii="Arial Hebrew" w:hAnsi="Arial Hebrew" w:cs="Arial Hebrew" w:eastAsia="Arial Hebrew"/>
                <w:b w:val="0"/>
                <w:color w:val="1E1D1A"/>
                <w:sz w:val="15"/>
                <w:rtl w:val="1"/>
                <w:lang w:val="he-IL" w:bidi="he-IL"/>
              </w:rPr>
              <w:t xml:space="preserve"> מקומי ומדריך אזור</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אינו פונה לכלות</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hyperlink r:id="rId28">
              <w:r>
                <w:rPr>
                  <w:rFonts w:ascii="Arial Hebrew" w:hAnsi="Arial Hebrew" w:cs="Arial Hebrew" w:eastAsia="Arial Hebrew"/>
                  <w:color w:val="496A78"/>
                  <w:u w:val="single"/>
                  <w:sz w:val="15"/>
                  <w:szCs w:val="15"/>
                  <w:rtl w:val="0"/>
                  <w:b/>
                  <w:lang w:val="en-US" w:bidi="he-IL"/>
                </w:rPr>
                <w:t>‎Casa Roma‎</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צומת כנות · וילה ייעודית</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עיצוב, מחיר וטופס</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 xml:space="preserve">חיתוך מובייל ודפי </w:t>
            </w:r>
            <w:r>
              <w:rPr>
                <w:rFonts w:ascii="Arial Hebrew" w:hAnsi="Arial Hebrew" w:cs="Arial Hebrew" w:eastAsia="Arial Hebrew"/>
                <w:b w:val="0"/>
                <w:color w:val="1E1D1A"/>
                <w:sz w:val="15"/>
                <w:rtl w:val="0"/>
                <w:lang w:val="en-US" w:bidi="he-IL"/>
              </w:rPr>
              <w:t>‎SEO‎</w:t>
            </w:r>
            <w:r>
              <w:rPr>
                <w:rFonts w:ascii="Arial Hebrew" w:hAnsi="Arial Hebrew" w:cs="Arial Hebrew" w:eastAsia="Arial Hebrew"/>
                <w:b w:val="0"/>
                <w:color w:val="1E1D1A"/>
                <w:sz w:val="15"/>
                <w:rtl w:val="1"/>
                <w:lang w:val="he-IL" w:bidi="he-IL"/>
              </w:rPr>
              <w:t xml:space="preserve"> משוכפלים</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hyperlink r:id="rId29">
              <w:r>
                <w:rPr>
                  <w:rFonts w:ascii="Arial Hebrew" w:hAnsi="Arial Hebrew" w:cs="Arial Hebrew" w:eastAsia="Arial Hebrew"/>
                  <w:color w:val="496A78"/>
                  <w:u w:val="single"/>
                  <w:sz w:val="15"/>
                  <w:szCs w:val="15"/>
                  <w:rtl w:val="0"/>
                  <w:b/>
                  <w:lang w:val="en-US" w:bidi="he-IL"/>
                </w:rPr>
                <w:t>‎Penthouse TLV‎</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תל אביב · פנטהאוז</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גלריות לפי שימוש</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הצעת הכלה נמהלת</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hyperlink r:id="rId30">
              <w:r>
                <w:rPr>
                  <w:rFonts w:ascii="Arial Hebrew" w:hAnsi="Arial Hebrew" w:cs="Arial Hebrew" w:eastAsia="Arial Hebrew"/>
                  <w:color w:val="496A78"/>
                  <w:u w:val="single"/>
                  <w:sz w:val="15"/>
                  <w:szCs w:val="15"/>
                  <w:rtl w:val="0"/>
                  <w:b/>
                  <w:lang w:val="en-US" w:bidi="he-IL"/>
                </w:rPr>
                <w:t>‎26‎</w:t>
              </w:r>
              <w:r>
                <w:rPr>
                  <w:rFonts w:ascii="Arial Hebrew" w:hAnsi="Arial Hebrew" w:cs="Arial Hebrew" w:eastAsia="Arial Hebrew"/>
                  <w:color w:val="496A78"/>
                  <w:u w:val="single"/>
                  <w:sz w:val="15"/>
                  <w:szCs w:val="15"/>
                  <w:rtl w:val="1"/>
                  <w:b/>
                  <w:lang w:val="he-IL" w:bidi="he-IL"/>
                </w:rPr>
                <w:t xml:space="preserve"> והכלה</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יפו · בית ייעודי</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סיפור אנושי ומיקום</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מעט מדי פרטים מעשיים</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hyperlink r:id="rId31">
              <w:r>
                <w:rPr>
                  <w:rFonts w:ascii="Arial Hebrew" w:hAnsi="Arial Hebrew" w:cs="Arial Hebrew" w:eastAsia="Arial Hebrew"/>
                  <w:color w:val="496A78"/>
                  <w:u w:val="single"/>
                  <w:sz w:val="15"/>
                  <w:szCs w:val="15"/>
                  <w:rtl w:val="0"/>
                  <w:b/>
                  <w:lang w:val="en-US" w:bidi="he-IL"/>
                </w:rPr>
                <w:t>‎Diamond Suite‎</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קריית מוצקין · סוויטה</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0"/>
                <w:lang w:val="en-US" w:bidi="he-IL"/>
              </w:rPr>
              <w:t>‎Hero‎</w:t>
            </w:r>
            <w:r>
              <w:rPr>
                <w:rFonts w:ascii="Arial Hebrew" w:hAnsi="Arial Hebrew" w:cs="Arial Hebrew" w:eastAsia="Arial Hebrew"/>
                <w:b w:val="0"/>
                <w:color w:val="1E1D1A"/>
                <w:sz w:val="15"/>
                <w:rtl w:val="1"/>
                <w:lang w:val="he-IL" w:bidi="he-IL"/>
              </w:rPr>
              <w:t xml:space="preserve"> קולנועי</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חשוך, ללא מידע ומחיר</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hyperlink r:id="rId32">
              <w:r>
                <w:rPr>
                  <w:rFonts w:ascii="Arial Hebrew" w:hAnsi="Arial Hebrew" w:cs="Arial Hebrew" w:eastAsia="Arial Hebrew"/>
                  <w:color w:val="496A78"/>
                  <w:u w:val="single"/>
                  <w:sz w:val="15"/>
                  <w:szCs w:val="15"/>
                  <w:rtl w:val="0"/>
                  <w:b/>
                  <w:lang w:val="en-US" w:bidi="he-IL"/>
                </w:rPr>
                <w:t>‎Eve Eden Garden‎</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אשדוד · ארבע סוויטות</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אופי ושם לכל יחידה</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0"/>
                <w:lang w:val="en-US" w:bidi="he-IL"/>
              </w:rPr>
              <w:t>‎Admin‎</w:t>
            </w:r>
            <w:r>
              <w:rPr>
                <w:rFonts w:ascii="Arial Hebrew" w:hAnsi="Arial Hebrew" w:cs="Arial Hebrew" w:eastAsia="Arial Hebrew"/>
                <w:b w:val="0"/>
                <w:color w:val="1E1D1A"/>
                <w:sz w:val="15"/>
                <w:rtl w:val="1"/>
                <w:lang w:val="he-IL" w:bidi="he-IL"/>
              </w:rPr>
              <w:t xml:space="preserve"> גלוי ואמון לא מאומת</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hyperlink r:id="rId33">
              <w:r>
                <w:rPr>
                  <w:rFonts w:ascii="Arial Hebrew" w:hAnsi="Arial Hebrew" w:cs="Arial Hebrew" w:eastAsia="Arial Hebrew"/>
                  <w:color w:val="496A78"/>
                  <w:u w:val="single"/>
                  <w:sz w:val="15"/>
                  <w:szCs w:val="15"/>
                  <w:rtl w:val="0"/>
                  <w:b/>
                  <w:lang w:val="en-US" w:bidi="he-IL"/>
                </w:rPr>
                <w:t>‎Alora House of Bride‎</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יפו · בית ייעודי</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שעות ורשימת כלול</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נתוני אמון לא מקושרים</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hyperlink r:id="rId34">
              <w:r>
                <w:rPr>
                  <w:rFonts w:ascii="Arial Hebrew" w:hAnsi="Arial Hebrew" w:cs="Arial Hebrew" w:eastAsia="Arial Hebrew"/>
                  <w:color w:val="496A78"/>
                  <w:u w:val="single"/>
                  <w:sz w:val="15"/>
                  <w:szCs w:val="15"/>
                  <w:rtl w:val="0"/>
                  <w:b/>
                  <w:lang w:val="en-US" w:bidi="he-IL"/>
                </w:rPr>
                <w:t>‎Sea View Penthouse‎</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אשדוד · פנטהאוז</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מפרט מספרי וכרטיסי שימוש</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בעיה בברירת שפה</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hyperlink r:id="rId35">
              <w:r>
                <w:rPr>
                  <w:rFonts w:ascii="Arial Hebrew" w:hAnsi="Arial Hebrew" w:cs="Arial Hebrew" w:eastAsia="Arial Hebrew"/>
                  <w:color w:val="496A78"/>
                  <w:u w:val="single"/>
                  <w:sz w:val="15"/>
                  <w:szCs w:val="15"/>
                  <w:rtl w:val="0"/>
                  <w:b/>
                  <w:lang w:val="en-US" w:bidi="he-IL"/>
                </w:rPr>
                <w:t>‎LIV Luxury Suite‎</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אשקלון · סוויטה</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טופס קצר</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אין מותג או דומיין עצמאי</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hyperlink r:id="rId36">
              <w:r>
                <w:rPr>
                  <w:rFonts w:ascii="Arial Hebrew" w:hAnsi="Arial Hebrew" w:cs="Arial Hebrew" w:eastAsia="Arial Hebrew"/>
                  <w:color w:val="496A78"/>
                  <w:u w:val="single"/>
                  <w:sz w:val="15"/>
                  <w:szCs w:val="15"/>
                  <w:rtl w:val="0"/>
                  <w:b/>
                  <w:lang w:val="en-US" w:bidi="he-IL"/>
                </w:rPr>
                <w:t>‎Anilevich Hotel‎</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באר שבע · מלון</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אדריכלות וסיפור מקום</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0"/>
                <w:lang w:val="en-US" w:bidi="he-IL"/>
              </w:rPr>
              <w:t>‎popup‎</w:t>
            </w:r>
            <w:r>
              <w:rPr>
                <w:rFonts w:ascii="Arial Hebrew" w:hAnsi="Arial Hebrew" w:cs="Arial Hebrew" w:eastAsia="Arial Hebrew"/>
                <w:b w:val="0"/>
                <w:color w:val="1E1D1A"/>
                <w:sz w:val="15"/>
                <w:rtl w:val="1"/>
                <w:lang w:val="he-IL" w:bidi="he-IL"/>
              </w:rPr>
              <w:t xml:space="preserve"> ו־</w:t>
            </w:r>
            <w:r>
              <w:rPr>
                <w:rFonts w:ascii="Arial Hebrew" w:hAnsi="Arial Hebrew" w:cs="Arial Hebrew" w:eastAsia="Arial Hebrew"/>
                <w:b w:val="0"/>
                <w:color w:val="1E1D1A"/>
                <w:sz w:val="15"/>
                <w:rtl w:val="0"/>
                <w:lang w:val="en-US" w:bidi="he-IL"/>
              </w:rPr>
              <w:t>‎cookies‎</w:t>
            </w:r>
            <w:r>
              <w:rPr>
                <w:rFonts w:ascii="Arial Hebrew" w:hAnsi="Arial Hebrew" w:cs="Arial Hebrew" w:eastAsia="Arial Hebrew"/>
                <w:b w:val="0"/>
                <w:color w:val="1E1D1A"/>
                <w:sz w:val="15"/>
                <w:rtl w:val="1"/>
                <w:lang w:val="he-IL" w:bidi="he-IL"/>
              </w:rPr>
              <w:t xml:space="preserve"> מסתירים </w:t>
            </w:r>
            <w:r>
              <w:rPr>
                <w:rFonts w:ascii="Arial Hebrew" w:hAnsi="Arial Hebrew" w:cs="Arial Hebrew" w:eastAsia="Arial Hebrew"/>
                <w:b w:val="0"/>
                <w:color w:val="1E1D1A"/>
                <w:sz w:val="15"/>
                <w:rtl w:val="0"/>
                <w:lang w:val="en-US" w:bidi="he-IL"/>
              </w:rPr>
              <w:t>‎hero‎</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hyperlink r:id="rId37">
              <w:r>
                <w:rPr>
                  <w:rFonts w:ascii="Arial Hebrew" w:hAnsi="Arial Hebrew" w:cs="Arial Hebrew" w:eastAsia="Arial Hebrew"/>
                  <w:color w:val="496A78"/>
                  <w:u w:val="single"/>
                  <w:sz w:val="15"/>
                  <w:szCs w:val="15"/>
                  <w:rtl w:val="0"/>
                  <w:b/>
                  <w:lang w:val="en-US" w:bidi="he-IL"/>
                </w:rPr>
                <w:t>‎David’s Harp‎</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נתניה · מלון</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מחיר ועוגן פרימיום</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0"/>
                <w:lang w:val="en-US" w:bidi="he-IL"/>
              </w:rPr>
              <w:t>‎Hero‎</w:t>
            </w:r>
            <w:r>
              <w:rPr>
                <w:rFonts w:ascii="Arial Hebrew" w:hAnsi="Arial Hebrew" w:cs="Arial Hebrew" w:eastAsia="Arial Hebrew"/>
                <w:b w:val="0"/>
                <w:color w:val="1E1D1A"/>
                <w:sz w:val="15"/>
                <w:rtl w:val="1"/>
                <w:lang w:val="he-IL" w:bidi="he-IL"/>
              </w:rPr>
              <w:t xml:space="preserve"> מלונאי גנרי</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hyperlink r:id="rId38">
              <w:r>
                <w:rPr>
                  <w:rFonts w:ascii="Arial Hebrew" w:hAnsi="Arial Hebrew" w:cs="Arial Hebrew" w:eastAsia="Arial Hebrew"/>
                  <w:color w:val="496A78"/>
                  <w:u w:val="single"/>
                  <w:sz w:val="15"/>
                  <w:szCs w:val="15"/>
                  <w:rtl w:val="0"/>
                  <w:b/>
                  <w:lang w:val="en-US" w:bidi="he-IL"/>
                </w:rPr>
                <w:t>‎Royal Villa Netivot‎</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נתיבות · וילה רב תחומית</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חלל חוץ ובריכה</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 xml:space="preserve">ערבוב עסקים ותוכן </w:t>
            </w:r>
            <w:r>
              <w:rPr>
                <w:rFonts w:ascii="Arial Hebrew" w:hAnsi="Arial Hebrew" w:cs="Arial Hebrew" w:eastAsia="Arial Hebrew"/>
                <w:b w:val="0"/>
                <w:color w:val="1E1D1A"/>
                <w:sz w:val="15"/>
                <w:rtl w:val="0"/>
                <w:lang w:val="en-US" w:bidi="he-IL"/>
              </w:rPr>
              <w:t>‎AI‎</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hyperlink r:id="rId39">
              <w:r>
                <w:rPr>
                  <w:rFonts w:ascii="Arial Hebrew" w:hAnsi="Arial Hebrew" w:cs="Arial Hebrew" w:eastAsia="Arial Hebrew"/>
                  <w:color w:val="496A78"/>
                  <w:u w:val="single"/>
                  <w:sz w:val="15"/>
                  <w:szCs w:val="15"/>
                  <w:rtl w:val="0"/>
                  <w:b/>
                  <w:lang w:val="en-US" w:bidi="he-IL"/>
                </w:rPr>
                <w:t>‎Shani and Eyal‎</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נתניה · סלון כלות</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פוטנציאל לשיתוף פעולה</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החדר קבור בשירותים</w:t>
            </w:r>
          </w:p>
        </w:tc>
      </w:tr>
    </w:tbl>
    <w:p>
      <w:pPr>
        <w:spacing w:after="20"/>
        <w:bidi w:val="1"/>
      </w:pPr>
    </w:p>
    <w:p>
      <w:pPr>
        <w:pStyle w:val="Heading3"/>
        <w:spacing w:before="160" w:after="80"/>
        <w:jc w:val="right"/>
        <w:keepNext/>
        <w:pageBreakBefore w:val="0"/>
        <w:bidi w:val="1"/>
      </w:pPr>
      <w:r>
        <w:rPr>
          <w:rFonts w:ascii="Arial Hebrew" w:hAnsi="Arial Hebrew" w:cs="Arial Hebrew" w:eastAsia="Arial Hebrew"/>
          <w:b/>
          <w:color w:val="1E1D1A"/>
          <w:sz w:val="23"/>
          <w:rtl w:val="1"/>
          <w:lang w:val="he-IL" w:bidi="he-IL"/>
        </w:rPr>
        <w:t>מקורות שוק ישראליים</w:t>
      </w:r>
    </w:p>
    <w:tbl>
      <w:tblPr>
        <w:tblW w:type="auto" w:w="0"/>
        <w:jc w:val="center"/>
        <w:tblLayout w:type="fixed"/>
        <w:tblLook w:firstColumn="1" w:firstRow="1" w:lastColumn="0" w:lastRow="0" w:noHBand="0" w:noVBand="1" w:val="04A0"/>
        <w:bidiVisual w:val="1"/>
      </w:tblPr>
      <w:tblGrid>
        <w:gridCol w:w="2556"/>
        <w:gridCol w:w="2556"/>
        <w:gridCol w:w="2556"/>
        <w:gridCol w:w="2556"/>
      </w:tblGrid>
      <w:tr>
        <w:trPr>
          <w:tblHeader w:val="true"/>
        </w:trPr>
        <w:tc>
          <w:tcPr>
            <w:tcW w:type="dxa" w:w="255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5D6852"/>
          </w:tcPr>
          <w:p>
            <w:pPr>
              <w:spacing w:after="0" w:line="252" w:lineRule="auto"/>
              <w:jc w:val="right"/>
              <w:bidi w:val="1"/>
            </w:pPr>
            <w:r/>
            <w:r>
              <w:rPr>
                <w:rFonts w:ascii="Arial Hebrew" w:hAnsi="Arial Hebrew" w:cs="Arial Hebrew" w:eastAsia="Arial Hebrew"/>
                <w:b/>
                <w:color w:val="FFFFFF"/>
                <w:sz w:val="16"/>
                <w:rtl w:val="1"/>
                <w:lang w:val="he-IL" w:bidi="he-IL"/>
              </w:rPr>
              <w:t>מקור</w:t>
            </w:r>
          </w:p>
        </w:tc>
        <w:tc>
          <w:tcPr>
            <w:tcW w:type="dxa" w:w="255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5D6852"/>
          </w:tcPr>
          <w:p>
            <w:pPr>
              <w:spacing w:after="0" w:line="252" w:lineRule="auto"/>
              <w:jc w:val="right"/>
              <w:bidi w:val="1"/>
            </w:pPr>
            <w:r/>
            <w:r>
              <w:rPr>
                <w:rFonts w:ascii="Arial Hebrew" w:hAnsi="Arial Hebrew" w:cs="Arial Hebrew" w:eastAsia="Arial Hebrew"/>
                <w:b/>
                <w:color w:val="FFFFFF"/>
                <w:sz w:val="16"/>
                <w:rtl w:val="1"/>
                <w:lang w:val="he-IL" w:bidi="he-IL"/>
              </w:rPr>
              <w:t>סוג</w:t>
            </w:r>
          </w:p>
        </w:tc>
        <w:tc>
          <w:tcPr>
            <w:tcW w:type="dxa" w:w="255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5D6852"/>
          </w:tcPr>
          <w:p>
            <w:pPr>
              <w:spacing w:after="0" w:line="252" w:lineRule="auto"/>
              <w:jc w:val="right"/>
              <w:bidi w:val="1"/>
            </w:pPr>
            <w:r/>
            <w:r>
              <w:rPr>
                <w:rFonts w:ascii="Arial Hebrew" w:hAnsi="Arial Hebrew" w:cs="Arial Hebrew" w:eastAsia="Arial Hebrew"/>
                <w:b/>
                <w:color w:val="FFFFFF"/>
                <w:sz w:val="16"/>
                <w:rtl w:val="1"/>
                <w:lang w:val="he-IL" w:bidi="he-IL"/>
              </w:rPr>
              <w:t>מה הוא מלמד</w:t>
            </w:r>
          </w:p>
        </w:tc>
        <w:tc>
          <w:tcPr>
            <w:tcW w:type="dxa" w:w="255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5D6852"/>
          </w:tcPr>
          <w:p>
            <w:pPr>
              <w:spacing w:after="0" w:line="252" w:lineRule="auto"/>
              <w:jc w:val="right"/>
              <w:bidi w:val="1"/>
            </w:pPr>
            <w:r/>
            <w:r>
              <w:rPr>
                <w:rFonts w:ascii="Arial Hebrew" w:hAnsi="Arial Hebrew" w:cs="Arial Hebrew" w:eastAsia="Arial Hebrew"/>
                <w:b/>
                <w:color w:val="FFFFFF"/>
                <w:sz w:val="16"/>
                <w:rtl w:val="1"/>
                <w:lang w:val="he-IL" w:bidi="he-IL"/>
              </w:rPr>
              <w:t>מגבלה</w:t>
            </w:r>
          </w:p>
        </w:tc>
      </w:tr>
      <w:tr>
        <w:trPr>
          <w:cantSplit/>
        </w:trPr>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hyperlink r:id="rId40">
              <w:r>
                <w:rPr>
                  <w:rFonts w:ascii="Arial Hebrew" w:hAnsi="Arial Hebrew" w:cs="Arial Hebrew" w:eastAsia="Arial Hebrew"/>
                  <w:color w:val="496A78"/>
                  <w:u w:val="single"/>
                  <w:sz w:val="16"/>
                  <w:szCs w:val="16"/>
                  <w:rtl w:val="0"/>
                  <w:b/>
                  <w:lang w:val="en-US" w:bidi="he-IL"/>
                </w:rPr>
                <w:t>‎Save A Date‎</w:t>
              </w:r>
            </w:hyperlink>
          </w:p>
        </w:tc>
        <w:tc>
          <w:tcPr>
            <w:tcW w:type="dxa" w:w="180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6"/>
                <w:rtl w:val="1"/>
                <w:lang w:val="he-IL" w:bidi="he-IL"/>
              </w:rPr>
              <w:t>אינדקס ספקים</w:t>
            </w:r>
          </w:p>
        </w:tc>
        <w:tc>
          <w:tcPr>
            <w:tcW w:type="dxa" w:w="324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6"/>
                <w:rtl w:val="1"/>
                <w:lang w:val="he-IL" w:bidi="he-IL"/>
              </w:rPr>
              <w:t>קרבה, מחיר, לינה ונוף</w:t>
            </w:r>
          </w:p>
        </w:tc>
        <w:tc>
          <w:tcPr>
            <w:tcW w:type="dxa" w:w="2952"/>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6"/>
                <w:rtl w:val="1"/>
                <w:lang w:val="he-IL" w:bidi="he-IL"/>
              </w:rPr>
              <w:t>אינו מקור לזמינות</w:t>
            </w:r>
          </w:p>
        </w:tc>
      </w:tr>
      <w:tr>
        <w:trPr>
          <w:cantSplit/>
        </w:trPr>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hyperlink r:id="rId41">
              <w:r>
                <w:rPr>
                  <w:rFonts w:ascii="Arial Hebrew" w:hAnsi="Arial Hebrew" w:cs="Arial Hebrew" w:eastAsia="Arial Hebrew"/>
                  <w:color w:val="496A78"/>
                  <w:u w:val="single"/>
                  <w:sz w:val="16"/>
                  <w:szCs w:val="16"/>
                  <w:rtl w:val="0"/>
                  <w:b/>
                  <w:lang w:val="en-US" w:bidi="he-IL"/>
                </w:rPr>
                <w:t>‎Mit4Mit‎</w:t>
              </w:r>
            </w:hyperlink>
          </w:p>
        </w:tc>
        <w:tc>
          <w:tcPr>
            <w:tcW w:type="dxa" w:w="180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6"/>
                <w:rtl w:val="1"/>
                <w:lang w:val="he-IL" w:bidi="he-IL"/>
              </w:rPr>
              <w:t>ביקורות מאומתות</w:t>
            </w:r>
          </w:p>
        </w:tc>
        <w:tc>
          <w:tcPr>
            <w:tcW w:type="dxa" w:w="324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6"/>
                <w:rtl w:val="1"/>
                <w:lang w:val="he-IL" w:bidi="he-IL"/>
              </w:rPr>
              <w:t>אמון, דירוג ומפה</w:t>
            </w:r>
          </w:p>
        </w:tc>
        <w:tc>
          <w:tcPr>
            <w:tcW w:type="dxa" w:w="2952"/>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6"/>
                <w:rtl w:val="1"/>
                <w:lang w:val="he-IL" w:bidi="he-IL"/>
              </w:rPr>
              <w:t>ממשק צפוף</w:t>
            </w:r>
          </w:p>
        </w:tc>
      </w:tr>
      <w:tr>
        <w:trPr>
          <w:cantSplit/>
        </w:trPr>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hyperlink r:id="rId42">
              <w:r>
                <w:rPr>
                  <w:rFonts w:ascii="Arial Hebrew" w:hAnsi="Arial Hebrew" w:cs="Arial Hebrew" w:eastAsia="Arial Hebrew"/>
                  <w:color w:val="496A78"/>
                  <w:u w:val="single"/>
                  <w:sz w:val="16"/>
                  <w:szCs w:val="16"/>
                  <w:rtl w:val="0"/>
                  <w:b/>
                  <w:lang w:val="en-US" w:bidi="he-IL"/>
                </w:rPr>
                <w:t>‎Lunsoul‎</w:t>
              </w:r>
            </w:hyperlink>
          </w:p>
        </w:tc>
        <w:tc>
          <w:tcPr>
            <w:tcW w:type="dxa" w:w="180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6"/>
                <w:rtl w:val="1"/>
                <w:lang w:val="he-IL" w:bidi="he-IL"/>
              </w:rPr>
              <w:t>אינדקס השרון</w:t>
            </w:r>
          </w:p>
        </w:tc>
        <w:tc>
          <w:tcPr>
            <w:tcW w:type="dxa" w:w="324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6"/>
                <w:rtl w:val="1"/>
                <w:lang w:val="he-IL" w:bidi="he-IL"/>
              </w:rPr>
              <w:t>גילוי שמות מתחרים</w:t>
            </w:r>
          </w:p>
        </w:tc>
        <w:tc>
          <w:tcPr>
            <w:tcW w:type="dxa" w:w="2952"/>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6"/>
                <w:rtl w:val="1"/>
                <w:lang w:val="he-IL" w:bidi="he-IL"/>
              </w:rPr>
              <w:t>פרופילים תבניתיים</w:t>
            </w:r>
          </w:p>
        </w:tc>
      </w:tr>
      <w:tr>
        <w:trPr>
          <w:cantSplit/>
        </w:trPr>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hyperlink r:id="rId43">
              <w:r>
                <w:rPr>
                  <w:rFonts w:ascii="Arial Hebrew" w:hAnsi="Arial Hebrew" w:cs="Arial Hebrew" w:eastAsia="Arial Hebrew"/>
                  <w:color w:val="496A78"/>
                  <w:u w:val="single"/>
                  <w:sz w:val="16"/>
                  <w:szCs w:val="16"/>
                  <w:rtl w:val="0"/>
                  <w:b/>
                  <w:lang w:val="en-US" w:bidi="he-IL"/>
                </w:rPr>
                <w:t>‎RRR Brides Kingdom‎</w:t>
              </w:r>
            </w:hyperlink>
          </w:p>
        </w:tc>
        <w:tc>
          <w:tcPr>
            <w:tcW w:type="dxa" w:w="180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6"/>
                <w:rtl w:val="1"/>
                <w:lang w:val="he-IL" w:bidi="he-IL"/>
              </w:rPr>
              <w:t>פורטל צימרים</w:t>
            </w:r>
          </w:p>
        </w:tc>
        <w:tc>
          <w:tcPr>
            <w:tcW w:type="dxa" w:w="324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6"/>
                <w:rtl w:val="1"/>
                <w:lang w:val="he-IL" w:bidi="he-IL"/>
              </w:rPr>
              <w:t>מפרט, מפה ומחיר</w:t>
            </w:r>
          </w:p>
        </w:tc>
        <w:tc>
          <w:tcPr>
            <w:tcW w:type="dxa" w:w="2952"/>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6"/>
                <w:rtl w:val="0"/>
                <w:lang w:val="en-US" w:bidi="he-IL"/>
              </w:rPr>
              <w:t>‎UI‎</w:t>
            </w:r>
            <w:r>
              <w:rPr>
                <w:rFonts w:ascii="Arial Hebrew" w:hAnsi="Arial Hebrew" w:cs="Arial Hebrew" w:eastAsia="Arial Hebrew"/>
                <w:b w:val="0"/>
                <w:color w:val="1E1D1A"/>
                <w:sz w:val="16"/>
                <w:rtl w:val="1"/>
                <w:lang w:val="he-IL" w:bidi="he-IL"/>
              </w:rPr>
              <w:t xml:space="preserve"> ישן</w:t>
            </w:r>
          </w:p>
        </w:tc>
      </w:tr>
      <w:tr>
        <w:trPr>
          <w:cantSplit/>
        </w:trPr>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hyperlink r:id="rId44">
              <w:r>
                <w:rPr>
                  <w:rFonts w:ascii="Arial Hebrew" w:hAnsi="Arial Hebrew" w:cs="Arial Hebrew" w:eastAsia="Arial Hebrew"/>
                  <w:color w:val="496A78"/>
                  <w:u w:val="single"/>
                  <w:sz w:val="16"/>
                  <w:szCs w:val="16"/>
                  <w:rtl w:val="0"/>
                  <w:b/>
                  <w:lang w:val="en-US" w:bidi="he-IL"/>
                </w:rPr>
                <w:t>‎GoVilla Brides Kingdom‎</w:t>
              </w:r>
            </w:hyperlink>
          </w:p>
        </w:tc>
        <w:tc>
          <w:tcPr>
            <w:tcW w:type="dxa" w:w="180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6"/>
                <w:rtl w:val="1"/>
                <w:lang w:val="he-IL" w:bidi="he-IL"/>
              </w:rPr>
              <w:t>פורטל וילות</w:t>
            </w:r>
          </w:p>
        </w:tc>
        <w:tc>
          <w:tcPr>
            <w:tcW w:type="dxa" w:w="324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6"/>
                <w:rtl w:val="1"/>
                <w:lang w:val="he-IL" w:bidi="he-IL"/>
              </w:rPr>
              <w:t>דוגמת לוח פומבי</w:t>
            </w:r>
          </w:p>
        </w:tc>
        <w:tc>
          <w:tcPr>
            <w:tcW w:type="dxa" w:w="2952"/>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6"/>
                <w:rtl w:val="1"/>
                <w:lang w:val="he-IL" w:bidi="he-IL"/>
              </w:rPr>
              <w:t>אין חותמת עדכון</w:t>
            </w:r>
          </w:p>
        </w:tc>
      </w:tr>
      <w:tr>
        <w:trPr>
          <w:cantSplit/>
        </w:trPr>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hyperlink r:id="rId45">
              <w:r>
                <w:rPr>
                  <w:rFonts w:ascii="Arial Hebrew" w:hAnsi="Arial Hebrew" w:cs="Arial Hebrew" w:eastAsia="Arial Hebrew"/>
                  <w:color w:val="496A78"/>
                  <w:u w:val="single"/>
                  <w:sz w:val="16"/>
                  <w:szCs w:val="16"/>
                  <w:rtl w:val="0"/>
                  <w:b/>
                  <w:lang w:val="en-US" w:bidi="he-IL"/>
                </w:rPr>
                <w:t>‎Greenbook Casa Mancini‎</w:t>
              </w:r>
            </w:hyperlink>
          </w:p>
        </w:tc>
        <w:tc>
          <w:tcPr>
            <w:tcW w:type="dxa" w:w="180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6"/>
                <w:rtl w:val="1"/>
                <w:lang w:val="he-IL" w:bidi="he-IL"/>
              </w:rPr>
              <w:t>כרטיס ותנאים</w:t>
            </w:r>
          </w:p>
        </w:tc>
        <w:tc>
          <w:tcPr>
            <w:tcW w:type="dxa" w:w="324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6"/>
                <w:rtl w:val="1"/>
                <w:lang w:val="he-IL" w:bidi="he-IL"/>
              </w:rPr>
              <w:t>מפרט ותנאים אמיתיים</w:t>
            </w:r>
          </w:p>
        </w:tc>
        <w:tc>
          <w:tcPr>
            <w:tcW w:type="dxa" w:w="2952"/>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6"/>
                <w:rtl w:val="1"/>
                <w:lang w:val="he-IL" w:bidi="he-IL"/>
              </w:rPr>
              <w:t>המידע מפוצל</w:t>
            </w:r>
          </w:p>
        </w:tc>
      </w:tr>
    </w:tbl>
    <w:p>
      <w:pPr>
        <w:spacing w:after="20"/>
        <w:bidi w:val="1"/>
      </w:pPr>
    </w:p>
    <w:p>
      <w:pPr>
        <w:bidi w:val="1"/>
      </w:pPr>
      <w:r>
        <w:br w:type="page"/>
      </w:r>
    </w:p>
    <w:p>
      <w:pPr>
        <w:pStyle w:val="Heading2"/>
        <w:spacing w:before="160" w:after="80"/>
        <w:jc w:val="right"/>
        <w:keepNext/>
        <w:pageBreakBefore w:val="0"/>
        <w:bidi w:val="1"/>
      </w:pPr>
      <w:r>
        <w:rPr>
          <w:rFonts w:ascii="Arial Hebrew" w:hAnsi="Arial Hebrew" w:cs="Arial Hebrew" w:eastAsia="Arial Hebrew"/>
          <w:b/>
          <w:color w:val="1E1D1A"/>
          <w:sz w:val="28"/>
          <w:rtl w:val="1"/>
          <w:lang w:val="he-IL" w:bidi="he-IL"/>
        </w:rPr>
        <w:t>נספח ב אתרים בינלאומיים</w:t>
      </w:r>
    </w:p>
    <w:tbl>
      <w:tblPr>
        <w:tblW w:type="auto" w:w="0"/>
        <w:jc w:val="center"/>
        <w:tblLayout w:type="fixed"/>
        <w:tblLook w:firstColumn="1" w:firstRow="1" w:lastColumn="0" w:lastRow="0" w:noHBand="0" w:noVBand="1" w:val="04A0"/>
        <w:bidiVisual w:val="1"/>
      </w:tblPr>
      <w:tblGrid>
        <w:gridCol w:w="2556"/>
        <w:gridCol w:w="2556"/>
        <w:gridCol w:w="2556"/>
        <w:gridCol w:w="2556"/>
      </w:tblGrid>
      <w:tr>
        <w:trPr>
          <w:tblHeader w:val="true"/>
        </w:trPr>
        <w:tc>
          <w:tcPr>
            <w:tcW w:type="dxa" w:w="255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496A78"/>
          </w:tcPr>
          <w:p>
            <w:pPr>
              <w:spacing w:after="0" w:line="252" w:lineRule="auto"/>
              <w:jc w:val="right"/>
              <w:bidi w:val="1"/>
            </w:pPr>
            <w:r/>
            <w:r>
              <w:rPr>
                <w:rFonts w:ascii="Arial Hebrew" w:hAnsi="Arial Hebrew" w:cs="Arial Hebrew" w:eastAsia="Arial Hebrew"/>
                <w:b/>
                <w:color w:val="FFFFFF"/>
                <w:sz w:val="15"/>
                <w:rtl w:val="1"/>
                <w:lang w:val="he-IL" w:bidi="he-IL"/>
              </w:rPr>
              <w:t>אתר</w:t>
            </w:r>
          </w:p>
        </w:tc>
        <w:tc>
          <w:tcPr>
            <w:tcW w:type="dxa" w:w="255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496A78"/>
          </w:tcPr>
          <w:p>
            <w:pPr>
              <w:spacing w:after="0" w:line="252" w:lineRule="auto"/>
              <w:jc w:val="right"/>
              <w:bidi w:val="1"/>
            </w:pPr>
            <w:r/>
            <w:r>
              <w:rPr>
                <w:rFonts w:ascii="Arial Hebrew" w:hAnsi="Arial Hebrew" w:cs="Arial Hebrew" w:eastAsia="Arial Hebrew"/>
                <w:b/>
                <w:color w:val="FFFFFF"/>
                <w:sz w:val="15"/>
                <w:rtl w:val="1"/>
                <w:lang w:val="he-IL" w:bidi="he-IL"/>
              </w:rPr>
              <w:t>סוג</w:t>
            </w:r>
          </w:p>
        </w:tc>
        <w:tc>
          <w:tcPr>
            <w:tcW w:type="dxa" w:w="255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496A78"/>
          </w:tcPr>
          <w:p>
            <w:pPr>
              <w:spacing w:after="0" w:line="252" w:lineRule="auto"/>
              <w:jc w:val="right"/>
              <w:bidi w:val="1"/>
            </w:pPr>
            <w:r/>
            <w:r>
              <w:rPr>
                <w:rFonts w:ascii="Arial Hebrew" w:hAnsi="Arial Hebrew" w:cs="Arial Hebrew" w:eastAsia="Arial Hebrew"/>
                <w:b/>
                <w:color w:val="FFFFFF"/>
                <w:sz w:val="15"/>
                <w:rtl w:val="1"/>
                <w:lang w:val="he-IL" w:bidi="he-IL"/>
              </w:rPr>
              <w:t>לאמץ</w:t>
            </w:r>
          </w:p>
        </w:tc>
        <w:tc>
          <w:tcPr>
            <w:tcW w:type="dxa" w:w="2556"/>
            <w:vAlign w:val="center"/>
            <w:tcMar>
              <w:top w:w="80" w:type="dxa"/>
              <w:start w:w="90" w:type="dxa"/>
              <w:bottom w:w="80" w:type="dxa"/>
              <w:end w:w="90"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496A78"/>
          </w:tcPr>
          <w:p>
            <w:pPr>
              <w:spacing w:after="0" w:line="252" w:lineRule="auto"/>
              <w:jc w:val="right"/>
              <w:bidi w:val="1"/>
            </w:pPr>
            <w:r/>
            <w:r>
              <w:rPr>
                <w:rFonts w:ascii="Arial Hebrew" w:hAnsi="Arial Hebrew" w:cs="Arial Hebrew" w:eastAsia="Arial Hebrew"/>
                <w:b/>
                <w:color w:val="FFFFFF"/>
                <w:sz w:val="15"/>
                <w:rtl w:val="1"/>
                <w:lang w:val="he-IL" w:bidi="he-IL"/>
              </w:rPr>
              <w:t>להימנע</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hyperlink r:id="rId46">
              <w:r>
                <w:rPr>
                  <w:rFonts w:ascii="Arial Hebrew" w:hAnsi="Arial Hebrew" w:cs="Arial Hebrew" w:eastAsia="Arial Hebrew"/>
                  <w:color w:val="496A78"/>
                  <w:u w:val="single"/>
                  <w:sz w:val="15"/>
                  <w:szCs w:val="15"/>
                  <w:rtl w:val="0"/>
                  <w:b/>
                  <w:lang w:val="en-US" w:bidi="he-IL"/>
                </w:rPr>
                <w:t>‎Sainte Terre‎</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שני מתחמי אירועים</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בחירה שווה תחת מותג אחד</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עמודי נכס ארוכים</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hyperlink r:id="rId47">
              <w:r>
                <w:rPr>
                  <w:rFonts w:ascii="Arial Hebrew" w:hAnsi="Arial Hebrew" w:cs="Arial Hebrew" w:eastAsia="Arial Hebrew"/>
                  <w:color w:val="496A78"/>
                  <w:u w:val="single"/>
                  <w:sz w:val="15"/>
                  <w:szCs w:val="15"/>
                  <w:rtl w:val="0"/>
                  <w:b/>
                  <w:lang w:val="en-US" w:bidi="he-IL"/>
                </w:rPr>
                <w:t>‎Social Space‎</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שני אולמות</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מתג נכסים וטופס משויך</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אין לוח</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hyperlink r:id="rId48">
              <w:r>
                <w:rPr>
                  <w:rFonts w:ascii="Arial Hebrew" w:hAnsi="Arial Hebrew" w:cs="Arial Hebrew" w:eastAsia="Arial Hebrew"/>
                  <w:color w:val="496A78"/>
                  <w:u w:val="single"/>
                  <w:sz w:val="15"/>
                  <w:szCs w:val="15"/>
                  <w:rtl w:val="0"/>
                  <w:b/>
                  <w:lang w:val="en-US" w:bidi="he-IL"/>
                </w:rPr>
                <w:t>‎White Fallow Estate‎</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שתי אחוזות</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רגש, נתונים וטופס מאוזנים</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עודף תגי אמון</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hyperlink r:id="rId49">
              <w:r>
                <w:rPr>
                  <w:rFonts w:ascii="Arial Hebrew" w:hAnsi="Arial Hebrew" w:cs="Arial Hebrew" w:eastAsia="Arial Hebrew"/>
                  <w:color w:val="496A78"/>
                  <w:u w:val="single"/>
                  <w:sz w:val="15"/>
                  <w:szCs w:val="15"/>
                  <w:rtl w:val="0"/>
                  <w:b/>
                  <w:lang w:val="en-US" w:bidi="he-IL"/>
                </w:rPr>
                <w:t>‎Mount Juliet‎</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שני מתחמי חתונה</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השוואה לפי התאמה וקיבולת</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ניווט מלונאי עמוס</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hyperlink r:id="rId50">
              <w:r>
                <w:rPr>
                  <w:rFonts w:ascii="Arial Hebrew" w:hAnsi="Arial Hebrew" w:cs="Arial Hebrew" w:eastAsia="Arial Hebrew"/>
                  <w:color w:val="496A78"/>
                  <w:u w:val="single"/>
                  <w:sz w:val="15"/>
                  <w:szCs w:val="15"/>
                  <w:rtl w:val="0"/>
                  <w:b/>
                  <w:lang w:val="en-US" w:bidi="he-IL"/>
                </w:rPr>
                <w:t>‎Zorba Collective‎</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שער לשני נכסים</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מותג וצילום עקביים</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מעבר לדומיינים אחרים</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hyperlink r:id="rId51">
              <w:r>
                <w:rPr>
                  <w:rFonts w:ascii="Arial Hebrew" w:hAnsi="Arial Hebrew" w:cs="Arial Hebrew" w:eastAsia="Arial Hebrew"/>
                  <w:color w:val="496A78"/>
                  <w:u w:val="single"/>
                  <w:sz w:val="15"/>
                  <w:szCs w:val="15"/>
                  <w:rtl w:val="0"/>
                  <w:b/>
                  <w:lang w:val="en-US" w:bidi="he-IL"/>
                </w:rPr>
                <w:t>‎The Barn at Smith Lake‎</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שני מתחמים</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מפרט החלטה תפעולי</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מידע בסיסי מאחורי ליד</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hyperlink r:id="rId52">
              <w:r>
                <w:rPr>
                  <w:rFonts w:ascii="Arial Hebrew" w:hAnsi="Arial Hebrew" w:cs="Arial Hebrew" w:eastAsia="Arial Hebrew"/>
                  <w:color w:val="496A78"/>
                  <w:u w:val="single"/>
                  <w:sz w:val="15"/>
                  <w:szCs w:val="15"/>
                  <w:rtl w:val="0"/>
                  <w:b/>
                  <w:lang w:val="en-US" w:bidi="he-IL"/>
                </w:rPr>
                <w:t>‎The Suite at Level‎</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סוויטת כלה</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מחיר, משך ומתקנים</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פנייה במייל בלבד</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hyperlink r:id="rId53">
              <w:r>
                <w:rPr>
                  <w:rFonts w:ascii="Arial Hebrew" w:hAnsi="Arial Hebrew" w:cs="Arial Hebrew" w:eastAsia="Arial Hebrew"/>
                  <w:color w:val="496A78"/>
                  <w:u w:val="single"/>
                  <w:sz w:val="15"/>
                  <w:szCs w:val="15"/>
                  <w:rtl w:val="0"/>
                  <w:b/>
                  <w:lang w:val="en-US" w:bidi="he-IL"/>
                </w:rPr>
                <w:t>‎Swallows Eve‎</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סוויטת התארגנות</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0"/>
                <w:lang w:val="en-US" w:bidi="he-IL"/>
              </w:rPr>
              <w:t>‎FAQ‎</w:t>
            </w:r>
            <w:r>
              <w:rPr>
                <w:rFonts w:ascii="Arial Hebrew" w:hAnsi="Arial Hebrew" w:cs="Arial Hebrew" w:eastAsia="Arial Hebrew"/>
                <w:b w:val="0"/>
                <w:color w:val="1E1D1A"/>
                <w:sz w:val="15"/>
                <w:rtl w:val="1"/>
                <w:lang w:val="he-IL" w:bidi="he-IL"/>
              </w:rPr>
              <w:t xml:space="preserve"> ותמונות שימוש אמיתי</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רשימת תאריכים ידנית</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hyperlink r:id="rId54">
              <w:r>
                <w:rPr>
                  <w:rFonts w:ascii="Arial Hebrew" w:hAnsi="Arial Hebrew" w:cs="Arial Hebrew" w:eastAsia="Arial Hebrew"/>
                  <w:color w:val="496A78"/>
                  <w:u w:val="single"/>
                  <w:sz w:val="15"/>
                  <w:szCs w:val="15"/>
                  <w:rtl w:val="0"/>
                  <w:b/>
                  <w:lang w:val="en-US" w:bidi="he-IL"/>
                </w:rPr>
                <w:t>‎Gran Paraiso‎</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חללי התארגנות</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שטח, עמדות, חדרים ושעות</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גלריה גדולה מדי</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hyperlink r:id="rId55">
              <w:r>
                <w:rPr>
                  <w:rFonts w:ascii="Arial Hebrew" w:hAnsi="Arial Hebrew" w:cs="Arial Hebrew" w:eastAsia="Arial Hebrew"/>
                  <w:color w:val="496A78"/>
                  <w:u w:val="single"/>
                  <w:sz w:val="15"/>
                  <w:szCs w:val="15"/>
                  <w:rtl w:val="0"/>
                  <w:b/>
                  <w:lang w:val="en-US" w:bidi="he-IL"/>
                </w:rPr>
                <w:t>‎The Fig House‎</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מקום אירועים עיצובי</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אופי חד ובקרת קרוסלה</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0"/>
                <w:lang w:val="en-US" w:bidi="he-IL"/>
              </w:rPr>
              <w:t>‎CTA‎</w:t>
            </w:r>
            <w:r>
              <w:rPr>
                <w:rFonts w:ascii="Arial Hebrew" w:hAnsi="Arial Hebrew" w:cs="Arial Hebrew" w:eastAsia="Arial Hebrew"/>
                <w:b w:val="0"/>
                <w:color w:val="1E1D1A"/>
                <w:sz w:val="15"/>
                <w:rtl w:val="1"/>
                <w:lang w:val="he-IL" w:bidi="he-IL"/>
              </w:rPr>
              <w:t xml:space="preserve"> זמינות מוביל לטופס</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hyperlink r:id="rId56">
              <w:r>
                <w:rPr>
                  <w:rFonts w:ascii="Arial Hebrew" w:hAnsi="Arial Hebrew" w:cs="Arial Hebrew" w:eastAsia="Arial Hebrew"/>
                  <w:color w:val="496A78"/>
                  <w:u w:val="single"/>
                  <w:sz w:val="15"/>
                  <w:szCs w:val="15"/>
                  <w:rtl w:val="0"/>
                  <w:b/>
                  <w:lang w:val="en-US" w:bidi="he-IL"/>
                </w:rPr>
                <w:t>‎Hilltop Estate‎</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אירועים ולוח</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יומן חודשי ברור</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 xml:space="preserve">דורש </w:t>
            </w:r>
            <w:r>
              <w:rPr>
                <w:rFonts w:ascii="Arial Hebrew" w:hAnsi="Arial Hebrew" w:cs="Arial Hebrew" w:eastAsia="Arial Hebrew"/>
                <w:b w:val="0"/>
                <w:color w:val="1E1D1A"/>
                <w:sz w:val="15"/>
                <w:rtl w:val="0"/>
                <w:lang w:val="en-US" w:bidi="he-IL"/>
              </w:rPr>
              <w:t>‎RTL‎</w:t>
            </w:r>
            <w:r>
              <w:rPr>
                <w:rFonts w:ascii="Arial Hebrew" w:hAnsi="Arial Hebrew" w:cs="Arial Hebrew" w:eastAsia="Arial Hebrew"/>
                <w:b w:val="0"/>
                <w:color w:val="1E1D1A"/>
                <w:sz w:val="15"/>
                <w:rtl w:val="1"/>
                <w:lang w:val="he-IL" w:bidi="he-IL"/>
              </w:rPr>
              <w:t xml:space="preserve"> ויעדי מגע</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hyperlink r:id="rId57">
              <w:r>
                <w:rPr>
                  <w:rFonts w:ascii="Arial Hebrew" w:hAnsi="Arial Hebrew" w:cs="Arial Hebrew" w:eastAsia="Arial Hebrew"/>
                  <w:color w:val="496A78"/>
                  <w:u w:val="single"/>
                  <w:sz w:val="15"/>
                  <w:szCs w:val="15"/>
                  <w:rtl w:val="0"/>
                  <w:b/>
                  <w:lang w:val="en-US" w:bidi="he-IL"/>
                </w:rPr>
                <w:t>‎Rembrandt Yard‎</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אולם ולוח</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מקרא זמין מוגבל תפוס</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תצוגה פונקציונלית בלבד</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hyperlink r:id="rId58">
              <w:r>
                <w:rPr>
                  <w:rFonts w:ascii="Arial Hebrew" w:hAnsi="Arial Hebrew" w:cs="Arial Hebrew" w:eastAsia="Arial Hebrew"/>
                  <w:color w:val="496A78"/>
                  <w:u w:val="single"/>
                  <w:sz w:val="15"/>
                  <w:szCs w:val="15"/>
                  <w:rtl w:val="0"/>
                  <w:b/>
                  <w:lang w:val="en-US" w:bidi="he-IL"/>
                </w:rPr>
                <w:t>‎Pinter’s Event Center‎</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רשימת זמינות</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פשוט ומהיר</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גלילה והשוואה קשות</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hyperlink r:id="rId59">
              <w:r>
                <w:rPr>
                  <w:rFonts w:ascii="Arial Hebrew" w:hAnsi="Arial Hebrew" w:cs="Arial Hebrew" w:eastAsia="Arial Hebrew"/>
                  <w:color w:val="496A78"/>
                  <w:u w:val="single"/>
                  <w:sz w:val="15"/>
                  <w:szCs w:val="15"/>
                  <w:rtl w:val="0"/>
                  <w:b/>
                  <w:lang w:val="en-US" w:bidi="he-IL"/>
                </w:rPr>
                <w:t>‎Dairyland‎</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0"/>
                <w:lang w:val="en-US" w:bidi="he-IL"/>
              </w:rPr>
              <w:t>‎Google Calendar‎</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שיעור באינטגרציה</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רכיב זר והגדרות חשופות</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hyperlink r:id="rId60">
              <w:r>
                <w:rPr>
                  <w:rFonts w:ascii="Arial Hebrew" w:hAnsi="Arial Hebrew" w:cs="Arial Hebrew" w:eastAsia="Arial Hebrew"/>
                  <w:color w:val="496A78"/>
                  <w:u w:val="single"/>
                  <w:sz w:val="15"/>
                  <w:szCs w:val="15"/>
                  <w:rtl w:val="0"/>
                  <w:b/>
                  <w:lang w:val="en-US" w:bidi="he-IL"/>
                </w:rPr>
                <w:t>‎The Addresses‎</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אוסף בתי נופש</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תבנית עמוד נכס כמעט מושלמת</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גלריה אופקית פחות גלויה</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hyperlink r:id="rId61">
              <w:r>
                <w:rPr>
                  <w:rFonts w:ascii="Arial Hebrew" w:hAnsi="Arial Hebrew" w:cs="Arial Hebrew" w:eastAsia="Arial Hebrew"/>
                  <w:color w:val="496A78"/>
                  <w:u w:val="single"/>
                  <w:sz w:val="15"/>
                  <w:szCs w:val="15"/>
                  <w:rtl w:val="0"/>
                  <w:b/>
                  <w:lang w:val="en-US" w:bidi="he-IL"/>
                </w:rPr>
                <w:t>‎Silent Living‎</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אוסף בתים</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בית כאישיות</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טיפוגרפיה זעירה ואמינות שרת</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hyperlink r:id="rId62">
              <w:r>
                <w:rPr>
                  <w:rFonts w:ascii="Arial Hebrew" w:hAnsi="Arial Hebrew" w:cs="Arial Hebrew" w:eastAsia="Arial Hebrew"/>
                  <w:color w:val="496A78"/>
                  <w:u w:val="single"/>
                  <w:sz w:val="15"/>
                  <w:szCs w:val="15"/>
                  <w:rtl w:val="0"/>
                  <w:b/>
                  <w:lang w:val="en-US" w:bidi="he-IL"/>
                </w:rPr>
                <w:t>‎Euridge‎</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אחוזה חתונות ולינה</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קצב תמונה טקסט ומרווח</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אורך במובייל</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hyperlink r:id="rId63">
              <w:r>
                <w:rPr>
                  <w:rFonts w:ascii="Arial Hebrew" w:hAnsi="Arial Hebrew" w:cs="Arial Hebrew" w:eastAsia="Arial Hebrew"/>
                  <w:color w:val="496A78"/>
                  <w:u w:val="single"/>
                  <w:sz w:val="15"/>
                  <w:szCs w:val="15"/>
                  <w:rtl w:val="0"/>
                  <w:b/>
                  <w:lang w:val="en-US" w:bidi="he-IL"/>
                </w:rPr>
                <w:t>‎Kin House‎</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אירוח ואירועים</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מודולריות ו־</w:t>
            </w:r>
            <w:r>
              <w:rPr>
                <w:rFonts w:ascii="Arial Hebrew" w:hAnsi="Arial Hebrew" w:cs="Arial Hebrew" w:eastAsia="Arial Hebrew"/>
                <w:b w:val="0"/>
                <w:color w:val="1E1D1A"/>
                <w:sz w:val="15"/>
                <w:rtl w:val="0"/>
                <w:lang w:val="en-US" w:bidi="he-IL"/>
              </w:rPr>
              <w:t>‎quiet luxury‎</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אין לוח</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hyperlink r:id="rId64">
              <w:r>
                <w:rPr>
                  <w:rFonts w:ascii="Arial Hebrew" w:hAnsi="Arial Hebrew" w:cs="Arial Hebrew" w:eastAsia="Arial Hebrew"/>
                  <w:color w:val="496A78"/>
                  <w:u w:val="single"/>
                  <w:sz w:val="15"/>
                  <w:szCs w:val="15"/>
                  <w:rtl w:val="0"/>
                  <w:b/>
                  <w:lang w:val="en-US" w:bidi="he-IL"/>
                </w:rPr>
                <w:t>‎Vipp Guesthouses‎</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פורטפוליו בתים</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כל מה שצריך לדעת</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פילטרים מיותרים לשני נכסים</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hyperlink r:id="rId65">
              <w:r>
                <w:rPr>
                  <w:rFonts w:ascii="Arial Hebrew" w:hAnsi="Arial Hebrew" w:cs="Arial Hebrew" w:eastAsia="Arial Hebrew"/>
                  <w:color w:val="496A78"/>
                  <w:u w:val="single"/>
                  <w:sz w:val="15"/>
                  <w:szCs w:val="15"/>
                  <w:rtl w:val="0"/>
                  <w:b/>
                  <w:lang w:val="en-US" w:bidi="he-IL"/>
                </w:rPr>
                <w:t>‎Fontenille Collection‎</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אוסף מלונות</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מותג משותף ותוויות מקום</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כבד וגדול מדי</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hyperlink r:id="rId66">
              <w:r>
                <w:rPr>
                  <w:rFonts w:ascii="Arial Hebrew" w:hAnsi="Arial Hebrew" w:cs="Arial Hebrew" w:eastAsia="Arial Hebrew"/>
                  <w:color w:val="496A78"/>
                  <w:u w:val="single"/>
                  <w:sz w:val="15"/>
                  <w:szCs w:val="15"/>
                  <w:rtl w:val="0"/>
                  <w:b/>
                  <w:lang w:val="en-US" w:bidi="he-IL"/>
                </w:rPr>
                <w:t>‎Casa Cook‎</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רשת מלונות</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טיפול צבע ותבנית אחידה</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מנוע הזמנות דומיננטי</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hyperlink r:id="rId67">
              <w:r>
                <w:rPr>
                  <w:rFonts w:ascii="Arial Hebrew" w:hAnsi="Arial Hebrew" w:cs="Arial Hebrew" w:eastAsia="Arial Hebrew"/>
                  <w:color w:val="496A78"/>
                  <w:u w:val="single"/>
                  <w:sz w:val="15"/>
                  <w:szCs w:val="15"/>
                  <w:rtl w:val="0"/>
                  <w:b/>
                  <w:lang w:val="en-US" w:bidi="he-IL"/>
                </w:rPr>
                <w:t>‎Experimental Group‎</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אוסף מלונות</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0"/>
                <w:lang w:val="en-US" w:bidi="he-IL"/>
              </w:rPr>
              <w:t>‎accent‎</w:t>
            </w:r>
            <w:r>
              <w:rPr>
                <w:rFonts w:ascii="Arial Hebrew" w:hAnsi="Arial Hebrew" w:cs="Arial Hebrew" w:eastAsia="Arial Hebrew"/>
                <w:b w:val="0"/>
                <w:color w:val="1E1D1A"/>
                <w:sz w:val="15"/>
                <w:rtl w:val="1"/>
                <w:lang w:val="he-IL" w:bidi="he-IL"/>
              </w:rPr>
              <w:t xml:space="preserve"> ומטא נתונים</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חזרתיות כרטיסים</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hyperlink r:id="rId68">
              <w:r>
                <w:rPr>
                  <w:rFonts w:ascii="Arial Hebrew" w:hAnsi="Arial Hebrew" w:cs="Arial Hebrew" w:eastAsia="Arial Hebrew"/>
                  <w:color w:val="496A78"/>
                  <w:u w:val="single"/>
                  <w:sz w:val="15"/>
                  <w:szCs w:val="15"/>
                  <w:rtl w:val="0"/>
                  <w:b/>
                  <w:lang w:val="en-US" w:bidi="he-IL"/>
                </w:rPr>
                <w:t>‎Pellicano Hotels‎</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שלושה מלונות</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בורר נכס באותו דומיין</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 xml:space="preserve">מעטפת </w:t>
            </w:r>
            <w:r>
              <w:rPr>
                <w:rFonts w:ascii="Arial Hebrew" w:hAnsi="Arial Hebrew" w:cs="Arial Hebrew" w:eastAsia="Arial Hebrew"/>
                <w:b w:val="0"/>
                <w:color w:val="1E1D1A"/>
                <w:sz w:val="15"/>
                <w:rtl w:val="0"/>
                <w:lang w:val="en-US" w:bidi="he-IL"/>
              </w:rPr>
              <w:t>‎JavaScript‎</w:t>
            </w:r>
            <w:r>
              <w:rPr>
                <w:rFonts w:ascii="Arial Hebrew" w:hAnsi="Arial Hebrew" w:cs="Arial Hebrew" w:eastAsia="Arial Hebrew"/>
                <w:b w:val="0"/>
                <w:color w:val="1E1D1A"/>
                <w:sz w:val="15"/>
                <w:rtl w:val="1"/>
                <w:lang w:val="he-IL" w:bidi="he-IL"/>
              </w:rPr>
              <w:t xml:space="preserve"> עשירה</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hyperlink r:id="rId69">
              <w:r>
                <w:rPr>
                  <w:rFonts w:ascii="Arial Hebrew" w:hAnsi="Arial Hebrew" w:cs="Arial Hebrew" w:eastAsia="Arial Hebrew"/>
                  <w:color w:val="496A78"/>
                  <w:u w:val="single"/>
                  <w:sz w:val="15"/>
                  <w:szCs w:val="15"/>
                  <w:rtl w:val="0"/>
                  <w:b/>
                  <w:lang w:val="en-US" w:bidi="he-IL"/>
                </w:rPr>
                <w:t>‎Reschio‎</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אחוזה ומלון</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בחירה בינארית ברורה</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וידאו סאונד ו־</w:t>
            </w:r>
            <w:r>
              <w:rPr>
                <w:rFonts w:ascii="Arial Hebrew" w:hAnsi="Arial Hebrew" w:cs="Arial Hebrew" w:eastAsia="Arial Hebrew"/>
                <w:b w:val="0"/>
                <w:color w:val="1E1D1A"/>
                <w:sz w:val="15"/>
                <w:rtl w:val="0"/>
                <w:lang w:val="en-US" w:bidi="he-IL"/>
              </w:rPr>
              <w:t>‎parallax‎</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hyperlink r:id="rId70">
              <w:r>
                <w:rPr>
                  <w:rFonts w:ascii="Arial Hebrew" w:hAnsi="Arial Hebrew" w:cs="Arial Hebrew" w:eastAsia="Arial Hebrew"/>
                  <w:color w:val="496A78"/>
                  <w:u w:val="single"/>
                  <w:sz w:val="15"/>
                  <w:szCs w:val="15"/>
                  <w:rtl w:val="0"/>
                  <w:b/>
                  <w:lang w:val="en-US" w:bidi="he-IL"/>
                </w:rPr>
                <w:t>‎Ett Hem‎</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מלון ביתי</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קול של בית ולא מלון</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מידע מעשי מינימלי</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hyperlink r:id="rId71">
              <w:r>
                <w:rPr>
                  <w:rFonts w:ascii="Arial Hebrew" w:hAnsi="Arial Hebrew" w:cs="Arial Hebrew" w:eastAsia="Arial Hebrew"/>
                  <w:color w:val="496A78"/>
                  <w:u w:val="single"/>
                  <w:sz w:val="15"/>
                  <w:szCs w:val="15"/>
                  <w:rtl w:val="0"/>
                  <w:b/>
                  <w:lang w:val="en-US" w:bidi="he-IL"/>
                </w:rPr>
                <w:t>‎Heckfield Place‎</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מלון טבע</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טיפול צבע טבעי לשורש</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ניווט ותוכן רבים</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hyperlink r:id="rId72">
              <w:r>
                <w:rPr>
                  <w:rFonts w:ascii="Arial Hebrew" w:hAnsi="Arial Hebrew" w:cs="Arial Hebrew" w:eastAsia="Arial Hebrew"/>
                  <w:color w:val="496A78"/>
                  <w:u w:val="single"/>
                  <w:sz w:val="15"/>
                  <w:szCs w:val="15"/>
                  <w:rtl w:val="0"/>
                  <w:b/>
                  <w:lang w:val="en-US" w:bidi="he-IL"/>
                </w:rPr>
                <w:t>‎Villa Lena‎</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מלון ואמנות</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קולאז׳ אחד עם אופי</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עומס תנועה ואנליטיקה</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hyperlink r:id="rId73">
              <w:r>
                <w:rPr>
                  <w:rFonts w:ascii="Arial Hebrew" w:hAnsi="Arial Hebrew" w:cs="Arial Hebrew" w:eastAsia="Arial Hebrew"/>
                  <w:color w:val="496A78"/>
                  <w:u w:val="single"/>
                  <w:sz w:val="15"/>
                  <w:szCs w:val="15"/>
                  <w:rtl w:val="0"/>
                  <w:b/>
                  <w:lang w:val="en-US" w:bidi="he-IL"/>
                </w:rPr>
                <w:t>‎Hotel Corazón‎</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מלון אמנותי</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צבע מקומי וצורה אורגנית</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 xml:space="preserve">וידאו </w:t>
            </w:r>
            <w:r>
              <w:rPr>
                <w:rFonts w:ascii="Arial Hebrew" w:hAnsi="Arial Hebrew" w:cs="Arial Hebrew" w:eastAsia="Arial Hebrew"/>
                <w:b w:val="0"/>
                <w:color w:val="1E1D1A"/>
                <w:sz w:val="15"/>
                <w:rtl w:val="0"/>
                <w:lang w:val="en-US" w:bidi="he-IL"/>
              </w:rPr>
              <w:t>‎hero‎</w:t>
            </w:r>
            <w:r>
              <w:rPr>
                <w:rFonts w:ascii="Arial Hebrew" w:hAnsi="Arial Hebrew" w:cs="Arial Hebrew" w:eastAsia="Arial Hebrew"/>
                <w:b w:val="0"/>
                <w:color w:val="1E1D1A"/>
                <w:sz w:val="15"/>
                <w:rtl w:val="1"/>
                <w:lang w:val="he-IL" w:bidi="he-IL"/>
              </w:rPr>
              <w:t xml:space="preserve"> וטקסט </w:t>
            </w:r>
            <w:r>
              <w:rPr>
                <w:rFonts w:ascii="Arial Hebrew" w:hAnsi="Arial Hebrew" w:cs="Arial Hebrew" w:eastAsia="Arial Hebrew"/>
                <w:b w:val="0"/>
                <w:color w:val="1E1D1A"/>
                <w:sz w:val="15"/>
                <w:rtl w:val="0"/>
                <w:lang w:val="en-US" w:bidi="he-IL"/>
              </w:rPr>
              <w:t>‎capitals‎</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hyperlink r:id="rId74">
              <w:r>
                <w:rPr>
                  <w:rFonts w:ascii="Arial Hebrew" w:hAnsi="Arial Hebrew" w:cs="Arial Hebrew" w:eastAsia="Arial Hebrew"/>
                  <w:color w:val="496A78"/>
                  <w:u w:val="single"/>
                  <w:sz w:val="15"/>
                  <w:szCs w:val="15"/>
                  <w:rtl w:val="0"/>
                  <w:b/>
                  <w:lang w:val="en-US" w:bidi="he-IL"/>
                </w:rPr>
                <w:t>‎Masseria Moroseta‎</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בית אירוח</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מודולים קצרים ועקביות</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0"/>
                <w:lang w:val="en-US" w:bidi="he-IL"/>
              </w:rPr>
              <w:t>‎CTA‎</w:t>
            </w:r>
            <w:r>
              <w:rPr>
                <w:rFonts w:ascii="Arial Hebrew" w:hAnsi="Arial Hebrew" w:cs="Arial Hebrew" w:eastAsia="Arial Hebrew"/>
                <w:b w:val="0"/>
                <w:color w:val="1E1D1A"/>
                <w:sz w:val="15"/>
                <w:rtl w:val="1"/>
                <w:lang w:val="he-IL" w:bidi="he-IL"/>
              </w:rPr>
              <w:t xml:space="preserve"> חלש</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hyperlink r:id="rId75">
              <w:r>
                <w:rPr>
                  <w:rFonts w:ascii="Arial Hebrew" w:hAnsi="Arial Hebrew" w:cs="Arial Hebrew" w:eastAsia="Arial Hebrew"/>
                  <w:color w:val="496A78"/>
                  <w:u w:val="single"/>
                  <w:sz w:val="15"/>
                  <w:szCs w:val="15"/>
                  <w:rtl w:val="0"/>
                  <w:b/>
                  <w:lang w:val="en-US" w:bidi="he-IL"/>
                </w:rPr>
                <w:t>‎Areias do Seixo‎</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מלון טבע</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בחירת חדרים וחומריות</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תפריט ארוך ו־</w:t>
            </w:r>
            <w:r>
              <w:rPr>
                <w:rFonts w:ascii="Arial Hebrew" w:hAnsi="Arial Hebrew" w:cs="Arial Hebrew" w:eastAsia="Arial Hebrew"/>
                <w:b w:val="0"/>
                <w:color w:val="1E1D1A"/>
                <w:sz w:val="15"/>
                <w:rtl w:val="0"/>
                <w:lang w:val="en-US" w:bidi="he-IL"/>
              </w:rPr>
              <w:t>‎CTA‎</w:t>
            </w:r>
            <w:r>
              <w:rPr>
                <w:rFonts w:ascii="Arial Hebrew" w:hAnsi="Arial Hebrew" w:cs="Arial Hebrew" w:eastAsia="Arial Hebrew"/>
                <w:b w:val="0"/>
                <w:color w:val="1E1D1A"/>
                <w:sz w:val="15"/>
                <w:rtl w:val="1"/>
                <w:lang w:val="he-IL" w:bidi="he-IL"/>
              </w:rPr>
              <w:t xml:space="preserve"> גנרי</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hyperlink r:id="rId76">
              <w:r>
                <w:rPr>
                  <w:rFonts w:ascii="Arial Hebrew" w:hAnsi="Arial Hebrew" w:cs="Arial Hebrew" w:eastAsia="Arial Hebrew"/>
                  <w:color w:val="496A78"/>
                  <w:u w:val="single"/>
                  <w:sz w:val="15"/>
                  <w:szCs w:val="15"/>
                  <w:rtl w:val="0"/>
                  <w:b/>
                  <w:lang w:val="en-US" w:bidi="he-IL"/>
                </w:rPr>
                <w:t>‎Le Sirenuse‎</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מלון מגזיני</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שמות פרקים וצבע חתימה</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מידע מעשי מאוחר</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hyperlink r:id="rId77">
              <w:r>
                <w:rPr>
                  <w:rFonts w:ascii="Arial Hebrew" w:hAnsi="Arial Hebrew" w:cs="Arial Hebrew" w:eastAsia="Arial Hebrew"/>
                  <w:color w:val="496A78"/>
                  <w:u w:val="single"/>
                  <w:sz w:val="15"/>
                  <w:szCs w:val="15"/>
                  <w:rtl w:val="0"/>
                  <w:b/>
                  <w:lang w:val="en-US" w:bidi="he-IL"/>
                </w:rPr>
                <w:t>‎El Fenn‎</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מלון מרוקאי</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0"/>
                <w:lang w:val="en-US" w:bidi="he-IL"/>
              </w:rPr>
              <w:t>‎crop‎</w:t>
            </w:r>
            <w:r>
              <w:rPr>
                <w:rFonts w:ascii="Arial Hebrew" w:hAnsi="Arial Hebrew" w:cs="Arial Hebrew" w:eastAsia="Arial Hebrew"/>
                <w:b w:val="0"/>
                <w:color w:val="1E1D1A"/>
                <w:sz w:val="15"/>
                <w:rtl w:val="1"/>
                <w:lang w:val="he-IL" w:bidi="he-IL"/>
              </w:rPr>
              <w:t xml:space="preserve"> חזק וצבע</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צפיפות עמוד</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hyperlink r:id="rId78">
              <w:r>
                <w:rPr>
                  <w:rFonts w:ascii="Arial Hebrew" w:hAnsi="Arial Hebrew" w:cs="Arial Hebrew" w:eastAsia="Arial Hebrew"/>
                  <w:color w:val="496A78"/>
                  <w:u w:val="single"/>
                  <w:sz w:val="15"/>
                  <w:szCs w:val="15"/>
                  <w:rtl w:val="0"/>
                  <w:b/>
                  <w:lang w:val="en-US" w:bidi="he-IL"/>
                </w:rPr>
                <w:t>‎Passalacqua‎</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וילה עם כמה בתים</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אותו מותג מצב רוח שונה</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עיטור ואנימציה יקרים</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hyperlink r:id="rId79">
              <w:r>
                <w:rPr>
                  <w:rFonts w:ascii="Arial Hebrew" w:hAnsi="Arial Hebrew" w:cs="Arial Hebrew" w:eastAsia="Arial Hebrew"/>
                  <w:color w:val="496A78"/>
                  <w:u w:val="single"/>
                  <w:sz w:val="15"/>
                  <w:szCs w:val="15"/>
                  <w:rtl w:val="0"/>
                  <w:b/>
                  <w:lang w:val="en-US" w:bidi="he-IL"/>
                </w:rPr>
                <w:t>‎Palm Heights‎</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מלון קאריבי</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0"/>
                <w:lang w:val="en-US" w:bidi="he-IL"/>
              </w:rPr>
              <w:t>‎accent‎</w:t>
            </w:r>
            <w:r>
              <w:rPr>
                <w:rFonts w:ascii="Arial Hebrew" w:hAnsi="Arial Hebrew" w:cs="Arial Hebrew" w:eastAsia="Arial Hebrew"/>
                <w:b w:val="0"/>
                <w:color w:val="1E1D1A"/>
                <w:sz w:val="15"/>
                <w:rtl w:val="1"/>
                <w:lang w:val="he-IL" w:bidi="he-IL"/>
              </w:rPr>
              <w:t xml:space="preserve"> וצילום אנושי</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shd w:fill="F7F6F3"/>
          </w:tcPr>
          <w:p>
            <w:pPr>
              <w:spacing w:after="0" w:line="245" w:lineRule="auto"/>
              <w:jc w:val="right"/>
              <w:bidi w:val="1"/>
            </w:pPr>
            <w:r/>
            <w:r>
              <w:rPr>
                <w:rFonts w:ascii="Arial Hebrew" w:hAnsi="Arial Hebrew" w:cs="Arial Hebrew" w:eastAsia="Arial Hebrew"/>
                <w:b w:val="0"/>
                <w:color w:val="1E1D1A"/>
                <w:sz w:val="15"/>
                <w:rtl w:val="1"/>
                <w:lang w:val="he-IL" w:bidi="he-IL"/>
              </w:rPr>
              <w:t>מידע מעשי משני</w:t>
            </w:r>
          </w:p>
        </w:tc>
      </w:tr>
      <w:tr>
        <w:trPr>
          <w:cantSplit/>
        </w:trPr>
        <w:tc>
          <w:tcPr>
            <w:tcW w:type="dxa" w:w="1944"/>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hyperlink r:id="rId80">
              <w:r>
                <w:rPr>
                  <w:rFonts w:ascii="Arial Hebrew" w:hAnsi="Arial Hebrew" w:cs="Arial Hebrew" w:eastAsia="Arial Hebrew"/>
                  <w:color w:val="496A78"/>
                  <w:u w:val="single"/>
                  <w:sz w:val="15"/>
                  <w:szCs w:val="15"/>
                  <w:rtl w:val="0"/>
                  <w:b/>
                  <w:lang w:val="en-US" w:bidi="he-IL"/>
                </w:rPr>
                <w:t>‎Audo House‎</w:t>
              </w:r>
            </w:hyperlink>
          </w:p>
        </w:tc>
        <w:tc>
          <w:tcPr>
            <w:tcW w:type="dxa" w:w="208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אירוח ועיצוב</w:t>
            </w:r>
          </w:p>
        </w:tc>
        <w:tc>
          <w:tcPr>
            <w:tcW w:type="dxa" w:w="3168"/>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חומריות ומינימליזם</w:t>
            </w:r>
          </w:p>
        </w:tc>
        <w:tc>
          <w:tcPr>
            <w:tcW w:type="dxa" w:w="2880"/>
            <w:vAlign w:val="center"/>
            <w:tcMar>
              <w:top w:w="65" w:type="dxa"/>
              <w:start w:w="75" w:type="dxa"/>
              <w:bottom w:w="65" w:type="dxa"/>
              <w:end w:w="75" w:type="dxa"/>
            </w:tcMar>
            <w:tcBorders>
              <w:top w:val="single" w:sz="4" w:space="0" w:color="D7D2CA"/>
              <w:left w:val="single" w:sz="4" w:space="0" w:color="D7D2CA"/>
              <w:bottom w:val="single" w:sz="4" w:space="0" w:color="D7D2CA"/>
              <w:right w:val="single" w:sz="4" w:space="0" w:color="D7D2CA"/>
              <w:insideH w:val="single" w:sz="4" w:space="0" w:color="D7D2CA"/>
              <w:insideV w:val="single" w:sz="4" w:space="0" w:color="D7D2CA"/>
            </w:tcBorders>
          </w:tcPr>
          <w:p>
            <w:pPr>
              <w:spacing w:after="0" w:line="245" w:lineRule="auto"/>
              <w:jc w:val="right"/>
              <w:bidi w:val="1"/>
            </w:pPr>
            <w:r/>
            <w:r>
              <w:rPr>
                <w:rFonts w:ascii="Arial Hebrew" w:hAnsi="Arial Hebrew" w:cs="Arial Hebrew" w:eastAsia="Arial Hebrew"/>
                <w:b w:val="0"/>
                <w:color w:val="1E1D1A"/>
                <w:sz w:val="15"/>
                <w:rtl w:val="1"/>
                <w:lang w:val="he-IL" w:bidi="he-IL"/>
              </w:rPr>
              <w:t>מסחר מתחרה במסע</w:t>
            </w:r>
          </w:p>
        </w:tc>
      </w:tr>
    </w:tbl>
    <w:p>
      <w:pPr>
        <w:spacing w:after="20"/>
        <w:bidi w:val="1"/>
      </w:pPr>
    </w:p>
    <w:p>
      <w:pPr>
        <w:pStyle w:val="Heading2"/>
        <w:spacing w:before="160" w:after="80"/>
        <w:jc w:val="right"/>
        <w:keepNext/>
        <w:pageBreakBefore w:val="0"/>
        <w:bidi w:val="1"/>
      </w:pPr>
      <w:r>
        <w:rPr>
          <w:rFonts w:ascii="Arial Hebrew" w:hAnsi="Arial Hebrew" w:cs="Arial Hebrew" w:eastAsia="Arial Hebrew"/>
          <w:b/>
          <w:color w:val="1E1D1A"/>
          <w:sz w:val="28"/>
          <w:rtl w:val="1"/>
          <w:lang w:val="he-IL" w:bidi="he-IL"/>
        </w:rPr>
        <w:t>מקורות רשמיים ומקצועיים</w:t>
      </w:r>
    </w:p>
    <w:p>
      <w:pPr>
        <w:spacing w:after="46"/>
        <w:ind w:right="312" w:hanging="312"/>
        <w:jc w:val="right"/>
        <w:bidi w:val="1"/>
      </w:pPr>
      <w:r>
        <w:rPr>
          <w:rFonts w:ascii="Arial Hebrew" w:hAnsi="Arial Hebrew" w:cs="Arial Hebrew" w:eastAsia="Arial Hebrew"/>
          <w:b/>
          <w:color w:val="496A78"/>
          <w:sz w:val="16"/>
          <w:rtl w:val="0"/>
          <w:lang w:val="en-US" w:bidi="he-IL"/>
        </w:rPr>
        <w:t>‎[1]‎</w:t>
      </w:r>
      <w:r>
        <w:rPr>
          <w:rFonts w:ascii="Arial Hebrew" w:hAnsi="Arial Hebrew" w:cs="Arial Hebrew" w:eastAsia="Arial Hebrew"/>
          <w:b/>
          <w:color w:val="496A78"/>
          <w:sz w:val="16"/>
          <w:rtl w:val="1"/>
          <w:lang w:val="he-IL" w:bidi="he-IL"/>
        </w:rPr>
        <w:t xml:space="preserve"> </w:t>
      </w:r>
      <w:hyperlink r:id="rId81">
        <w:r>
          <w:rPr>
            <w:rFonts w:ascii="Arial Hebrew" w:hAnsi="Arial Hebrew" w:cs="Arial Hebrew" w:eastAsia="Arial Hebrew"/>
            <w:color w:val="496A78"/>
            <w:u w:val="single"/>
            <w:sz w:val="16"/>
            <w:szCs w:val="16"/>
            <w:rtl w:val="0"/>
            <w:lang w:val="en-US" w:bidi="he-IL"/>
          </w:rPr>
          <w:t>‎Cloudflare Workers Pricing‎</w:t>
        </w:r>
      </w:hyperlink>
      <w:r>
        <w:rPr>
          <w:rFonts w:ascii="Arial Hebrew" w:hAnsi="Arial Hebrew" w:cs="Arial Hebrew" w:eastAsia="Arial Hebrew"/>
          <w:b w:val="0"/>
          <w:color w:val="6F6B65"/>
          <w:sz w:val="16"/>
          <w:rtl w:val="1"/>
          <w:lang w:val="he-IL" w:bidi="he-IL"/>
        </w:rPr>
        <w:t xml:space="preserve"> — מכסות ומחירי </w:t>
      </w:r>
      <w:r>
        <w:rPr>
          <w:rFonts w:ascii="Arial Hebrew" w:hAnsi="Arial Hebrew" w:cs="Arial Hebrew" w:eastAsia="Arial Hebrew"/>
          <w:b w:val="0"/>
          <w:color w:val="6F6B65"/>
          <w:sz w:val="16"/>
          <w:rtl w:val="0"/>
          <w:lang w:val="en-US" w:bidi="he-IL"/>
        </w:rPr>
        <w:t>‎Workers‎</w:t>
      </w:r>
    </w:p>
    <w:p>
      <w:pPr>
        <w:spacing w:after="46"/>
        <w:ind w:right="312" w:hanging="312"/>
        <w:jc w:val="right"/>
        <w:bidi w:val="1"/>
      </w:pPr>
      <w:r>
        <w:rPr>
          <w:rFonts w:ascii="Arial Hebrew" w:hAnsi="Arial Hebrew" w:cs="Arial Hebrew" w:eastAsia="Arial Hebrew"/>
          <w:b/>
          <w:color w:val="496A78"/>
          <w:sz w:val="16"/>
          <w:rtl w:val="0"/>
          <w:lang w:val="en-US" w:bidi="he-IL"/>
        </w:rPr>
        <w:t>‎[2]‎</w:t>
      </w:r>
      <w:r>
        <w:rPr>
          <w:rFonts w:ascii="Arial Hebrew" w:hAnsi="Arial Hebrew" w:cs="Arial Hebrew" w:eastAsia="Arial Hebrew"/>
          <w:b/>
          <w:color w:val="496A78"/>
          <w:sz w:val="16"/>
          <w:rtl w:val="1"/>
          <w:lang w:val="he-IL" w:bidi="he-IL"/>
        </w:rPr>
        <w:t xml:space="preserve"> </w:t>
      </w:r>
      <w:hyperlink r:id="rId82">
        <w:r>
          <w:rPr>
            <w:rFonts w:ascii="Arial Hebrew" w:hAnsi="Arial Hebrew" w:cs="Arial Hebrew" w:eastAsia="Arial Hebrew"/>
            <w:color w:val="496A78"/>
            <w:u w:val="single"/>
            <w:sz w:val="16"/>
            <w:szCs w:val="16"/>
            <w:rtl w:val="0"/>
            <w:lang w:val="en-US" w:bidi="he-IL"/>
          </w:rPr>
          <w:t>‎Cloudflare Static Assets Billing and Limitations‎</w:t>
        </w:r>
      </w:hyperlink>
      <w:r>
        <w:rPr>
          <w:rFonts w:ascii="Arial Hebrew" w:hAnsi="Arial Hebrew" w:cs="Arial Hebrew" w:eastAsia="Arial Hebrew"/>
          <w:b w:val="0"/>
          <w:color w:val="6F6B65"/>
          <w:sz w:val="16"/>
          <w:rtl w:val="1"/>
          <w:lang w:val="he-IL" w:bidi="he-IL"/>
        </w:rPr>
        <w:t xml:space="preserve"> — בקשות סטטיות</w:t>
      </w:r>
    </w:p>
    <w:p>
      <w:pPr>
        <w:spacing w:after="46"/>
        <w:ind w:right="312" w:hanging="312"/>
        <w:jc w:val="right"/>
        <w:bidi w:val="1"/>
      </w:pPr>
      <w:r>
        <w:rPr>
          <w:rFonts w:ascii="Arial Hebrew" w:hAnsi="Arial Hebrew" w:cs="Arial Hebrew" w:eastAsia="Arial Hebrew"/>
          <w:b/>
          <w:color w:val="496A78"/>
          <w:sz w:val="16"/>
          <w:rtl w:val="0"/>
          <w:lang w:val="en-US" w:bidi="he-IL"/>
        </w:rPr>
        <w:t>‎[3]‎</w:t>
      </w:r>
      <w:r>
        <w:rPr>
          <w:rFonts w:ascii="Arial Hebrew" w:hAnsi="Arial Hebrew" w:cs="Arial Hebrew" w:eastAsia="Arial Hebrew"/>
          <w:b/>
          <w:color w:val="496A78"/>
          <w:sz w:val="16"/>
          <w:rtl w:val="1"/>
          <w:lang w:val="he-IL" w:bidi="he-IL"/>
        </w:rPr>
        <w:t xml:space="preserve"> </w:t>
      </w:r>
      <w:hyperlink r:id="rId83">
        <w:r>
          <w:rPr>
            <w:rFonts w:ascii="Arial Hebrew" w:hAnsi="Arial Hebrew" w:cs="Arial Hebrew" w:eastAsia="Arial Hebrew"/>
            <w:color w:val="496A78"/>
            <w:u w:val="single"/>
            <w:sz w:val="16"/>
            <w:szCs w:val="16"/>
            <w:rtl w:val="0"/>
            <w:lang w:val="en-US" w:bidi="he-IL"/>
          </w:rPr>
          <w:t>‎Cloudflare D1 Pricing‎</w:t>
        </w:r>
      </w:hyperlink>
      <w:r>
        <w:rPr>
          <w:rFonts w:ascii="Arial Hebrew" w:hAnsi="Arial Hebrew" w:cs="Arial Hebrew" w:eastAsia="Arial Hebrew"/>
          <w:b w:val="0"/>
          <w:color w:val="6F6B65"/>
          <w:sz w:val="16"/>
          <w:rtl w:val="1"/>
          <w:lang w:val="he-IL" w:bidi="he-IL"/>
        </w:rPr>
        <w:t xml:space="preserve"> — מכסות מסד הנתונים</w:t>
      </w:r>
    </w:p>
    <w:p>
      <w:pPr>
        <w:spacing w:after="46"/>
        <w:ind w:right="312" w:hanging="312"/>
        <w:jc w:val="right"/>
        <w:bidi w:val="1"/>
      </w:pPr>
      <w:r>
        <w:rPr>
          <w:rFonts w:ascii="Arial Hebrew" w:hAnsi="Arial Hebrew" w:cs="Arial Hebrew" w:eastAsia="Arial Hebrew"/>
          <w:b/>
          <w:color w:val="496A78"/>
          <w:sz w:val="16"/>
          <w:rtl w:val="0"/>
          <w:lang w:val="en-US" w:bidi="he-IL"/>
        </w:rPr>
        <w:t>‎[4]‎</w:t>
      </w:r>
      <w:r>
        <w:rPr>
          <w:rFonts w:ascii="Arial Hebrew" w:hAnsi="Arial Hebrew" w:cs="Arial Hebrew" w:eastAsia="Arial Hebrew"/>
          <w:b/>
          <w:color w:val="496A78"/>
          <w:sz w:val="16"/>
          <w:rtl w:val="1"/>
          <w:lang w:val="he-IL" w:bidi="he-IL"/>
        </w:rPr>
        <w:t xml:space="preserve"> </w:t>
      </w:r>
      <w:hyperlink r:id="rId84">
        <w:r>
          <w:rPr>
            <w:rFonts w:ascii="Arial Hebrew" w:hAnsi="Arial Hebrew" w:cs="Arial Hebrew" w:eastAsia="Arial Hebrew"/>
            <w:color w:val="496A78"/>
            <w:u w:val="single"/>
            <w:sz w:val="16"/>
            <w:szCs w:val="16"/>
            <w:rtl w:val="0"/>
            <w:lang w:val="en-US" w:bidi="he-IL"/>
          </w:rPr>
          <w:t>‎Cloudflare Plans‎</w:t>
        </w:r>
      </w:hyperlink>
      <w:r>
        <w:rPr>
          <w:rFonts w:ascii="Arial Hebrew" w:hAnsi="Arial Hebrew" w:cs="Arial Hebrew" w:eastAsia="Arial Hebrew"/>
          <w:b w:val="0"/>
          <w:color w:val="6F6B65"/>
          <w:sz w:val="16"/>
          <w:rtl w:val="1"/>
          <w:lang w:val="he-IL" w:bidi="he-IL"/>
        </w:rPr>
        <w:t xml:space="preserve"> </w:t>
      </w:r>
      <w:r>
        <w:rPr>
          <w:rFonts w:ascii="Arial Hebrew" w:hAnsi="Arial Hebrew" w:cs="Arial Hebrew" w:eastAsia="Arial Hebrew"/>
          <w:b w:val="0"/>
          <w:color w:val="6F6B65"/>
          <w:sz w:val="16"/>
          <w:rtl w:val="0"/>
          <w:lang w:val="en-US" w:bidi="he-IL"/>
        </w:rPr>
        <w:t>‎—‎</w:t>
      </w:r>
      <w:r>
        <w:rPr>
          <w:rFonts w:ascii="Arial Hebrew" w:hAnsi="Arial Hebrew" w:cs="Arial Hebrew" w:eastAsia="Arial Hebrew"/>
          <w:b w:val="0"/>
          <w:color w:val="6F6B65"/>
          <w:sz w:val="16"/>
          <w:rtl w:val="1"/>
          <w:lang w:val="he-IL" w:bidi="he-IL"/>
        </w:rPr>
        <w:t xml:space="preserve"> </w:t>
      </w:r>
      <w:r>
        <w:rPr>
          <w:rFonts w:ascii="Arial Hebrew" w:hAnsi="Arial Hebrew" w:cs="Arial Hebrew" w:eastAsia="Arial Hebrew"/>
          <w:b w:val="0"/>
          <w:color w:val="6F6B65"/>
          <w:sz w:val="16"/>
          <w:rtl w:val="0"/>
          <w:lang w:val="en-US" w:bidi="he-IL"/>
        </w:rPr>
        <w:t>‎Access Free‎</w:t>
      </w:r>
      <w:r>
        <w:rPr>
          <w:rFonts w:ascii="Arial Hebrew" w:hAnsi="Arial Hebrew" w:cs="Arial Hebrew" w:eastAsia="Arial Hebrew"/>
          <w:b w:val="0"/>
          <w:color w:val="6F6B65"/>
          <w:sz w:val="16"/>
          <w:rtl w:val="1"/>
          <w:lang w:val="he-IL" w:bidi="he-IL"/>
        </w:rPr>
        <w:t xml:space="preserve"> עד </w:t>
      </w:r>
      <w:r>
        <w:rPr>
          <w:rFonts w:ascii="Arial Hebrew" w:hAnsi="Arial Hebrew" w:cs="Arial Hebrew" w:eastAsia="Arial Hebrew"/>
          <w:b w:val="0"/>
          <w:color w:val="6F6B65"/>
          <w:sz w:val="16"/>
          <w:rtl w:val="0"/>
          <w:lang w:val="en-US" w:bidi="he-IL"/>
        </w:rPr>
        <w:t>‎50‎</w:t>
      </w:r>
      <w:r>
        <w:rPr>
          <w:rFonts w:ascii="Arial Hebrew" w:hAnsi="Arial Hebrew" w:cs="Arial Hebrew" w:eastAsia="Arial Hebrew"/>
          <w:b w:val="0"/>
          <w:color w:val="6F6B65"/>
          <w:sz w:val="16"/>
          <w:rtl w:val="1"/>
          <w:lang w:val="he-IL" w:bidi="he-IL"/>
        </w:rPr>
        <w:t xml:space="preserve"> משתמשים</w:t>
      </w:r>
    </w:p>
    <w:p>
      <w:pPr>
        <w:spacing w:after="46"/>
        <w:ind w:right="312" w:hanging="312"/>
        <w:jc w:val="right"/>
        <w:bidi w:val="1"/>
      </w:pPr>
      <w:r>
        <w:rPr>
          <w:rFonts w:ascii="Arial Hebrew" w:hAnsi="Arial Hebrew" w:cs="Arial Hebrew" w:eastAsia="Arial Hebrew"/>
          <w:b/>
          <w:color w:val="496A78"/>
          <w:sz w:val="16"/>
          <w:rtl w:val="0"/>
          <w:lang w:val="en-US" w:bidi="he-IL"/>
        </w:rPr>
        <w:t>‎[5]‎</w:t>
      </w:r>
      <w:r>
        <w:rPr>
          <w:rFonts w:ascii="Arial Hebrew" w:hAnsi="Arial Hebrew" w:cs="Arial Hebrew" w:eastAsia="Arial Hebrew"/>
          <w:b/>
          <w:color w:val="496A78"/>
          <w:sz w:val="16"/>
          <w:rtl w:val="1"/>
          <w:lang w:val="he-IL" w:bidi="he-IL"/>
        </w:rPr>
        <w:t xml:space="preserve"> </w:t>
      </w:r>
      <w:hyperlink r:id="rId85">
        <w:r>
          <w:rPr>
            <w:rFonts w:ascii="Arial Hebrew" w:hAnsi="Arial Hebrew" w:cs="Arial Hebrew" w:eastAsia="Arial Hebrew"/>
            <w:color w:val="496A78"/>
            <w:u w:val="single"/>
            <w:sz w:val="16"/>
            <w:szCs w:val="16"/>
            <w:rtl w:val="0"/>
            <w:lang w:val="en-US" w:bidi="he-IL"/>
          </w:rPr>
          <w:t>‎Cloudflare Access Application Paths‎</w:t>
        </w:r>
      </w:hyperlink>
      <w:r>
        <w:rPr>
          <w:rFonts w:ascii="Arial Hebrew" w:hAnsi="Arial Hebrew" w:cs="Arial Hebrew" w:eastAsia="Arial Hebrew"/>
          <w:b w:val="0"/>
          <w:color w:val="6F6B65"/>
          <w:sz w:val="16"/>
          <w:rtl w:val="1"/>
          <w:lang w:val="he-IL" w:bidi="he-IL"/>
        </w:rPr>
        <w:t xml:space="preserve"> — הגנת נתיב </w:t>
      </w:r>
      <w:r>
        <w:rPr>
          <w:rFonts w:ascii="Arial Hebrew" w:hAnsi="Arial Hebrew" w:cs="Arial Hebrew" w:eastAsia="Arial Hebrew"/>
          <w:b w:val="0"/>
          <w:color w:val="6F6B65"/>
          <w:sz w:val="16"/>
          <w:rtl w:val="0"/>
          <w:lang w:val="en-US" w:bidi="he-IL"/>
        </w:rPr>
        <w:t>‎admin‎</w:t>
      </w:r>
    </w:p>
    <w:p>
      <w:pPr>
        <w:spacing w:after="46"/>
        <w:ind w:right="312" w:hanging="312"/>
        <w:jc w:val="right"/>
        <w:bidi w:val="1"/>
      </w:pPr>
      <w:r>
        <w:rPr>
          <w:rFonts w:ascii="Arial Hebrew" w:hAnsi="Arial Hebrew" w:cs="Arial Hebrew" w:eastAsia="Arial Hebrew"/>
          <w:b/>
          <w:color w:val="496A78"/>
          <w:sz w:val="16"/>
          <w:rtl w:val="0"/>
          <w:lang w:val="en-US" w:bidi="he-IL"/>
        </w:rPr>
        <w:t>‎[6]‎</w:t>
      </w:r>
      <w:r>
        <w:rPr>
          <w:rFonts w:ascii="Arial Hebrew" w:hAnsi="Arial Hebrew" w:cs="Arial Hebrew" w:eastAsia="Arial Hebrew"/>
          <w:b/>
          <w:color w:val="496A78"/>
          <w:sz w:val="16"/>
          <w:rtl w:val="1"/>
          <w:lang w:val="he-IL" w:bidi="he-IL"/>
        </w:rPr>
        <w:t xml:space="preserve"> </w:t>
      </w:r>
      <w:hyperlink r:id="rId86">
        <w:r>
          <w:rPr>
            <w:rFonts w:ascii="Arial Hebrew" w:hAnsi="Arial Hebrew" w:cs="Arial Hebrew" w:eastAsia="Arial Hebrew"/>
            <w:color w:val="496A78"/>
            <w:u w:val="single"/>
            <w:sz w:val="16"/>
            <w:szCs w:val="16"/>
            <w:rtl w:val="0"/>
            <w:lang w:val="en-US" w:bidi="he-IL"/>
          </w:rPr>
          <w:t>‎Cloudflare Access JWT Validation‎</w:t>
        </w:r>
      </w:hyperlink>
      <w:r>
        <w:rPr>
          <w:rFonts w:ascii="Arial Hebrew" w:hAnsi="Arial Hebrew" w:cs="Arial Hebrew" w:eastAsia="Arial Hebrew"/>
          <w:b w:val="0"/>
          <w:color w:val="6F6B65"/>
          <w:sz w:val="16"/>
          <w:rtl w:val="1"/>
          <w:lang w:val="he-IL" w:bidi="he-IL"/>
        </w:rPr>
        <w:t xml:space="preserve"> — אימות פעולות מוגנות</w:t>
      </w:r>
    </w:p>
    <w:p>
      <w:pPr>
        <w:spacing w:after="46"/>
        <w:ind w:right="312" w:hanging="312"/>
        <w:jc w:val="right"/>
        <w:bidi w:val="1"/>
      </w:pPr>
      <w:r>
        <w:rPr>
          <w:rFonts w:ascii="Arial Hebrew" w:hAnsi="Arial Hebrew" w:cs="Arial Hebrew" w:eastAsia="Arial Hebrew"/>
          <w:b/>
          <w:color w:val="496A78"/>
          <w:sz w:val="16"/>
          <w:rtl w:val="0"/>
          <w:lang w:val="en-US" w:bidi="he-IL"/>
        </w:rPr>
        <w:t>‎[7]‎</w:t>
      </w:r>
      <w:r>
        <w:rPr>
          <w:rFonts w:ascii="Arial Hebrew" w:hAnsi="Arial Hebrew" w:cs="Arial Hebrew" w:eastAsia="Arial Hebrew"/>
          <w:b/>
          <w:color w:val="496A78"/>
          <w:sz w:val="16"/>
          <w:rtl w:val="1"/>
          <w:lang w:val="he-IL" w:bidi="he-IL"/>
        </w:rPr>
        <w:t xml:space="preserve"> </w:t>
      </w:r>
      <w:hyperlink r:id="rId87">
        <w:r>
          <w:rPr>
            <w:rFonts w:ascii="Arial Hebrew" w:hAnsi="Arial Hebrew" w:cs="Arial Hebrew" w:eastAsia="Arial Hebrew"/>
            <w:color w:val="496A78"/>
            <w:u w:val="single"/>
            <w:sz w:val="16"/>
            <w:szCs w:val="16"/>
            <w:rtl w:val="0"/>
            <w:lang w:val="en-US" w:bidi="he-IL"/>
          </w:rPr>
          <w:t>‎Cloudflare Turnstile Plans‎</w:t>
        </w:r>
      </w:hyperlink>
      <w:r>
        <w:rPr>
          <w:rFonts w:ascii="Arial Hebrew" w:hAnsi="Arial Hebrew" w:cs="Arial Hebrew" w:eastAsia="Arial Hebrew"/>
          <w:b w:val="0"/>
          <w:color w:val="6F6B65"/>
          <w:sz w:val="16"/>
          <w:rtl w:val="1"/>
          <w:lang w:val="he-IL" w:bidi="he-IL"/>
        </w:rPr>
        <w:t xml:space="preserve"> — מסלול חינם ונגישות</w:t>
      </w:r>
    </w:p>
    <w:p>
      <w:pPr>
        <w:spacing w:after="46"/>
        <w:ind w:right="312" w:hanging="312"/>
        <w:jc w:val="right"/>
        <w:bidi w:val="1"/>
      </w:pPr>
      <w:r>
        <w:rPr>
          <w:rFonts w:ascii="Arial Hebrew" w:hAnsi="Arial Hebrew" w:cs="Arial Hebrew" w:eastAsia="Arial Hebrew"/>
          <w:b/>
          <w:color w:val="496A78"/>
          <w:sz w:val="16"/>
          <w:rtl w:val="0"/>
          <w:lang w:val="en-US" w:bidi="he-IL"/>
        </w:rPr>
        <w:t>‎[8]‎</w:t>
      </w:r>
      <w:r>
        <w:rPr>
          <w:rFonts w:ascii="Arial Hebrew" w:hAnsi="Arial Hebrew" w:cs="Arial Hebrew" w:eastAsia="Arial Hebrew"/>
          <w:b/>
          <w:color w:val="496A78"/>
          <w:sz w:val="16"/>
          <w:rtl w:val="1"/>
          <w:lang w:val="he-IL" w:bidi="he-IL"/>
        </w:rPr>
        <w:t xml:space="preserve"> </w:t>
      </w:r>
      <w:hyperlink r:id="rId88">
        <w:r>
          <w:rPr>
            <w:rFonts w:ascii="Arial Hebrew" w:hAnsi="Arial Hebrew" w:cs="Arial Hebrew" w:eastAsia="Arial Hebrew"/>
            <w:color w:val="496A78"/>
            <w:u w:val="single"/>
            <w:sz w:val="16"/>
            <w:szCs w:val="16"/>
            <w:rtl w:val="0"/>
            <w:lang w:val="en-US" w:bidi="he-IL"/>
          </w:rPr>
          <w:t>‎Resend Pricing‎</w:t>
        </w:r>
      </w:hyperlink>
      <w:r>
        <w:rPr>
          <w:rFonts w:ascii="Arial Hebrew" w:hAnsi="Arial Hebrew" w:cs="Arial Hebrew" w:eastAsia="Arial Hebrew"/>
          <w:b w:val="0"/>
          <w:color w:val="6F6B65"/>
          <w:sz w:val="16"/>
          <w:rtl w:val="1"/>
          <w:lang w:val="he-IL" w:bidi="he-IL"/>
        </w:rPr>
        <w:t xml:space="preserve"> — מכסת דוא״ל חינמית</w:t>
      </w:r>
    </w:p>
    <w:p>
      <w:pPr>
        <w:spacing w:after="46"/>
        <w:ind w:right="312" w:hanging="312"/>
        <w:jc w:val="right"/>
        <w:bidi w:val="1"/>
      </w:pPr>
      <w:r>
        <w:rPr>
          <w:rFonts w:ascii="Arial Hebrew" w:hAnsi="Arial Hebrew" w:cs="Arial Hebrew" w:eastAsia="Arial Hebrew"/>
          <w:b/>
          <w:color w:val="496A78"/>
          <w:sz w:val="16"/>
          <w:rtl w:val="0"/>
          <w:lang w:val="en-US" w:bidi="he-IL"/>
        </w:rPr>
        <w:t>‎[9]‎</w:t>
      </w:r>
      <w:r>
        <w:rPr>
          <w:rFonts w:ascii="Arial Hebrew" w:hAnsi="Arial Hebrew" w:cs="Arial Hebrew" w:eastAsia="Arial Hebrew"/>
          <w:b/>
          <w:color w:val="496A78"/>
          <w:sz w:val="16"/>
          <w:rtl w:val="1"/>
          <w:lang w:val="he-IL" w:bidi="he-IL"/>
        </w:rPr>
        <w:t xml:space="preserve"> </w:t>
      </w:r>
      <w:hyperlink r:id="rId89">
        <w:r>
          <w:rPr>
            <w:rFonts w:ascii="Arial Hebrew" w:hAnsi="Arial Hebrew" w:cs="Arial Hebrew" w:eastAsia="Arial Hebrew"/>
            <w:color w:val="496A78"/>
            <w:u w:val="single"/>
            <w:sz w:val="16"/>
            <w:szCs w:val="16"/>
            <w:rtl w:val="0"/>
            <w:lang w:val="en-US" w:bidi="he-IL"/>
          </w:rPr>
          <w:t>‎Astro Internationalization‎</w:t>
        </w:r>
      </w:hyperlink>
      <w:r>
        <w:rPr>
          <w:rFonts w:ascii="Arial Hebrew" w:hAnsi="Arial Hebrew" w:cs="Arial Hebrew" w:eastAsia="Arial Hebrew"/>
          <w:b w:val="0"/>
          <w:color w:val="6F6B65"/>
          <w:sz w:val="16"/>
          <w:rtl w:val="1"/>
          <w:lang w:val="he-IL" w:bidi="he-IL"/>
        </w:rPr>
        <w:t xml:space="preserve"> — נתיבי שפה ו־</w:t>
      </w:r>
      <w:r>
        <w:rPr>
          <w:rFonts w:ascii="Arial Hebrew" w:hAnsi="Arial Hebrew" w:cs="Arial Hebrew" w:eastAsia="Arial Hebrew"/>
          <w:b w:val="0"/>
          <w:color w:val="6F6B65"/>
          <w:sz w:val="16"/>
          <w:rtl w:val="0"/>
          <w:lang w:val="en-US" w:bidi="he-IL"/>
        </w:rPr>
        <w:t>‎fallback‎</w:t>
      </w:r>
    </w:p>
    <w:p>
      <w:pPr>
        <w:spacing w:after="46"/>
        <w:ind w:right="312" w:hanging="312"/>
        <w:jc w:val="right"/>
        <w:bidi w:val="1"/>
      </w:pPr>
      <w:r>
        <w:rPr>
          <w:rFonts w:ascii="Arial Hebrew" w:hAnsi="Arial Hebrew" w:cs="Arial Hebrew" w:eastAsia="Arial Hebrew"/>
          <w:b/>
          <w:color w:val="496A78"/>
          <w:sz w:val="16"/>
          <w:rtl w:val="0"/>
          <w:lang w:val="en-US" w:bidi="he-IL"/>
        </w:rPr>
        <w:t>‎[10]‎</w:t>
      </w:r>
      <w:r>
        <w:rPr>
          <w:rFonts w:ascii="Arial Hebrew" w:hAnsi="Arial Hebrew" w:cs="Arial Hebrew" w:eastAsia="Arial Hebrew"/>
          <w:b/>
          <w:color w:val="496A78"/>
          <w:sz w:val="16"/>
          <w:rtl w:val="1"/>
          <w:lang w:val="he-IL" w:bidi="he-IL"/>
        </w:rPr>
        <w:t xml:space="preserve"> </w:t>
      </w:r>
      <w:hyperlink r:id="rId90">
        <w:r>
          <w:rPr>
            <w:rFonts w:ascii="Arial Hebrew" w:hAnsi="Arial Hebrew" w:cs="Arial Hebrew" w:eastAsia="Arial Hebrew"/>
            <w:color w:val="496A78"/>
            <w:u w:val="single"/>
            <w:sz w:val="16"/>
            <w:szCs w:val="16"/>
            <w:rtl w:val="0"/>
            <w:lang w:val="en-US" w:bidi="he-IL"/>
          </w:rPr>
          <w:t>‎Astro Images and Media‎</w:t>
        </w:r>
      </w:hyperlink>
      <w:r>
        <w:rPr>
          <w:rFonts w:ascii="Arial Hebrew" w:hAnsi="Arial Hebrew" w:cs="Arial Hebrew" w:eastAsia="Arial Hebrew"/>
          <w:b w:val="0"/>
          <w:color w:val="6F6B65"/>
          <w:sz w:val="16"/>
          <w:rtl w:val="1"/>
          <w:lang w:val="he-IL" w:bidi="he-IL"/>
        </w:rPr>
        <w:t xml:space="preserve"> </w:t>
      </w:r>
      <w:r>
        <w:rPr>
          <w:rFonts w:ascii="Arial Hebrew" w:hAnsi="Arial Hebrew" w:cs="Arial Hebrew" w:eastAsia="Arial Hebrew"/>
          <w:b w:val="0"/>
          <w:color w:val="6F6B65"/>
          <w:sz w:val="16"/>
          <w:rtl w:val="0"/>
          <w:lang w:val="en-US" w:bidi="he-IL"/>
        </w:rPr>
        <w:t>‎—‎</w:t>
      </w:r>
      <w:r>
        <w:rPr>
          <w:rFonts w:ascii="Arial Hebrew" w:hAnsi="Arial Hebrew" w:cs="Arial Hebrew" w:eastAsia="Arial Hebrew"/>
          <w:b w:val="0"/>
          <w:color w:val="6F6B65"/>
          <w:sz w:val="16"/>
          <w:rtl w:val="1"/>
          <w:lang w:val="he-IL" w:bidi="he-IL"/>
        </w:rPr>
        <w:t xml:space="preserve"> </w:t>
      </w:r>
      <w:r>
        <w:rPr>
          <w:rFonts w:ascii="Arial Hebrew" w:hAnsi="Arial Hebrew" w:cs="Arial Hebrew" w:eastAsia="Arial Hebrew"/>
          <w:b w:val="0"/>
          <w:color w:val="6F6B65"/>
          <w:sz w:val="16"/>
          <w:rtl w:val="0"/>
          <w:lang w:val="en-US" w:bidi="he-IL"/>
        </w:rPr>
        <w:t>‎Image Picture‎</w:t>
      </w:r>
      <w:r>
        <w:rPr>
          <w:rFonts w:ascii="Arial Hebrew" w:hAnsi="Arial Hebrew" w:cs="Arial Hebrew" w:eastAsia="Arial Hebrew"/>
          <w:b w:val="0"/>
          <w:color w:val="6F6B65"/>
          <w:sz w:val="16"/>
          <w:rtl w:val="1"/>
          <w:lang w:val="he-IL" w:bidi="he-IL"/>
        </w:rPr>
        <w:t xml:space="preserve"> ופורמטים</w:t>
      </w:r>
    </w:p>
    <w:p>
      <w:pPr>
        <w:spacing w:after="46"/>
        <w:ind w:right="312" w:hanging="312"/>
        <w:jc w:val="right"/>
        <w:bidi w:val="1"/>
      </w:pPr>
      <w:r>
        <w:rPr>
          <w:rFonts w:ascii="Arial Hebrew" w:hAnsi="Arial Hebrew" w:cs="Arial Hebrew" w:eastAsia="Arial Hebrew"/>
          <w:b/>
          <w:color w:val="496A78"/>
          <w:sz w:val="16"/>
          <w:rtl w:val="0"/>
          <w:lang w:val="en-US" w:bidi="he-IL"/>
        </w:rPr>
        <w:t>‎[11]‎</w:t>
      </w:r>
      <w:r>
        <w:rPr>
          <w:rFonts w:ascii="Arial Hebrew" w:hAnsi="Arial Hebrew" w:cs="Arial Hebrew" w:eastAsia="Arial Hebrew"/>
          <w:b/>
          <w:color w:val="496A78"/>
          <w:sz w:val="16"/>
          <w:rtl w:val="1"/>
          <w:lang w:val="he-IL" w:bidi="he-IL"/>
        </w:rPr>
        <w:t xml:space="preserve"> </w:t>
      </w:r>
      <w:hyperlink r:id="rId91">
        <w:r>
          <w:rPr>
            <w:rFonts w:ascii="Arial Hebrew" w:hAnsi="Arial Hebrew" w:cs="Arial Hebrew" w:eastAsia="Arial Hebrew"/>
            <w:color w:val="496A78"/>
            <w:u w:val="single"/>
            <w:sz w:val="16"/>
            <w:szCs w:val="16"/>
            <w:rtl w:val="0"/>
            <w:lang w:val="en-US" w:bidi="he-IL"/>
          </w:rPr>
          <w:t>‎Astro Cloudflare Integration‎</w:t>
        </w:r>
      </w:hyperlink>
      <w:r>
        <w:rPr>
          <w:rFonts w:ascii="Arial Hebrew" w:hAnsi="Arial Hebrew" w:cs="Arial Hebrew" w:eastAsia="Arial Hebrew"/>
          <w:b w:val="0"/>
          <w:color w:val="6F6B65"/>
          <w:sz w:val="16"/>
          <w:rtl w:val="1"/>
          <w:lang w:val="he-IL" w:bidi="he-IL"/>
        </w:rPr>
        <w:t xml:space="preserve"> — פריסה דינמית ל־</w:t>
      </w:r>
      <w:r>
        <w:rPr>
          <w:rFonts w:ascii="Arial Hebrew" w:hAnsi="Arial Hebrew" w:cs="Arial Hebrew" w:eastAsia="Arial Hebrew"/>
          <w:b w:val="0"/>
          <w:color w:val="6F6B65"/>
          <w:sz w:val="16"/>
          <w:rtl w:val="0"/>
          <w:lang w:val="en-US" w:bidi="he-IL"/>
        </w:rPr>
        <w:t>‎Workers‎</w:t>
      </w:r>
    </w:p>
    <w:p>
      <w:pPr>
        <w:spacing w:after="46"/>
        <w:ind w:right="312" w:hanging="312"/>
        <w:jc w:val="right"/>
        <w:bidi w:val="1"/>
      </w:pPr>
      <w:r>
        <w:rPr>
          <w:rFonts w:ascii="Arial Hebrew" w:hAnsi="Arial Hebrew" w:cs="Arial Hebrew" w:eastAsia="Arial Hebrew"/>
          <w:b/>
          <w:color w:val="496A78"/>
          <w:sz w:val="16"/>
          <w:rtl w:val="0"/>
          <w:lang w:val="en-US" w:bidi="he-IL"/>
        </w:rPr>
        <w:t>‎[12]‎</w:t>
      </w:r>
      <w:r>
        <w:rPr>
          <w:rFonts w:ascii="Arial Hebrew" w:hAnsi="Arial Hebrew" w:cs="Arial Hebrew" w:eastAsia="Arial Hebrew"/>
          <w:b/>
          <w:color w:val="496A78"/>
          <w:sz w:val="16"/>
          <w:rtl w:val="1"/>
          <w:lang w:val="he-IL" w:bidi="he-IL"/>
        </w:rPr>
        <w:t xml:space="preserve"> </w:t>
      </w:r>
      <w:hyperlink r:id="rId92">
        <w:r>
          <w:rPr>
            <w:rFonts w:ascii="Arial Hebrew" w:hAnsi="Arial Hebrew" w:cs="Arial Hebrew" w:eastAsia="Arial Hebrew"/>
            <w:color w:val="496A78"/>
            <w:u w:val="single"/>
            <w:sz w:val="16"/>
            <w:szCs w:val="16"/>
            <w:rtl w:val="0"/>
            <w:lang w:val="en-US" w:bidi="he-IL"/>
          </w:rPr>
          <w:t>‎web.dev Core Web Vitals Thresholds‎</w:t>
        </w:r>
      </w:hyperlink>
      <w:r>
        <w:rPr>
          <w:rFonts w:ascii="Arial Hebrew" w:hAnsi="Arial Hebrew" w:cs="Arial Hebrew" w:eastAsia="Arial Hebrew"/>
          <w:b w:val="0"/>
          <w:color w:val="6F6B65"/>
          <w:sz w:val="16"/>
          <w:rtl w:val="1"/>
          <w:lang w:val="he-IL" w:bidi="he-IL"/>
        </w:rPr>
        <w:t xml:space="preserve"> </w:t>
      </w:r>
      <w:r>
        <w:rPr>
          <w:rFonts w:ascii="Arial Hebrew" w:hAnsi="Arial Hebrew" w:cs="Arial Hebrew" w:eastAsia="Arial Hebrew"/>
          <w:b w:val="0"/>
          <w:color w:val="6F6B65"/>
          <w:sz w:val="16"/>
          <w:rtl w:val="0"/>
          <w:lang w:val="en-US" w:bidi="he-IL"/>
        </w:rPr>
        <w:t>‎—‎</w:t>
      </w:r>
      <w:r>
        <w:rPr>
          <w:rFonts w:ascii="Arial Hebrew" w:hAnsi="Arial Hebrew" w:cs="Arial Hebrew" w:eastAsia="Arial Hebrew"/>
          <w:b w:val="0"/>
          <w:color w:val="6F6B65"/>
          <w:sz w:val="16"/>
          <w:rtl w:val="1"/>
          <w:lang w:val="he-IL" w:bidi="he-IL"/>
        </w:rPr>
        <w:t xml:space="preserve"> </w:t>
      </w:r>
      <w:r>
        <w:rPr>
          <w:rFonts w:ascii="Arial Hebrew" w:hAnsi="Arial Hebrew" w:cs="Arial Hebrew" w:eastAsia="Arial Hebrew"/>
          <w:b w:val="0"/>
          <w:color w:val="6F6B65"/>
          <w:sz w:val="16"/>
          <w:rtl w:val="0"/>
          <w:lang w:val="en-US" w:bidi="he-IL"/>
        </w:rPr>
        <w:t>‎LCP INP CLS‎</w:t>
      </w:r>
    </w:p>
    <w:p>
      <w:pPr>
        <w:spacing w:after="46"/>
        <w:ind w:right="312" w:hanging="312"/>
        <w:jc w:val="right"/>
        <w:bidi w:val="1"/>
      </w:pPr>
      <w:r>
        <w:rPr>
          <w:rFonts w:ascii="Arial Hebrew" w:hAnsi="Arial Hebrew" w:cs="Arial Hebrew" w:eastAsia="Arial Hebrew"/>
          <w:b/>
          <w:color w:val="496A78"/>
          <w:sz w:val="16"/>
          <w:rtl w:val="0"/>
          <w:lang w:val="en-US" w:bidi="he-IL"/>
        </w:rPr>
        <w:t>‎[13]‎</w:t>
      </w:r>
      <w:r>
        <w:rPr>
          <w:rFonts w:ascii="Arial Hebrew" w:hAnsi="Arial Hebrew" w:cs="Arial Hebrew" w:eastAsia="Arial Hebrew"/>
          <w:b/>
          <w:color w:val="496A78"/>
          <w:sz w:val="16"/>
          <w:rtl w:val="1"/>
          <w:lang w:val="he-IL" w:bidi="he-IL"/>
        </w:rPr>
        <w:t xml:space="preserve"> </w:t>
      </w:r>
      <w:hyperlink r:id="rId93">
        <w:r>
          <w:rPr>
            <w:rFonts w:ascii="Arial Hebrew" w:hAnsi="Arial Hebrew" w:cs="Arial Hebrew" w:eastAsia="Arial Hebrew"/>
            <w:color w:val="496A78"/>
            <w:u w:val="single"/>
            <w:sz w:val="16"/>
            <w:szCs w:val="16"/>
            <w:rtl w:val="0"/>
            <w:lang w:val="en-US" w:bidi="he-IL"/>
          </w:rPr>
          <w:t>‎web.dev Responsive Images‎</w:t>
        </w:r>
      </w:hyperlink>
      <w:r>
        <w:rPr>
          <w:rFonts w:ascii="Arial Hebrew" w:hAnsi="Arial Hebrew" w:cs="Arial Hebrew" w:eastAsia="Arial Hebrew"/>
          <w:b w:val="0"/>
          <w:color w:val="6F6B65"/>
          <w:sz w:val="16"/>
          <w:rtl w:val="1"/>
          <w:lang w:val="he-IL" w:bidi="he-IL"/>
        </w:rPr>
        <w:t xml:space="preserve"> </w:t>
      </w:r>
      <w:r>
        <w:rPr>
          <w:rFonts w:ascii="Arial Hebrew" w:hAnsi="Arial Hebrew" w:cs="Arial Hebrew" w:eastAsia="Arial Hebrew"/>
          <w:b w:val="0"/>
          <w:color w:val="6F6B65"/>
          <w:sz w:val="16"/>
          <w:rtl w:val="0"/>
          <w:lang w:val="en-US" w:bidi="he-IL"/>
        </w:rPr>
        <w:t>‎—‎</w:t>
      </w:r>
      <w:r>
        <w:rPr>
          <w:rFonts w:ascii="Arial Hebrew" w:hAnsi="Arial Hebrew" w:cs="Arial Hebrew" w:eastAsia="Arial Hebrew"/>
          <w:b w:val="0"/>
          <w:color w:val="6F6B65"/>
          <w:sz w:val="16"/>
          <w:rtl w:val="1"/>
          <w:lang w:val="he-IL" w:bidi="he-IL"/>
        </w:rPr>
        <w:t xml:space="preserve"> </w:t>
      </w:r>
      <w:r>
        <w:rPr>
          <w:rFonts w:ascii="Arial Hebrew" w:hAnsi="Arial Hebrew" w:cs="Arial Hebrew" w:eastAsia="Arial Hebrew"/>
          <w:b w:val="0"/>
          <w:color w:val="6F6B65"/>
          <w:sz w:val="16"/>
          <w:rtl w:val="0"/>
          <w:lang w:val="en-US" w:bidi="he-IL"/>
        </w:rPr>
        <w:t>‎picture srcset sizes‎</w:t>
      </w:r>
    </w:p>
    <w:p>
      <w:pPr>
        <w:spacing w:after="46"/>
        <w:ind w:right="312" w:hanging="312"/>
        <w:jc w:val="right"/>
        <w:bidi w:val="1"/>
      </w:pPr>
      <w:r>
        <w:rPr>
          <w:rFonts w:ascii="Arial Hebrew" w:hAnsi="Arial Hebrew" w:cs="Arial Hebrew" w:eastAsia="Arial Hebrew"/>
          <w:b/>
          <w:color w:val="496A78"/>
          <w:sz w:val="16"/>
          <w:rtl w:val="0"/>
          <w:lang w:val="en-US" w:bidi="he-IL"/>
        </w:rPr>
        <w:t>‎[14]‎</w:t>
      </w:r>
      <w:r>
        <w:rPr>
          <w:rFonts w:ascii="Arial Hebrew" w:hAnsi="Arial Hebrew" w:cs="Arial Hebrew" w:eastAsia="Arial Hebrew"/>
          <w:b/>
          <w:color w:val="496A78"/>
          <w:sz w:val="16"/>
          <w:rtl w:val="1"/>
          <w:lang w:val="he-IL" w:bidi="he-IL"/>
        </w:rPr>
        <w:t xml:space="preserve"> </w:t>
      </w:r>
      <w:hyperlink r:id="rId94">
        <w:r>
          <w:rPr>
            <w:rFonts w:ascii="Arial Hebrew" w:hAnsi="Arial Hebrew" w:cs="Arial Hebrew" w:eastAsia="Arial Hebrew"/>
            <w:color w:val="496A78"/>
            <w:u w:val="single"/>
            <w:sz w:val="16"/>
            <w:szCs w:val="16"/>
            <w:rtl w:val="0"/>
            <w:lang w:val="en-US" w:bidi="he-IL"/>
          </w:rPr>
          <w:t>‎Google Search Image SEO‎</w:t>
        </w:r>
      </w:hyperlink>
      <w:r>
        <w:rPr>
          <w:rFonts w:ascii="Arial Hebrew" w:hAnsi="Arial Hebrew" w:cs="Arial Hebrew" w:eastAsia="Arial Hebrew"/>
          <w:b w:val="0"/>
          <w:color w:val="6F6B65"/>
          <w:sz w:val="16"/>
          <w:rtl w:val="1"/>
          <w:lang w:val="he-IL" w:bidi="he-IL"/>
        </w:rPr>
        <w:t xml:space="preserve"> — אינדוקס תמונות ותיאורים</w:t>
      </w:r>
    </w:p>
    <w:p>
      <w:pPr>
        <w:spacing w:after="46"/>
        <w:ind w:right="312" w:hanging="312"/>
        <w:jc w:val="right"/>
        <w:bidi w:val="1"/>
      </w:pPr>
      <w:r>
        <w:rPr>
          <w:rFonts w:ascii="Arial Hebrew" w:hAnsi="Arial Hebrew" w:cs="Arial Hebrew" w:eastAsia="Arial Hebrew"/>
          <w:b/>
          <w:color w:val="496A78"/>
          <w:sz w:val="16"/>
          <w:rtl w:val="0"/>
          <w:lang w:val="en-US" w:bidi="he-IL"/>
        </w:rPr>
        <w:t>‎[15]‎</w:t>
      </w:r>
      <w:r>
        <w:rPr>
          <w:rFonts w:ascii="Arial Hebrew" w:hAnsi="Arial Hebrew" w:cs="Arial Hebrew" w:eastAsia="Arial Hebrew"/>
          <w:b/>
          <w:color w:val="496A78"/>
          <w:sz w:val="16"/>
          <w:rtl w:val="1"/>
          <w:lang w:val="he-IL" w:bidi="he-IL"/>
        </w:rPr>
        <w:t xml:space="preserve"> </w:t>
      </w:r>
      <w:hyperlink r:id="rId95">
        <w:r>
          <w:rPr>
            <w:rFonts w:ascii="Arial Hebrew" w:hAnsi="Arial Hebrew" w:cs="Arial Hebrew" w:eastAsia="Arial Hebrew"/>
            <w:color w:val="496A78"/>
            <w:u w:val="single"/>
            <w:sz w:val="16"/>
            <w:szCs w:val="16"/>
            <w:rtl w:val="0"/>
            <w:lang w:val="en-US" w:bidi="he-IL"/>
          </w:rPr>
          <w:t>‎W3C WCAG 2.2‎</w:t>
        </w:r>
      </w:hyperlink>
      <w:r>
        <w:rPr>
          <w:rFonts w:ascii="Arial Hebrew" w:hAnsi="Arial Hebrew" w:cs="Arial Hebrew" w:eastAsia="Arial Hebrew"/>
          <w:b w:val="0"/>
          <w:color w:val="6F6B65"/>
          <w:sz w:val="16"/>
          <w:rtl w:val="1"/>
          <w:lang w:val="he-IL" w:bidi="he-IL"/>
        </w:rPr>
        <w:t xml:space="preserve"> — דרישות נגישות</w:t>
      </w:r>
    </w:p>
    <w:p>
      <w:pPr>
        <w:spacing w:after="46"/>
        <w:ind w:right="312" w:hanging="312"/>
        <w:jc w:val="right"/>
        <w:bidi w:val="1"/>
      </w:pPr>
      <w:r>
        <w:rPr>
          <w:rFonts w:ascii="Arial Hebrew" w:hAnsi="Arial Hebrew" w:cs="Arial Hebrew" w:eastAsia="Arial Hebrew"/>
          <w:b/>
          <w:color w:val="496A78"/>
          <w:sz w:val="16"/>
          <w:rtl w:val="0"/>
          <w:lang w:val="en-US" w:bidi="he-IL"/>
        </w:rPr>
        <w:t>‎[16]‎</w:t>
      </w:r>
      <w:r>
        <w:rPr>
          <w:rFonts w:ascii="Arial Hebrew" w:hAnsi="Arial Hebrew" w:cs="Arial Hebrew" w:eastAsia="Arial Hebrew"/>
          <w:b/>
          <w:color w:val="496A78"/>
          <w:sz w:val="16"/>
          <w:rtl w:val="1"/>
          <w:lang w:val="he-IL" w:bidi="he-IL"/>
        </w:rPr>
        <w:t xml:space="preserve"> </w:t>
      </w:r>
      <w:hyperlink r:id="rId96">
        <w:r>
          <w:rPr>
            <w:rFonts w:ascii="Arial Hebrew" w:hAnsi="Arial Hebrew" w:cs="Arial Hebrew" w:eastAsia="Arial Hebrew"/>
            <w:color w:val="496A78"/>
            <w:u w:val="single"/>
            <w:sz w:val="16"/>
            <w:szCs w:val="16"/>
            <w:rtl w:val="0"/>
            <w:lang w:val="en-US" w:bidi="he-IL"/>
          </w:rPr>
          <w:t>‎W3C What’s New in WCAG 2.2‎</w:t>
        </w:r>
      </w:hyperlink>
      <w:r>
        <w:rPr>
          <w:rFonts w:ascii="Arial Hebrew" w:hAnsi="Arial Hebrew" w:cs="Arial Hebrew" w:eastAsia="Arial Hebrew"/>
          <w:b w:val="0"/>
          <w:color w:val="6F6B65"/>
          <w:sz w:val="16"/>
          <w:rtl w:val="1"/>
          <w:lang w:val="he-IL" w:bidi="he-IL"/>
        </w:rPr>
        <w:t xml:space="preserve"> — קריטריונים חדשים</w:t>
      </w:r>
    </w:p>
    <w:p>
      <w:pPr>
        <w:spacing w:after="46"/>
        <w:ind w:right="312" w:hanging="312"/>
        <w:jc w:val="right"/>
        <w:bidi w:val="1"/>
      </w:pPr>
      <w:r>
        <w:rPr>
          <w:rFonts w:ascii="Arial Hebrew" w:hAnsi="Arial Hebrew" w:cs="Arial Hebrew" w:eastAsia="Arial Hebrew"/>
          <w:b/>
          <w:color w:val="496A78"/>
          <w:sz w:val="16"/>
          <w:rtl w:val="0"/>
          <w:lang w:val="en-US" w:bidi="he-IL"/>
        </w:rPr>
        <w:t>‎[17]‎</w:t>
      </w:r>
      <w:r>
        <w:rPr>
          <w:rFonts w:ascii="Arial Hebrew" w:hAnsi="Arial Hebrew" w:cs="Arial Hebrew" w:eastAsia="Arial Hebrew"/>
          <w:b/>
          <w:color w:val="496A78"/>
          <w:sz w:val="16"/>
          <w:rtl w:val="1"/>
          <w:lang w:val="he-IL" w:bidi="he-IL"/>
        </w:rPr>
        <w:t xml:space="preserve"> </w:t>
      </w:r>
      <w:hyperlink r:id="rId97">
        <w:r>
          <w:rPr>
            <w:rFonts w:ascii="Arial Hebrew" w:hAnsi="Arial Hebrew" w:cs="Arial Hebrew" w:eastAsia="Arial Hebrew"/>
            <w:color w:val="496A78"/>
            <w:u w:val="single"/>
            <w:sz w:val="16"/>
            <w:szCs w:val="16"/>
            <w:rtl w:val="1"/>
            <w:lang w:val="he-IL" w:bidi="he-IL"/>
          </w:rPr>
          <w:t>מדריך ממשלתי לנגישות אתרי אינטרנט</w:t>
        </w:r>
      </w:hyperlink>
      <w:r>
        <w:rPr>
          <w:rFonts w:ascii="Arial Hebrew" w:hAnsi="Arial Hebrew" w:cs="Arial Hebrew" w:eastAsia="Arial Hebrew"/>
          <w:b w:val="0"/>
          <w:color w:val="6F6B65"/>
          <w:sz w:val="16"/>
          <w:rtl w:val="1"/>
          <w:lang w:val="he-IL" w:bidi="he-IL"/>
        </w:rPr>
        <w:t xml:space="preserve"> — הקשר ישראלי ותקן </w:t>
      </w:r>
      <w:r>
        <w:rPr>
          <w:rFonts w:ascii="Arial Hebrew" w:hAnsi="Arial Hebrew" w:cs="Arial Hebrew" w:eastAsia="Arial Hebrew"/>
          <w:b w:val="0"/>
          <w:color w:val="6F6B65"/>
          <w:sz w:val="16"/>
          <w:rtl w:val="0"/>
          <w:lang w:val="en-US" w:bidi="he-IL"/>
        </w:rPr>
        <w:t>‎5568‎</w:t>
      </w:r>
    </w:p>
    <w:p>
      <w:pPr>
        <w:spacing w:after="46"/>
        <w:ind w:right="312" w:hanging="312"/>
        <w:jc w:val="right"/>
        <w:bidi w:val="1"/>
      </w:pPr>
      <w:r>
        <w:rPr>
          <w:rFonts w:ascii="Arial Hebrew" w:hAnsi="Arial Hebrew" w:cs="Arial Hebrew" w:eastAsia="Arial Hebrew"/>
          <w:b/>
          <w:color w:val="496A78"/>
          <w:sz w:val="16"/>
          <w:rtl w:val="0"/>
          <w:lang w:val="en-US" w:bidi="he-IL"/>
        </w:rPr>
        <w:t>‎[18]‎</w:t>
      </w:r>
      <w:r>
        <w:rPr>
          <w:rFonts w:ascii="Arial Hebrew" w:hAnsi="Arial Hebrew" w:cs="Arial Hebrew" w:eastAsia="Arial Hebrew"/>
          <w:b/>
          <w:color w:val="496A78"/>
          <w:sz w:val="16"/>
          <w:rtl w:val="1"/>
          <w:lang w:val="he-IL" w:bidi="he-IL"/>
        </w:rPr>
        <w:t xml:space="preserve"> </w:t>
      </w:r>
      <w:hyperlink r:id="rId98">
        <w:r>
          <w:rPr>
            <w:rFonts w:ascii="Arial Hebrew" w:hAnsi="Arial Hebrew" w:cs="Arial Hebrew" w:eastAsia="Arial Hebrew"/>
            <w:color w:val="496A78"/>
            <w:u w:val="single"/>
            <w:sz w:val="16"/>
            <w:szCs w:val="16"/>
            <w:rtl w:val="1"/>
            <w:lang w:val="he-IL" w:bidi="he-IL"/>
          </w:rPr>
          <w:t xml:space="preserve">הרשות להגנת הפרטיות שאלות ותשובות תיקון </w:t>
        </w:r>
        <w:r>
          <w:rPr>
            <w:rFonts w:ascii="Arial Hebrew" w:hAnsi="Arial Hebrew" w:cs="Arial Hebrew" w:eastAsia="Arial Hebrew"/>
            <w:color w:val="496A78"/>
            <w:u w:val="single"/>
            <w:sz w:val="16"/>
            <w:szCs w:val="16"/>
            <w:rtl w:val="0"/>
            <w:lang w:val="en-US" w:bidi="he-IL"/>
          </w:rPr>
          <w:t>‎13‎</w:t>
        </w:r>
      </w:hyperlink>
      <w:r>
        <w:rPr>
          <w:rFonts w:ascii="Arial Hebrew" w:hAnsi="Arial Hebrew" w:cs="Arial Hebrew" w:eastAsia="Arial Hebrew"/>
          <w:b w:val="0"/>
          <w:color w:val="6F6B65"/>
          <w:sz w:val="16"/>
          <w:rtl w:val="1"/>
          <w:lang w:val="he-IL" w:bidi="he-IL"/>
        </w:rPr>
        <w:t xml:space="preserve"> — תחולת חובות הפרטיות</w:t>
      </w:r>
    </w:p>
    <w:p>
      <w:pPr>
        <w:spacing w:after="46"/>
        <w:ind w:right="312" w:hanging="312"/>
        <w:jc w:val="right"/>
        <w:bidi w:val="1"/>
      </w:pPr>
      <w:r>
        <w:rPr>
          <w:rFonts w:ascii="Arial Hebrew" w:hAnsi="Arial Hebrew" w:cs="Arial Hebrew" w:eastAsia="Arial Hebrew"/>
          <w:b/>
          <w:color w:val="496A78"/>
          <w:sz w:val="16"/>
          <w:rtl w:val="0"/>
          <w:lang w:val="en-US" w:bidi="he-IL"/>
        </w:rPr>
        <w:t>‎[19]‎</w:t>
      </w:r>
      <w:r>
        <w:rPr>
          <w:rFonts w:ascii="Arial Hebrew" w:hAnsi="Arial Hebrew" w:cs="Arial Hebrew" w:eastAsia="Arial Hebrew"/>
          <w:b/>
          <w:color w:val="496A78"/>
          <w:sz w:val="16"/>
          <w:rtl w:val="1"/>
          <w:lang w:val="he-IL" w:bidi="he-IL"/>
        </w:rPr>
        <w:t xml:space="preserve"> </w:t>
      </w:r>
      <w:hyperlink r:id="rId99">
        <w:r>
          <w:rPr>
            <w:rFonts w:ascii="Arial Hebrew" w:hAnsi="Arial Hebrew" w:cs="Arial Hebrew" w:eastAsia="Arial Hebrew"/>
            <w:color w:val="496A78"/>
            <w:u w:val="single"/>
            <w:sz w:val="16"/>
            <w:szCs w:val="16"/>
            <w:rtl w:val="1"/>
            <w:lang w:val="he-IL" w:bidi="he-IL"/>
          </w:rPr>
          <w:t>הרשות להגנת הפרטיות חובת יידוע</w:t>
        </w:r>
      </w:hyperlink>
      <w:r>
        <w:rPr>
          <w:rFonts w:ascii="Arial Hebrew" w:hAnsi="Arial Hebrew" w:cs="Arial Hebrew" w:eastAsia="Arial Hebrew"/>
          <w:b w:val="0"/>
          <w:color w:val="6F6B65"/>
          <w:sz w:val="16"/>
          <w:rtl w:val="1"/>
          <w:lang w:val="he-IL" w:bidi="he-IL"/>
        </w:rPr>
        <w:t xml:space="preserve"> — סעיף </w:t>
      </w:r>
      <w:r>
        <w:rPr>
          <w:rFonts w:ascii="Arial Hebrew" w:hAnsi="Arial Hebrew" w:cs="Arial Hebrew" w:eastAsia="Arial Hebrew"/>
          <w:b w:val="0"/>
          <w:color w:val="6F6B65"/>
          <w:sz w:val="16"/>
          <w:rtl w:val="0"/>
          <w:lang w:val="en-US" w:bidi="he-IL"/>
        </w:rPr>
        <w:t>‎11‎</w:t>
      </w:r>
      <w:r>
        <w:rPr>
          <w:rFonts w:ascii="Arial Hebrew" w:hAnsi="Arial Hebrew" w:cs="Arial Hebrew" w:eastAsia="Arial Hebrew"/>
          <w:b w:val="0"/>
          <w:color w:val="6F6B65"/>
          <w:sz w:val="16"/>
          <w:rtl w:val="1"/>
          <w:lang w:val="he-IL" w:bidi="he-IL"/>
        </w:rPr>
        <w:t xml:space="preserve"> והודעה בעת איסוף</w:t>
      </w:r>
    </w:p>
    <w:p>
      <w:pPr>
        <w:spacing w:after="46"/>
        <w:ind w:right="312" w:hanging="312"/>
        <w:jc w:val="right"/>
        <w:bidi w:val="1"/>
      </w:pPr>
      <w:r>
        <w:rPr>
          <w:rFonts w:ascii="Arial Hebrew" w:hAnsi="Arial Hebrew" w:cs="Arial Hebrew" w:eastAsia="Arial Hebrew"/>
          <w:b/>
          <w:color w:val="496A78"/>
          <w:sz w:val="16"/>
          <w:rtl w:val="0"/>
          <w:lang w:val="en-US" w:bidi="he-IL"/>
        </w:rPr>
        <w:t>‎[20]‎</w:t>
      </w:r>
      <w:r>
        <w:rPr>
          <w:rFonts w:ascii="Arial Hebrew" w:hAnsi="Arial Hebrew" w:cs="Arial Hebrew" w:eastAsia="Arial Hebrew"/>
          <w:b/>
          <w:color w:val="496A78"/>
          <w:sz w:val="16"/>
          <w:rtl w:val="1"/>
          <w:lang w:val="he-IL" w:bidi="he-IL"/>
        </w:rPr>
        <w:t xml:space="preserve"> </w:t>
      </w:r>
      <w:hyperlink r:id="rId100">
        <w:r>
          <w:rPr>
            <w:rFonts w:ascii="Arial Hebrew" w:hAnsi="Arial Hebrew" w:cs="Arial Hebrew" w:eastAsia="Arial Hebrew"/>
            <w:color w:val="496A78"/>
            <w:u w:val="single"/>
            <w:sz w:val="16"/>
            <w:szCs w:val="16"/>
            <w:rtl w:val="1"/>
            <w:lang w:val="he-IL" w:bidi="he-IL"/>
          </w:rPr>
          <w:t>הרשות להגנת הפרטיות שאלות אבטחת מידע</w:t>
        </w:r>
      </w:hyperlink>
      <w:r>
        <w:rPr>
          <w:rFonts w:ascii="Arial Hebrew" w:hAnsi="Arial Hebrew" w:cs="Arial Hebrew" w:eastAsia="Arial Hebrew"/>
          <w:b w:val="0"/>
          <w:color w:val="6F6B65"/>
          <w:sz w:val="16"/>
          <w:rtl w:val="1"/>
          <w:lang w:val="he-IL" w:bidi="he-IL"/>
        </w:rPr>
        <w:t xml:space="preserve"> — חובות אבטחה</w:t>
      </w:r>
    </w:p>
    <w:p>
      <w:pPr>
        <w:spacing w:after="46"/>
        <w:ind w:right="312" w:hanging="312"/>
        <w:jc w:val="right"/>
        <w:bidi w:val="1"/>
      </w:pPr>
      <w:r>
        <w:rPr>
          <w:rFonts w:ascii="Arial Hebrew" w:hAnsi="Arial Hebrew" w:cs="Arial Hebrew" w:eastAsia="Arial Hebrew"/>
          <w:b/>
          <w:color w:val="496A78"/>
          <w:sz w:val="16"/>
          <w:rtl w:val="0"/>
          <w:lang w:val="en-US" w:bidi="he-IL"/>
        </w:rPr>
        <w:t>‎[21]‎</w:t>
      </w:r>
      <w:r>
        <w:rPr>
          <w:rFonts w:ascii="Arial Hebrew" w:hAnsi="Arial Hebrew" w:cs="Arial Hebrew" w:eastAsia="Arial Hebrew"/>
          <w:b/>
          <w:color w:val="496A78"/>
          <w:sz w:val="16"/>
          <w:rtl w:val="1"/>
          <w:lang w:val="he-IL" w:bidi="he-IL"/>
        </w:rPr>
        <w:t xml:space="preserve"> </w:t>
      </w:r>
      <w:hyperlink r:id="rId101">
        <w:r>
          <w:rPr>
            <w:rFonts w:ascii="Arial Hebrew" w:hAnsi="Arial Hebrew" w:cs="Arial Hebrew" w:eastAsia="Arial Hebrew"/>
            <w:color w:val="496A78"/>
            <w:u w:val="single"/>
            <w:sz w:val="16"/>
            <w:szCs w:val="16"/>
            <w:rtl w:val="1"/>
            <w:lang w:val="he-IL" w:bidi="he-IL"/>
          </w:rPr>
          <w:t>הכנסת חוק התקשורת ודברי פרסומת</w:t>
        </w:r>
      </w:hyperlink>
      <w:r>
        <w:rPr>
          <w:rFonts w:ascii="Arial Hebrew" w:hAnsi="Arial Hebrew" w:cs="Arial Hebrew" w:eastAsia="Arial Hebrew"/>
          <w:b w:val="0"/>
          <w:color w:val="6F6B65"/>
          <w:sz w:val="16"/>
          <w:rtl w:val="1"/>
          <w:lang w:val="he-IL" w:bidi="he-IL"/>
        </w:rPr>
        <w:t xml:space="preserve"> — הסכמה לשיווק</w:t>
      </w:r>
    </w:p>
    <w:p>
      <w:pPr>
        <w:spacing w:after="46"/>
        <w:ind w:right="312" w:hanging="312"/>
        <w:jc w:val="right"/>
        <w:bidi w:val="1"/>
      </w:pPr>
      <w:r>
        <w:rPr>
          <w:rFonts w:ascii="Arial Hebrew" w:hAnsi="Arial Hebrew" w:cs="Arial Hebrew" w:eastAsia="Arial Hebrew"/>
          <w:b/>
          <w:color w:val="496A78"/>
          <w:sz w:val="16"/>
          <w:rtl w:val="0"/>
          <w:lang w:val="en-US" w:bidi="he-IL"/>
        </w:rPr>
        <w:t>‎[22]‎</w:t>
      </w:r>
      <w:r>
        <w:rPr>
          <w:rFonts w:ascii="Arial Hebrew" w:hAnsi="Arial Hebrew" w:cs="Arial Hebrew" w:eastAsia="Arial Hebrew"/>
          <w:b/>
          <w:color w:val="496A78"/>
          <w:sz w:val="16"/>
          <w:rtl w:val="1"/>
          <w:lang w:val="he-IL" w:bidi="he-IL"/>
        </w:rPr>
        <w:t xml:space="preserve"> </w:t>
      </w:r>
      <w:hyperlink r:id="rId102">
        <w:r>
          <w:rPr>
            <w:rFonts w:ascii="Arial Hebrew" w:hAnsi="Arial Hebrew" w:cs="Arial Hebrew" w:eastAsia="Arial Hebrew"/>
            <w:color w:val="496A78"/>
            <w:u w:val="single"/>
            <w:sz w:val="16"/>
            <w:szCs w:val="16"/>
            <w:rtl w:val="0"/>
            <w:lang w:val="en-US" w:bidi="he-IL"/>
          </w:rPr>
          <w:t>‎Frank Ruhl Libre Repository‎</w:t>
        </w:r>
      </w:hyperlink>
      <w:r>
        <w:rPr>
          <w:rFonts w:ascii="Arial Hebrew" w:hAnsi="Arial Hebrew" w:cs="Arial Hebrew" w:eastAsia="Arial Hebrew"/>
          <w:b w:val="0"/>
          <w:color w:val="6F6B65"/>
          <w:sz w:val="16"/>
          <w:rtl w:val="1"/>
          <w:lang w:val="he-IL" w:bidi="he-IL"/>
        </w:rPr>
        <w:t xml:space="preserve"> — גופן עברי פתוח</w:t>
      </w:r>
    </w:p>
    <w:p>
      <w:pPr>
        <w:spacing w:after="46"/>
        <w:ind w:right="312" w:hanging="312"/>
        <w:jc w:val="right"/>
        <w:bidi w:val="1"/>
      </w:pPr>
      <w:r>
        <w:rPr>
          <w:rFonts w:ascii="Arial Hebrew" w:hAnsi="Arial Hebrew" w:cs="Arial Hebrew" w:eastAsia="Arial Hebrew"/>
          <w:b/>
          <w:color w:val="496A78"/>
          <w:sz w:val="16"/>
          <w:rtl w:val="0"/>
          <w:lang w:val="en-US" w:bidi="he-IL"/>
        </w:rPr>
        <w:t>‎[23]‎</w:t>
      </w:r>
      <w:r>
        <w:rPr>
          <w:rFonts w:ascii="Arial Hebrew" w:hAnsi="Arial Hebrew" w:cs="Arial Hebrew" w:eastAsia="Arial Hebrew"/>
          <w:b/>
          <w:color w:val="496A78"/>
          <w:sz w:val="16"/>
          <w:rtl w:val="1"/>
          <w:lang w:val="he-IL" w:bidi="he-IL"/>
        </w:rPr>
        <w:t xml:space="preserve"> </w:t>
      </w:r>
      <w:hyperlink r:id="rId103">
        <w:r>
          <w:rPr>
            <w:rFonts w:ascii="Arial Hebrew" w:hAnsi="Arial Hebrew" w:cs="Arial Hebrew" w:eastAsia="Arial Hebrew"/>
            <w:color w:val="496A78"/>
            <w:u w:val="single"/>
            <w:sz w:val="16"/>
            <w:szCs w:val="16"/>
            <w:rtl w:val="0"/>
            <w:lang w:val="en-US" w:bidi="he-IL"/>
          </w:rPr>
          <w:t>‎Heebo Repository‎</w:t>
        </w:r>
      </w:hyperlink>
      <w:r>
        <w:rPr>
          <w:rFonts w:ascii="Arial Hebrew" w:hAnsi="Arial Hebrew" w:cs="Arial Hebrew" w:eastAsia="Arial Hebrew"/>
          <w:b w:val="0"/>
          <w:color w:val="6F6B65"/>
          <w:sz w:val="16"/>
          <w:rtl w:val="1"/>
          <w:lang w:val="he-IL" w:bidi="he-IL"/>
        </w:rPr>
        <w:t xml:space="preserve"> — גופן עברי פתוח</w:t>
      </w:r>
    </w:p>
    <w:p>
      <w:pPr>
        <w:spacing w:after="46"/>
        <w:ind w:right="312" w:hanging="312"/>
        <w:jc w:val="right"/>
        <w:bidi w:val="1"/>
      </w:pPr>
      <w:r>
        <w:rPr>
          <w:rFonts w:ascii="Arial Hebrew" w:hAnsi="Arial Hebrew" w:cs="Arial Hebrew" w:eastAsia="Arial Hebrew"/>
          <w:b/>
          <w:color w:val="496A78"/>
          <w:sz w:val="16"/>
          <w:rtl w:val="0"/>
          <w:lang w:val="en-US" w:bidi="he-IL"/>
        </w:rPr>
        <w:t>‎[24]‎</w:t>
      </w:r>
      <w:r>
        <w:rPr>
          <w:rFonts w:ascii="Arial Hebrew" w:hAnsi="Arial Hebrew" w:cs="Arial Hebrew" w:eastAsia="Arial Hebrew"/>
          <w:b/>
          <w:color w:val="496A78"/>
          <w:sz w:val="16"/>
          <w:rtl w:val="1"/>
          <w:lang w:val="he-IL" w:bidi="he-IL"/>
        </w:rPr>
        <w:t xml:space="preserve"> </w:t>
      </w:r>
      <w:hyperlink r:id="rId104">
        <w:r>
          <w:rPr>
            <w:rFonts w:ascii="Arial Hebrew" w:hAnsi="Arial Hebrew" w:cs="Arial Hebrew" w:eastAsia="Arial Hebrew"/>
            <w:color w:val="496A78"/>
            <w:u w:val="single"/>
            <w:sz w:val="16"/>
            <w:szCs w:val="16"/>
            <w:rtl w:val="0"/>
            <w:lang w:val="en-US" w:bidi="he-IL"/>
          </w:rPr>
          <w:t>‎Vercel Hobby Plan‎</w:t>
        </w:r>
      </w:hyperlink>
      <w:r>
        <w:rPr>
          <w:rFonts w:ascii="Arial Hebrew" w:hAnsi="Arial Hebrew" w:cs="Arial Hebrew" w:eastAsia="Arial Hebrew"/>
          <w:b w:val="0"/>
          <w:color w:val="6F6B65"/>
          <w:sz w:val="16"/>
          <w:rtl w:val="1"/>
          <w:lang w:val="he-IL" w:bidi="he-IL"/>
        </w:rPr>
        <w:t xml:space="preserve"> — שימוש אישי ולא מסחרי</w:t>
      </w:r>
    </w:p>
    <w:p>
      <w:pPr>
        <w:spacing w:after="46"/>
        <w:ind w:right="312" w:hanging="312"/>
        <w:jc w:val="right"/>
        <w:bidi w:val="1"/>
      </w:pPr>
      <w:r>
        <w:rPr>
          <w:rFonts w:ascii="Arial Hebrew" w:hAnsi="Arial Hebrew" w:cs="Arial Hebrew" w:eastAsia="Arial Hebrew"/>
          <w:b/>
          <w:color w:val="496A78"/>
          <w:sz w:val="16"/>
          <w:rtl w:val="0"/>
          <w:lang w:val="en-US" w:bidi="he-IL"/>
        </w:rPr>
        <w:t>‎[25]‎</w:t>
      </w:r>
      <w:r>
        <w:rPr>
          <w:rFonts w:ascii="Arial Hebrew" w:hAnsi="Arial Hebrew" w:cs="Arial Hebrew" w:eastAsia="Arial Hebrew"/>
          <w:b/>
          <w:color w:val="496A78"/>
          <w:sz w:val="16"/>
          <w:rtl w:val="1"/>
          <w:lang w:val="he-IL" w:bidi="he-IL"/>
        </w:rPr>
        <w:t xml:space="preserve"> </w:t>
      </w:r>
      <w:hyperlink r:id="rId105">
        <w:r>
          <w:rPr>
            <w:rFonts w:ascii="Arial Hebrew" w:hAnsi="Arial Hebrew" w:cs="Arial Hebrew" w:eastAsia="Arial Hebrew"/>
            <w:color w:val="496A78"/>
            <w:u w:val="single"/>
            <w:sz w:val="16"/>
            <w:szCs w:val="16"/>
            <w:rtl w:val="0"/>
            <w:lang w:val="en-US" w:bidi="he-IL"/>
          </w:rPr>
          <w:t>‎Vercel Pricing‎</w:t>
        </w:r>
      </w:hyperlink>
      <w:r>
        <w:rPr>
          <w:rFonts w:ascii="Arial Hebrew" w:hAnsi="Arial Hebrew" w:cs="Arial Hebrew" w:eastAsia="Arial Hebrew"/>
          <w:b w:val="0"/>
          <w:color w:val="6F6B65"/>
          <w:sz w:val="16"/>
          <w:rtl w:val="1"/>
          <w:lang w:val="he-IL" w:bidi="he-IL"/>
        </w:rPr>
        <w:t xml:space="preserve"> — מחיר </w:t>
      </w:r>
      <w:r>
        <w:rPr>
          <w:rFonts w:ascii="Arial Hebrew" w:hAnsi="Arial Hebrew" w:cs="Arial Hebrew" w:eastAsia="Arial Hebrew"/>
          <w:b w:val="0"/>
          <w:color w:val="6F6B65"/>
          <w:sz w:val="16"/>
          <w:rtl w:val="0"/>
          <w:lang w:val="en-US" w:bidi="he-IL"/>
        </w:rPr>
        <w:t>‎Pro‎</w:t>
      </w:r>
    </w:p>
    <w:p>
      <w:pPr>
        <w:spacing w:after="46"/>
        <w:ind w:right="312" w:hanging="312"/>
        <w:jc w:val="right"/>
        <w:bidi w:val="1"/>
      </w:pPr>
      <w:r>
        <w:rPr>
          <w:rFonts w:ascii="Arial Hebrew" w:hAnsi="Arial Hebrew" w:cs="Arial Hebrew" w:eastAsia="Arial Hebrew"/>
          <w:b/>
          <w:color w:val="496A78"/>
          <w:sz w:val="16"/>
          <w:rtl w:val="0"/>
          <w:lang w:val="en-US" w:bidi="he-IL"/>
        </w:rPr>
        <w:t>‎[26]‎</w:t>
      </w:r>
      <w:r>
        <w:rPr>
          <w:rFonts w:ascii="Arial Hebrew" w:hAnsi="Arial Hebrew" w:cs="Arial Hebrew" w:eastAsia="Arial Hebrew"/>
          <w:b/>
          <w:color w:val="496A78"/>
          <w:sz w:val="16"/>
          <w:rtl w:val="1"/>
          <w:lang w:val="he-IL" w:bidi="he-IL"/>
        </w:rPr>
        <w:t xml:space="preserve"> </w:t>
      </w:r>
      <w:hyperlink r:id="rId106">
        <w:r>
          <w:rPr>
            <w:rFonts w:ascii="Arial Hebrew" w:hAnsi="Arial Hebrew" w:cs="Arial Hebrew" w:eastAsia="Arial Hebrew"/>
            <w:color w:val="496A78"/>
            <w:u w:val="single"/>
            <w:sz w:val="16"/>
            <w:szCs w:val="16"/>
            <w:rtl w:val="0"/>
            <w:lang w:val="en-US" w:bidi="he-IL"/>
          </w:rPr>
          <w:t>‎Supabase Pricing‎</w:t>
        </w:r>
      </w:hyperlink>
      <w:r>
        <w:rPr>
          <w:rFonts w:ascii="Arial Hebrew" w:hAnsi="Arial Hebrew" w:cs="Arial Hebrew" w:eastAsia="Arial Hebrew"/>
          <w:b w:val="0"/>
          <w:color w:val="6F6B65"/>
          <w:sz w:val="16"/>
          <w:rtl w:val="1"/>
          <w:lang w:val="he-IL" w:bidi="he-IL"/>
        </w:rPr>
        <w:t xml:space="preserve"> </w:t>
      </w:r>
      <w:r>
        <w:rPr>
          <w:rFonts w:ascii="Arial Hebrew" w:hAnsi="Arial Hebrew" w:cs="Arial Hebrew" w:eastAsia="Arial Hebrew"/>
          <w:b w:val="0"/>
          <w:color w:val="6F6B65"/>
          <w:sz w:val="16"/>
          <w:rtl w:val="0"/>
          <w:lang w:val="en-US" w:bidi="he-IL"/>
        </w:rPr>
        <w:t>‎—‎</w:t>
      </w:r>
      <w:r>
        <w:rPr>
          <w:rFonts w:ascii="Arial Hebrew" w:hAnsi="Arial Hebrew" w:cs="Arial Hebrew" w:eastAsia="Arial Hebrew"/>
          <w:b w:val="0"/>
          <w:color w:val="6F6B65"/>
          <w:sz w:val="16"/>
          <w:rtl w:val="1"/>
          <w:lang w:val="he-IL" w:bidi="he-IL"/>
        </w:rPr>
        <w:t xml:space="preserve"> </w:t>
      </w:r>
      <w:r>
        <w:rPr>
          <w:rFonts w:ascii="Arial Hebrew" w:hAnsi="Arial Hebrew" w:cs="Arial Hebrew" w:eastAsia="Arial Hebrew"/>
          <w:b w:val="0"/>
          <w:color w:val="6F6B65"/>
          <w:sz w:val="16"/>
          <w:rtl w:val="0"/>
          <w:lang w:val="en-US" w:bidi="he-IL"/>
        </w:rPr>
        <w:t>‎Free‎</w:t>
      </w:r>
      <w:r>
        <w:rPr>
          <w:rFonts w:ascii="Arial Hebrew" w:hAnsi="Arial Hebrew" w:cs="Arial Hebrew" w:eastAsia="Arial Hebrew"/>
          <w:b w:val="0"/>
          <w:color w:val="6F6B65"/>
          <w:sz w:val="16"/>
          <w:rtl w:val="1"/>
          <w:lang w:val="he-IL" w:bidi="he-IL"/>
        </w:rPr>
        <w:t xml:space="preserve"> ו־</w:t>
      </w:r>
      <w:r>
        <w:rPr>
          <w:rFonts w:ascii="Arial Hebrew" w:hAnsi="Arial Hebrew" w:cs="Arial Hebrew" w:eastAsia="Arial Hebrew"/>
          <w:b w:val="0"/>
          <w:color w:val="6F6B65"/>
          <w:sz w:val="16"/>
          <w:rtl w:val="0"/>
          <w:lang w:val="en-US" w:bidi="he-IL"/>
        </w:rPr>
        <w:t>‎Pro‎</w:t>
      </w:r>
    </w:p>
    <w:p>
      <w:pPr>
        <w:spacing w:after="46"/>
        <w:ind w:right="312" w:hanging="312"/>
        <w:jc w:val="right"/>
        <w:bidi w:val="1"/>
      </w:pPr>
      <w:r>
        <w:rPr>
          <w:rFonts w:ascii="Arial Hebrew" w:hAnsi="Arial Hebrew" w:cs="Arial Hebrew" w:eastAsia="Arial Hebrew"/>
          <w:b/>
          <w:color w:val="496A78"/>
          <w:sz w:val="16"/>
          <w:rtl w:val="0"/>
          <w:lang w:val="en-US" w:bidi="he-IL"/>
        </w:rPr>
        <w:t>‎[27]‎</w:t>
      </w:r>
      <w:r>
        <w:rPr>
          <w:rFonts w:ascii="Arial Hebrew" w:hAnsi="Arial Hebrew" w:cs="Arial Hebrew" w:eastAsia="Arial Hebrew"/>
          <w:b/>
          <w:color w:val="496A78"/>
          <w:sz w:val="16"/>
          <w:rtl w:val="1"/>
          <w:lang w:val="he-IL" w:bidi="he-IL"/>
        </w:rPr>
        <w:t xml:space="preserve"> </w:t>
      </w:r>
      <w:hyperlink r:id="rId107">
        <w:r>
          <w:rPr>
            <w:rFonts w:ascii="Arial Hebrew" w:hAnsi="Arial Hebrew" w:cs="Arial Hebrew" w:eastAsia="Arial Hebrew"/>
            <w:color w:val="496A78"/>
            <w:u w:val="single"/>
            <w:sz w:val="16"/>
            <w:szCs w:val="16"/>
            <w:rtl w:val="0"/>
            <w:lang w:val="en-US" w:bidi="he-IL"/>
          </w:rPr>
          <w:t>‎Wix Pricing‎</w:t>
        </w:r>
      </w:hyperlink>
      <w:r>
        <w:rPr>
          <w:rFonts w:ascii="Arial Hebrew" w:hAnsi="Arial Hebrew" w:cs="Arial Hebrew" w:eastAsia="Arial Hebrew"/>
          <w:b w:val="0"/>
          <w:color w:val="6F6B65"/>
          <w:sz w:val="16"/>
          <w:rtl w:val="1"/>
          <w:lang w:val="he-IL" w:bidi="he-IL"/>
        </w:rPr>
        <w:t xml:space="preserve"> — מחירי אתר</w:t>
      </w:r>
    </w:p>
    <w:p>
      <w:pPr>
        <w:spacing w:after="46"/>
        <w:ind w:right="312" w:hanging="312"/>
        <w:jc w:val="right"/>
        <w:bidi w:val="1"/>
      </w:pPr>
      <w:r>
        <w:rPr>
          <w:rFonts w:ascii="Arial Hebrew" w:hAnsi="Arial Hebrew" w:cs="Arial Hebrew" w:eastAsia="Arial Hebrew"/>
          <w:b/>
          <w:color w:val="496A78"/>
          <w:sz w:val="16"/>
          <w:rtl w:val="0"/>
          <w:lang w:val="en-US" w:bidi="he-IL"/>
        </w:rPr>
        <w:t>‎[28]‎</w:t>
      </w:r>
      <w:r>
        <w:rPr>
          <w:rFonts w:ascii="Arial Hebrew" w:hAnsi="Arial Hebrew" w:cs="Arial Hebrew" w:eastAsia="Arial Hebrew"/>
          <w:b/>
          <w:color w:val="496A78"/>
          <w:sz w:val="16"/>
          <w:rtl w:val="1"/>
          <w:lang w:val="he-IL" w:bidi="he-IL"/>
        </w:rPr>
        <w:t xml:space="preserve"> </w:t>
      </w:r>
      <w:hyperlink r:id="rId108">
        <w:r>
          <w:rPr>
            <w:rFonts w:ascii="Arial Hebrew" w:hAnsi="Arial Hebrew" w:cs="Arial Hebrew" w:eastAsia="Arial Hebrew"/>
            <w:color w:val="496A78"/>
            <w:u w:val="single"/>
            <w:sz w:val="16"/>
            <w:szCs w:val="16"/>
            <w:rtl w:val="0"/>
            <w:lang w:val="en-US" w:bidi="he-IL"/>
          </w:rPr>
          <w:t>‎Webflow Pricing‎</w:t>
        </w:r>
      </w:hyperlink>
      <w:r>
        <w:rPr>
          <w:rFonts w:ascii="Arial Hebrew" w:hAnsi="Arial Hebrew" w:cs="Arial Hebrew" w:eastAsia="Arial Hebrew"/>
          <w:b w:val="0"/>
          <w:color w:val="6F6B65"/>
          <w:sz w:val="16"/>
          <w:rtl w:val="1"/>
          <w:lang w:val="he-IL" w:bidi="he-IL"/>
        </w:rPr>
        <w:t xml:space="preserve"> — אתר </w:t>
      </w:r>
      <w:r>
        <w:rPr>
          <w:rFonts w:ascii="Arial Hebrew" w:hAnsi="Arial Hebrew" w:cs="Arial Hebrew" w:eastAsia="Arial Hebrew"/>
          <w:b w:val="0"/>
          <w:color w:val="6F6B65"/>
          <w:sz w:val="16"/>
          <w:rtl w:val="0"/>
          <w:lang w:val="en-US" w:bidi="he-IL"/>
        </w:rPr>
        <w:t>‎CMS‎</w:t>
      </w:r>
      <w:r>
        <w:rPr>
          <w:rFonts w:ascii="Arial Hebrew" w:hAnsi="Arial Hebrew" w:cs="Arial Hebrew" w:eastAsia="Arial Hebrew"/>
          <w:b w:val="0"/>
          <w:color w:val="6F6B65"/>
          <w:sz w:val="16"/>
          <w:rtl w:val="1"/>
          <w:lang w:val="he-IL" w:bidi="he-IL"/>
        </w:rPr>
        <w:t xml:space="preserve"> ולוקליזציה</w:t>
      </w:r>
    </w:p>
    <w:p>
      <w:pPr>
        <w:spacing w:after="46"/>
        <w:ind w:right="312" w:hanging="312"/>
        <w:jc w:val="right"/>
        <w:bidi w:val="1"/>
      </w:pPr>
      <w:r>
        <w:rPr>
          <w:rFonts w:ascii="Arial Hebrew" w:hAnsi="Arial Hebrew" w:cs="Arial Hebrew" w:eastAsia="Arial Hebrew"/>
          <w:b/>
          <w:color w:val="496A78"/>
          <w:sz w:val="16"/>
          <w:rtl w:val="0"/>
          <w:lang w:val="en-US" w:bidi="he-IL"/>
        </w:rPr>
        <w:t>‎[29]‎</w:t>
      </w:r>
      <w:r>
        <w:rPr>
          <w:rFonts w:ascii="Arial Hebrew" w:hAnsi="Arial Hebrew" w:cs="Arial Hebrew" w:eastAsia="Arial Hebrew"/>
          <w:b/>
          <w:color w:val="496A78"/>
          <w:sz w:val="16"/>
          <w:rtl w:val="1"/>
          <w:lang w:val="he-IL" w:bidi="he-IL"/>
        </w:rPr>
        <w:t xml:space="preserve"> </w:t>
      </w:r>
      <w:hyperlink r:id="rId109">
        <w:r>
          <w:rPr>
            <w:rFonts w:ascii="Arial Hebrew" w:hAnsi="Arial Hebrew" w:cs="Arial Hebrew" w:eastAsia="Arial Hebrew"/>
            <w:color w:val="496A78"/>
            <w:u w:val="single"/>
            <w:sz w:val="16"/>
            <w:szCs w:val="16"/>
            <w:rtl w:val="0"/>
            <w:lang w:val="en-US" w:bidi="he-IL"/>
          </w:rPr>
          <w:t>‎Framer Pricing‎</w:t>
        </w:r>
      </w:hyperlink>
      <w:r>
        <w:rPr>
          <w:rFonts w:ascii="Arial Hebrew" w:hAnsi="Arial Hebrew" w:cs="Arial Hebrew" w:eastAsia="Arial Hebrew"/>
          <w:b w:val="0"/>
          <w:color w:val="6F6B65"/>
          <w:sz w:val="16"/>
          <w:rtl w:val="1"/>
          <w:lang w:val="he-IL" w:bidi="he-IL"/>
        </w:rPr>
        <w:t xml:space="preserve"> — אתר ולוקליזציה</w:t>
      </w:r>
    </w:p>
    <w:p>
      <w:pPr>
        <w:spacing w:after="46"/>
        <w:ind w:right="312" w:hanging="312"/>
        <w:jc w:val="right"/>
        <w:bidi w:val="1"/>
      </w:pPr>
      <w:r>
        <w:rPr>
          <w:rFonts w:ascii="Arial Hebrew" w:hAnsi="Arial Hebrew" w:cs="Arial Hebrew" w:eastAsia="Arial Hebrew"/>
          <w:b/>
          <w:color w:val="496A78"/>
          <w:sz w:val="16"/>
          <w:rtl w:val="0"/>
          <w:lang w:val="en-US" w:bidi="he-IL"/>
        </w:rPr>
        <w:t>‎[30]‎</w:t>
      </w:r>
      <w:r>
        <w:rPr>
          <w:rFonts w:ascii="Arial Hebrew" w:hAnsi="Arial Hebrew" w:cs="Arial Hebrew" w:eastAsia="Arial Hebrew"/>
          <w:b/>
          <w:color w:val="496A78"/>
          <w:sz w:val="16"/>
          <w:rtl w:val="1"/>
          <w:lang w:val="he-IL" w:bidi="he-IL"/>
        </w:rPr>
        <w:t xml:space="preserve"> </w:t>
      </w:r>
      <w:hyperlink r:id="rId110">
        <w:r>
          <w:rPr>
            <w:rFonts w:ascii="Arial Hebrew" w:hAnsi="Arial Hebrew" w:cs="Arial Hebrew" w:eastAsia="Arial Hebrew"/>
            <w:color w:val="496A78"/>
            <w:u w:val="single"/>
            <w:sz w:val="16"/>
            <w:szCs w:val="16"/>
            <w:rtl w:val="0"/>
            <w:lang w:val="en-US" w:bidi="he-IL"/>
          </w:rPr>
          <w:t>‎Google Calendar Freebusy API‎</w:t>
        </w:r>
      </w:hyperlink>
      <w:r>
        <w:rPr>
          <w:rFonts w:ascii="Arial Hebrew" w:hAnsi="Arial Hebrew" w:cs="Arial Hebrew" w:eastAsia="Arial Hebrew"/>
          <w:b w:val="0"/>
          <w:color w:val="6F6B65"/>
          <w:sz w:val="16"/>
          <w:rtl w:val="1"/>
          <w:lang w:val="he-IL" w:bidi="he-IL"/>
        </w:rPr>
        <w:t xml:space="preserve"> — חלופת מקור זמינות</w:t>
      </w:r>
    </w:p>
    <w:p>
      <w:pPr>
        <w:spacing w:after="46"/>
        <w:ind w:right="312" w:hanging="312"/>
        <w:jc w:val="right"/>
        <w:bidi w:val="1"/>
      </w:pPr>
      <w:r>
        <w:rPr>
          <w:rFonts w:ascii="Arial Hebrew" w:hAnsi="Arial Hebrew" w:cs="Arial Hebrew" w:eastAsia="Arial Hebrew"/>
          <w:b/>
          <w:color w:val="496A78"/>
          <w:sz w:val="16"/>
          <w:rtl w:val="0"/>
          <w:lang w:val="en-US" w:bidi="he-IL"/>
        </w:rPr>
        <w:t>‎[31]‎</w:t>
      </w:r>
      <w:r>
        <w:rPr>
          <w:rFonts w:ascii="Arial Hebrew" w:hAnsi="Arial Hebrew" w:cs="Arial Hebrew" w:eastAsia="Arial Hebrew"/>
          <w:b/>
          <w:color w:val="496A78"/>
          <w:sz w:val="16"/>
          <w:rtl w:val="1"/>
          <w:lang w:val="he-IL" w:bidi="he-IL"/>
        </w:rPr>
        <w:t xml:space="preserve"> </w:t>
      </w:r>
      <w:hyperlink r:id="rId111">
        <w:r>
          <w:rPr>
            <w:rFonts w:ascii="Arial Hebrew" w:hAnsi="Arial Hebrew" w:cs="Arial Hebrew" w:eastAsia="Arial Hebrew"/>
            <w:color w:val="496A78"/>
            <w:u w:val="single"/>
            <w:sz w:val="16"/>
            <w:szCs w:val="16"/>
            <w:rtl w:val="0"/>
            <w:lang w:val="en-US" w:bidi="he-IL"/>
          </w:rPr>
          <w:t>‎Google Calendar API Quotas‎</w:t>
        </w:r>
      </w:hyperlink>
      <w:r>
        <w:rPr>
          <w:rFonts w:ascii="Arial Hebrew" w:hAnsi="Arial Hebrew" w:cs="Arial Hebrew" w:eastAsia="Arial Hebrew"/>
          <w:b w:val="0"/>
          <w:color w:val="6F6B65"/>
          <w:sz w:val="16"/>
          <w:rtl w:val="1"/>
          <w:lang w:val="he-IL" w:bidi="he-IL"/>
        </w:rPr>
        <w:t xml:space="preserve"> — מכסות שימוש</w:t>
      </w:r>
    </w:p>
    <w:p>
      <w:pPr>
        <w:spacing w:after="46"/>
        <w:ind w:right="312" w:hanging="312"/>
        <w:jc w:val="right"/>
        <w:bidi w:val="1"/>
      </w:pPr>
      <w:r>
        <w:rPr>
          <w:rFonts w:ascii="Arial Hebrew" w:hAnsi="Arial Hebrew" w:cs="Arial Hebrew" w:eastAsia="Arial Hebrew"/>
          <w:b/>
          <w:color w:val="496A78"/>
          <w:sz w:val="16"/>
          <w:rtl w:val="0"/>
          <w:lang w:val="en-US" w:bidi="he-IL"/>
        </w:rPr>
        <w:t>‎[32]‎</w:t>
      </w:r>
      <w:r>
        <w:rPr>
          <w:rFonts w:ascii="Arial Hebrew" w:hAnsi="Arial Hebrew" w:cs="Arial Hebrew" w:eastAsia="Arial Hebrew"/>
          <w:b/>
          <w:color w:val="496A78"/>
          <w:sz w:val="16"/>
          <w:rtl w:val="1"/>
          <w:lang w:val="he-IL" w:bidi="he-IL"/>
        </w:rPr>
        <w:t xml:space="preserve"> </w:t>
      </w:r>
      <w:hyperlink r:id="rId112">
        <w:r>
          <w:rPr>
            <w:rFonts w:ascii="Arial Hebrew" w:hAnsi="Arial Hebrew" w:cs="Arial Hebrew" w:eastAsia="Arial Hebrew"/>
            <w:color w:val="496A78"/>
            <w:u w:val="single"/>
            <w:sz w:val="16"/>
            <w:szCs w:val="16"/>
            <w:rtl w:val="0"/>
            <w:lang w:val="en-US" w:bidi="he-IL"/>
          </w:rPr>
          <w:t>‎Google Local Business Structured Data‎</w:t>
        </w:r>
      </w:hyperlink>
      <w:r>
        <w:rPr>
          <w:rFonts w:ascii="Arial Hebrew" w:hAnsi="Arial Hebrew" w:cs="Arial Hebrew" w:eastAsia="Arial Hebrew"/>
          <w:b w:val="0"/>
          <w:color w:val="6F6B65"/>
          <w:sz w:val="16"/>
          <w:rtl w:val="1"/>
          <w:lang w:val="he-IL" w:bidi="he-IL"/>
        </w:rPr>
        <w:t xml:space="preserve"> — סימון נתונים מובנים</w:t>
      </w:r>
    </w:p>
    <w:p>
      <w:pPr>
        <w:spacing w:after="46"/>
        <w:ind w:right="312" w:hanging="312"/>
        <w:jc w:val="right"/>
        <w:bidi w:val="1"/>
      </w:pPr>
      <w:r>
        <w:rPr>
          <w:rFonts w:ascii="Arial Hebrew" w:hAnsi="Arial Hebrew" w:cs="Arial Hebrew" w:eastAsia="Arial Hebrew"/>
          <w:b/>
          <w:color w:val="496A78"/>
          <w:sz w:val="16"/>
          <w:rtl w:val="0"/>
          <w:lang w:val="en-US" w:bidi="he-IL"/>
        </w:rPr>
        <w:t>‎[33]‎</w:t>
      </w:r>
      <w:r>
        <w:rPr>
          <w:rFonts w:ascii="Arial Hebrew" w:hAnsi="Arial Hebrew" w:cs="Arial Hebrew" w:eastAsia="Arial Hebrew"/>
          <w:b/>
          <w:color w:val="496A78"/>
          <w:sz w:val="16"/>
          <w:rtl w:val="1"/>
          <w:lang w:val="he-IL" w:bidi="he-IL"/>
        </w:rPr>
        <w:t xml:space="preserve"> </w:t>
      </w:r>
      <w:hyperlink r:id="rId113">
        <w:r>
          <w:rPr>
            <w:rFonts w:ascii="Arial Hebrew" w:hAnsi="Arial Hebrew" w:cs="Arial Hebrew" w:eastAsia="Arial Hebrew"/>
            <w:color w:val="496A78"/>
            <w:u w:val="single"/>
            <w:sz w:val="16"/>
            <w:szCs w:val="16"/>
            <w:rtl w:val="0"/>
            <w:lang w:val="en-US" w:bidi="he-IL"/>
          </w:rPr>
          <w:t>‎Google Business Profile Eligibility‎</w:t>
        </w:r>
      </w:hyperlink>
      <w:r>
        <w:rPr>
          <w:rFonts w:ascii="Arial Hebrew" w:hAnsi="Arial Hebrew" w:cs="Arial Hebrew" w:eastAsia="Arial Hebrew"/>
          <w:b w:val="0"/>
          <w:color w:val="6F6B65"/>
          <w:sz w:val="16"/>
          <w:rtl w:val="1"/>
          <w:lang w:val="he-IL" w:bidi="he-IL"/>
        </w:rPr>
        <w:t xml:space="preserve"> — זכאות נכסי השכרה</w:t>
      </w:r>
    </w:p>
    <w:p>
      <w:pPr>
        <w:spacing w:after="46"/>
        <w:ind w:right="312" w:hanging="312"/>
        <w:jc w:val="right"/>
        <w:bidi w:val="1"/>
      </w:pPr>
      <w:r>
        <w:rPr>
          <w:rFonts w:ascii="Arial Hebrew" w:hAnsi="Arial Hebrew" w:cs="Arial Hebrew" w:eastAsia="Arial Hebrew"/>
          <w:b/>
          <w:color w:val="496A78"/>
          <w:sz w:val="16"/>
          <w:rtl w:val="0"/>
          <w:lang w:val="en-US" w:bidi="he-IL"/>
        </w:rPr>
        <w:t>‎[34]‎</w:t>
      </w:r>
      <w:r>
        <w:rPr>
          <w:rFonts w:ascii="Arial Hebrew" w:hAnsi="Arial Hebrew" w:cs="Arial Hebrew" w:eastAsia="Arial Hebrew"/>
          <w:b/>
          <w:color w:val="496A78"/>
          <w:sz w:val="16"/>
          <w:rtl w:val="1"/>
          <w:lang w:val="he-IL" w:bidi="he-IL"/>
        </w:rPr>
        <w:t xml:space="preserve"> </w:t>
      </w:r>
      <w:hyperlink r:id="rId114">
        <w:r>
          <w:rPr>
            <w:rFonts w:ascii="Arial Hebrew" w:hAnsi="Arial Hebrew" w:cs="Arial Hebrew" w:eastAsia="Arial Hebrew"/>
            <w:color w:val="496A78"/>
            <w:u w:val="single"/>
            <w:sz w:val="16"/>
            <w:szCs w:val="16"/>
            <w:rtl w:val="0"/>
            <w:lang w:val="en-US" w:bidi="he-IL"/>
          </w:rPr>
          <w:t>‎Google Managing Multilingual Sites‎</w:t>
        </w:r>
      </w:hyperlink>
      <w:r>
        <w:rPr>
          <w:rFonts w:ascii="Arial Hebrew" w:hAnsi="Arial Hebrew" w:cs="Arial Hebrew" w:eastAsia="Arial Hebrew"/>
          <w:b w:val="0"/>
          <w:color w:val="6F6B65"/>
          <w:sz w:val="16"/>
          <w:rtl w:val="1"/>
          <w:lang w:val="he-IL" w:bidi="he-IL"/>
        </w:rPr>
        <w:t xml:space="preserve"> </w:t>
      </w:r>
      <w:r>
        <w:rPr>
          <w:rFonts w:ascii="Arial Hebrew" w:hAnsi="Arial Hebrew" w:cs="Arial Hebrew" w:eastAsia="Arial Hebrew"/>
          <w:b w:val="0"/>
          <w:color w:val="6F6B65"/>
          <w:sz w:val="16"/>
          <w:rtl w:val="0"/>
          <w:lang w:val="en-US" w:bidi="he-IL"/>
        </w:rPr>
        <w:t>‎—‎</w:t>
      </w:r>
      <w:r>
        <w:rPr>
          <w:rFonts w:ascii="Arial Hebrew" w:hAnsi="Arial Hebrew" w:cs="Arial Hebrew" w:eastAsia="Arial Hebrew"/>
          <w:b w:val="0"/>
          <w:color w:val="6F6B65"/>
          <w:sz w:val="16"/>
          <w:rtl w:val="1"/>
          <w:lang w:val="he-IL" w:bidi="he-IL"/>
        </w:rPr>
        <w:t xml:space="preserve"> </w:t>
      </w:r>
      <w:r>
        <w:rPr>
          <w:rFonts w:ascii="Arial Hebrew" w:hAnsi="Arial Hebrew" w:cs="Arial Hebrew" w:eastAsia="Arial Hebrew"/>
          <w:b w:val="0"/>
          <w:color w:val="6F6B65"/>
          <w:sz w:val="16"/>
          <w:rtl w:val="0"/>
          <w:lang w:val="en-US" w:bidi="he-IL"/>
        </w:rPr>
        <w:t>‎URL‎</w:t>
      </w:r>
      <w:r>
        <w:rPr>
          <w:rFonts w:ascii="Arial Hebrew" w:hAnsi="Arial Hebrew" w:cs="Arial Hebrew" w:eastAsia="Arial Hebrew"/>
          <w:b w:val="0"/>
          <w:color w:val="6F6B65"/>
          <w:sz w:val="16"/>
          <w:rtl w:val="1"/>
          <w:lang w:val="he-IL" w:bidi="he-IL"/>
        </w:rPr>
        <w:t xml:space="preserve"> נפרד </w:t>
      </w:r>
      <w:r>
        <w:rPr>
          <w:rFonts w:ascii="Arial Hebrew" w:hAnsi="Arial Hebrew" w:cs="Arial Hebrew" w:eastAsia="Arial Hebrew"/>
          <w:b w:val="0"/>
          <w:color w:val="6F6B65"/>
          <w:sz w:val="16"/>
          <w:rtl w:val="0"/>
          <w:lang w:val="en-US" w:bidi="he-IL"/>
        </w:rPr>
        <w:t>‎hreflang‎</w:t>
      </w:r>
      <w:r>
        <w:rPr>
          <w:rFonts w:ascii="Arial Hebrew" w:hAnsi="Arial Hebrew" w:cs="Arial Hebrew" w:eastAsia="Arial Hebrew"/>
          <w:b w:val="0"/>
          <w:color w:val="6F6B65"/>
          <w:sz w:val="16"/>
          <w:rtl w:val="1"/>
          <w:lang w:val="he-IL" w:bidi="he-IL"/>
        </w:rPr>
        <w:t xml:space="preserve"> והפניות</w:t>
      </w:r>
    </w:p>
    <w:p>
      <w:pPr>
        <w:spacing w:after="46"/>
        <w:ind w:right="312" w:hanging="312"/>
        <w:jc w:val="right"/>
        <w:bidi w:val="1"/>
      </w:pPr>
      <w:r>
        <w:rPr>
          <w:rFonts w:ascii="Arial Hebrew" w:hAnsi="Arial Hebrew" w:cs="Arial Hebrew" w:eastAsia="Arial Hebrew"/>
          <w:b/>
          <w:color w:val="496A78"/>
          <w:sz w:val="16"/>
          <w:rtl w:val="0"/>
          <w:lang w:val="en-US" w:bidi="he-IL"/>
        </w:rPr>
        <w:t>‎[35]‎</w:t>
      </w:r>
      <w:r>
        <w:rPr>
          <w:rFonts w:ascii="Arial Hebrew" w:hAnsi="Arial Hebrew" w:cs="Arial Hebrew" w:eastAsia="Arial Hebrew"/>
          <w:b/>
          <w:color w:val="496A78"/>
          <w:sz w:val="16"/>
          <w:rtl w:val="1"/>
          <w:lang w:val="he-IL" w:bidi="he-IL"/>
        </w:rPr>
        <w:t xml:space="preserve"> </w:t>
      </w:r>
      <w:hyperlink r:id="rId115">
        <w:r>
          <w:rPr>
            <w:rFonts w:ascii="Arial Hebrew" w:hAnsi="Arial Hebrew" w:cs="Arial Hebrew" w:eastAsia="Arial Hebrew"/>
            <w:color w:val="496A78"/>
            <w:u w:val="single"/>
            <w:sz w:val="16"/>
            <w:szCs w:val="16"/>
            <w:rtl w:val="0"/>
            <w:lang w:val="en-US" w:bidi="he-IL"/>
          </w:rPr>
          <w:t>‎Cloudflare Web Analytics‎</w:t>
        </w:r>
      </w:hyperlink>
      <w:r>
        <w:rPr>
          <w:rFonts w:ascii="Arial Hebrew" w:hAnsi="Arial Hebrew" w:cs="Arial Hebrew" w:eastAsia="Arial Hebrew"/>
          <w:b w:val="0"/>
          <w:color w:val="6F6B65"/>
          <w:sz w:val="16"/>
          <w:rtl w:val="1"/>
          <w:lang w:val="he-IL" w:bidi="he-IL"/>
        </w:rPr>
        <w:t xml:space="preserve"> — מדידה ללא איסוף מידע אישי</w:t>
      </w:r>
    </w:p>
    <w:p>
      <w:pPr>
        <w:spacing w:after="46"/>
        <w:ind w:right="312" w:hanging="312"/>
        <w:jc w:val="right"/>
        <w:bidi w:val="1"/>
      </w:pPr>
      <w:r>
        <w:rPr>
          <w:rFonts w:ascii="Arial Hebrew" w:hAnsi="Arial Hebrew" w:cs="Arial Hebrew" w:eastAsia="Arial Hebrew"/>
          <w:b/>
          <w:color w:val="496A78"/>
          <w:sz w:val="16"/>
          <w:rtl w:val="0"/>
          <w:lang w:val="en-US" w:bidi="he-IL"/>
        </w:rPr>
        <w:t>‎[36]‎</w:t>
      </w:r>
      <w:r>
        <w:rPr>
          <w:rFonts w:ascii="Arial Hebrew" w:hAnsi="Arial Hebrew" w:cs="Arial Hebrew" w:eastAsia="Arial Hebrew"/>
          <w:b/>
          <w:color w:val="496A78"/>
          <w:sz w:val="16"/>
          <w:rtl w:val="1"/>
          <w:lang w:val="he-IL" w:bidi="he-IL"/>
        </w:rPr>
        <w:t xml:space="preserve"> </w:t>
      </w:r>
      <w:hyperlink r:id="rId116">
        <w:r>
          <w:rPr>
            <w:rFonts w:ascii="Arial Hebrew" w:hAnsi="Arial Hebrew" w:cs="Arial Hebrew" w:eastAsia="Arial Hebrew"/>
            <w:color w:val="496A78"/>
            <w:u w:val="single"/>
            <w:sz w:val="16"/>
            <w:szCs w:val="16"/>
            <w:rtl w:val="0"/>
            <w:lang w:val="en-US" w:bidi="he-IL"/>
          </w:rPr>
          <w:t>‎Cloudflare D1 Import and Export‎</w:t>
        </w:r>
      </w:hyperlink>
      <w:r>
        <w:rPr>
          <w:rFonts w:ascii="Arial Hebrew" w:hAnsi="Arial Hebrew" w:cs="Arial Hebrew" w:eastAsia="Arial Hebrew"/>
          <w:b w:val="0"/>
          <w:color w:val="6F6B65"/>
          <w:sz w:val="16"/>
          <w:rtl w:val="1"/>
          <w:lang w:val="he-IL" w:bidi="he-IL"/>
        </w:rPr>
        <w:t xml:space="preserve"> — גיבויים</w:t>
      </w:r>
    </w:p>
    <w:p>
      <w:pPr>
        <w:spacing w:after="46"/>
        <w:ind w:right="312" w:hanging="312"/>
        <w:jc w:val="right"/>
        <w:bidi w:val="1"/>
      </w:pPr>
      <w:r>
        <w:rPr>
          <w:rFonts w:ascii="Arial Hebrew" w:hAnsi="Arial Hebrew" w:cs="Arial Hebrew" w:eastAsia="Arial Hebrew"/>
          <w:b/>
          <w:color w:val="496A78"/>
          <w:sz w:val="16"/>
          <w:rtl w:val="0"/>
          <w:lang w:val="en-US" w:bidi="he-IL"/>
        </w:rPr>
        <w:t>‎[37]‎</w:t>
      </w:r>
      <w:r>
        <w:rPr>
          <w:rFonts w:ascii="Arial Hebrew" w:hAnsi="Arial Hebrew" w:cs="Arial Hebrew" w:eastAsia="Arial Hebrew"/>
          <w:b/>
          <w:color w:val="496A78"/>
          <w:sz w:val="16"/>
          <w:rtl w:val="1"/>
          <w:lang w:val="he-IL" w:bidi="he-IL"/>
        </w:rPr>
        <w:t xml:space="preserve"> </w:t>
      </w:r>
      <w:hyperlink r:id="rId117">
        <w:r>
          <w:rPr>
            <w:rFonts w:ascii="Arial Hebrew" w:hAnsi="Arial Hebrew" w:cs="Arial Hebrew" w:eastAsia="Arial Hebrew"/>
            <w:color w:val="496A78"/>
            <w:u w:val="single"/>
            <w:sz w:val="16"/>
            <w:szCs w:val="16"/>
            <w:rtl w:val="0"/>
            <w:lang w:val="en-US" w:bidi="he-IL"/>
          </w:rPr>
          <w:t>‎Cloudflare D1 Time Travel‎</w:t>
        </w:r>
      </w:hyperlink>
      <w:r>
        <w:rPr>
          <w:rFonts w:ascii="Arial Hebrew" w:hAnsi="Arial Hebrew" w:cs="Arial Hebrew" w:eastAsia="Arial Hebrew"/>
          <w:b w:val="0"/>
          <w:color w:val="6F6B65"/>
          <w:sz w:val="16"/>
          <w:rtl w:val="1"/>
          <w:lang w:val="he-IL" w:bidi="he-IL"/>
        </w:rPr>
        <w:t xml:space="preserve"> — שחזור</w:t>
      </w:r>
    </w:p>
    <w:p>
      <w:pPr>
        <w:spacing w:after="46"/>
        <w:ind w:right="312" w:hanging="312"/>
        <w:jc w:val="right"/>
        <w:bidi w:val="1"/>
      </w:pPr>
      <w:r>
        <w:rPr>
          <w:rFonts w:ascii="Arial Hebrew" w:hAnsi="Arial Hebrew" w:cs="Arial Hebrew" w:eastAsia="Arial Hebrew"/>
          <w:b/>
          <w:color w:val="496A78"/>
          <w:sz w:val="16"/>
          <w:rtl w:val="0"/>
          <w:lang w:val="en-US" w:bidi="he-IL"/>
        </w:rPr>
        <w:t>‎[38]‎</w:t>
      </w:r>
      <w:r>
        <w:rPr>
          <w:rFonts w:ascii="Arial Hebrew" w:hAnsi="Arial Hebrew" w:cs="Arial Hebrew" w:eastAsia="Arial Hebrew"/>
          <w:b/>
          <w:color w:val="496A78"/>
          <w:sz w:val="16"/>
          <w:rtl w:val="1"/>
          <w:lang w:val="he-IL" w:bidi="he-IL"/>
        </w:rPr>
        <w:t xml:space="preserve"> </w:t>
      </w:r>
      <w:hyperlink r:id="rId118">
        <w:r>
          <w:rPr>
            <w:rFonts w:ascii="Arial Hebrew" w:hAnsi="Arial Hebrew" w:cs="Arial Hebrew" w:eastAsia="Arial Hebrew"/>
            <w:color w:val="496A78"/>
            <w:u w:val="single"/>
            <w:sz w:val="16"/>
            <w:szCs w:val="16"/>
            <w:rtl w:val="0"/>
            <w:lang w:val="en-US" w:bidi="he-IL"/>
          </w:rPr>
          <w:t>‎Cloudflare D1 Data Security‎</w:t>
        </w:r>
      </w:hyperlink>
      <w:r>
        <w:rPr>
          <w:rFonts w:ascii="Arial Hebrew" w:hAnsi="Arial Hebrew" w:cs="Arial Hebrew" w:eastAsia="Arial Hebrew"/>
          <w:b w:val="0"/>
          <w:color w:val="6F6B65"/>
          <w:sz w:val="16"/>
          <w:rtl w:val="1"/>
          <w:lang w:val="he-IL" w:bidi="he-IL"/>
        </w:rPr>
        <w:t xml:space="preserve"> — הצפנה בתנועה ובמנוחה</w:t>
      </w:r>
    </w:p>
    <w:p>
      <w:pPr>
        <w:spacing w:after="46"/>
        <w:ind w:right="312" w:hanging="312"/>
        <w:jc w:val="right"/>
        <w:bidi w:val="1"/>
      </w:pPr>
      <w:r>
        <w:rPr>
          <w:rFonts w:ascii="Arial Hebrew" w:hAnsi="Arial Hebrew" w:cs="Arial Hebrew" w:eastAsia="Arial Hebrew"/>
          <w:b/>
          <w:color w:val="496A78"/>
          <w:sz w:val="16"/>
          <w:rtl w:val="0"/>
          <w:lang w:val="en-US" w:bidi="he-IL"/>
        </w:rPr>
        <w:t>‎[39]‎</w:t>
      </w:r>
      <w:r>
        <w:rPr>
          <w:rFonts w:ascii="Arial Hebrew" w:hAnsi="Arial Hebrew" w:cs="Arial Hebrew" w:eastAsia="Arial Hebrew"/>
          <w:b/>
          <w:color w:val="496A78"/>
          <w:sz w:val="16"/>
          <w:rtl w:val="1"/>
          <w:lang w:val="he-IL" w:bidi="he-IL"/>
        </w:rPr>
        <w:t xml:space="preserve"> </w:t>
      </w:r>
      <w:hyperlink r:id="rId119">
        <w:r>
          <w:rPr>
            <w:rFonts w:ascii="Arial Hebrew" w:hAnsi="Arial Hebrew" w:cs="Arial Hebrew" w:eastAsia="Arial Hebrew"/>
            <w:color w:val="496A78"/>
            <w:u w:val="single"/>
            <w:sz w:val="16"/>
            <w:szCs w:val="16"/>
            <w:rtl w:val="0"/>
            <w:lang w:val="en-US" w:bidi="he-IL"/>
          </w:rPr>
          <w:t>‎ISOC Israel‎</w:t>
        </w:r>
        <w:r>
          <w:rPr>
            <w:rFonts w:ascii="Arial Hebrew" w:hAnsi="Arial Hebrew" w:cs="Arial Hebrew" w:eastAsia="Arial Hebrew"/>
            <w:color w:val="496A78"/>
            <w:u w:val="single"/>
            <w:sz w:val="16"/>
            <w:szCs w:val="16"/>
            <w:rtl w:val="1"/>
            <w:lang w:val="he-IL" w:bidi="he-IL"/>
          </w:rPr>
          <w:t xml:space="preserve"> רשמים מוסמכים</w:t>
        </w:r>
      </w:hyperlink>
      <w:r>
        <w:rPr>
          <w:rFonts w:ascii="Arial Hebrew" w:hAnsi="Arial Hebrew" w:cs="Arial Hebrew" w:eastAsia="Arial Hebrew"/>
          <w:b w:val="0"/>
          <w:color w:val="6F6B65"/>
          <w:sz w:val="16"/>
          <w:rtl w:val="1"/>
          <w:lang w:val="he-IL" w:bidi="he-IL"/>
        </w:rPr>
        <w:t xml:space="preserve"> — רכישת דומיין ישראלי</w:t>
      </w:r>
    </w:p>
    <w:p>
      <w:pPr>
        <w:pStyle w:val="Heading2"/>
        <w:spacing w:before="160" w:after="80"/>
        <w:jc w:val="right"/>
        <w:keepNext/>
        <w:pageBreakBefore w:val="0"/>
        <w:bidi w:val="1"/>
      </w:pPr>
      <w:r>
        <w:rPr>
          <w:rFonts w:ascii="Arial Hebrew" w:hAnsi="Arial Hebrew" w:cs="Arial Hebrew" w:eastAsia="Arial Hebrew"/>
          <w:b/>
          <w:color w:val="1E1D1A"/>
          <w:sz w:val="28"/>
          <w:rtl w:val="1"/>
          <w:lang w:val="he-IL" w:bidi="he-IL"/>
        </w:rPr>
        <w:t>הערות מתודולוגיות</w:t>
      </w:r>
    </w:p>
    <w:p>
      <w:pPr>
        <w:spacing w:before="0" w:after="100" w:line="278" w:lineRule="auto"/>
        <w:jc w:val="right"/>
        <w:keepLines w:val="0"/>
        <w:bidi w:val="1"/>
      </w:pPr>
      <w:r>
        <w:rPr>
          <w:rFonts w:ascii="Arial Hebrew" w:hAnsi="Arial Hebrew" w:cs="Arial Hebrew" w:eastAsia="Arial Hebrew"/>
          <w:b w:val="0"/>
          <w:color w:val="1E1D1A"/>
          <w:sz w:val="22"/>
          <w:rtl w:val="1"/>
          <w:lang w:val="he-IL" w:bidi="he-IL"/>
        </w:rPr>
        <w:t xml:space="preserve">מועד המחקר הוא </w:t>
      </w:r>
      <w:r>
        <w:rPr>
          <w:rFonts w:ascii="Arial Hebrew" w:hAnsi="Arial Hebrew" w:cs="Arial Hebrew" w:eastAsia="Arial Hebrew"/>
          <w:b w:val="0"/>
          <w:color w:val="1E1D1A"/>
          <w:sz w:val="22"/>
          <w:rtl w:val="0"/>
          <w:lang w:val="en-US" w:bidi="he-IL"/>
        </w:rPr>
        <w:t>‎14‎</w:t>
      </w:r>
      <w:r>
        <w:rPr>
          <w:rFonts w:ascii="Arial Hebrew" w:hAnsi="Arial Hebrew" w:cs="Arial Hebrew" w:eastAsia="Arial Hebrew"/>
          <w:b w:val="0"/>
          <w:color w:val="1E1D1A"/>
          <w:sz w:val="22"/>
          <w:rtl w:val="1"/>
          <w:lang w:val="he-IL" w:bidi="he-IL"/>
        </w:rPr>
        <w:t xml:space="preserve"> בספטמבר </w:t>
      </w:r>
      <w:r>
        <w:rPr>
          <w:rFonts w:ascii="Arial Hebrew" w:hAnsi="Arial Hebrew" w:cs="Arial Hebrew" w:eastAsia="Arial Hebrew"/>
          <w:b w:val="0"/>
          <w:color w:val="1E1D1A"/>
          <w:sz w:val="22"/>
          <w:rtl w:val="0"/>
          <w:lang w:val="en-US" w:bidi="he-IL"/>
        </w:rPr>
        <w:t>‎2026.‎</w:t>
      </w:r>
      <w:r>
        <w:rPr>
          <w:rFonts w:ascii="Arial Hebrew" w:hAnsi="Arial Hebrew" w:cs="Arial Hebrew" w:eastAsia="Arial Hebrew"/>
          <w:b w:val="0"/>
          <w:color w:val="1E1D1A"/>
          <w:sz w:val="22"/>
          <w:rtl w:val="1"/>
          <w:lang w:val="he-IL" w:bidi="he-IL"/>
        </w:rPr>
        <w:t xml:space="preserve"> אתרי צד שלישי, מחירים, חבילות ורכיבי ממשק עשויים להשתנות. תיאורי מובייל וביצועים מבוססים על בדיקות מבנה, </w:t>
      </w:r>
      <w:r>
        <w:rPr>
          <w:rFonts w:ascii="Arial Hebrew" w:hAnsi="Arial Hebrew" w:cs="Arial Hebrew" w:eastAsia="Arial Hebrew"/>
          <w:b w:val="0"/>
          <w:color w:val="1E1D1A"/>
          <w:sz w:val="22"/>
          <w:rtl w:val="0"/>
          <w:lang w:val="en-US" w:bidi="he-IL"/>
        </w:rPr>
        <w:t>‎DOM, viewport‎</w:t>
      </w:r>
      <w:r>
        <w:rPr>
          <w:rFonts w:ascii="Arial Hebrew" w:hAnsi="Arial Hebrew" w:cs="Arial Hebrew" w:eastAsia="Arial Hebrew"/>
          <w:b w:val="0"/>
          <w:color w:val="1E1D1A"/>
          <w:sz w:val="22"/>
          <w:rtl w:val="1"/>
          <w:lang w:val="he-IL" w:bidi="he-IL"/>
        </w:rPr>
        <w:t xml:space="preserve"> ורכיבי צד שלישי באתרים שנדגמו; הם אינם תחליף לדוח </w:t>
      </w:r>
      <w:r>
        <w:rPr>
          <w:rFonts w:ascii="Arial Hebrew" w:hAnsi="Arial Hebrew" w:cs="Arial Hebrew" w:eastAsia="Arial Hebrew"/>
          <w:b w:val="0"/>
          <w:color w:val="1E1D1A"/>
          <w:sz w:val="22"/>
          <w:rtl w:val="0"/>
          <w:lang w:val="en-US" w:bidi="he-IL"/>
        </w:rPr>
        <w:t>‎Lighthouse‎</w:t>
      </w:r>
      <w:r>
        <w:rPr>
          <w:rFonts w:ascii="Arial Hebrew" w:hAnsi="Arial Hebrew" w:cs="Arial Hebrew" w:eastAsia="Arial Hebrew"/>
          <w:b w:val="0"/>
          <w:color w:val="1E1D1A"/>
          <w:sz w:val="22"/>
          <w:rtl w:val="1"/>
          <w:lang w:val="he-IL" w:bidi="he-IL"/>
        </w:rPr>
        <w:t xml:space="preserve"> מעבדתי מלא לכל אתר.</w:t>
      </w:r>
    </w:p>
    <w:p>
      <w:pPr>
        <w:spacing w:before="0" w:after="100" w:line="278" w:lineRule="auto"/>
        <w:jc w:val="right"/>
        <w:keepLines w:val="0"/>
        <w:bidi w:val="1"/>
      </w:pPr>
      <w:r>
        <w:rPr>
          <w:rFonts w:ascii="Arial Hebrew" w:hAnsi="Arial Hebrew" w:cs="Arial Hebrew" w:eastAsia="Arial Hebrew"/>
          <w:b w:val="0"/>
          <w:color w:val="1E1D1A"/>
          <w:sz w:val="22"/>
          <w:rtl w:val="1"/>
          <w:lang w:val="he-IL" w:bidi="he-IL"/>
        </w:rPr>
        <w:t>המלצות על נגישות, פרטיות, הסכמה שיווקית ו־</w:t>
      </w:r>
      <w:r>
        <w:rPr>
          <w:rFonts w:ascii="Arial Hebrew" w:hAnsi="Arial Hebrew" w:cs="Arial Hebrew" w:eastAsia="Arial Hebrew"/>
          <w:b w:val="0"/>
          <w:color w:val="1E1D1A"/>
          <w:sz w:val="22"/>
          <w:rtl w:val="0"/>
          <w:lang w:val="en-US" w:bidi="he-IL"/>
        </w:rPr>
        <w:t>‎Google Business Profile‎</w:t>
      </w:r>
      <w:r>
        <w:rPr>
          <w:rFonts w:ascii="Arial Hebrew" w:hAnsi="Arial Hebrew" w:cs="Arial Hebrew" w:eastAsia="Arial Hebrew"/>
          <w:b w:val="0"/>
          <w:color w:val="1E1D1A"/>
          <w:sz w:val="22"/>
          <w:rtl w:val="1"/>
          <w:lang w:val="he-IL" w:bidi="he-IL"/>
        </w:rPr>
        <w:t xml:space="preserve"> הן קווים מנחים למוצר וליישום, לא ייעוץ משפטי או חשבונאי. לפני ההשקה יש לאמת את התחולה והנוסחים עם איש מקצוע בישראל.</w:t>
      </w:r>
    </w:p>
    <w:p>
      <w:pPr>
        <w:spacing w:before="0" w:after="100" w:line="278" w:lineRule="auto"/>
        <w:jc w:val="right"/>
        <w:keepLines w:val="0"/>
        <w:bidi w:val="1"/>
      </w:pPr>
      <w:r>
        <w:rPr>
          <w:rFonts w:ascii="Arial Hebrew" w:hAnsi="Arial Hebrew" w:cs="Arial Hebrew" w:eastAsia="Arial Hebrew"/>
          <w:b w:val="0"/>
          <w:color w:val="1E1D1A"/>
          <w:sz w:val="22"/>
          <w:rtl w:val="1"/>
          <w:lang w:val="he-IL" w:bidi="he-IL"/>
        </w:rPr>
        <w:t>המחקר אינו מדרג את איכות השירות או הנכס עצמו. הוא בוחן כיצד האתר מציג מידע, יוצר אמון ומוביל לפנייה.</w:t>
      </w:r>
    </w:p>
    <w:sectPr w:rsidR="00FC693F" w:rsidRPr="0006063C" w:rsidSect="00034616">
      <w:headerReference w:type="default" r:id="rId9"/>
      <w:footerReference w:type="default" r:id="rId10"/>
      <w:pgSz w:w="12240" w:h="15840"/>
      <w:pgMar w:top="1037" w:right="1008" w:bottom="936" w:left="1008" w:header="720" w:footer="720" w:gutter="0"/>
      <w:cols w:space="720"/>
      <w:titlePg/>
      <w:docGrid w:linePitch="360"/>
      <w:bidi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bidi w:val="1"/>
    </w:pPr>
    <w:r>
      <w:rPr>
        <w:rFonts w:ascii="Arial Hebrew" w:hAnsi="Arial Hebrew" w:cs="Arial Hebrew" w:eastAsia="Arial Hebrew"/>
        <w:b w:val="0"/>
        <w:color w:val="6F6B65"/>
        <w:sz w:val="16"/>
        <w:rtl w:val="1"/>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bidi w:val="1"/>
    </w:pPr>
    <w:r>
      <w:rPr>
        <w:rFonts w:ascii="Arial Hebrew" w:hAnsi="Arial Hebrew" w:cs="Arial Hebrew" w:eastAsia="Arial Hebrew"/>
        <w:b w:val="0"/>
        <w:color w:val="6F6B65"/>
        <w:sz w:val="16"/>
        <w:rtl w:val="1"/>
        <w:lang w:val="he-IL" w:bidi="he-IL"/>
      </w:rPr>
      <w:t>מחקר תכנון אתר לשתי דירות התארגנות לכלות</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right"/>
      <w:pPr>
        <w:tabs>
          <w:tab w:val="num" w:pos="1800"/>
        </w:tabs>
        <w:ind w:left="1800" w:hanging="360"/>
      </w:pPr>
      <w:rPr>
        <w:rtl w:val="1"/>
        <w:lang w:val="he-IL" w:bidi="he-IL"/>
      </w:rPr>
    </w:lvl>
  </w:abstractNum>
  <w:abstractNum w:abstractNumId="1">
    <w:nsid w:val="FFFFFF7D"/>
    <w:multiLevelType w:val="singleLevel"/>
    <w:tmpl w:val="E4089024"/>
    <w:lvl w:ilvl="0">
      <w:start w:val="1"/>
      <w:numFmt w:val="decimal"/>
      <w:lvlText w:val="%1."/>
      <w:lvlJc w:val="right"/>
      <w:pPr>
        <w:tabs>
          <w:tab w:val="num" w:pos="1440"/>
        </w:tabs>
        <w:ind w:left="1440" w:hanging="360"/>
      </w:pPr>
      <w:rPr>
        <w:rtl w:val="1"/>
        <w:lang w:val="he-IL" w:bidi="he-IL"/>
      </w:rPr>
    </w:lvl>
  </w:abstractNum>
  <w:abstractNum w:abstractNumId="2">
    <w:nsid w:val="FFFFFF7E"/>
    <w:multiLevelType w:val="singleLevel"/>
    <w:tmpl w:val="FB12693A"/>
    <w:lvl w:ilvl="0">
      <w:start w:val="1"/>
      <w:numFmt w:val="decimal"/>
      <w:pStyle w:val="ListNumber3"/>
      <w:lvlText w:val="%1."/>
      <w:lvlJc w:val="right"/>
      <w:pPr>
        <w:tabs>
          <w:tab w:val="num" w:pos="1080"/>
        </w:tabs>
        <w:ind w:left="1080" w:hanging="360"/>
      </w:pPr>
      <w:rPr>
        <w:rtl w:val="1"/>
        <w:lang w:val="he-IL" w:bidi="he-IL"/>
      </w:rPr>
    </w:lvl>
  </w:abstractNum>
  <w:abstractNum w:abstractNumId="3">
    <w:nsid w:val="FFFFFF7F"/>
    <w:multiLevelType w:val="singleLevel"/>
    <w:tmpl w:val="38441652"/>
    <w:lvl w:ilvl="0">
      <w:start w:val="1"/>
      <w:numFmt w:val="decimal"/>
      <w:pStyle w:val="ListNumber2"/>
      <w:lvlText w:val="%1."/>
      <w:lvlJc w:val="right"/>
      <w:pPr>
        <w:tabs>
          <w:tab w:val="num" w:pos="720"/>
        </w:tabs>
        <w:ind w:left="720" w:hanging="360"/>
      </w:pPr>
      <w:rPr>
        <w:rtl w:val="1"/>
        <w:lang w:val="he-IL" w:bidi="he-IL"/>
      </w:rPr>
    </w:lvl>
  </w:abstractNum>
  <w:abstractNum w:abstractNumId="4">
    <w:nsid w:val="FFFFFF81"/>
    <w:multiLevelType w:val="singleLevel"/>
    <w:tmpl w:val="171AC3A4"/>
    <w:lvl w:ilvl="0">
      <w:start w:val="1"/>
      <w:numFmt w:val="bullet"/>
      <w:lvlText w:val=""/>
      <w:lvlJc w:val="right"/>
      <w:pPr>
        <w:tabs>
          <w:tab w:val="num" w:pos="1440"/>
        </w:tabs>
        <w:ind w:left="1440" w:hanging="360"/>
      </w:pPr>
      <w:rPr>
        <w:rFonts w:ascii="Symbol" w:hAnsi="Symbol" w:hint="default"/>
        <w:rtl w:val="1"/>
        <w:lang w:val="he-IL" w:bidi="he-IL"/>
      </w:rPr>
    </w:lvl>
  </w:abstractNum>
  <w:abstractNum w:abstractNumId="5">
    <w:nsid w:val="FFFFFF82"/>
    <w:multiLevelType w:val="singleLevel"/>
    <w:tmpl w:val="F3EAFDEC"/>
    <w:lvl w:ilvl="0">
      <w:start w:val="1"/>
      <w:numFmt w:val="bullet"/>
      <w:pStyle w:val="ListBullet3"/>
      <w:lvlText w:val=""/>
      <w:lvlJc w:val="right"/>
      <w:pPr>
        <w:tabs>
          <w:tab w:val="num" w:pos="1080"/>
        </w:tabs>
        <w:ind w:left="1080" w:hanging="360"/>
      </w:pPr>
      <w:rPr>
        <w:rFonts w:ascii="Symbol" w:hAnsi="Symbol" w:hint="default"/>
        <w:rtl w:val="1"/>
        <w:lang w:val="he-IL" w:bidi="he-IL"/>
      </w:rPr>
    </w:lvl>
  </w:abstractNum>
  <w:abstractNum w:abstractNumId="6">
    <w:nsid w:val="FFFFFF83"/>
    <w:multiLevelType w:val="singleLevel"/>
    <w:tmpl w:val="3D1EFFD4"/>
    <w:lvl w:ilvl="0">
      <w:start w:val="1"/>
      <w:numFmt w:val="bullet"/>
      <w:pStyle w:val="ListBullet2"/>
      <w:lvlText w:val=""/>
      <w:lvlJc w:val="right"/>
      <w:pPr>
        <w:tabs>
          <w:tab w:val="num" w:pos="720"/>
        </w:tabs>
        <w:ind w:left="720" w:hanging="360"/>
      </w:pPr>
      <w:rPr>
        <w:rFonts w:ascii="Symbol" w:hAnsi="Symbol" w:hint="default"/>
        <w:rtl w:val="1"/>
        <w:lang w:val="he-IL" w:bidi="he-IL"/>
      </w:rPr>
    </w:lvl>
  </w:abstractNum>
  <w:abstractNum w:abstractNumId="7">
    <w:nsid w:val="FFFFFF88"/>
    <w:multiLevelType w:val="singleLevel"/>
    <w:tmpl w:val="D0A62B40"/>
    <w:lvl w:ilvl="0">
      <w:start w:val="1"/>
      <w:numFmt w:val="decimal"/>
      <w:pStyle w:val="ListNumber"/>
      <w:lvlText w:val="%1."/>
      <w:lvlJc w:val="right"/>
      <w:pPr>
        <w:tabs>
          <w:tab w:val="num" w:pos="360"/>
        </w:tabs>
        <w:ind w:left="360" w:hanging="360"/>
      </w:pPr>
      <w:rPr>
        <w:rtl w:val="1"/>
        <w:lang w:val="he-IL" w:bidi="he-IL"/>
      </w:rPr>
    </w:lvl>
  </w:abstractNum>
  <w:abstractNum w:abstractNumId="8">
    <w:nsid w:val="FFFFFF89"/>
    <w:multiLevelType w:val="singleLevel"/>
    <w:tmpl w:val="29761A62"/>
    <w:lvl w:ilvl="0">
      <w:start w:val="1"/>
      <w:numFmt w:val="bullet"/>
      <w:pStyle w:val="ListBullet"/>
      <w:lvlText w:val=""/>
      <w:lvlJc w:val="right"/>
      <w:pPr>
        <w:tabs>
          <w:tab w:val="num" w:pos="360"/>
        </w:tabs>
        <w:ind w:left="360" w:hanging="360"/>
      </w:pPr>
      <w:rPr>
        <w:rFonts w:ascii="Symbol" w:hAnsi="Symbol" w:hint="default"/>
        <w:rtl w:val="1"/>
        <w:lang w:val="he-IL" w:bidi="he-I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he-IL"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he-IL" w:eastAsia="en-US" w:bidi="he-IL"/>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idi w:val="1"/>
      <w:jc w:val="right"/>
    </w:pPr>
    <w:rPr>
      <w:rFonts w:ascii="Arial Hebrew" w:hAnsi="Arial Hebrew" w:cs="Arial Hebrew"/>
      <w:color w:val="1E1D1A"/>
      <w:sz w:val="22"/>
      <w:lang w:val="he-IL" w:bidi="he-IL"/>
      <w:rtl w:val="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bidi w:val="1"/>
      <w:jc w:val="right"/>
    </w:pPr>
    <w:rPr>
      <w:rFonts w:asciiTheme="majorHAnsi" w:eastAsiaTheme="majorEastAsia" w:hAnsiTheme="majorHAnsi" w:cstheme="majorBidi" w:ascii="Arial Hebrew" w:hAnsi="Arial Hebrew" w:cs="Arial Hebrew"/>
      <w:b/>
      <w:bCs/>
      <w:color w:val="1E1D1A"/>
      <w:sz w:val="38"/>
      <w:szCs w:val="28"/>
      <w:lang w:val="he-IL" w:bidi="he-IL"/>
      <w:rtl w:val="1"/>
    </w:rPr>
  </w:style>
  <w:style w:type="paragraph" w:styleId="Heading2">
    <w:name w:val="heading 2"/>
    <w:basedOn w:val="Normal"/>
    <w:next w:val="Normal"/>
    <w:link w:val="Heading2Char"/>
    <w:uiPriority w:val="9"/>
    <w:unhideWhenUsed/>
    <w:qFormat/>
    <w:rsid w:val="00FC693F"/>
    <w:pPr>
      <w:keepNext/>
      <w:keepLines/>
      <w:spacing w:before="200" w:after="0"/>
      <w:outlineLvl w:val="1"/>
      <w:bidi w:val="1"/>
      <w:jc w:val="right"/>
    </w:pPr>
    <w:rPr>
      <w:rFonts w:asciiTheme="majorHAnsi" w:eastAsiaTheme="majorEastAsia" w:hAnsiTheme="majorHAnsi" w:cstheme="majorBidi" w:ascii="Arial Hebrew" w:hAnsi="Arial Hebrew" w:cs="Arial Hebrew"/>
      <w:b/>
      <w:bCs/>
      <w:color w:val="1E1D1A"/>
      <w:sz w:val="28"/>
      <w:szCs w:val="26"/>
      <w:lang w:val="he-IL" w:bidi="he-IL"/>
      <w:rtl w:val="1"/>
    </w:rPr>
  </w:style>
  <w:style w:type="paragraph" w:styleId="Heading3">
    <w:name w:val="heading 3"/>
    <w:basedOn w:val="Normal"/>
    <w:next w:val="Normal"/>
    <w:link w:val="Heading3Char"/>
    <w:uiPriority w:val="9"/>
    <w:unhideWhenUsed/>
    <w:qFormat/>
    <w:rsid w:val="00FC693F"/>
    <w:pPr>
      <w:keepNext/>
      <w:keepLines/>
      <w:spacing w:before="200" w:after="0"/>
      <w:outlineLvl w:val="2"/>
      <w:bidi w:val="1"/>
      <w:jc w:val="right"/>
    </w:pPr>
    <w:rPr>
      <w:rFonts w:asciiTheme="majorHAnsi" w:eastAsiaTheme="majorEastAsia" w:hAnsiTheme="majorHAnsi" w:cstheme="majorBidi" w:ascii="Arial Hebrew" w:hAnsi="Arial Hebrew" w:cs="Arial Hebrew"/>
      <w:b/>
      <w:bCs/>
      <w:color w:val="1E1D1A"/>
      <w:sz w:val="23"/>
      <w:lang w:val="he-IL" w:bidi="he-IL"/>
      <w:rtl w:val="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bidi w:val="1"/>
      <w:jc w:val="center"/>
    </w:pPr>
    <w:rPr>
      <w:rFonts w:asciiTheme="majorHAnsi" w:eastAsiaTheme="majorEastAsia" w:hAnsiTheme="majorHAnsi" w:cstheme="majorBidi" w:ascii="Arial Hebrew" w:hAnsi="Arial Hebrew" w:cs="Arial Hebrew"/>
      <w:b/>
      <w:color w:val="1E1D1A"/>
      <w:spacing w:val="5"/>
      <w:kern w:val="28"/>
      <w:sz w:val="60"/>
      <w:szCs w:val="52"/>
      <w:lang w:val="he-IL" w:bidi="he-IL"/>
      <w:rtl w:val="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bidi w:val="1"/>
      <w:jc w:val="right"/>
    </w:pPr>
    <w:rPr>
      <w:lang w:val="he-IL" w:bidi="he-IL"/>
      <w:rtl w:val="1"/>
    </w:rPr>
  </w:style>
  <w:style w:type="paragraph" w:styleId="BodyText">
    <w:name w:val="Body Text"/>
    <w:basedOn w:val="Normal"/>
    <w:link w:val="BodyTextChar"/>
    <w:uiPriority w:val="99"/>
    <w:unhideWhenUsed/>
    <w:rsid w:val="00AA1D8D"/>
    <w:pPr>
      <w:spacing w:after="120"/>
      <w:bidi w:val="1"/>
      <w:jc w:val="right"/>
    </w:pPr>
    <w:rPr>
      <w:lang w:val="he-IL" w:bidi="he-IL"/>
      <w:rtl w:val="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bidi w:val="1"/>
      <w:jc w:val="right"/>
    </w:pPr>
    <w:rPr>
      <w:lang w:val="he-IL" w:bidi="he-IL"/>
      <w:rtl w:val="1"/>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bidi w:val="1"/>
      <w:jc w:val="right"/>
    </w:pPr>
    <w:rPr>
      <w:lang w:val="he-IL" w:bidi="he-IL"/>
      <w:rtl w:val="1"/>
    </w:rPr>
  </w:style>
  <w:style w:type="paragraph" w:styleId="ListBullet2">
    <w:name w:val="List Bullet 2"/>
    <w:basedOn w:val="Normal"/>
    <w:uiPriority w:val="99"/>
    <w:unhideWhenUsed/>
    <w:rsid w:val="00326F90"/>
    <w:pPr>
      <w:numPr>
        <w:numId w:val="2"/>
      </w:numPr>
      <w:contextualSpacing/>
      <w:bidi w:val="1"/>
      <w:jc w:val="right"/>
    </w:pPr>
    <w:rPr>
      <w:lang w:val="he-IL" w:bidi="he-IL"/>
      <w:rtl w:val="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ride-day.com/" TargetMode="External"/><Relationship Id="rId12" Type="http://schemas.openxmlformats.org/officeDocument/2006/relationships/hyperlink" Target="https://bloom-caesarea.co.il/" TargetMode="External"/><Relationship Id="rId13" Type="http://schemas.openxmlformats.org/officeDocument/2006/relationships/hyperlink" Target="https://mikaelabythesea.co.il/" TargetMode="External"/><Relationship Id="rId14" Type="http://schemas.openxmlformats.org/officeDocument/2006/relationships/hyperlink" Target="https://villaayala.shopix.me/category/-OPoOdfc5xyIN7AgyKUf/product/-OU-WwbOyUcGf3QRTSpu" TargetMode="External"/><Relationship Id="rId15" Type="http://schemas.openxmlformats.org/officeDocument/2006/relationships/hyperlink" Target="https://www.caesarea-zivsplace.com/%D7%93%D7%99%D7%A8%D7%95%D7%AA-%D7%94%D7%AA%D7%90%D7%A8%D7%92%D7%A0%D7%95%D7%AA-%D7%9B%D7%9C%D7%94" TargetMode="External"/><Relationship Id="rId16" Type="http://schemas.openxmlformats.org/officeDocument/2006/relationships/hyperlink" Target="https://beshvil-halev.co.il/category/-OK0yhRQTqja3W8rFEZM/product/-OK0yhWwQnu93FmMjOUQ" TargetMode="External"/><Relationship Id="rId17" Type="http://schemas.openxmlformats.org/officeDocument/2006/relationships/hyperlink" Target="https://www.laethos.co.il/" TargetMode="External"/><Relationship Id="rId18" Type="http://schemas.openxmlformats.org/officeDocument/2006/relationships/hyperlink" Target="https://suite-hagit.co.il/" TargetMode="External"/><Relationship Id="rId19" Type="http://schemas.openxmlformats.org/officeDocument/2006/relationships/hyperlink" Target="https://www.boikala.co.il/" TargetMode="External"/><Relationship Id="rId20" Type="http://schemas.openxmlformats.org/officeDocument/2006/relationships/hyperlink" Target="https://myolive.co.il/" TargetMode="External"/><Relationship Id="rId21" Type="http://schemas.openxmlformats.org/officeDocument/2006/relationships/hyperlink" Target="https://khaneinkarem.com/site/?cat=29&amp;title=%D7%94%D7%A7%D7%9F+-+%D7%91%D7%99%D7%AA+%D7%A0%D7%95%D7%A4%D7%A9" TargetMode="External"/><Relationship Id="rId22" Type="http://schemas.openxmlformats.org/officeDocument/2006/relationships/hyperlink" Target="https://liftaboutique.co.il/%D7%94%D7%A6%D7%A2%D7%95%D7%AA-%D7%9E%D7%99%D7%95%D7%97%D7%93%D7%95%D7%AA/" TargetMode="External"/><Relationship Id="rId23" Type="http://schemas.openxmlformats.org/officeDocument/2006/relationships/hyperlink" Target="https://malketa.co.il/CATALOG.asp" TargetMode="External"/><Relationship Id="rId24" Type="http://schemas.openxmlformats.org/officeDocument/2006/relationships/hyperlink" Target="https://waldorfastoria.co.il/events/bridal-preparation/" TargetMode="External"/><Relationship Id="rId25" Type="http://schemas.openxmlformats.org/officeDocument/2006/relationships/hyperlink" Target="https://rambanhotel.co.il/events/" TargetMode="External"/><Relationship Id="rId26" Type="http://schemas.openxmlformats.org/officeDocument/2006/relationships/hyperlink" Target="https://www.atlas.co.il/deals/bride/" TargetMode="External"/><Relationship Id="rId27" Type="http://schemas.openxmlformats.org/officeDocument/2006/relationships/hyperlink" Target="https://www.shoresh.co.il/rooms/" TargetMode="External"/><Relationship Id="rId28" Type="http://schemas.openxmlformats.org/officeDocument/2006/relationships/hyperlink" Target="https://casaroma.co.il/" TargetMode="External"/><Relationship Id="rId29" Type="http://schemas.openxmlformats.org/officeDocument/2006/relationships/hyperlink" Target="https://www.penthousetlv.com/" TargetMode="External"/><Relationship Id="rId30" Type="http://schemas.openxmlformats.org/officeDocument/2006/relationships/hyperlink" Target="https://www.26-andthebride.co.il/" TargetMode="External"/><Relationship Id="rId31" Type="http://schemas.openxmlformats.org/officeDocument/2006/relationships/hyperlink" Target="https://diamondsuite.co.il/" TargetMode="External"/><Relationship Id="rId32" Type="http://schemas.openxmlformats.org/officeDocument/2006/relationships/hyperlink" Target="https://eveden.co.il/" TargetMode="External"/><Relationship Id="rId33" Type="http://schemas.openxmlformats.org/officeDocument/2006/relationships/hyperlink" Target="https://alorahouse.lovable.app/" TargetMode="External"/><Relationship Id="rId34" Type="http://schemas.openxmlformats.org/officeDocument/2006/relationships/hyperlink" Target="https://seaview-penthouse.com/" TargetMode="External"/><Relationship Id="rId35" Type="http://schemas.openxmlformats.org/officeDocument/2006/relationships/hyperlink" Target="https://www.duduelfasi.com/registration" TargetMode="External"/><Relationship Id="rId36" Type="http://schemas.openxmlformats.org/officeDocument/2006/relationships/hyperlink" Target="https://www.anilevichhotel.co.il/" TargetMode="External"/><Relationship Id="rId37" Type="http://schemas.openxmlformats.org/officeDocument/2006/relationships/hyperlink" Target="https://davidsharphotels.com/he/netanya/offers/" TargetMode="External"/><Relationship Id="rId38" Type="http://schemas.openxmlformats.org/officeDocument/2006/relationships/hyperlink" Target="https://www.royalvillanetivot.com/bride" TargetMode="External"/><Relationship Id="rId39" Type="http://schemas.openxmlformats.org/officeDocument/2006/relationships/hyperlink" Target="https://shanieyal.com/services/" TargetMode="External"/><Relationship Id="rId40" Type="http://schemas.openxmlformats.org/officeDocument/2006/relationships/hyperlink" Target="https://saveadate.co.il/place-organized/" TargetMode="External"/><Relationship Id="rId41" Type="http://schemas.openxmlformats.org/officeDocument/2006/relationships/hyperlink" Target="https://www.mit4mit.co.il/category/1209/" TargetMode="External"/><Relationship Id="rId42" Type="http://schemas.openxmlformats.org/officeDocument/2006/relationships/hyperlink" Target="https://lunsoul.com/vendors/category/preparation-venue/sharon" TargetMode="External"/><Relationship Id="rId43" Type="http://schemas.openxmlformats.org/officeDocument/2006/relationships/hyperlink" Target="https://www.rrr.co.il/showCabin.asp?site=3221" TargetMode="External"/><Relationship Id="rId44" Type="http://schemas.openxmlformats.org/officeDocument/2006/relationships/hyperlink" Target="https://www.govilla.co.il/34538/13338" TargetMode="External"/><Relationship Id="rId45" Type="http://schemas.openxmlformats.org/officeDocument/2006/relationships/hyperlink" Target="https://greenbook.co.il/card/5454/37796" TargetMode="External"/><Relationship Id="rId46" Type="http://schemas.openxmlformats.org/officeDocument/2006/relationships/hyperlink" Target="https://www.sainteterre.com/venues" TargetMode="External"/><Relationship Id="rId47" Type="http://schemas.openxmlformats.org/officeDocument/2006/relationships/hyperlink" Target="https://www.socialspacellc.com/" TargetMode="External"/><Relationship Id="rId48" Type="http://schemas.openxmlformats.org/officeDocument/2006/relationships/hyperlink" Target="https://www.whitefallowestate.com/" TargetMode="External"/><Relationship Id="rId49" Type="http://schemas.openxmlformats.org/officeDocument/2006/relationships/hyperlink" Target="https://www.mountjuliet.ie/weddings/" TargetMode="External"/><Relationship Id="rId50" Type="http://schemas.openxmlformats.org/officeDocument/2006/relationships/hyperlink" Target="https://www.zorbacollective.com/" TargetMode="External"/><Relationship Id="rId51" Type="http://schemas.openxmlformats.org/officeDocument/2006/relationships/hyperlink" Target="https://www.thebarnsmithlake.com/venues" TargetMode="External"/><Relationship Id="rId52" Type="http://schemas.openxmlformats.org/officeDocument/2006/relationships/hyperlink" Target="https://www.levelbeautycollective.com/the-suit-at-level" TargetMode="External"/><Relationship Id="rId53" Type="http://schemas.openxmlformats.org/officeDocument/2006/relationships/hyperlink" Target="https://www.swallowseve.com/the-suite" TargetMode="External"/><Relationship Id="rId54" Type="http://schemas.openxmlformats.org/officeDocument/2006/relationships/hyperlink" Target="https://granparaisogardens.com/getting-ready-spaces" TargetMode="External"/><Relationship Id="rId55" Type="http://schemas.openxmlformats.org/officeDocument/2006/relationships/hyperlink" Target="https://www.fighousela.com/" TargetMode="External"/><Relationship Id="rId56" Type="http://schemas.openxmlformats.org/officeDocument/2006/relationships/hyperlink" Target="https://www.hilltopestate.com.au/availability" TargetMode="External"/><Relationship Id="rId57" Type="http://schemas.openxmlformats.org/officeDocument/2006/relationships/hyperlink" Target="https://rembrandtyard.com/availability/" TargetMode="External"/><Relationship Id="rId58" Type="http://schemas.openxmlformats.org/officeDocument/2006/relationships/hyperlink" Target="https://www.pinterseventcenter.com/available-dates" TargetMode="External"/><Relationship Id="rId59" Type="http://schemas.openxmlformats.org/officeDocument/2006/relationships/hyperlink" Target="https://www.dairylandvenue.com/dairyland-wedding-event-availability" TargetMode="External"/><Relationship Id="rId60" Type="http://schemas.openxmlformats.org/officeDocument/2006/relationships/hyperlink" Target="https://www.theaddresses.com/houses/" TargetMode="External"/><Relationship Id="rId61" Type="http://schemas.openxmlformats.org/officeDocument/2006/relationships/hyperlink" Target="https://www.silentliving.pt/houses/" TargetMode="External"/><Relationship Id="rId62" Type="http://schemas.openxmlformats.org/officeDocument/2006/relationships/hyperlink" Target="https://www.euridge.uk/" TargetMode="External"/><Relationship Id="rId63" Type="http://schemas.openxmlformats.org/officeDocument/2006/relationships/hyperlink" Target="https://kinhouse.co.uk/" TargetMode="External"/><Relationship Id="rId64" Type="http://schemas.openxmlformats.org/officeDocument/2006/relationships/hyperlink" Target="https://vipp.com/en/world-of-vipp/our-guesthouses" TargetMode="External"/><Relationship Id="rId65" Type="http://schemas.openxmlformats.org/officeDocument/2006/relationships/hyperlink" Target="https://fontenille-collection.com/en/" TargetMode="External"/><Relationship Id="rId66" Type="http://schemas.openxmlformats.org/officeDocument/2006/relationships/hyperlink" Target="https://casacook.com/our-hotels/" TargetMode="External"/><Relationship Id="rId67" Type="http://schemas.openxmlformats.org/officeDocument/2006/relationships/hyperlink" Target="https://www.experimentalgroup.com/explore-hotels" TargetMode="External"/><Relationship Id="rId68" Type="http://schemas.openxmlformats.org/officeDocument/2006/relationships/hyperlink" Target="https://www.pellicanohotels.com/en/" TargetMode="External"/><Relationship Id="rId69" Type="http://schemas.openxmlformats.org/officeDocument/2006/relationships/hyperlink" Target="https://www.reschio.com/" TargetMode="External"/><Relationship Id="rId70" Type="http://schemas.openxmlformats.org/officeDocument/2006/relationships/hyperlink" Target="https://www.etthem.se/" TargetMode="External"/><Relationship Id="rId71" Type="http://schemas.openxmlformats.org/officeDocument/2006/relationships/hyperlink" Target="https://www.heckfieldplace.com/" TargetMode="External"/><Relationship Id="rId72" Type="http://schemas.openxmlformats.org/officeDocument/2006/relationships/hyperlink" Target="https://www.villa-lena.it/" TargetMode="External"/><Relationship Id="rId73" Type="http://schemas.openxmlformats.org/officeDocument/2006/relationships/hyperlink" Target="https://hotelcorazon.com/wp/" TargetMode="External"/><Relationship Id="rId74" Type="http://schemas.openxmlformats.org/officeDocument/2006/relationships/hyperlink" Target="https://www.masseriamoroseta.it/?lang=en" TargetMode="External"/><Relationship Id="rId75" Type="http://schemas.openxmlformats.org/officeDocument/2006/relationships/hyperlink" Target="https://www.areiasdoseixo.com/en/" TargetMode="External"/><Relationship Id="rId76" Type="http://schemas.openxmlformats.org/officeDocument/2006/relationships/hyperlink" Target="https://sirenuse.it/en" TargetMode="External"/><Relationship Id="rId77" Type="http://schemas.openxmlformats.org/officeDocument/2006/relationships/hyperlink" Target="https://el-fenn.com/?redirect=true" TargetMode="External"/><Relationship Id="rId78" Type="http://schemas.openxmlformats.org/officeDocument/2006/relationships/hyperlink" Target="https://www.passalacqua.it/en/" TargetMode="External"/><Relationship Id="rId79" Type="http://schemas.openxmlformats.org/officeDocument/2006/relationships/hyperlink" Target="https://palmheights.com/about/" TargetMode="External"/><Relationship Id="rId80" Type="http://schemas.openxmlformats.org/officeDocument/2006/relationships/hyperlink" Target="https://audocph.com/pages/audo-house" TargetMode="External"/><Relationship Id="rId81" Type="http://schemas.openxmlformats.org/officeDocument/2006/relationships/hyperlink" Target="https://developers.cloudflare.com/workers/platform/pricing/" TargetMode="External"/><Relationship Id="rId82" Type="http://schemas.openxmlformats.org/officeDocument/2006/relationships/hyperlink" Target="https://developers.cloudflare.com/workers/static-assets/billing-and-limitations/" TargetMode="External"/><Relationship Id="rId83" Type="http://schemas.openxmlformats.org/officeDocument/2006/relationships/hyperlink" Target="https://developers.cloudflare.com/d1/platform/pricing/" TargetMode="External"/><Relationship Id="rId84" Type="http://schemas.openxmlformats.org/officeDocument/2006/relationships/hyperlink" Target="https://www.cloudflare.com/plans/" TargetMode="External"/><Relationship Id="rId85" Type="http://schemas.openxmlformats.org/officeDocument/2006/relationships/hyperlink" Target="https://developers.cloudflare.com/cloudflare-one/access-controls/policies/app-paths/" TargetMode="External"/><Relationship Id="rId86" Type="http://schemas.openxmlformats.org/officeDocument/2006/relationships/hyperlink" Target="https://developers.cloudflare.com/cloudflare-one/access-controls/applications/http-apps/authorization-cookie/validating-json/" TargetMode="External"/><Relationship Id="rId87" Type="http://schemas.openxmlformats.org/officeDocument/2006/relationships/hyperlink" Target="https://developers.cloudflare.com/turnstile/plans/" TargetMode="External"/><Relationship Id="rId88" Type="http://schemas.openxmlformats.org/officeDocument/2006/relationships/hyperlink" Target="https://resend.com/pricing?product=marketing" TargetMode="External"/><Relationship Id="rId89" Type="http://schemas.openxmlformats.org/officeDocument/2006/relationships/hyperlink" Target="https://docs.astro.build/en/guides/internationalization/" TargetMode="External"/><Relationship Id="rId90" Type="http://schemas.openxmlformats.org/officeDocument/2006/relationships/hyperlink" Target="https://docs.astro.build/en/guides/media/" TargetMode="External"/><Relationship Id="rId91" Type="http://schemas.openxmlformats.org/officeDocument/2006/relationships/hyperlink" Target="https://docs.astro.build/en/guides/integrations-guide/cloudflare/" TargetMode="External"/><Relationship Id="rId92" Type="http://schemas.openxmlformats.org/officeDocument/2006/relationships/hyperlink" Target="https://web.dev/articles/defining-core-web-vitals-thresholds" TargetMode="External"/><Relationship Id="rId93" Type="http://schemas.openxmlformats.org/officeDocument/2006/relationships/hyperlink" Target="https://web.dev/articles/responsive-images" TargetMode="External"/><Relationship Id="rId94" Type="http://schemas.openxmlformats.org/officeDocument/2006/relationships/hyperlink" Target="https://developers.google.com/search/docs/appearance/google-images" TargetMode="External"/><Relationship Id="rId95" Type="http://schemas.openxmlformats.org/officeDocument/2006/relationships/hyperlink" Target="https://www.w3.org/TR/WCAG22/" TargetMode="External"/><Relationship Id="rId96" Type="http://schemas.openxmlformats.org/officeDocument/2006/relationships/hyperlink" Target="https://www.w3.org/WAI/standards-guidelines/wcag/new-in-22/" TargetMode="External"/><Relationship Id="rId97" Type="http://schemas.openxmlformats.org/officeDocument/2006/relationships/hyperlink" Target="https://www.gov.il/he/pages/website_accessibility?chapterIndex=3" TargetMode="External"/><Relationship Id="rId98" Type="http://schemas.openxmlformats.org/officeDocument/2006/relationships/hyperlink" Target="https://www.gov.il/he/pages/tikun13_qa?chapterIndex=6" TargetMode="External"/><Relationship Id="rId99" Type="http://schemas.openxmlformats.org/officeDocument/2006/relationships/hyperlink" Target="https://www.gov.il/BlobFolder/legalinfo/duty_to_notify/he/notify13.pdf" TargetMode="External"/><Relationship Id="rId100" Type="http://schemas.openxmlformats.org/officeDocument/2006/relationships/hyperlink" Target="https://www.gov.il/he/pages/data_security_fqa?chapterIndex=1" TargetMode="External"/><Relationship Id="rId101" Type="http://schemas.openxmlformats.org/officeDocument/2006/relationships/hyperlink" Target="https://main.knesset.gov.il/Activity/Legislation/Laws/pages/lawbill.aspx?lawitemid=544591&amp;t=lawreshumot" TargetMode="External"/><Relationship Id="rId102" Type="http://schemas.openxmlformats.org/officeDocument/2006/relationships/hyperlink" Target="https://github.com/fontef/frankruhllibre" TargetMode="External"/><Relationship Id="rId103" Type="http://schemas.openxmlformats.org/officeDocument/2006/relationships/hyperlink" Target="https://github.com/OdedEzer/heebo" TargetMode="External"/><Relationship Id="rId104" Type="http://schemas.openxmlformats.org/officeDocument/2006/relationships/hyperlink" Target="https://vercel.com/docs/plans/hobby" TargetMode="External"/><Relationship Id="rId105" Type="http://schemas.openxmlformats.org/officeDocument/2006/relationships/hyperlink" Target="https://vercel.com/pricing" TargetMode="External"/><Relationship Id="rId106" Type="http://schemas.openxmlformats.org/officeDocument/2006/relationships/hyperlink" Target="https://supabase.com/pricing" TargetMode="External"/><Relationship Id="rId107" Type="http://schemas.openxmlformats.org/officeDocument/2006/relationships/hyperlink" Target="https://www.wix.com/plans" TargetMode="External"/><Relationship Id="rId108" Type="http://schemas.openxmlformats.org/officeDocument/2006/relationships/hyperlink" Target="https://webflow.com/pricing" TargetMode="External"/><Relationship Id="rId109" Type="http://schemas.openxmlformats.org/officeDocument/2006/relationships/hyperlink" Target="https://www.framer.com/pricing" TargetMode="External"/><Relationship Id="rId110" Type="http://schemas.openxmlformats.org/officeDocument/2006/relationships/hyperlink" Target="https://developers.google.com/workspace/calendar/api/v3/reference/freebusy" TargetMode="External"/><Relationship Id="rId111" Type="http://schemas.openxmlformats.org/officeDocument/2006/relationships/hyperlink" Target="https://developers.google.com/workspace/calendar/api/guides/quota" TargetMode="External"/><Relationship Id="rId112" Type="http://schemas.openxmlformats.org/officeDocument/2006/relationships/hyperlink" Target="https://developers.google.com/search/docs/appearance/structured-data/local-business" TargetMode="External"/><Relationship Id="rId113" Type="http://schemas.openxmlformats.org/officeDocument/2006/relationships/hyperlink" Target="https://support.google.com/business/answer/13763036?hl=en" TargetMode="External"/><Relationship Id="rId114" Type="http://schemas.openxmlformats.org/officeDocument/2006/relationships/hyperlink" Target="https://developers.google.com/search/docs/specialty/international/managing-multi-regional-sites" TargetMode="External"/><Relationship Id="rId115" Type="http://schemas.openxmlformats.org/officeDocument/2006/relationships/hyperlink" Target="https://developers.cloudflare.com/web-analytics/about/" TargetMode="External"/><Relationship Id="rId116" Type="http://schemas.openxmlformats.org/officeDocument/2006/relationships/hyperlink" Target="https://developers.cloudflare.com/d1/best-practices/import-export-data/" TargetMode="External"/><Relationship Id="rId117" Type="http://schemas.openxmlformats.org/officeDocument/2006/relationships/hyperlink" Target="https://developers.cloudflare.com/d1/reference/time-travel/" TargetMode="External"/><Relationship Id="rId118" Type="http://schemas.openxmlformats.org/officeDocument/2006/relationships/hyperlink" Target="https://developers.cloudflare.com/d1/reference/data-security/" TargetMode="External"/><Relationship Id="rId119" Type="http://schemas.openxmlformats.org/officeDocument/2006/relationships/hyperlink" Target="https://www.isoc.org.il/domain-name-registry/certification-registrar-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מחקר תכנון אתר לשתי דירות התארגנות לכלות</dc:title>
  <dc:subject>מחקר שוק, מבנה, עיצוב, ארכיטקטורה ומפת יישום</dc:subject>
  <dc:creator>OpenAI</dc:creator>
  <cp:keywords>דירת התארגנות כלה, נתניה, שורש, Astro, Cloudflare, UX, RTL</cp:keywords>
  <dc:description>generated by python-docx</dc:description>
  <cp:lastModifiedBy/>
  <cp:revision>1</cp:revision>
  <dcterms:created xsi:type="dcterms:W3CDTF">2013-12-23T23:15:00Z</dcterms:created>
  <dcterms:modified xsi:type="dcterms:W3CDTF">2013-12-23T23:15:00Z</dcterms:modified>
  <cp:category/>
</cp:coreProperties>
</file>