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2"/>
        </w:rPr>
        <w:t>PRODUCT REQUIREMENTS DOCUMENT</w:t>
      </w:r>
    </w:p>
    <w:p/>
    <w:p>
      <w:pPr>
        <w:jc w:val="center"/>
      </w:pPr>
      <w:r>
        <w:rPr>
          <w:b/>
          <w:color w:val="7C3AED"/>
          <w:sz w:val="96"/>
        </w:rPr>
        <w:t>Auto-Bid</w:t>
      </w:r>
    </w:p>
    <w:p>
      <w:pPr>
        <w:jc w:val="center"/>
      </w:pPr>
      <w:r>
        <w:rPr>
          <w:color w:val="475569"/>
          <w:sz w:val="36"/>
        </w:rPr>
        <w:t>Smart Bidding Assistant — Ediig Auction Platform</w:t>
      </w:r>
    </w:p>
    <w:p/>
    <w:p/>
    <w:tbl>
      <w:tblPr>
        <w:tblW w:type="auto" w:w="0"/>
        <w:jc w:val="center"/>
        <w:tblLook w:firstColumn="1" w:firstRow="1" w:lastColumn="0" w:lastRow="0" w:noHBand="0" w:noVBand="1" w:val="04A0"/>
      </w:tblPr>
      <w:tblGrid>
        <w:gridCol w:w="4703"/>
        <w:gridCol w:w="4703"/>
      </w:tblGrid>
      <w:tr>
        <w:tc>
          <w:tcPr>
            <w:tcW w:type="dxa" w:w="4703"/>
          </w:tcPr>
          <w:p>
            <w:r>
              <w:rPr>
                <w:b/>
                <w:color w:val="64748B"/>
                <w:sz w:val="22"/>
              </w:rPr>
              <w:t>Author</w:t>
            </w:r>
          </w:p>
        </w:tc>
        <w:tc>
          <w:tcPr>
            <w:tcW w:type="dxa" w:w="4703"/>
          </w:tcPr>
          <w:p>
            <w:r>
              <w:rPr>
                <w:sz w:val="22"/>
              </w:rPr>
              <w:t>Avinash Singh</w:t>
            </w:r>
          </w:p>
        </w:tc>
      </w:tr>
      <w:tr>
        <w:tc>
          <w:tcPr>
            <w:tcW w:type="dxa" w:w="4703"/>
          </w:tcPr>
          <w:p>
            <w:r>
              <w:rPr>
                <w:b/>
                <w:color w:val="64748B"/>
                <w:sz w:val="22"/>
              </w:rPr>
              <w:t>Date</w:t>
            </w:r>
          </w:p>
        </w:tc>
        <w:tc>
          <w:tcPr>
            <w:tcW w:type="dxa" w:w="4703"/>
          </w:tcPr>
          <w:p>
            <w:r>
              <w:rPr>
                <w:sz w:val="22"/>
              </w:rPr>
              <w:t>June 2026</w:t>
            </w:r>
          </w:p>
        </w:tc>
      </w:tr>
      <w:tr>
        <w:tc>
          <w:tcPr>
            <w:tcW w:type="dxa" w:w="4703"/>
          </w:tcPr>
          <w:p>
            <w:r>
              <w:rPr>
                <w:b/>
                <w:color w:val="64748B"/>
                <w:sz w:val="22"/>
              </w:rPr>
              <w:t>Version</w:t>
            </w:r>
          </w:p>
        </w:tc>
        <w:tc>
          <w:tcPr>
            <w:tcW w:type="dxa" w:w="4703"/>
          </w:tcPr>
          <w:p>
            <w:r>
              <w:rPr>
                <w:sz w:val="22"/>
              </w:rPr>
              <w:t>2.0 — Complete Rewrite</w:t>
            </w:r>
          </w:p>
        </w:tc>
      </w:tr>
      <w:tr>
        <w:tc>
          <w:tcPr>
            <w:tcW w:type="dxa" w:w="4703"/>
          </w:tcPr>
          <w:p>
            <w:r>
              <w:rPr>
                <w:b/>
                <w:color w:val="64748B"/>
                <w:sz w:val="22"/>
              </w:rPr>
              <w:t>Status</w:t>
            </w:r>
          </w:p>
        </w:tc>
        <w:tc>
          <w:tcPr>
            <w:tcW w:type="dxa" w:w="4703"/>
          </w:tcPr>
          <w:p>
            <w:r>
              <w:rPr>
                <w:sz w:val="22"/>
              </w:rPr>
              <w:t>Final Draft</w:t>
            </w:r>
          </w:p>
        </w:tc>
      </w:tr>
      <w:tr>
        <w:tc>
          <w:tcPr>
            <w:tcW w:type="dxa" w:w="4703"/>
          </w:tcPr>
          <w:p>
            <w:r>
              <w:rPr>
                <w:b/>
                <w:color w:val="64748B"/>
                <w:sz w:val="22"/>
              </w:rPr>
              <w:t>Platform</w:t>
            </w:r>
          </w:p>
        </w:tc>
        <w:tc>
          <w:tcPr>
            <w:tcW w:type="dxa" w:w="4703"/>
          </w:tcPr>
          <w:p>
            <w:r>
              <w:rPr>
                <w:sz w:val="22"/>
              </w:rPr>
              <w:t>Ediig</w:t>
            </w:r>
          </w:p>
        </w:tc>
      </w:tr>
    </w:tbl>
    <w:p/>
    <w:p/>
    <w:p>
      <w:pPr>
        <w:jc w:val="center"/>
      </w:pPr>
      <w:r>
        <w:rPr>
          <w:i/>
          <w:color w:val="64748B"/>
          <w:sz w:val="24"/>
        </w:rPr>
        <w:t>This document is written for everyone — no prior knowledge of auctions required.</w:t>
      </w:r>
    </w:p>
    <w:p>
      <w:r>
        <w:br w:type="page"/>
      </w:r>
    </w:p>
    <w:p>
      <w:pPr>
        <w:pStyle w:val="Heading1"/>
        <w:jc w:val="left"/>
      </w:pPr>
      <w:r>
        <w:rPr>
          <w:color w:val="0F172A"/>
        </w:rPr>
        <w:t>Table of Contents</w:t>
      </w:r>
    </w:p>
    <w:p>
      <w:r>
        <w:rPr>
          <w:b/>
          <w:color w:val="7C3AED"/>
          <w:sz w:val="22"/>
        </w:rPr>
        <w:t xml:space="preserve">Part 1  </w:t>
      </w:r>
      <w:r>
        <w:rPr>
          <w:sz w:val="22"/>
        </w:rPr>
        <w:t>Auctions 101 — Understanding the Basics</w:t>
      </w:r>
    </w:p>
    <w:p>
      <w:r>
        <w:rPr>
          <w:b/>
          <w:color w:val="7C3AED"/>
          <w:sz w:val="22"/>
        </w:rPr>
        <w:t xml:space="preserve">Part 2  </w:t>
      </w:r>
      <w:r>
        <w:rPr>
          <w:sz w:val="22"/>
        </w:rPr>
        <w:t>Two Types of Auctions on Ediig</w:t>
      </w:r>
    </w:p>
    <w:p>
      <w:r>
        <w:rPr>
          <w:b/>
          <w:color w:val="7C3AED"/>
          <w:sz w:val="22"/>
        </w:rPr>
        <w:t xml:space="preserve">Part 3  </w:t>
      </w:r>
      <w:r>
        <w:rPr>
          <w:sz w:val="22"/>
        </w:rPr>
        <w:t>What Is Auto-Bid? (The Simple Version)</w:t>
      </w:r>
    </w:p>
    <w:p>
      <w:r>
        <w:rPr>
          <w:b/>
          <w:color w:val="7C3AED"/>
          <w:sz w:val="22"/>
        </w:rPr>
        <w:t xml:space="preserve">Part 4  </w:t>
      </w:r>
      <w:r>
        <w:rPr>
          <w:sz w:val="22"/>
        </w:rPr>
        <w:t>Who Is This For?</w:t>
      </w:r>
    </w:p>
    <w:p>
      <w:r>
        <w:rPr>
          <w:b/>
          <w:color w:val="7C3AED"/>
          <w:sz w:val="22"/>
        </w:rPr>
        <w:t xml:space="preserve">Part 5  </w:t>
      </w:r>
      <w:r>
        <w:rPr>
          <w:sz w:val="22"/>
        </w:rPr>
        <w:t>Your First Auto-Bid — Step by Step</w:t>
      </w:r>
    </w:p>
    <w:p>
      <w:r>
        <w:rPr>
          <w:b/>
          <w:color w:val="7C3AED"/>
          <w:sz w:val="22"/>
        </w:rPr>
        <w:t xml:space="preserve">Part 6  </w:t>
      </w:r>
      <w:r>
        <w:rPr>
          <w:sz w:val="22"/>
        </w:rPr>
        <w:t>Every Screen Explained (with Mockups)</w:t>
      </w:r>
    </w:p>
    <w:p>
      <w:r>
        <w:rPr>
          <w:b/>
          <w:color w:val="7C3AED"/>
          <w:sz w:val="22"/>
        </w:rPr>
        <w:t xml:space="preserve">Part 7  </w:t>
      </w:r>
      <w:r>
        <w:rPr>
          <w:sz w:val="22"/>
        </w:rPr>
        <w:t>The Auto-Bid Session Lifecycle</w:t>
      </w:r>
    </w:p>
    <w:p>
      <w:r>
        <w:rPr>
          <w:b/>
          <w:color w:val="7C3AED"/>
          <w:sz w:val="22"/>
        </w:rPr>
        <w:t xml:space="preserve">Part 8  </w:t>
      </w:r>
      <w:r>
        <w:rPr>
          <w:sz w:val="22"/>
        </w:rPr>
        <w:t>All Business Rules (Plain English)</w:t>
      </w:r>
    </w:p>
    <w:p>
      <w:r>
        <w:rPr>
          <w:b/>
          <w:color w:val="7C3AED"/>
          <w:sz w:val="22"/>
        </w:rPr>
        <w:t xml:space="preserve">Part 9  </w:t>
      </w:r>
      <w:r>
        <w:rPr>
          <w:sz w:val="22"/>
        </w:rPr>
        <w:t>Edge Cases — What Happens When Things Go Wrong</w:t>
      </w:r>
    </w:p>
    <w:p>
      <w:r>
        <w:rPr>
          <w:b/>
          <w:color w:val="7C3AED"/>
          <w:sz w:val="22"/>
        </w:rPr>
        <w:t xml:space="preserve">Part 10  </w:t>
      </w:r>
      <w:r>
        <w:rPr>
          <w:sz w:val="22"/>
        </w:rPr>
        <w:t>Success Metrics</w:t>
      </w:r>
    </w:p>
    <w:p>
      <w:r>
        <w:rPr>
          <w:b/>
          <w:color w:val="7C3AED"/>
          <w:sz w:val="22"/>
        </w:rPr>
        <w:t xml:space="preserve">Part 11  </w:t>
      </w:r>
      <w:r>
        <w:rPr>
          <w:sz w:val="22"/>
        </w:rPr>
        <w:t>Roadmap — What Comes Next</w:t>
      </w:r>
    </w:p>
    <w:p>
      <w:r>
        <w:rPr>
          <w:b/>
          <w:color w:val="7C3AED"/>
          <w:sz w:val="22"/>
        </w:rPr>
        <w:t xml:space="preserve">Part 12  </w:t>
      </w:r>
      <w:r>
        <w:rPr>
          <w:sz w:val="22"/>
        </w:rPr>
        <w:t>Glossary</w:t>
      </w:r>
    </w:p>
    <w:p>
      <w:r>
        <w:br w:type="page"/>
      </w:r>
    </w:p>
    <w:p>
      <w:pPr>
        <w:pStyle w:val="Heading1"/>
        <w:jc w:val="left"/>
      </w:pPr>
      <w:r>
        <w:rPr>
          <w:color w:val="7C3AED"/>
        </w:rPr>
        <w:t>Part 1 — Auctions 101: Understanding the Basics</w:t>
      </w:r>
    </w:p>
    <w:p>
      <w:r>
        <w:rPr>
          <w:b w:val="0"/>
          <w:i/>
          <w:color w:val="64748B"/>
          <w:sz w:val="22"/>
        </w:rPr>
        <w:t>Before we talk about Auto-Bid, let's make sure we understand what an auction is. If you already know, skip to Part 3.</w:t>
      </w:r>
    </w:p>
    <w:p/>
    <w:p>
      <w:pPr>
        <w:pStyle w:val="Heading2"/>
        <w:jc w:val="left"/>
      </w:pPr>
      <w:r>
        <w:rPr>
          <w:color w:val="374151"/>
        </w:rPr>
        <w:t>1.1  What Is an Auction?</w:t>
      </w:r>
    </w:p>
    <w:p>
      <w:r>
        <w:rPr>
          <w:b w:val="0"/>
          <w:i w:val="0"/>
          <w:sz w:val="22"/>
        </w:rPr>
        <w:t>An auction is a way of selling something where multiple buyers compete by making offers (called "bids"). The person who offers the most money wins and buys the item.</w:t>
      </w:r>
    </w:p>
    <w:p/>
    <w:p>
      <w:r>
        <w:rPr>
          <w:b w:val="0"/>
          <w:i/>
          <w:color w:val="475569"/>
          <w:sz w:val="22"/>
        </w:rPr>
        <w:t>Think of it like this: imagine 10 people all want the same cricket bat. Instead of one fixed price, the seller says "who offers the most?" Each person shouts a higher number than the last, and eventually the highest bidder wins the bat.</w:t>
      </w:r>
    </w:p>
    <w:p/>
    <w:p>
      <w:pPr>
        <w:pStyle w:val="Heading2"/>
        <w:jc w:val="left"/>
      </w:pPr>
      <w:r>
        <w:rPr>
          <w:color w:val="374151"/>
        </w:rPr>
        <w:t>1.2  What Is a Vehicle Auction?</w:t>
      </w:r>
    </w:p>
    <w:p>
      <w:r>
        <w:rPr>
          <w:b w:val="0"/>
          <w:i w:val="0"/>
          <w:sz w:val="22"/>
        </w:rPr>
        <w:t>A vehicle auction is the same concept, but for cars, motorcycles, or three-wheelers. These vehicles have usually been repossessed by banks (when loan EMIs are not paid) or are surplus fleet vehicles. The bank wants to recover its money, so it sells these vehicles to the highest bidder.</w:t>
      </w:r>
    </w:p>
    <w:p/>
    <w:p>
      <w:r>
        <w:rPr>
          <w:b/>
          <w:i w:val="0"/>
          <w:sz w:val="22"/>
        </w:rPr>
        <w:t>Who buys at vehicle auctions?</w:t>
      </w:r>
    </w:p>
    <w:p>
      <w:pPr>
        <w:pStyle w:val="ListBullet"/>
      </w:pPr>
      <w:r>
        <w:rPr>
          <w:sz w:val="22"/>
        </w:rPr>
        <w:t>Car dealers who want to buy vehicles cheaply and resell them</w:t>
      </w:r>
    </w:p>
    <w:p>
      <w:pPr>
        <w:pStyle w:val="ListBullet"/>
      </w:pPr>
      <w:r>
        <w:rPr>
          <w:sz w:val="22"/>
        </w:rPr>
        <w:t>Fleet companies who need vehicles for their business</w:t>
      </w:r>
    </w:p>
    <w:p>
      <w:pPr>
        <w:pStyle w:val="ListBullet"/>
      </w:pPr>
      <w:r>
        <w:rPr>
          <w:sz w:val="22"/>
        </w:rPr>
        <w:t>Individual buyers looking for a good deal</w:t>
      </w:r>
    </w:p>
    <w:p/>
    <w:p>
      <w:pPr>
        <w:pStyle w:val="Heading2"/>
        <w:jc w:val="left"/>
      </w:pPr>
      <w:r>
        <w:rPr>
          <w:color w:val="374151"/>
        </w:rPr>
        <w:t>1.3  Key People in Every Auction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Role</w:t>
            </w:r>
          </w:p>
        </w:tc>
        <w:tc>
          <w:tcPr>
            <w:tcW w:type="dxa" w:w="3135"/>
            <w:shd w:val="clear" w:color="auto" w:fill="1e293b"/>
          </w:tcPr>
          <w:p>
            <w:r>
              <w:rPr>
                <w:b/>
                <w:color w:val="FFFFFF"/>
                <w:sz w:val="20"/>
              </w:rPr>
              <w:t>Who They Are</w:t>
            </w:r>
          </w:p>
        </w:tc>
        <w:tc>
          <w:tcPr>
            <w:tcW w:type="dxa" w:w="3135"/>
            <w:shd w:val="clear" w:color="auto" w:fill="1e293b"/>
          </w:tcPr>
          <w:p>
            <w:r>
              <w:rPr>
                <w:b/>
                <w:color w:val="FFFFFF"/>
                <w:sz w:val="20"/>
              </w:rPr>
              <w:t>What They Do</w:t>
            </w:r>
          </w:p>
        </w:tc>
      </w:tr>
      <w:tr>
        <w:tc>
          <w:tcPr>
            <w:tcW w:type="dxa" w:w="3135"/>
          </w:tcPr>
          <w:p>
            <w:r>
              <w:rPr>
                <w:sz w:val="20"/>
              </w:rPr>
              <w:t>Seller</w:t>
            </w:r>
          </w:p>
        </w:tc>
        <w:tc>
          <w:tcPr>
            <w:tcW w:type="dxa" w:w="3135"/>
          </w:tcPr>
          <w:p>
            <w:r>
              <w:rPr>
                <w:sz w:val="20"/>
              </w:rPr>
              <w:t>A bank or finance company</w:t>
            </w:r>
          </w:p>
        </w:tc>
        <w:tc>
          <w:tcPr>
            <w:tcW w:type="dxa" w:w="3135"/>
          </w:tcPr>
          <w:p>
            <w:r>
              <w:rPr>
                <w:sz w:val="20"/>
              </w:rPr>
              <w:t>Puts the vehicle up for auction to recover loan money</w:t>
            </w:r>
          </w:p>
        </w:tc>
      </w:tr>
      <w:tr>
        <w:tc>
          <w:tcPr>
            <w:tcW w:type="dxa" w:w="3135"/>
            <w:shd w:val="clear" w:color="auto" w:fill="f8fafc"/>
          </w:tcPr>
          <w:p>
            <w:r>
              <w:rPr>
                <w:sz w:val="20"/>
              </w:rPr>
              <w:t>Auctioneer</w:t>
            </w:r>
          </w:p>
        </w:tc>
        <w:tc>
          <w:tcPr>
            <w:tcW w:type="dxa" w:w="3135"/>
            <w:shd w:val="clear" w:color="auto" w:fill="f8fafc"/>
          </w:tcPr>
          <w:p>
            <w:r>
              <w:rPr>
                <w:sz w:val="20"/>
              </w:rPr>
              <w:t>Ediig platform</w:t>
            </w:r>
          </w:p>
        </w:tc>
        <w:tc>
          <w:tcPr>
            <w:tcW w:type="dxa" w:w="3135"/>
            <w:shd w:val="clear" w:color="auto" w:fill="f8fafc"/>
          </w:tcPr>
          <w:p>
            <w:r>
              <w:rPr>
                <w:sz w:val="20"/>
              </w:rPr>
              <w:t>Runs the auction, accepts bids, announces the winner</w:t>
            </w:r>
          </w:p>
        </w:tc>
      </w:tr>
      <w:tr>
        <w:tc>
          <w:tcPr>
            <w:tcW w:type="dxa" w:w="3135"/>
          </w:tcPr>
          <w:p>
            <w:r>
              <w:rPr>
                <w:sz w:val="20"/>
              </w:rPr>
              <w:t>Buyer / Bidder</w:t>
            </w:r>
          </w:p>
        </w:tc>
        <w:tc>
          <w:tcPr>
            <w:tcW w:type="dxa" w:w="3135"/>
          </w:tcPr>
          <w:p>
            <w:r>
              <w:rPr>
                <w:sz w:val="20"/>
              </w:rPr>
              <w:t>You</w:t>
            </w:r>
          </w:p>
        </w:tc>
        <w:tc>
          <w:tcPr>
            <w:tcW w:type="dxa" w:w="3135"/>
          </w:tcPr>
          <w:p>
            <w:r>
              <w:rPr>
                <w:sz w:val="20"/>
              </w:rPr>
              <w:t>Places bids, tries to win the vehicle at the best price</w:t>
            </w:r>
          </w:p>
        </w:tc>
      </w:tr>
      <w:tr>
        <w:tc>
          <w:tcPr>
            <w:tcW w:type="dxa" w:w="3135"/>
            <w:shd w:val="clear" w:color="auto" w:fill="f8fafc"/>
          </w:tcPr>
          <w:p>
            <w:r>
              <w:rPr>
                <w:sz w:val="20"/>
              </w:rPr>
              <w:t>Rival Bidder</w:t>
            </w:r>
          </w:p>
        </w:tc>
        <w:tc>
          <w:tcPr>
            <w:tcW w:type="dxa" w:w="3135"/>
            <w:shd w:val="clear" w:color="auto" w:fill="f8fafc"/>
          </w:tcPr>
          <w:p>
            <w:r>
              <w:rPr>
                <w:sz w:val="20"/>
              </w:rPr>
              <w:t>Other buyers</w:t>
            </w:r>
          </w:p>
        </w:tc>
        <w:tc>
          <w:tcPr>
            <w:tcW w:type="dxa" w:w="3135"/>
            <w:shd w:val="clear" w:color="auto" w:fill="f8fafc"/>
          </w:tcPr>
          <w:p>
            <w:r>
              <w:rPr>
                <w:sz w:val="20"/>
              </w:rPr>
              <w:t>Other people also trying to win the same vehicle</w:t>
            </w:r>
          </w:p>
        </w:tc>
      </w:tr>
    </w:tbl>
    <w:p/>
    <w:p>
      <w:pPr>
        <w:pStyle w:val="Heading2"/>
        <w:jc w:val="left"/>
      </w:pPr>
      <w:r>
        <w:rPr>
          <w:color w:val="374151"/>
        </w:rPr>
        <w:t>1.4  How Bidding Works — The Basics</w:t>
      </w:r>
    </w:p>
    <w:p>
      <w:r>
        <w:rPr>
          <w:b w:val="0"/>
          <w:i w:val="0"/>
          <w:sz w:val="22"/>
        </w:rPr>
        <w:t>Each auction has a starting price. To participate, you must bid at least the next required amount. On Ediig, bids go up by fixed increments depending on the vehicle type:</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Vehicle Type</w:t>
            </w:r>
          </w:p>
        </w:tc>
        <w:tc>
          <w:tcPr>
            <w:tcW w:type="dxa" w:w="3135"/>
            <w:shd w:val="clear" w:color="auto" w:fill="1e293b"/>
          </w:tcPr>
          <w:p>
            <w:r>
              <w:rPr>
                <w:b/>
                <w:color w:val="FFFFFF"/>
                <w:sz w:val="20"/>
              </w:rPr>
              <w:t>Examples</w:t>
            </w:r>
          </w:p>
        </w:tc>
        <w:tc>
          <w:tcPr>
            <w:tcW w:type="dxa" w:w="3135"/>
            <w:shd w:val="clear" w:color="auto" w:fill="1e293b"/>
          </w:tcPr>
          <w:p>
            <w:r>
              <w:rPr>
                <w:b/>
                <w:color w:val="FFFFFF"/>
                <w:sz w:val="20"/>
              </w:rPr>
              <w:t>Bid Goes Up By</w:t>
            </w:r>
          </w:p>
        </w:tc>
      </w:tr>
      <w:tr>
        <w:tc>
          <w:tcPr>
            <w:tcW w:type="dxa" w:w="3135"/>
          </w:tcPr>
          <w:p>
            <w:r>
              <w:rPr>
                <w:sz w:val="20"/>
              </w:rPr>
              <w:t>2-Wheeler</w:t>
            </w:r>
          </w:p>
        </w:tc>
        <w:tc>
          <w:tcPr>
            <w:tcW w:type="dxa" w:w="3135"/>
          </w:tcPr>
          <w:p>
            <w:r>
              <w:rPr>
                <w:sz w:val="20"/>
              </w:rPr>
              <w:t>Scooters, motorbikes (Honda Activa, Hero Splendor)</w:t>
            </w:r>
          </w:p>
        </w:tc>
        <w:tc>
          <w:tcPr>
            <w:tcW w:type="dxa" w:w="3135"/>
          </w:tcPr>
          <w:p>
            <w:r>
              <w:rPr>
                <w:sz w:val="20"/>
              </w:rPr>
              <w:t>₹500 per bid</w:t>
            </w:r>
          </w:p>
        </w:tc>
      </w:tr>
      <w:tr>
        <w:tc>
          <w:tcPr>
            <w:tcW w:type="dxa" w:w="3135"/>
            <w:shd w:val="clear" w:color="auto" w:fill="f8fafc"/>
          </w:tcPr>
          <w:p>
            <w:r>
              <w:rPr>
                <w:sz w:val="20"/>
              </w:rPr>
              <w:t>3-Wheeler</w:t>
            </w:r>
          </w:p>
        </w:tc>
        <w:tc>
          <w:tcPr>
            <w:tcW w:type="dxa" w:w="3135"/>
            <w:shd w:val="clear" w:color="auto" w:fill="f8fafc"/>
          </w:tcPr>
          <w:p>
            <w:r>
              <w:rPr>
                <w:sz w:val="20"/>
              </w:rPr>
              <w:t>Autos, e-rickshaws (Bajaj RE, Piaggio Ape)</w:t>
            </w:r>
          </w:p>
        </w:tc>
        <w:tc>
          <w:tcPr>
            <w:tcW w:type="dxa" w:w="3135"/>
            <w:shd w:val="clear" w:color="auto" w:fill="f8fafc"/>
          </w:tcPr>
          <w:p>
            <w:r>
              <w:rPr>
                <w:sz w:val="20"/>
              </w:rPr>
              <w:t>₹1,000 per bid</w:t>
            </w:r>
          </w:p>
        </w:tc>
      </w:tr>
      <w:tr>
        <w:tc>
          <w:tcPr>
            <w:tcW w:type="dxa" w:w="3135"/>
          </w:tcPr>
          <w:p>
            <w:r>
              <w:rPr>
                <w:sz w:val="20"/>
              </w:rPr>
              <w:t>4-Wheeler</w:t>
            </w:r>
          </w:p>
        </w:tc>
        <w:tc>
          <w:tcPr>
            <w:tcW w:type="dxa" w:w="3135"/>
          </w:tcPr>
          <w:p>
            <w:r>
              <w:rPr>
                <w:sz w:val="20"/>
              </w:rPr>
              <w:t>Cars, SUVs (Maruti Swift, Hyundai i20)</w:t>
            </w:r>
          </w:p>
        </w:tc>
        <w:tc>
          <w:tcPr>
            <w:tcW w:type="dxa" w:w="3135"/>
          </w:tcPr>
          <w:p>
            <w:r>
              <w:rPr>
                <w:sz w:val="20"/>
              </w:rPr>
              <w:t>₹2,000 per bid</w:t>
            </w:r>
          </w:p>
        </w:tc>
      </w:tr>
    </w:tbl>
    <w:p/>
    <w:tbl>
      <w:tblPr>
        <w:tblStyle w:val="TableGrid"/>
        <w:tblW w:type="auto" w:w="0"/>
        <w:tblLook w:firstColumn="1" w:firstRow="1" w:lastColumn="0" w:lastRow="0" w:noHBand="0" w:noVBand="1" w:val="04A0"/>
      </w:tblPr>
      <w:tblGrid>
        <w:gridCol w:w="9406"/>
      </w:tblGrid>
      <w:tr>
        <w:tc>
          <w:tcPr>
            <w:tcW w:type="dxa" w:w="9406"/>
            <w:shd w:val="clear" w:color="auto" w:fill="eff6ff"/>
            <w:tcBorders>
              <w:top w:val="single" w:sz="6" w:color="bfdbfe"/>
              <w:left w:val="single" w:sz="6" w:color="bfdbfe"/>
              <w:bottom w:val="single" w:sz="6" w:color="bfdbfe"/>
              <w:right w:val="single" w:sz="6" w:color="bfdbfe"/>
            </w:tcBorders>
          </w:tcPr>
          <w:p>
            <w:r>
              <w:rPr>
                <w:b/>
                <w:color w:val="1D4ED8"/>
                <w:sz w:val="22"/>
              </w:rPr>
              <w:t xml:space="preserve">📌 Example: </w:t>
            </w:r>
            <w:r>
              <w:rPr>
                <w:color w:val="1E3A5F"/>
                <w:sz w:val="22"/>
              </w:rPr>
              <w:t>If a car's current bid is ₹2,42,000, the next bid must be exactly ₹2,44,000 (₹2,000 more). You cannot bid ₹2,43,000 or ₹2,45,000 — only the fixed increment is allowed.</w:t>
            </w:r>
          </w:p>
        </w:tc>
      </w:tr>
    </w:tbl>
    <w:p/>
    <w:p>
      <w:pPr>
        <w:pStyle w:val="Heading2"/>
        <w:jc w:val="left"/>
      </w:pPr>
      <w:r>
        <w:rPr>
          <w:color w:val="374151"/>
        </w:rPr>
        <w:t>1.5  What Does "Winning" Mean?</w:t>
      </w:r>
    </w:p>
    <w:p>
      <w:r>
        <w:rPr>
          <w:b w:val="0"/>
          <w:i w:val="0"/>
          <w:sz w:val="22"/>
        </w:rPr>
        <w:t>The buyer who places the highest bid when the auction timer runs out wins. They then pay that amount and receive the vehicle. Everyone else loses their bids and pays nothing.</w:t>
      </w:r>
    </w:p>
    <w:p/>
    <w:p>
      <w:pPr>
        <w:pStyle w:val="Heading2"/>
        <w:jc w:val="left"/>
      </w:pPr>
      <w:r>
        <w:rPr>
          <w:color w:val="374151"/>
        </w:rPr>
        <w:t>1.6  Why Is Bidding Hard?</w:t>
      </w:r>
    </w:p>
    <w:p>
      <w:r>
        <w:rPr>
          <w:b w:val="0"/>
          <w:i w:val="0"/>
          <w:sz w:val="22"/>
        </w:rPr>
        <w:t>Vehicle auctions are fast and competitive. Here's what makes it difficult:</w:t>
      </w:r>
    </w:p>
    <w:p>
      <w:pPr>
        <w:pStyle w:val="ListBullet"/>
      </w:pPr>
      <w:r>
        <w:rPr>
          <w:sz w:val="22"/>
        </w:rPr>
        <w:t>A rival can outbid you at any moment — you need to respond quickly</w:t>
      </w:r>
    </w:p>
    <w:p>
      <w:pPr>
        <w:pStyle w:val="ListBullet"/>
      </w:pPr>
      <w:r>
        <w:rPr>
          <w:sz w:val="22"/>
        </w:rPr>
        <w:t>You might be bidding on several vehicles at the same time</w:t>
      </w:r>
    </w:p>
    <w:p>
      <w:pPr>
        <w:pStyle w:val="ListBullet"/>
      </w:pPr>
      <w:r>
        <w:rPr>
          <w:sz w:val="22"/>
        </w:rPr>
        <w:t>You can accidentally bid too high and overspend</w:t>
      </w:r>
    </w:p>
    <w:p>
      <w:pPr>
        <w:pStyle w:val="ListBullet"/>
      </w:pPr>
      <w:r>
        <w:rPr>
          <w:sz w:val="22"/>
        </w:rPr>
        <w:t>You might miss a bid because you were looking at another screen</w:t>
      </w:r>
    </w:p>
    <w:p>
      <w:pPr>
        <w:pStyle w:val="ListBullet"/>
      </w:pPr>
      <w:r>
        <w:rPr>
          <w:sz w:val="22"/>
        </w:rPr>
        <w:t>Auctions run for many minutes or hours — you can't stare at the screen the whole time</w:t>
      </w:r>
    </w:p>
    <w:p/>
    <w:p>
      <w:r>
        <w:rPr>
          <w:b/>
          <w:i w:val="0"/>
          <w:color w:val="7C3AED"/>
          <w:sz w:val="22"/>
        </w:rPr>
        <w:t>This is exactly the problem Auto-Bid solves.</w:t>
      </w:r>
    </w:p>
    <w:p>
      <w:r>
        <w:br w:type="page"/>
      </w:r>
    </w:p>
    <w:p>
      <w:pPr>
        <w:pStyle w:val="Heading1"/>
        <w:jc w:val="left"/>
      </w:pPr>
      <w:r>
        <w:rPr>
          <w:color w:val="7C3AED"/>
        </w:rPr>
        <w:t>Part 2 — Two Types of Auctions on Ediig</w:t>
      </w:r>
    </w:p>
    <w:p>
      <w:pPr>
        <w:pStyle w:val="Heading2"/>
        <w:jc w:val="left"/>
      </w:pPr>
      <w:r>
        <w:rPr>
          <w:color w:val="374151"/>
        </w:rPr>
        <w:t>2.1  Open Auction (Public Bidding)</w:t>
      </w:r>
    </w:p>
    <w:p>
      <w:r>
        <w:rPr>
          <w:b w:val="0"/>
          <w:i w:val="0"/>
          <w:sz w:val="22"/>
        </w:rPr>
        <w:t>In an Open Auction, every bid is visible to everyone. When you bid ₹90,000, the rival immediately sees it. When the rival bids ₹91,000, you immediately see it.</w:t>
      </w:r>
    </w:p>
    <w:p/>
    <w:p>
      <w:r>
        <w:rPr>
          <w:b w:val="0"/>
          <w:i w:val="0"/>
          <w:sz w:val="22"/>
        </w:rPr>
        <w:t>It's like a live auction house where people raise their hands and call out numbers. Total transparency.</w:t>
      </w:r>
    </w:p>
    <w:p/>
    <w:tbl>
      <w:tblPr>
        <w:tblStyle w:val="TableGrid"/>
        <w:tblW w:type="auto" w:w="0"/>
        <w:tblLook w:firstColumn="1" w:firstRow="1" w:lastColumn="0" w:lastRow="0" w:noHBand="0" w:noVBand="1" w:val="04A0"/>
      </w:tblPr>
      <w:tblGrid>
        <w:gridCol w:w="9406"/>
      </w:tblGrid>
      <w:tr>
        <w:tc>
          <w:tcPr>
            <w:tcW w:type="dxa" w:w="9406"/>
            <w:shd w:val="clear" w:color="auto" w:fill="f0fdf4"/>
            <w:tcBorders>
              <w:top w:val="single" w:sz="6" w:color="6ee7b7"/>
              <w:left w:val="single" w:sz="6" w:color="6ee7b7"/>
              <w:bottom w:val="single" w:sz="6" w:color="6ee7b7"/>
              <w:right w:val="single" w:sz="6" w:color="6ee7b7"/>
            </w:tcBorders>
          </w:tcPr>
          <w:p>
            <w:r>
              <w:rPr>
                <w:b/>
                <w:color w:val="065F46"/>
                <w:sz w:val="22"/>
              </w:rPr>
              <w:t xml:space="preserve">📢 Key Facts — Open Auction: </w:t>
            </w:r>
            <w:r>
              <w:rPr>
                <w:color w:val="064E3B"/>
                <w:sz w:val="22"/>
              </w:rPr>
              <w:br/>
              <w:t>• All bids are visible to all participants in real time</w:t>
              <w:br/>
              <w:t>• Auto-Bid does NOT fire automatically (because everyone can see everything, strategy matters)</w:t>
              <w:br/>
              <w:t>• You place each bid manually by pressing the Bid button</w:t>
              <w:br/>
              <w:t>• You can optionally set a Price Ceiling — the system stops you from accidentally going above your limit</w:t>
            </w:r>
          </w:p>
        </w:tc>
      </w:tr>
    </w:tbl>
    <w:p/>
    <w:p>
      <w:pPr>
        <w:pStyle w:val="Heading2"/>
        <w:jc w:val="left"/>
      </w:pPr>
      <w:r>
        <w:rPr>
          <w:color w:val="374151"/>
        </w:rPr>
        <w:t>2.2  Closed Auction (Sealed Bidding)</w:t>
      </w:r>
    </w:p>
    <w:p>
      <w:r>
        <w:rPr>
          <w:b w:val="0"/>
          <w:i w:val="0"/>
          <w:sz w:val="22"/>
        </w:rPr>
        <w:t>In a Closed Auction (also called a Sealed Auction), nobody can see how much the rival bid. You only know that they bid — not the amount. The actual numbers are hidden until the auction is completely over.</w:t>
      </w:r>
    </w:p>
    <w:p/>
    <w:p>
      <w:r>
        <w:rPr>
          <w:b w:val="0"/>
          <w:i w:val="0"/>
          <w:sz w:val="22"/>
        </w:rPr>
        <w:t>Think of it like two people writing their offers on paper and sealing them in envelopes. The highest envelope wins, and only then are both amounts revealed.</w:t>
      </w:r>
    </w:p>
    <w:p/>
    <w:tbl>
      <w:tblPr>
        <w:tblStyle w:val="TableGrid"/>
        <w:tblW w:type="auto" w:w="0"/>
        <w:tblLook w:firstColumn="1" w:firstRow="1" w:lastColumn="0" w:lastRow="0" w:noHBand="0" w:noVBand="1" w:val="04A0"/>
      </w:tblPr>
      <w:tblGrid>
        <w:gridCol w:w="9406"/>
      </w:tblGrid>
      <w:tr>
        <w:tc>
          <w:tcPr>
            <w:tcW w:type="dxa" w:w="9406"/>
            <w:shd w:val="clear" w:color="auto" w:fill="faf5ff"/>
            <w:tcBorders>
              <w:top w:val="single" w:sz="6" w:color="c4b5fd"/>
              <w:left w:val="single" w:sz="6" w:color="c4b5fd"/>
              <w:bottom w:val="single" w:sz="6" w:color="c4b5fd"/>
              <w:right w:val="single" w:sz="6" w:color="c4b5fd"/>
            </w:tcBorders>
          </w:tcPr>
          <w:p>
            <w:r>
              <w:rPr>
                <w:b/>
                <w:color w:val="4C1D95"/>
                <w:sz w:val="22"/>
              </w:rPr>
              <w:t xml:space="preserve">🔒 Key Facts — Closed Auction: </w:t>
            </w:r>
            <w:r>
              <w:rPr>
                <w:color w:val="3B0764"/>
                <w:sz w:val="22"/>
              </w:rPr>
              <w:br/>
              <w:t>• Rival's bid amount is hidden (shown as "•••••" on screen)</w:t>
              <w:br/>
              <w:t>• You CAN see how many times the rival has bid</w:t>
              <w:br/>
              <w:t>• Your own bid amount is always visible to you</w:t>
              <w:br/>
              <w:t>• Auto-Bid works fully here — it responds to rival bids automatically</w:t>
              <w:br/>
              <w:t>• Both amounts are revealed when the auction ends</w:t>
            </w:r>
          </w:p>
        </w:tc>
      </w:tr>
    </w:tbl>
    <w:p/>
    <w:p/>
    <w:p>
      <w:pPr>
        <w:pStyle w:val="Heading2"/>
        <w:jc w:val="left"/>
      </w:pPr>
      <w:r>
        <w:rPr>
          <w:color w:val="374151"/>
        </w:rPr>
        <w:t>2.3  Side-by-Side Comparison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Feature</w:t>
            </w:r>
          </w:p>
        </w:tc>
        <w:tc>
          <w:tcPr>
            <w:tcW w:type="dxa" w:w="3135"/>
            <w:shd w:val="clear" w:color="auto" w:fill="1e293b"/>
          </w:tcPr>
          <w:p>
            <w:r>
              <w:rPr>
                <w:b/>
                <w:color w:val="FFFFFF"/>
                <w:sz w:val="20"/>
              </w:rPr>
              <w:t>Open Auction</w:t>
            </w:r>
          </w:p>
        </w:tc>
        <w:tc>
          <w:tcPr>
            <w:tcW w:type="dxa" w:w="3135"/>
            <w:shd w:val="clear" w:color="auto" w:fill="1e293b"/>
          </w:tcPr>
          <w:p>
            <w:r>
              <w:rPr>
                <w:b/>
                <w:color w:val="FFFFFF"/>
                <w:sz w:val="20"/>
              </w:rPr>
              <w:t>Closed Auction</w:t>
            </w:r>
          </w:p>
        </w:tc>
      </w:tr>
      <w:tr>
        <w:tc>
          <w:tcPr>
            <w:tcW w:type="dxa" w:w="3135"/>
          </w:tcPr>
          <w:p>
            <w:r>
              <w:rPr>
                <w:sz w:val="20"/>
              </w:rPr>
              <w:t>Rival bid amount visible?</w:t>
            </w:r>
          </w:p>
        </w:tc>
        <w:tc>
          <w:tcPr>
            <w:tcW w:type="dxa" w:w="3135"/>
          </w:tcPr>
          <w:p>
            <w:r>
              <w:rPr>
                <w:sz w:val="20"/>
              </w:rPr>
              <w:t>Yes — everyone sees it</w:t>
            </w:r>
          </w:p>
        </w:tc>
        <w:tc>
          <w:tcPr>
            <w:tcW w:type="dxa" w:w="3135"/>
          </w:tcPr>
          <w:p>
            <w:r>
              <w:rPr>
                <w:sz w:val="20"/>
              </w:rPr>
              <w:t>No — hidden as •••••</w:t>
            </w:r>
          </w:p>
        </w:tc>
      </w:tr>
      <w:tr>
        <w:tc>
          <w:tcPr>
            <w:tcW w:type="dxa" w:w="3135"/>
            <w:shd w:val="clear" w:color="auto" w:fill="f8fafc"/>
          </w:tcPr>
          <w:p>
            <w:r>
              <w:rPr>
                <w:sz w:val="20"/>
              </w:rPr>
              <w:t>Your bid amount visible to rival?</w:t>
            </w:r>
          </w:p>
        </w:tc>
        <w:tc>
          <w:tcPr>
            <w:tcW w:type="dxa" w:w="3135"/>
            <w:shd w:val="clear" w:color="auto" w:fill="f8fafc"/>
          </w:tcPr>
          <w:p>
            <w:r>
              <w:rPr>
                <w:sz w:val="20"/>
              </w:rPr>
              <w:t>Yes</w:t>
            </w:r>
          </w:p>
        </w:tc>
        <w:tc>
          <w:tcPr>
            <w:tcW w:type="dxa" w:w="3135"/>
            <w:shd w:val="clear" w:color="auto" w:fill="f8fafc"/>
          </w:tcPr>
          <w:p>
            <w:r>
              <w:rPr>
                <w:sz w:val="20"/>
              </w:rPr>
              <w:t>No — hidden</w:t>
            </w:r>
          </w:p>
        </w:tc>
      </w:tr>
      <w:tr>
        <w:tc>
          <w:tcPr>
            <w:tcW w:type="dxa" w:w="3135"/>
          </w:tcPr>
          <w:p>
            <w:r>
              <w:rPr>
                <w:sz w:val="20"/>
              </w:rPr>
              <w:t>Auto-Bid fires automatically?</w:t>
            </w:r>
          </w:p>
        </w:tc>
        <w:tc>
          <w:tcPr>
            <w:tcW w:type="dxa" w:w="3135"/>
          </w:tcPr>
          <w:p>
            <w:r>
              <w:rPr>
                <w:sz w:val="20"/>
              </w:rPr>
              <w:t>No — manual only</w:t>
            </w:r>
          </w:p>
        </w:tc>
        <w:tc>
          <w:tcPr>
            <w:tcW w:type="dxa" w:w="3135"/>
          </w:tcPr>
          <w:p>
            <w:r>
              <w:rPr>
                <w:sz w:val="20"/>
              </w:rPr>
              <w:t>Yes — fires within 2 seconds</w:t>
            </w:r>
          </w:p>
        </w:tc>
      </w:tr>
      <w:tr>
        <w:tc>
          <w:tcPr>
            <w:tcW w:type="dxa" w:w="3135"/>
            <w:shd w:val="clear" w:color="auto" w:fill="f8fafc"/>
          </w:tcPr>
          <w:p>
            <w:r>
              <w:rPr>
                <w:sz w:val="20"/>
              </w:rPr>
              <w:t>Price Ceiling available?</w:t>
            </w:r>
          </w:p>
        </w:tc>
        <w:tc>
          <w:tcPr>
            <w:tcW w:type="dxa" w:w="3135"/>
            <w:shd w:val="clear" w:color="auto" w:fill="f8fafc"/>
          </w:tcPr>
          <w:p>
            <w:r>
              <w:rPr>
                <w:sz w:val="20"/>
              </w:rPr>
              <w:t>Yes — optional safety cap</w:t>
            </w:r>
          </w:p>
        </w:tc>
        <w:tc>
          <w:tcPr>
            <w:tcW w:type="dxa" w:w="3135"/>
            <w:shd w:val="clear" w:color="auto" w:fill="f8fafc"/>
          </w:tcPr>
          <w:p>
            <w:r>
              <w:rPr>
                <w:sz w:val="20"/>
              </w:rPr>
              <w:t>Yes — called Max Bid</w:t>
            </w:r>
          </w:p>
        </w:tc>
      </w:tr>
      <w:tr>
        <w:tc>
          <w:tcPr>
            <w:tcW w:type="dxa" w:w="3135"/>
          </w:tcPr>
          <w:p>
            <w:r>
              <w:rPr>
                <w:sz w:val="20"/>
              </w:rPr>
              <w:t>Bid history</w:t>
            </w:r>
          </w:p>
        </w:tc>
        <w:tc>
          <w:tcPr>
            <w:tcW w:type="dxa" w:w="3135"/>
          </w:tcPr>
          <w:p>
            <w:r>
              <w:rPr>
                <w:sz w:val="20"/>
              </w:rPr>
              <w:t>Public live feed</w:t>
            </w:r>
          </w:p>
        </w:tc>
        <w:tc>
          <w:tcPr>
            <w:tcW w:type="dxa" w:w="3135"/>
          </w:tcPr>
          <w:p>
            <w:r>
              <w:rPr>
                <w:sz w:val="20"/>
              </w:rPr>
              <w:t>Your bids visible; rival bids logged but sealed</w:t>
            </w:r>
          </w:p>
        </w:tc>
      </w:tr>
      <w:tr>
        <w:tc>
          <w:tcPr>
            <w:tcW w:type="dxa" w:w="3135"/>
            <w:shd w:val="clear" w:color="auto" w:fill="f8fafc"/>
          </w:tcPr>
          <w:p>
            <w:r>
              <w:rPr>
                <w:sz w:val="20"/>
              </w:rPr>
              <w:t>Amounts revealed?</w:t>
            </w:r>
          </w:p>
        </w:tc>
        <w:tc>
          <w:tcPr>
            <w:tcW w:type="dxa" w:w="3135"/>
            <w:shd w:val="clear" w:color="auto" w:fill="f8fafc"/>
          </w:tcPr>
          <w:p>
            <w:r>
              <w:rPr>
                <w:sz w:val="20"/>
              </w:rPr>
              <w:t>Always visible</w:t>
            </w:r>
          </w:p>
        </w:tc>
        <w:tc>
          <w:tcPr>
            <w:tcW w:type="dxa" w:w="3135"/>
            <w:shd w:val="clear" w:color="auto" w:fill="f8fafc"/>
          </w:tcPr>
          <w:p>
            <w:r>
              <w:rPr>
                <w:sz w:val="20"/>
              </w:rPr>
              <w:t>Only at auction end</w:t>
            </w:r>
          </w:p>
        </w:tc>
      </w:tr>
      <w:tr>
        <w:tc>
          <w:tcPr>
            <w:tcW w:type="dxa" w:w="3135"/>
          </w:tcPr>
          <w:p>
            <w:r>
              <w:rPr>
                <w:sz w:val="20"/>
              </w:rPr>
              <w:t>Strategy style</w:t>
            </w:r>
          </w:p>
        </w:tc>
        <w:tc>
          <w:tcPr>
            <w:tcW w:type="dxa" w:w="3135"/>
          </w:tcPr>
          <w:p>
            <w:r>
              <w:rPr>
                <w:sz w:val="20"/>
              </w:rPr>
              <w:t>Reactive — you see and respond</w:t>
            </w:r>
          </w:p>
        </w:tc>
        <w:tc>
          <w:tcPr>
            <w:tcW w:type="dxa" w:w="3135"/>
          </w:tcPr>
          <w:p>
            <w:r>
              <w:rPr>
                <w:sz w:val="20"/>
              </w:rPr>
              <w:t>Algorithmic — system responds for you</w:t>
            </w:r>
          </w:p>
        </w:tc>
      </w:tr>
    </w:tbl>
    <w:p/>
    <w:p>
      <w:pPr>
        <w:pStyle w:val="Heading2"/>
        <w:jc w:val="left"/>
      </w:pPr>
      <w:r>
        <w:rPr>
          <w:color w:val="374151"/>
        </w:rPr>
        <w:t>2.4  Which One Is Better?</w:t>
      </w:r>
    </w:p>
    <w:p>
      <w:r>
        <w:rPr>
          <w:b w:val="0"/>
          <w:i w:val="0"/>
          <w:sz w:val="22"/>
        </w:rPr>
        <w:t>Neither is "better" — they suit different situations. Ediig supports both, and you'll encounter both in practice. Auto-Bid is most powerful in Closed Auctions (sealed bidding), which is where the feature shines.</w:t>
      </w:r>
    </w:p>
    <w:p>
      <w:r>
        <w:br w:type="page"/>
      </w:r>
    </w:p>
    <w:p>
      <w:pPr>
        <w:pStyle w:val="Heading1"/>
        <w:jc w:val="left"/>
      </w:pPr>
      <w:r>
        <w:rPr>
          <w:color w:val="7C3AED"/>
        </w:rPr>
        <w:t>Part 3 — What Is Auto-Bid? (The Simple Version)</w:t>
      </w:r>
    </w:p>
    <w:p>
      <w:pPr>
        <w:pStyle w:val="Heading2"/>
        <w:jc w:val="left"/>
      </w:pPr>
      <w:r>
        <w:rPr>
          <w:color w:val="374151"/>
        </w:rPr>
        <w:t>3.1  The Simple Explanation</w:t>
      </w:r>
    </w:p>
    <w:p>
      <w:r>
        <w:rPr>
          <w:b w:val="0"/>
          <w:i w:val="0"/>
          <w:sz w:val="22"/>
        </w:rPr>
        <w:t>Auto-Bid is your personal bidding assistant that sits in the auction and responds on your behalf — so you don't have to watch the screen every second.</w:t>
      </w:r>
    </w:p>
    <w:p/>
    <w:p>
      <w:r>
        <w:rPr>
          <w:b w:val="0"/>
          <w:i w:val="0"/>
          <w:sz w:val="22"/>
        </w:rPr>
        <w:t>You tell it two things:</w:t>
      </w:r>
    </w:p>
    <w:p>
      <w:pPr>
        <w:pStyle w:val="ListBullet"/>
      </w:pPr>
      <w:r>
        <w:rPr>
          <w:sz w:val="22"/>
        </w:rPr>
        <w:t>What's the maximum amount you're willing to pay? (Your absolute limit.)</w:t>
      </w:r>
    </w:p>
    <w:p>
      <w:pPr>
        <w:pStyle w:val="ListBullet"/>
      </w:pPr>
      <w:r>
        <w:rPr>
          <w:sz w:val="22"/>
        </w:rPr>
        <w:t>How many bids can it fire automatically before you take over?</w:t>
      </w:r>
    </w:p>
    <w:p/>
    <w:p>
      <w:r>
        <w:rPr>
          <w:b w:val="0"/>
          <w:i w:val="0"/>
          <w:sz w:val="22"/>
        </w:rPr>
        <w:t>That's it. The system does the rest.</w:t>
      </w:r>
    </w:p>
    <w:p/>
    <w:p>
      <w:pPr>
        <w:pStyle w:val="Heading2"/>
        <w:jc w:val="left"/>
      </w:pPr>
      <w:r>
        <w:rPr>
          <w:color w:val="374151"/>
        </w:rPr>
        <w:t>3.2  A Real-Life Analogy</w:t>
      </w:r>
    </w:p>
    <w:p>
      <w:r>
        <w:rPr>
          <w:b w:val="0"/>
          <w:i w:val="0"/>
          <w:sz w:val="22"/>
        </w:rPr>
        <w:t>Imagine you're at an auction house but you have an urgent meeting. Before you leave, you write a note for a trusted colleague:</w:t>
      </w:r>
    </w:p>
    <w:p/>
    <w:tbl>
      <w:tblPr>
        <w:tblStyle w:val="TableGrid"/>
        <w:tblW w:type="auto" w:w="0"/>
        <w:tblLook w:firstColumn="1" w:firstRow="1" w:lastColumn="0" w:lastRow="0" w:noHBand="0" w:noVBand="1" w:val="04A0"/>
      </w:tblPr>
      <w:tblGrid>
        <w:gridCol w:w="9406"/>
      </w:tblGrid>
      <w:tr>
        <w:tc>
          <w:tcPr>
            <w:tcW w:type="dxa" w:w="9406"/>
            <w:shd w:val="clear" w:color="auto" w:fill="fffbeb"/>
            <w:tcBorders>
              <w:top w:val="single" w:sz="6" w:color="fde68a"/>
              <w:left w:val="single" w:sz="6" w:color="fde68a"/>
              <w:bottom w:val="single" w:sz="6" w:color="fde68a"/>
              <w:right w:val="single" w:sz="6" w:color="fde68a"/>
            </w:tcBorders>
          </w:tcPr>
          <w:p>
            <w:r>
              <w:rPr>
                <w:b/>
                <w:color w:val="92400E"/>
                <w:sz w:val="22"/>
              </w:rPr>
              <w:t xml:space="preserve">📝 Your instruction: </w:t>
            </w:r>
            <w:r>
              <w:rPr>
                <w:color w:val="78350F"/>
                <w:sz w:val="22"/>
              </w:rPr>
              <w:t>"I want that Maruti Swift. Keep bidding until ₹2,56,000. After that, stop. But I've written 10 bids on Post-it notes for you — use those first. I still have 5 bids I'll place myself when I'm back."</w:t>
            </w:r>
          </w:p>
        </w:tc>
      </w:tr>
    </w:tbl>
    <w:p/>
    <w:p>
      <w:r>
        <w:rPr>
          <w:b w:val="0"/>
          <w:i w:val="0"/>
          <w:sz w:val="22"/>
        </w:rPr>
        <w:t>Your colleague (Auto-Bid) follows these instructions exactly:</w:t>
      </w:r>
    </w:p>
    <w:p>
      <w:pPr>
        <w:pStyle w:val="ListBullet"/>
      </w:pPr>
      <w:r>
        <w:rPr>
          <w:sz w:val="22"/>
        </w:rPr>
        <w:t>Every time a rival bids, your colleague immediately responds with the next bid</w:t>
      </w:r>
    </w:p>
    <w:p>
      <w:pPr>
        <w:pStyle w:val="ListBullet"/>
      </w:pPr>
      <w:r>
        <w:rPr>
          <w:sz w:val="22"/>
        </w:rPr>
        <w:t>They never go above ₹2,56,000 — even if you could win by bidding ₹2,58,000</w:t>
      </w:r>
    </w:p>
    <w:p>
      <w:pPr>
        <w:pStyle w:val="ListBullet"/>
      </w:pPr>
      <w:r>
        <w:rPr>
          <w:sz w:val="22"/>
        </w:rPr>
        <w:t>Once all 10 Post-it bids are used, they stop and wait for you</w:t>
      </w:r>
    </w:p>
    <w:p>
      <w:pPr>
        <w:pStyle w:val="ListBullet"/>
      </w:pPr>
      <w:r>
        <w:rPr>
          <w:sz w:val="22"/>
        </w:rPr>
        <w:t>If someone bids ₹2,57,000 (above your limit), they tell you and stop</w:t>
      </w:r>
    </w:p>
    <w:p/>
    <w:p>
      <w:pPr>
        <w:pStyle w:val="Heading2"/>
        <w:jc w:val="left"/>
      </w:pPr>
      <w:r>
        <w:rPr>
          <w:color w:val="374151"/>
        </w:rPr>
        <w:t>3.3  Three Problems Auto-Bid Solves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Problem</w:t>
            </w:r>
          </w:p>
        </w:tc>
        <w:tc>
          <w:tcPr>
            <w:tcW w:type="dxa" w:w="3135"/>
            <w:shd w:val="clear" w:color="auto" w:fill="1e293b"/>
          </w:tcPr>
          <w:p>
            <w:r>
              <w:rPr>
                <w:b/>
                <w:color w:val="FFFFFF"/>
                <w:sz w:val="20"/>
              </w:rPr>
              <w:t>Without Auto-Bid</w:t>
            </w:r>
          </w:p>
        </w:tc>
        <w:tc>
          <w:tcPr>
            <w:tcW w:type="dxa" w:w="3135"/>
            <w:shd w:val="clear" w:color="auto" w:fill="1e293b"/>
          </w:tcPr>
          <w:p>
            <w:r>
              <w:rPr>
                <w:b/>
                <w:color w:val="FFFFFF"/>
                <w:sz w:val="20"/>
              </w:rPr>
              <w:t>With Auto-Bid</w:t>
            </w:r>
          </w:p>
        </w:tc>
      </w:tr>
      <w:tr>
        <w:tc>
          <w:tcPr>
            <w:tcW w:type="dxa" w:w="3135"/>
          </w:tcPr>
          <w:p>
            <w:r>
              <w:rPr>
                <w:sz w:val="20"/>
              </w:rPr>
              <w:t>Attention</w:t>
            </w:r>
          </w:p>
        </w:tc>
        <w:tc>
          <w:tcPr>
            <w:tcW w:type="dxa" w:w="3135"/>
          </w:tcPr>
          <w:p>
            <w:r>
              <w:rPr>
                <w:sz w:val="20"/>
              </w:rPr>
              <w:t>You must stare at the screen during the entire auction (often 30–60 minutes)</w:t>
            </w:r>
          </w:p>
        </w:tc>
        <w:tc>
          <w:tcPr>
            <w:tcW w:type="dxa" w:w="3135"/>
          </w:tcPr>
          <w:p>
            <w:r>
              <w:rPr>
                <w:sz w:val="20"/>
              </w:rPr>
              <w:t>Set it up in 30 seconds. Walk away. System handles it.</w:t>
            </w:r>
          </w:p>
        </w:tc>
      </w:tr>
      <w:tr>
        <w:tc>
          <w:tcPr>
            <w:tcW w:type="dxa" w:w="3135"/>
            <w:shd w:val="clear" w:color="auto" w:fill="f8fafc"/>
          </w:tcPr>
          <w:p>
            <w:r>
              <w:rPr>
                <w:sz w:val="20"/>
              </w:rPr>
              <w:t>Reaction speed</w:t>
            </w:r>
          </w:p>
        </w:tc>
        <w:tc>
          <w:tcPr>
            <w:tcW w:type="dxa" w:w="3135"/>
            <w:shd w:val="clear" w:color="auto" w:fill="f8fafc"/>
          </w:tcPr>
          <w:p>
            <w:r>
              <w:rPr>
                <w:sz w:val="20"/>
              </w:rPr>
              <w:t>Manual bidding takes 5–15 seconds. You might miss the window.</w:t>
            </w:r>
          </w:p>
        </w:tc>
        <w:tc>
          <w:tcPr>
            <w:tcW w:type="dxa" w:w="3135"/>
            <w:shd w:val="clear" w:color="auto" w:fill="f8fafc"/>
          </w:tcPr>
          <w:p>
            <w:r>
              <w:rPr>
                <w:sz w:val="20"/>
              </w:rPr>
              <w:t>Auto-bid fires within 2 seconds. Never too slow.</w:t>
            </w:r>
          </w:p>
        </w:tc>
      </w:tr>
      <w:tr>
        <w:tc>
          <w:tcPr>
            <w:tcW w:type="dxa" w:w="3135"/>
          </w:tcPr>
          <w:p>
            <w:r>
              <w:rPr>
                <w:sz w:val="20"/>
              </w:rPr>
              <w:t>Accidental overspending</w:t>
            </w:r>
          </w:p>
        </w:tc>
        <w:tc>
          <w:tcPr>
            <w:tcW w:type="dxa" w:w="3135"/>
          </w:tcPr>
          <w:p>
            <w:r>
              <w:rPr>
                <w:sz w:val="20"/>
              </w:rPr>
              <w:t>Under pressure, you might bid ₹20,000 more than you intended.</w:t>
            </w:r>
          </w:p>
        </w:tc>
        <w:tc>
          <w:tcPr>
            <w:tcW w:type="dxa" w:w="3135"/>
          </w:tcPr>
          <w:p>
            <w:r>
              <w:rPr>
                <w:sz w:val="20"/>
              </w:rPr>
              <w:t>Hard limit enforced. System never exceeds your maximum.</w:t>
            </w:r>
          </w:p>
        </w:tc>
      </w:tr>
    </w:tbl>
    <w:p/>
    <w:p>
      <w:pPr>
        <w:pStyle w:val="Heading2"/>
        <w:jc w:val="left"/>
      </w:pPr>
      <w:r>
        <w:rPr>
          <w:color w:val="374151"/>
        </w:rPr>
        <w:t>3.4  What Auto-Bid Does NOT Do</w:t>
      </w:r>
    </w:p>
    <w:p>
      <w:r>
        <w:rPr>
          <w:b w:val="0"/>
          <w:i w:val="0"/>
          <w:sz w:val="22"/>
        </w:rPr>
        <w:t>To avoid confusion, here's what Auto-Bid is not:</w:t>
      </w:r>
    </w:p>
    <w:p>
      <w:pPr>
        <w:pStyle w:val="ListBullet"/>
      </w:pPr>
      <w:r>
        <w:rPr>
          <w:sz w:val="22"/>
        </w:rPr>
        <w:t>It does NOT predict what the winning price will be</w:t>
      </w:r>
    </w:p>
    <w:p>
      <w:pPr>
        <w:pStyle w:val="ListBullet"/>
      </w:pPr>
      <w:r>
        <w:rPr>
          <w:sz w:val="22"/>
        </w:rPr>
        <w:t>It does NOT adjust your maximum bid intelligently — it follows your instruction exactly</w:t>
      </w:r>
    </w:p>
    <w:p>
      <w:pPr>
        <w:pStyle w:val="ListBullet"/>
      </w:pPr>
      <w:r>
        <w:rPr>
          <w:sz w:val="22"/>
        </w:rPr>
        <w:t>It does NOT work in Open Auctions (where all bids are public)</w:t>
      </w:r>
    </w:p>
    <w:p>
      <w:pPr>
        <w:pStyle w:val="ListBullet"/>
      </w:pPr>
      <w:r>
        <w:rPr>
          <w:sz w:val="22"/>
        </w:rPr>
        <w:t>It does NOT share your budget across multiple vehicles</w:t>
      </w:r>
    </w:p>
    <w:p>
      <w:pPr>
        <w:pStyle w:val="ListBullet"/>
      </w:pPr>
      <w:r>
        <w:rPr>
          <w:sz w:val="22"/>
        </w:rPr>
        <w:t>It does NOT send SMS or push notifications (coming in a future release)</w:t>
      </w:r>
    </w:p>
    <w:p/>
    <w:p>
      <w:pPr>
        <w:pStyle w:val="Heading2"/>
        <w:jc w:val="left"/>
      </w:pPr>
      <w:r>
        <w:rPr>
          <w:color w:val="374151"/>
        </w:rPr>
        <w:t>3.5  Who Controls Auto-Bid?</w:t>
      </w:r>
    </w:p>
    <w:p>
      <w:r>
        <w:rPr>
          <w:b w:val="0"/>
          <w:i w:val="0"/>
          <w:sz w:val="22"/>
        </w:rPr>
        <w:t>You do, always. You can:</w:t>
      </w:r>
    </w:p>
    <w:p>
      <w:pPr>
        <w:pStyle w:val="ListBullet"/>
      </w:pPr>
      <w:r>
        <w:rPr>
          <w:sz w:val="22"/>
        </w:rPr>
        <w:t>Pause it at any time (reversible — you can resume)</w:t>
      </w:r>
    </w:p>
    <w:p>
      <w:pPr>
        <w:pStyle w:val="ListBullet"/>
      </w:pPr>
      <w:r>
        <w:rPr>
          <w:sz w:val="22"/>
        </w:rPr>
        <w:t>Stop it permanently at any time</w:t>
      </w:r>
    </w:p>
    <w:p>
      <w:pPr>
        <w:pStyle w:val="ListBullet"/>
      </w:pPr>
      <w:r>
        <w:rPr>
          <w:sz w:val="22"/>
        </w:rPr>
        <w:t>Place manual bids on top of what Auto-Bid has already done</w:t>
      </w:r>
    </w:p>
    <w:p>
      <w:pPr>
        <w:pStyle w:val="ListBullet"/>
      </w:pPr>
      <w:r>
        <w:rPr>
          <w:sz w:val="22"/>
        </w:rPr>
        <w:t>Change nothing after activating — the session runs as configured</w:t>
      </w:r>
    </w:p>
    <w:tbl>
      <w:tblPr>
        <w:tblStyle w:val="TableGrid"/>
        <w:tblW w:type="auto" w:w="0"/>
        <w:tblLook w:firstColumn="1" w:firstRow="1" w:lastColumn="0" w:lastRow="0" w:noHBand="0" w:noVBand="1" w:val="04A0"/>
      </w:tblPr>
      <w:tblGrid>
        <w:gridCol w:w="9406"/>
      </w:tblGrid>
      <w:tr>
        <w:tc>
          <w:tcPr>
            <w:tcW w:type="dxa" w:w="9406"/>
            <w:shd w:val="clear" w:color="auto" w:fill="fffbeb"/>
            <w:tcBorders>
              <w:top w:val="single" w:sz="6" w:color="fde68a"/>
              <w:left w:val="single" w:sz="6" w:color="fde68a"/>
              <w:bottom w:val="single" w:sz="6" w:color="fde68a"/>
              <w:right w:val="single" w:sz="6" w:color="fde68a"/>
            </w:tcBorders>
          </w:tcPr>
          <w:p>
            <w:r>
              <w:rPr>
                <w:b/>
                <w:color w:val="92400E"/>
                <w:sz w:val="22"/>
              </w:rPr>
              <w:t xml:space="preserve">⚠️ Important: </w:t>
            </w:r>
            <w:r>
              <w:rPr>
                <w:color w:val="78350F"/>
                <w:sz w:val="22"/>
              </w:rPr>
              <w:t>Stopping a session is permanent and cannot be undone. Pausing is reversible.</w:t>
            </w:r>
          </w:p>
        </w:tc>
      </w:tr>
    </w:tbl>
    <w:p/>
    <w:p>
      <w:r>
        <w:br w:type="page"/>
      </w:r>
    </w:p>
    <w:p>
      <w:pPr>
        <w:pStyle w:val="Heading1"/>
        <w:jc w:val="left"/>
      </w:pPr>
      <w:r>
        <w:rPr>
          <w:color w:val="7C3AED"/>
        </w:rPr>
        <w:t>Part 4 — Who Is This For?</w:t>
      </w:r>
    </w:p>
    <w:p>
      <w:r>
        <w:rPr>
          <w:b w:val="0"/>
          <w:i w:val="0"/>
          <w:sz w:val="22"/>
        </w:rPr>
        <w:t>Auto-Bid is designed for two main types of buyers. Both have the same underlying problem: they can't afford to monitor every auction manually.</w:t>
      </w:r>
    </w:p>
    <w:p/>
    <w:p>
      <w:pPr>
        <w:pStyle w:val="Heading2"/>
        <w:jc w:val="left"/>
      </w:pPr>
      <w:r>
        <w:rPr>
          <w:color w:val="065F46"/>
        </w:rPr>
        <w:t>Persona 1 — Active Dealer Buyer</w:t>
      </w:r>
    </w:p>
    <w:tbl>
      <w:tblPr>
        <w:tblStyle w:val="TableGrid"/>
        <w:tblW w:type="auto" w:w="0"/>
        <w:tblLook w:firstColumn="1" w:firstRow="1" w:lastColumn="0" w:lastRow="0" w:noHBand="0" w:noVBand="1" w:val="04A0"/>
      </w:tblPr>
      <w:tblGrid>
        <w:gridCol w:w="4703"/>
        <w:gridCol w:w="4703"/>
      </w:tblGrid>
      <w:tr>
        <w:tc>
          <w:tcPr>
            <w:tcW w:type="dxa" w:w="4703"/>
            <w:shd w:val="clear" w:color="auto" w:fill="065f46"/>
          </w:tcPr>
          <w:p>
            <w:r>
              <w:rPr>
                <w:b/>
                <w:color w:val="FFFFFF"/>
                <w:sz w:val="20"/>
              </w:rPr>
              <w:t>Attribute</w:t>
            </w:r>
          </w:p>
        </w:tc>
        <w:tc>
          <w:tcPr>
            <w:tcW w:type="dxa" w:w="4703"/>
            <w:shd w:val="clear" w:color="auto" w:fill="065f46"/>
          </w:tcPr>
          <w:p>
            <w:r>
              <w:rPr>
                <w:b/>
                <w:color w:val="FFFFFF"/>
                <w:sz w:val="20"/>
              </w:rPr>
              <w:t>Details</w:t>
            </w:r>
          </w:p>
        </w:tc>
      </w:tr>
      <w:tr>
        <w:tc>
          <w:tcPr>
            <w:tcW w:type="dxa" w:w="4703"/>
          </w:tcPr>
          <w:p>
            <w:r>
              <w:rPr>
                <w:sz w:val="20"/>
              </w:rPr>
              <w:t>Who they are</w:t>
            </w:r>
          </w:p>
        </w:tc>
        <w:tc>
          <w:tcPr>
            <w:tcW w:type="dxa" w:w="4703"/>
          </w:tcPr>
          <w:p>
            <w:r>
              <w:rPr>
                <w:sz w:val="20"/>
              </w:rPr>
              <w:t>A used-car dealer who buys vehicles at auction to resell them</w:t>
            </w:r>
          </w:p>
        </w:tc>
      </w:tr>
      <w:tr>
        <w:tc>
          <w:tcPr>
            <w:tcW w:type="dxa" w:w="4703"/>
            <w:shd w:val="clear" w:color="auto" w:fill="f8fafc"/>
          </w:tcPr>
          <w:p>
            <w:r>
              <w:rPr>
                <w:sz w:val="20"/>
              </w:rPr>
              <w:t>Bidding volume</w:t>
            </w:r>
          </w:p>
        </w:tc>
        <w:tc>
          <w:tcPr>
            <w:tcW w:type="dxa" w:w="4703"/>
            <w:shd w:val="clear" w:color="auto" w:fill="f8fafc"/>
          </w:tcPr>
          <w:p>
            <w:r>
              <w:rPr>
                <w:sz w:val="20"/>
              </w:rPr>
              <w:t>5 to 20 auction bids per week, across multiple vehicle classes</w:t>
            </w:r>
          </w:p>
        </w:tc>
      </w:tr>
      <w:tr>
        <w:tc>
          <w:tcPr>
            <w:tcW w:type="dxa" w:w="4703"/>
          </w:tcPr>
          <w:p>
            <w:r>
              <w:rPr>
                <w:sz w:val="20"/>
              </w:rPr>
              <w:t>Main challenge</w:t>
            </w:r>
          </w:p>
        </w:tc>
        <w:tc>
          <w:tcPr>
            <w:tcW w:type="dxa" w:w="4703"/>
          </w:tcPr>
          <w:p>
            <w:r>
              <w:rPr>
                <w:sz w:val="20"/>
              </w:rPr>
              <w:t>Running multiple auctions simultaneously — physically impossible to watch all of them</w:t>
            </w:r>
          </w:p>
        </w:tc>
      </w:tr>
      <w:tr>
        <w:tc>
          <w:tcPr>
            <w:tcW w:type="dxa" w:w="4703"/>
            <w:shd w:val="clear" w:color="auto" w:fill="f8fafc"/>
          </w:tcPr>
          <w:p>
            <w:r>
              <w:rPr>
                <w:sz w:val="20"/>
              </w:rPr>
              <w:t>What they value</w:t>
            </w:r>
          </w:p>
        </w:tc>
        <w:tc>
          <w:tcPr>
            <w:tcW w:type="dxa" w:w="4703"/>
            <w:shd w:val="clear" w:color="auto" w:fill="f8fafc"/>
          </w:tcPr>
          <w:p>
            <w:r>
              <w:rPr>
                <w:sz w:val="20"/>
              </w:rPr>
              <w:t>Speed, reliability, not missing a bid window</w:t>
            </w:r>
          </w:p>
        </w:tc>
      </w:tr>
      <w:tr>
        <w:tc>
          <w:tcPr>
            <w:tcW w:type="dxa" w:w="4703"/>
          </w:tcPr>
          <w:p>
            <w:r>
              <w:rPr>
                <w:sz w:val="20"/>
              </w:rPr>
              <w:t>How Auto-Bid helps</w:t>
            </w:r>
          </w:p>
        </w:tc>
        <w:tc>
          <w:tcPr>
            <w:tcW w:type="dxa" w:w="4703"/>
          </w:tcPr>
          <w:p>
            <w:r>
              <w:rPr>
                <w:sz w:val="20"/>
              </w:rPr>
              <w:t>Runs up to 15 auctions on autopilot, responds within 2 seconds, never misses a rival bid</w:t>
            </w:r>
          </w:p>
        </w:tc>
      </w:tr>
    </w:tbl>
    <w:p/>
    <w:p>
      <w:pPr>
        <w:pStyle w:val="Heading2"/>
        <w:jc w:val="left"/>
      </w:pPr>
      <w:r>
        <w:rPr>
          <w:color w:val="1D4ED8"/>
        </w:rPr>
        <w:t>Persona 2 — Fleet Procurement Manager</w:t>
      </w:r>
    </w:p>
    <w:tbl>
      <w:tblPr>
        <w:tblStyle w:val="TableGrid"/>
        <w:tblW w:type="auto" w:w="0"/>
        <w:tblLook w:firstColumn="1" w:firstRow="1" w:lastColumn="0" w:lastRow="0" w:noHBand="0" w:noVBand="1" w:val="04A0"/>
      </w:tblPr>
      <w:tblGrid>
        <w:gridCol w:w="4703"/>
        <w:gridCol w:w="4703"/>
      </w:tblGrid>
      <w:tr>
        <w:tc>
          <w:tcPr>
            <w:tcW w:type="dxa" w:w="4703"/>
            <w:shd w:val="clear" w:color="auto" w:fill="1d4ed8"/>
          </w:tcPr>
          <w:p>
            <w:r>
              <w:rPr>
                <w:b/>
                <w:color w:val="FFFFFF"/>
                <w:sz w:val="20"/>
              </w:rPr>
              <w:t>Attribute</w:t>
            </w:r>
          </w:p>
        </w:tc>
        <w:tc>
          <w:tcPr>
            <w:tcW w:type="dxa" w:w="4703"/>
            <w:shd w:val="clear" w:color="auto" w:fill="1d4ed8"/>
          </w:tcPr>
          <w:p>
            <w:r>
              <w:rPr>
                <w:b/>
                <w:color w:val="FFFFFF"/>
                <w:sz w:val="20"/>
              </w:rPr>
              <w:t>Details</w:t>
            </w:r>
          </w:p>
        </w:tc>
      </w:tr>
      <w:tr>
        <w:tc>
          <w:tcPr>
            <w:tcW w:type="dxa" w:w="4703"/>
          </w:tcPr>
          <w:p>
            <w:r>
              <w:rPr>
                <w:sz w:val="20"/>
              </w:rPr>
              <w:t>Who they are</w:t>
            </w:r>
          </w:p>
        </w:tc>
        <w:tc>
          <w:tcPr>
            <w:tcW w:type="dxa" w:w="4703"/>
          </w:tcPr>
          <w:p>
            <w:r>
              <w:rPr>
                <w:sz w:val="20"/>
              </w:rPr>
              <w:t>A company that needs to source vehicles in bulk — e.g. a logistics fleet operator</w:t>
            </w:r>
          </w:p>
        </w:tc>
      </w:tr>
      <w:tr>
        <w:tc>
          <w:tcPr>
            <w:tcW w:type="dxa" w:w="4703"/>
            <w:shd w:val="clear" w:color="auto" w:fill="f8fafc"/>
          </w:tcPr>
          <w:p>
            <w:r>
              <w:rPr>
                <w:sz w:val="20"/>
              </w:rPr>
              <w:t>Bidding volume</w:t>
            </w:r>
          </w:p>
        </w:tc>
        <w:tc>
          <w:tcPr>
            <w:tcW w:type="dxa" w:w="4703"/>
            <w:shd w:val="clear" w:color="auto" w:fill="f8fafc"/>
          </w:tcPr>
          <w:p>
            <w:r>
              <w:rPr>
                <w:sz w:val="20"/>
              </w:rPr>
              <w:t>10 to 50 vehicles per month with strict per-unit budget ceilings</w:t>
            </w:r>
          </w:p>
        </w:tc>
      </w:tr>
      <w:tr>
        <w:tc>
          <w:tcPr>
            <w:tcW w:type="dxa" w:w="4703"/>
          </w:tcPr>
          <w:p>
            <w:r>
              <w:rPr>
                <w:sz w:val="20"/>
              </w:rPr>
              <w:t>Main challenge</w:t>
            </w:r>
          </w:p>
        </w:tc>
        <w:tc>
          <w:tcPr>
            <w:tcW w:type="dxa" w:w="4703"/>
          </w:tcPr>
          <w:p>
            <w:r>
              <w:rPr>
                <w:sz w:val="20"/>
              </w:rPr>
              <w:t>Staying within budget, having an audit trail of every bid for internal approval</w:t>
            </w:r>
          </w:p>
        </w:tc>
      </w:tr>
      <w:tr>
        <w:tc>
          <w:tcPr>
            <w:tcW w:type="dxa" w:w="4703"/>
            <w:shd w:val="clear" w:color="auto" w:fill="f8fafc"/>
          </w:tcPr>
          <w:p>
            <w:r>
              <w:rPr>
                <w:sz w:val="20"/>
              </w:rPr>
              <w:t>What they value</w:t>
            </w:r>
          </w:p>
        </w:tc>
        <w:tc>
          <w:tcPr>
            <w:tcW w:type="dxa" w:w="4703"/>
            <w:shd w:val="clear" w:color="auto" w:fill="f8fafc"/>
          </w:tcPr>
          <w:p>
            <w:r>
              <w:rPr>
                <w:sz w:val="20"/>
              </w:rPr>
              <w:t>Budget control, transparency, bid history log</w:t>
            </w:r>
          </w:p>
        </w:tc>
      </w:tr>
      <w:tr>
        <w:tc>
          <w:tcPr>
            <w:tcW w:type="dxa" w:w="4703"/>
          </w:tcPr>
          <w:p>
            <w:r>
              <w:rPr>
                <w:sz w:val="20"/>
              </w:rPr>
              <w:t>How Auto-Bid helps</w:t>
            </w:r>
          </w:p>
        </w:tc>
        <w:tc>
          <w:tcPr>
            <w:tcW w:type="dxa" w:w="4703"/>
          </w:tcPr>
          <w:p>
            <w:r>
              <w:rPr>
                <w:sz w:val="20"/>
              </w:rPr>
              <w:t>Hard max-bid ceiling, full bid history log, manual reserve for final approval bids</w:t>
            </w:r>
          </w:p>
        </w:tc>
      </w:tr>
    </w:tbl>
    <w:p/>
    <w:p>
      <w:pPr>
        <w:pStyle w:val="Heading2"/>
        <w:jc w:val="left"/>
      </w:pPr>
      <w:r>
        <w:rPr>
          <w:color w:val="374151"/>
        </w:rPr>
        <w:t>Who Is NOT the Target User?</w:t>
      </w:r>
    </w:p>
    <w:p>
      <w:r>
        <w:rPr>
          <w:b w:val="0"/>
          <w:i w:val="0"/>
          <w:sz w:val="22"/>
        </w:rPr>
        <w:t>A first-time individual buyer who is buying one vehicle for personal use. They're better served by simple manual bidding. Auto-Bid is designed for buyers participating in auctions regularly and at scale.</w:t>
      </w:r>
    </w:p>
    <w:p>
      <w:r>
        <w:br w:type="page"/>
      </w:r>
    </w:p>
    <w:p>
      <w:pPr>
        <w:pStyle w:val="Heading1"/>
        <w:jc w:val="left"/>
      </w:pPr>
      <w:r>
        <w:rPr>
          <w:color w:val="7C3AED"/>
        </w:rPr>
        <w:t>Part 5 — Your First Auto-Bid: Step by Step</w:t>
      </w:r>
    </w:p>
    <w:p>
      <w:r>
        <w:rPr>
          <w:b w:val="0"/>
          <w:i/>
          <w:color w:val="64748B"/>
          <w:sz w:val="22"/>
        </w:rPr>
        <w:t>This section walks you through the complete experience from opening the app to winning (or losing) a vehicle. Every step is shown with the exact screen you'll see.</w:t>
      </w:r>
    </w:p>
    <w:p/>
    <w:p>
      <w:pPr>
        <w:pStyle w:val="Heading2"/>
        <w:jc w:val="left"/>
      </w:pPr>
      <w:r>
        <w:rPr>
          <w:color w:val="374151"/>
        </w:rPr>
        <w:t>Step 1 — Open Live Auctions &amp; Find a Vehicle</w:t>
      </w:r>
    </w:p>
    <w:p>
      <w:r>
        <w:rPr>
          <w:b w:val="0"/>
          <w:i w:val="0"/>
          <w:sz w:val="22"/>
        </w:rPr>
        <w:t>When you open Ediig, you land on the Live Auctions tab. You'll see a grid of vehicle cards — each showing you:</w:t>
      </w:r>
    </w:p>
    <w:p>
      <w:pPr>
        <w:pStyle w:val="ListBullet"/>
      </w:pPr>
      <w:r>
        <w:rPr>
          <w:sz w:val="22"/>
        </w:rPr>
        <w:t>Vehicle name, year, and class (2W / 3W / 4W)</w:t>
      </w:r>
    </w:p>
    <w:p>
      <w:pPr>
        <w:pStyle w:val="ListBullet"/>
      </w:pPr>
      <w:r>
        <w:rPr>
          <w:sz w:val="22"/>
        </w:rPr>
        <w:t>Lot number and the bank selling it</w:t>
      </w:r>
    </w:p>
    <w:p>
      <w:pPr>
        <w:pStyle w:val="ListBullet"/>
      </w:pPr>
      <w:r>
        <w:rPr>
          <w:sz w:val="22"/>
        </w:rPr>
        <w:t>Current highest bid amount</w:t>
      </w:r>
    </w:p>
    <w:p>
      <w:pPr>
        <w:pStyle w:val="ListBullet"/>
      </w:pPr>
      <w:r>
        <w:rPr>
          <w:sz w:val="22"/>
        </w:rPr>
        <w:t>How much the next bid must be</w:t>
      </w:r>
    </w:p>
    <w:p>
      <w:pPr>
        <w:pStyle w:val="ListBullet"/>
      </w:pPr>
      <w:r>
        <w:rPr>
          <w:sz w:val="22"/>
        </w:rPr>
        <w:t>How much time is left in the auction</w:t>
      </w:r>
    </w:p>
    <w:p>
      <w:pPr>
        <w:pStyle w:val="ListBullet"/>
      </w:pPr>
      <w:r>
        <w:rPr>
          <w:sz w:val="22"/>
        </w:rPr>
        <w:t>The auction type: OPEN or CLOSED</w:t>
      </w:r>
    </w:p>
    <w:p>
      <w:pPr>
        <w:pStyle w:val="ListBullet"/>
      </w:pPr>
      <w:r>
        <w:rPr>
          <w:sz w:val="22"/>
        </w:rPr>
        <w:t>Status: LIVE (red pulse), UPCOMING (blue), or ENDED (grey)</w:t>
      </w:r>
    </w:p>
    <w:p/>
    <w:p>
      <w:r>
        <w:rPr>
          <w:b/>
          <w:i w:val="0"/>
          <w:sz w:val="22"/>
        </w:rPr>
        <w:t>Mockup — Live Auctions Tab:</w:t>
      </w:r>
    </w:p>
    <w:p>
      <w:pPr>
        <w:jc w:val="center"/>
      </w:pPr>
      <w:r>
        <w:drawing>
          <wp:inline xmlns:a="http://schemas.openxmlformats.org/drawingml/2006/main" xmlns:pic="http://schemas.openxmlformats.org/drawingml/2006/picture">
            <wp:extent cx="5486400" cy="4308268"/>
            <wp:docPr id="1" name="Picture 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486400" cy="4308268"/>
                    </a:xfrm>
                    <a:prstGeom prst="rect"/>
                  </pic:spPr>
                </pic:pic>
              </a:graphicData>
            </a:graphic>
          </wp:inline>
        </w:drawing>
      </w:r>
    </w:p>
    <w:p>
      <w:pPr>
        <w:jc w:val="center"/>
      </w:pPr>
      <w:r>
        <w:rPr>
          <w:i/>
          <w:color w:val="64748B"/>
          <w:sz w:val="18"/>
        </w:rPr>
        <w:t>Figure 1: Live Auctions Tab — four vehicle cards, two closed and one open auction</w:t>
      </w:r>
    </w:p>
    <w:p/>
    <w:tbl>
      <w:tblPr>
        <w:tblStyle w:val="TableGrid"/>
        <w:tblW w:type="auto" w:w="0"/>
        <w:tblLook w:firstColumn="1" w:firstRow="1" w:lastColumn="0" w:lastRow="0" w:noHBand="0" w:noVBand="1" w:val="04A0"/>
      </w:tblPr>
      <w:tblGrid>
        <w:gridCol w:w="9406"/>
      </w:tblGrid>
      <w:tr>
        <w:tc>
          <w:tcPr>
            <w:tcW w:type="dxa" w:w="9406"/>
            <w:shd w:val="clear" w:color="auto" w:fill="f0fdf4"/>
            <w:tcBorders>
              <w:top w:val="single" w:sz="6" w:color="6ee7b7"/>
              <w:left w:val="single" w:sz="6" w:color="6ee7b7"/>
              <w:bottom w:val="single" w:sz="6" w:color="6ee7b7"/>
              <w:right w:val="single" w:sz="6" w:color="6ee7b7"/>
            </w:tcBorders>
          </w:tcPr>
          <w:p>
            <w:r>
              <w:rPr>
                <w:b/>
                <w:color w:val="065F46"/>
                <w:sz w:val="22"/>
              </w:rPr>
              <w:t xml:space="preserve">👉 What to do: </w:t>
            </w:r>
            <w:r>
              <w:rPr>
                <w:color w:val="064E3B"/>
                <w:sz w:val="22"/>
              </w:rPr>
              <w:t>Browse the cards. Find the vehicle you want. Click the card to expand it and set up Auto-Bid.</w:t>
            </w:r>
          </w:p>
        </w:tc>
      </w:tr>
    </w:tbl>
    <w:p/>
    <w:p>
      <w:pPr>
        <w:pStyle w:val="Heading2"/>
        <w:jc w:val="left"/>
      </w:pPr>
      <w:r>
        <w:rPr>
          <w:color w:val="374151"/>
        </w:rPr>
        <w:t>Step 2 — Open the Setup Panel (Closed Auction)</w:t>
      </w:r>
    </w:p>
    <w:p>
      <w:r>
        <w:rPr>
          <w:b w:val="0"/>
          <w:i w:val="0"/>
          <w:sz w:val="22"/>
        </w:rPr>
        <w:t>Click the vehicle card. The card expands to reveal the Auto-Bid Setup Panel. For a Closed Auction, you'll see three things to configure:</w:t>
      </w:r>
    </w:p>
    <w:p/>
    <w:p>
      <w:r>
        <w:rPr>
          <w:b/>
          <w:i w:val="0"/>
          <w:sz w:val="22"/>
        </w:rPr>
        <w:t>A. Set Your Maximum Bid</w:t>
      </w:r>
    </w:p>
    <w:p>
      <w:r>
        <w:rPr>
          <w:b w:val="0"/>
          <w:i w:val="0"/>
          <w:sz w:val="22"/>
        </w:rPr>
        <w:t>Type the highest amount you're willing to pay. This is an absolute ceiling — the system will never place a bid above this number. The UI also tells you how many more bids of the fixed increment are possible from the current bid to your maximum.</w:t>
      </w:r>
    </w:p>
    <w:p/>
    <w:p>
      <w:r>
        <w:rPr>
          <w:b/>
          <w:i w:val="0"/>
          <w:sz w:val="22"/>
        </w:rPr>
        <w:t>B. Set Your Auto-Bid Pool (the slider)</w:t>
      </w:r>
    </w:p>
    <w:p>
      <w:r>
        <w:rPr>
          <w:b w:val="0"/>
          <w:i w:val="0"/>
          <w:sz w:val="22"/>
        </w:rPr>
        <w:t>Use the slider to set how many bids the system can fire automatically. Range: 1 to 15. Default: 10. Higher pool means the system can respond to more rival bids without you intervening.</w:t>
      </w:r>
    </w:p>
    <w:p/>
    <w:p>
      <w:r>
        <w:rPr>
          <w:b/>
          <w:i w:val="0"/>
          <w:sz w:val="22"/>
        </w:rPr>
        <w:t>C. Set Your Manual Reserve (the second slider)</w:t>
      </w:r>
    </w:p>
    <w:p>
      <w:r>
        <w:rPr>
          <w:b w:val="0"/>
          <w:i w:val="0"/>
          <w:sz w:val="22"/>
        </w:rPr>
        <w:t>Use the second slider to set how many bids you keep for yourself. Minimum: 5. These are the bids you press manually when the auto pool runs out or you want to take direct control.</w:t>
      </w:r>
    </w:p>
    <w:p/>
    <w:p>
      <w:r>
        <w:rPr>
          <w:b/>
          <w:i w:val="0"/>
          <w:sz w:val="22"/>
        </w:rPr>
        <w:t>Mockup — Closed Auction Setup Panel:</w:t>
      </w:r>
    </w:p>
    <w:p>
      <w:pPr>
        <w:jc w:val="center"/>
      </w:pPr>
      <w:r>
        <w:drawing>
          <wp:inline xmlns:a="http://schemas.openxmlformats.org/drawingml/2006/main" xmlns:pic="http://schemas.openxmlformats.org/drawingml/2006/picture">
            <wp:extent cx="5486400" cy="5275385"/>
            <wp:docPr id="2" name="Picture 2"/>
            <wp:cNvGraphicFramePr>
              <a:graphicFrameLocks noChangeAspect="1"/>
            </wp:cNvGraphicFramePr>
            <a:graphic>
              <a:graphicData uri="http://schemas.openxmlformats.org/drawingml/2006/picture">
                <pic:pic>
                  <pic:nvPicPr>
                    <pic:cNvPr id="0" name="02_setup_closed.png"/>
                    <pic:cNvPicPr/>
                  </pic:nvPicPr>
                  <pic:blipFill>
                    <a:blip r:embed="rId10"/>
                    <a:stretch>
                      <a:fillRect/>
                    </a:stretch>
                  </pic:blipFill>
                  <pic:spPr>
                    <a:xfrm>
                      <a:off x="0" y="0"/>
                      <a:ext cx="5486400" cy="5275385"/>
                    </a:xfrm>
                    <a:prstGeom prst="rect"/>
                  </pic:spPr>
                </pic:pic>
              </a:graphicData>
            </a:graphic>
          </wp:inline>
        </w:drawing>
      </w:r>
    </w:p>
    <w:p>
      <w:pPr>
        <w:jc w:val="center"/>
      </w:pPr>
      <w:r>
        <w:rPr>
          <w:i/>
          <w:color w:val="64748B"/>
          <w:sz w:val="18"/>
        </w:rPr>
        <w:t>Figure 2: Auto-Bid Setup Panel for a Closed Auction</w:t>
      </w:r>
    </w:p>
    <w:p/>
    <w:p>
      <w:pPr>
        <w:pStyle w:val="Heading2"/>
        <w:jc w:val="left"/>
      </w:pPr>
      <w:r>
        <w:rPr>
          <w:color w:val="374151"/>
        </w:rPr>
        <w:t>Step 3 — Understanding Bid Allocation</w:t>
      </w:r>
    </w:p>
    <w:p>
      <w:r>
        <w:rPr>
          <w:b w:val="0"/>
          <w:i w:val="0"/>
          <w:sz w:val="22"/>
        </w:rPr>
        <w:t>The total of Auto Pool + Manual Reserve must not exceed 20. The UI shows you the running total as you move the sliders.</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Setting</w:t>
            </w:r>
          </w:p>
        </w:tc>
        <w:tc>
          <w:tcPr>
            <w:tcW w:type="dxa" w:w="3135"/>
            <w:shd w:val="clear" w:color="auto" w:fill="1e293b"/>
          </w:tcPr>
          <w:p>
            <w:r>
              <w:rPr>
                <w:b/>
                <w:color w:val="FFFFFF"/>
                <w:sz w:val="20"/>
              </w:rPr>
              <w:t>Who Uses These</w:t>
            </w:r>
          </w:p>
        </w:tc>
        <w:tc>
          <w:tcPr>
            <w:tcW w:type="dxa" w:w="3135"/>
            <w:shd w:val="clear" w:color="auto" w:fill="1e293b"/>
          </w:tcPr>
          <w:p>
            <w:r>
              <w:rPr>
                <w:b/>
                <w:color w:val="FFFFFF"/>
                <w:sz w:val="20"/>
              </w:rPr>
              <w:t>Example</w:t>
            </w:r>
          </w:p>
        </w:tc>
      </w:tr>
      <w:tr>
        <w:tc>
          <w:tcPr>
            <w:tcW w:type="dxa" w:w="3135"/>
          </w:tcPr>
          <w:p>
            <w:r>
              <w:rPr>
                <w:sz w:val="20"/>
              </w:rPr>
              <w:t>Auto Pool: 10</w:t>
            </w:r>
          </w:p>
        </w:tc>
        <w:tc>
          <w:tcPr>
            <w:tcW w:type="dxa" w:w="3135"/>
          </w:tcPr>
          <w:p>
            <w:r>
              <w:rPr>
                <w:sz w:val="20"/>
              </w:rPr>
              <w:t>System fires automatically</w:t>
            </w:r>
          </w:p>
        </w:tc>
        <w:tc>
          <w:tcPr>
            <w:tcW w:type="dxa" w:w="3135"/>
          </w:tcPr>
          <w:p>
            <w:r>
              <w:rPr>
                <w:sz w:val="20"/>
              </w:rPr>
              <w:t>Rival bids at 2:30 PM → system responds by 2:30:02 PM</w:t>
            </w:r>
          </w:p>
        </w:tc>
      </w:tr>
      <w:tr>
        <w:tc>
          <w:tcPr>
            <w:tcW w:type="dxa" w:w="3135"/>
            <w:shd w:val="clear" w:color="auto" w:fill="f8fafc"/>
          </w:tcPr>
          <w:p>
            <w:r>
              <w:rPr>
                <w:sz w:val="20"/>
              </w:rPr>
              <w:t>Manual Reserve: 5</w:t>
            </w:r>
          </w:p>
        </w:tc>
        <w:tc>
          <w:tcPr>
            <w:tcW w:type="dxa" w:w="3135"/>
            <w:shd w:val="clear" w:color="auto" w:fill="f8fafc"/>
          </w:tcPr>
          <w:p>
            <w:r>
              <w:rPr>
                <w:sz w:val="20"/>
              </w:rPr>
              <w:t>You press manually</w:t>
            </w:r>
          </w:p>
        </w:tc>
        <w:tc>
          <w:tcPr>
            <w:tcW w:type="dxa" w:w="3135"/>
            <w:shd w:val="clear" w:color="auto" w:fill="f8fafc"/>
          </w:tcPr>
          <w:p>
            <w:r>
              <w:rPr>
                <w:sz w:val="20"/>
              </w:rPr>
              <w:t>After pool runs out, you get 5 more chances to bid yourself</w:t>
            </w:r>
          </w:p>
        </w:tc>
      </w:tr>
      <w:tr>
        <w:tc>
          <w:tcPr>
            <w:tcW w:type="dxa" w:w="3135"/>
          </w:tcPr>
          <w:p>
            <w:r>
              <w:rPr>
                <w:sz w:val="20"/>
              </w:rPr>
              <w:t>Total: 15</w:t>
            </w:r>
          </w:p>
        </w:tc>
        <w:tc>
          <w:tcPr>
            <w:tcW w:type="dxa" w:w="3135"/>
          </w:tcPr>
          <w:p>
            <w:r>
              <w:rPr>
                <w:sz w:val="20"/>
              </w:rPr>
              <w:t>Used so far</w:t>
            </w:r>
          </w:p>
        </w:tc>
        <w:tc>
          <w:tcPr>
            <w:tcW w:type="dxa" w:w="3135"/>
          </w:tcPr>
          <w:p>
            <w:r>
              <w:rPr>
                <w:sz w:val="20"/>
              </w:rPr>
              <w:t>5 bids still available to add to either pool</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Borders>
              <w:top w:val="single" w:sz="6" w:color="fde68a"/>
              <w:left w:val="single" w:sz="6" w:color="fde68a"/>
              <w:bottom w:val="single" w:sz="6" w:color="fde68a"/>
              <w:right w:val="single" w:sz="6" w:color="fde68a"/>
            </w:tcBorders>
          </w:tcPr>
          <w:p>
            <w:r>
              <w:rPr>
                <w:b/>
                <w:color w:val="92400E"/>
                <w:sz w:val="22"/>
              </w:rPr>
              <w:t xml:space="preserve">💡 Strategy tip: </w:t>
            </w:r>
            <w:r>
              <w:rPr>
                <w:color w:val="78350F"/>
                <w:sz w:val="22"/>
              </w:rPr>
              <w:t>Set your Auto Pool high (10-15) if you can't watch the screen. Keep Manual Reserve at the minimum (5) unless you want to manually control the endgame when your pool is nearly exhausted.</w:t>
            </w:r>
          </w:p>
        </w:tc>
      </w:tr>
    </w:tbl>
    <w:p/>
    <w:p>
      <w:pPr>
        <w:pStyle w:val="Heading2"/>
        <w:jc w:val="left"/>
      </w:pPr>
      <w:r>
        <w:rPr>
          <w:color w:val="374151"/>
        </w:rPr>
        <w:t>Step 4 — Activate &amp; Go</w:t>
      </w:r>
    </w:p>
    <w:p>
      <w:r>
        <w:rPr>
          <w:b w:val="0"/>
          <w:i w:val="0"/>
          <w:sz w:val="22"/>
        </w:rPr>
        <w:t>Click "Activate Auto-Bid". The session goes ACTIVE. From this moment:</w:t>
      </w:r>
    </w:p>
    <w:p>
      <w:pPr>
        <w:pStyle w:val="ListBullet"/>
      </w:pPr>
      <w:r>
        <w:rPr>
          <w:sz w:val="22"/>
        </w:rPr>
        <w:t>The system monitors the auction in real time</w:t>
      </w:r>
    </w:p>
    <w:p>
      <w:pPr>
        <w:pStyle w:val="ListBullet"/>
      </w:pPr>
      <w:r>
        <w:rPr>
          <w:sz w:val="22"/>
        </w:rPr>
        <w:t>Every time the rival places a bid, the system immediately checks if it should respond</w:t>
      </w:r>
    </w:p>
    <w:p>
      <w:pPr>
        <w:pStyle w:val="ListBullet"/>
      </w:pPr>
      <w:r>
        <w:rPr>
          <w:sz w:val="22"/>
        </w:rPr>
        <w:t>If yes, it places your next bid within 2 seconds</w:t>
      </w:r>
    </w:p>
    <w:p>
      <w:pPr>
        <w:pStyle w:val="ListBullet"/>
      </w:pPr>
      <w:r>
        <w:rPr>
          <w:sz w:val="22"/>
        </w:rPr>
        <w:t>You receive a toast notification each time a bid fires (on-screen pop-up, auto-dismissed after 4.5 seconds)</w:t>
      </w:r>
    </w:p>
    <w:p/>
    <w:p>
      <w:r>
        <w:rPr>
          <w:b w:val="0"/>
          <w:i w:val="0"/>
          <w:sz w:val="22"/>
        </w:rPr>
        <w:t>You can close the auction card, navigate to another auction, or even close the app (session continues on server).</w:t>
      </w:r>
    </w:p>
    <w:p/>
    <w:p>
      <w:pPr>
        <w:pStyle w:val="Heading2"/>
        <w:jc w:val="left"/>
      </w:pPr>
      <w:r>
        <w:rPr>
          <w:color w:val="374151"/>
        </w:rPr>
        <w:t>Step 5 — Setting Up an Open Auction (Different Flow)</w:t>
      </w:r>
    </w:p>
    <w:p>
      <w:r>
        <w:rPr>
          <w:b w:val="0"/>
          <w:i w:val="0"/>
          <w:sz w:val="22"/>
        </w:rPr>
        <w:t>For an Open Auction, the setup is simpler — there's no Auto-Bid to configure (because bids are public). You only set an optional Price Ceiling.</w:t>
      </w:r>
    </w:p>
    <w:p/>
    <w:p>
      <w:r>
        <w:rPr>
          <w:b/>
          <w:i w:val="0"/>
          <w:sz w:val="22"/>
        </w:rPr>
        <w:t>Mockup — Open Auction Setup:</w:t>
      </w:r>
    </w:p>
    <w:p>
      <w:pPr>
        <w:jc w:val="center"/>
      </w:pPr>
      <w:r>
        <w:drawing>
          <wp:inline xmlns:a="http://schemas.openxmlformats.org/drawingml/2006/main" xmlns:pic="http://schemas.openxmlformats.org/drawingml/2006/picture">
            <wp:extent cx="5486400" cy="5974750"/>
            <wp:docPr id="3" name="Picture 3"/>
            <wp:cNvGraphicFramePr>
              <a:graphicFrameLocks noChangeAspect="1"/>
            </wp:cNvGraphicFramePr>
            <a:graphic>
              <a:graphicData uri="http://schemas.openxmlformats.org/drawingml/2006/picture">
                <pic:pic>
                  <pic:nvPicPr>
                    <pic:cNvPr id="0" name="03_setup_open.png"/>
                    <pic:cNvPicPr/>
                  </pic:nvPicPr>
                  <pic:blipFill>
                    <a:blip r:embed="rId11"/>
                    <a:stretch>
                      <a:fillRect/>
                    </a:stretch>
                  </pic:blipFill>
                  <pic:spPr>
                    <a:xfrm>
                      <a:off x="0" y="0"/>
                      <a:ext cx="5486400" cy="5974750"/>
                    </a:xfrm>
                    <a:prstGeom prst="rect"/>
                  </pic:spPr>
                </pic:pic>
              </a:graphicData>
            </a:graphic>
          </wp:inline>
        </w:drawing>
      </w:r>
    </w:p>
    <w:p>
      <w:pPr>
        <w:jc w:val="center"/>
      </w:pPr>
      <w:r>
        <w:rPr>
          <w:i/>
          <w:color w:val="64748B"/>
          <w:sz w:val="18"/>
        </w:rPr>
        <w:t>Figure 3: Open Auction Setup — manual bidding with optional price ceiling</w:t>
      </w:r>
    </w:p>
    <w:p/>
    <w:tbl>
      <w:tblPr>
        <w:tblStyle w:val="TableGrid"/>
        <w:tblW w:type="auto" w:w="0"/>
        <w:tblLook w:firstColumn="1" w:firstRow="1" w:lastColumn="0" w:lastRow="0" w:noHBand="0" w:noVBand="1" w:val="04A0"/>
      </w:tblPr>
      <w:tblGrid>
        <w:gridCol w:w="9406"/>
      </w:tblGrid>
      <w:tr>
        <w:tc>
          <w:tcPr>
            <w:tcW w:type="dxa" w:w="9406"/>
            <w:shd w:val="clear" w:color="auto" w:fill="fff1f2"/>
            <w:tcBorders>
              <w:top w:val="single" w:sz="6" w:color="fca5a5"/>
              <w:left w:val="single" w:sz="6" w:color="fca5a5"/>
              <w:bottom w:val="single" w:sz="6" w:color="fca5a5"/>
              <w:right w:val="single" w:sz="6" w:color="fca5a5"/>
            </w:tcBorders>
          </w:tcPr>
          <w:p>
            <w:r>
              <w:rPr>
                <w:b/>
                <w:color w:val="881337"/>
                <w:sz w:val="22"/>
              </w:rPr>
              <w:t xml:space="preserve">⚠️ Open Auction reminder: </w:t>
            </w:r>
            <w:r>
              <w:rPr>
                <w:color w:val="881337"/>
                <w:sz w:val="22"/>
              </w:rPr>
              <w:t>In an Open Auction, you must actively press the Bid button each time you want to bid. The system will NOT fire automatically. The only automation is blocking you from bidding above your ceiling.</w:t>
            </w:r>
          </w:p>
        </w:tc>
      </w:tr>
    </w:tbl>
    <w:p/>
    <w:p>
      <w:r>
        <w:br w:type="page"/>
      </w:r>
    </w:p>
    <w:p>
      <w:pPr>
        <w:pStyle w:val="Heading1"/>
        <w:jc w:val="left"/>
      </w:pPr>
      <w:r>
        <w:rPr>
          <w:color w:val="7C3AED"/>
        </w:rPr>
        <w:t>Part 6 — Every Screen Explained (with Mockups)</w:t>
      </w:r>
    </w:p>
    <w:p>
      <w:r>
        <w:rPr>
          <w:b w:val="0"/>
          <w:i/>
          <w:color w:val="64748B"/>
          <w:sz w:val="22"/>
        </w:rPr>
        <w:t>This section provides a complete reference for every screen and UI element in the Auto-Bid feature.</w:t>
      </w:r>
    </w:p>
    <w:p/>
    <w:p>
      <w:pPr>
        <w:pStyle w:val="Heading2"/>
        <w:jc w:val="left"/>
      </w:pPr>
      <w:r>
        <w:rPr>
          <w:color w:val="374151"/>
        </w:rPr>
        <w:t>6.1  The Three Tabs</w:t>
      </w:r>
    </w:p>
    <w:p>
      <w:r>
        <w:rPr>
          <w:b w:val="0"/>
          <w:i w:val="0"/>
          <w:sz w:val="22"/>
        </w:rPr>
        <w:t>The Ediig Auto-Bid app has three main tabs at the top of every screen: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Tab</w:t>
            </w:r>
          </w:p>
        </w:tc>
        <w:tc>
          <w:tcPr>
            <w:tcW w:type="dxa" w:w="3135"/>
            <w:shd w:val="clear" w:color="auto" w:fill="1e293b"/>
          </w:tcPr>
          <w:p>
            <w:r>
              <w:rPr>
                <w:b/>
                <w:color w:val="FFFFFF"/>
                <w:sz w:val="20"/>
              </w:rPr>
              <w:t>What It Shows</w:t>
            </w:r>
          </w:p>
        </w:tc>
        <w:tc>
          <w:tcPr>
            <w:tcW w:type="dxa" w:w="3135"/>
            <w:shd w:val="clear" w:color="auto" w:fill="1e293b"/>
          </w:tcPr>
          <w:p>
            <w:r>
              <w:rPr>
                <w:b/>
                <w:color w:val="FFFFFF"/>
                <w:sz w:val="20"/>
              </w:rPr>
              <w:t>When to Use It</w:t>
            </w:r>
          </w:p>
        </w:tc>
      </w:tr>
      <w:tr>
        <w:tc>
          <w:tcPr>
            <w:tcW w:type="dxa" w:w="3135"/>
          </w:tcPr>
          <w:p>
            <w:r>
              <w:rPr>
                <w:sz w:val="20"/>
              </w:rPr>
              <w:t>Live Auctions</w:t>
            </w:r>
          </w:p>
        </w:tc>
        <w:tc>
          <w:tcPr>
            <w:tcW w:type="dxa" w:w="3135"/>
          </w:tcPr>
          <w:p>
            <w:r>
              <w:rPr>
                <w:sz w:val="20"/>
              </w:rPr>
              <w:t>All current and upcoming auctions. Vehicle cards with setup panels.</w:t>
            </w:r>
          </w:p>
        </w:tc>
        <w:tc>
          <w:tcPr>
            <w:tcW w:type="dxa" w:w="3135"/>
          </w:tcPr>
          <w:p>
            <w:r>
              <w:rPr>
                <w:sz w:val="20"/>
              </w:rPr>
              <w:t>Finding new vehicles, starting a new Auto-Bid session</w:t>
            </w:r>
          </w:p>
        </w:tc>
      </w:tr>
      <w:tr>
        <w:tc>
          <w:tcPr>
            <w:tcW w:type="dxa" w:w="3135"/>
            <w:shd w:val="clear" w:color="auto" w:fill="f8fafc"/>
          </w:tcPr>
          <w:p>
            <w:r>
              <w:rPr>
                <w:sz w:val="20"/>
              </w:rPr>
              <w:t>My Bids</w:t>
            </w:r>
          </w:p>
        </w:tc>
        <w:tc>
          <w:tcPr>
            <w:tcW w:type="dxa" w:w="3135"/>
            <w:shd w:val="clear" w:color="auto" w:fill="f8fafc"/>
          </w:tcPr>
          <w:p>
            <w:r>
              <w:rPr>
                <w:sz w:val="20"/>
              </w:rPr>
              <w:t>Bidder Battle view — your active sessions vs. rivals. Full bid history.</w:t>
            </w:r>
          </w:p>
        </w:tc>
        <w:tc>
          <w:tcPr>
            <w:tcW w:type="dxa" w:w="3135"/>
            <w:shd w:val="clear" w:color="auto" w:fill="f8fafc"/>
          </w:tcPr>
          <w:p>
            <w:r>
              <w:rPr>
                <w:sz w:val="20"/>
              </w:rPr>
              <w:t>Monitoring ongoing sessions, placing manual bids, pausing/stopping</w:t>
            </w:r>
          </w:p>
        </w:tc>
      </w:tr>
      <w:tr>
        <w:tc>
          <w:tcPr>
            <w:tcW w:type="dxa" w:w="3135"/>
          </w:tcPr>
          <w:p>
            <w:r>
              <w:rPr>
                <w:sz w:val="20"/>
              </w:rPr>
              <w:t>Simulator</w:t>
            </w:r>
          </w:p>
        </w:tc>
        <w:tc>
          <w:tcPr>
            <w:tcW w:type="dxa" w:w="3135"/>
          </w:tcPr>
          <w:p>
            <w:r>
              <w:rPr>
                <w:sz w:val="20"/>
              </w:rPr>
              <w:t>Practice arena — test your strategy on a simulated auction.</w:t>
            </w:r>
          </w:p>
        </w:tc>
        <w:tc>
          <w:tcPr>
            <w:tcW w:type="dxa" w:w="3135"/>
          </w:tcPr>
          <w:p>
            <w:r>
              <w:rPr>
                <w:sz w:val="20"/>
              </w:rPr>
              <w:t>Learning how Auto-Bid works before your first real auction</w:t>
            </w:r>
          </w:p>
        </w:tc>
      </w:tr>
    </w:tbl>
    <w:p/>
    <w:p>
      <w:pPr>
        <w:pStyle w:val="Heading2"/>
        <w:jc w:val="left"/>
      </w:pPr>
      <w:r>
        <w:rPr>
          <w:color w:val="374151"/>
        </w:rPr>
        <w:t>6.2  Live Auctions Tab — Detailed</w:t>
      </w:r>
    </w:p>
    <w:p>
      <w:r>
        <w:rPr>
          <w:b w:val="0"/>
          <w:i w:val="0"/>
          <w:sz w:val="22"/>
        </w:rPr>
        <w:t>Each vehicle card in the Live Auctions tab shows:</w:t>
      </w:r>
    </w:p>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Element</w:t>
            </w:r>
          </w:p>
        </w:tc>
        <w:tc>
          <w:tcPr>
            <w:tcW w:type="dxa" w:w="4703"/>
            <w:shd w:val="clear" w:color="auto" w:fill="1e293b"/>
          </w:tcPr>
          <w:p>
            <w:r>
              <w:rPr>
                <w:b/>
                <w:color w:val="FFFFFF"/>
                <w:sz w:val="20"/>
              </w:rPr>
              <w:t>What It Means</w:t>
            </w:r>
          </w:p>
        </w:tc>
      </w:tr>
      <w:tr>
        <w:tc>
          <w:tcPr>
            <w:tcW w:type="dxa" w:w="4703"/>
          </w:tcPr>
          <w:p>
            <w:r>
              <w:rPr>
                <w:sz w:val="20"/>
              </w:rPr>
              <w:t>Vehicle name + year</w:t>
            </w:r>
          </w:p>
        </w:tc>
        <w:tc>
          <w:tcPr>
            <w:tcW w:type="dxa" w:w="4703"/>
          </w:tcPr>
          <w:p>
            <w:r>
              <w:rPr>
                <w:sz w:val="20"/>
              </w:rPr>
              <w:t>Make, model, and manufacturing year</w:t>
            </w:r>
          </w:p>
        </w:tc>
      </w:tr>
      <w:tr>
        <w:tc>
          <w:tcPr>
            <w:tcW w:type="dxa" w:w="4703"/>
            <w:shd w:val="clear" w:color="auto" w:fill="f8fafc"/>
          </w:tcPr>
          <w:p>
            <w:r>
              <w:rPr>
                <w:sz w:val="20"/>
              </w:rPr>
              <w:t>Lot number</w:t>
            </w:r>
          </w:p>
        </w:tc>
        <w:tc>
          <w:tcPr>
            <w:tcW w:type="dxa" w:w="4703"/>
            <w:shd w:val="clear" w:color="auto" w:fill="f8fafc"/>
          </w:tcPr>
          <w:p>
            <w:r>
              <w:rPr>
                <w:sz w:val="20"/>
              </w:rPr>
              <w:t>Unique ID assigned to this vehicle in the auction catalogue</w:t>
            </w:r>
          </w:p>
        </w:tc>
      </w:tr>
      <w:tr>
        <w:tc>
          <w:tcPr>
            <w:tcW w:type="dxa" w:w="4703"/>
          </w:tcPr>
          <w:p>
            <w:r>
              <w:rPr>
                <w:sz w:val="20"/>
              </w:rPr>
              <w:t>Bank name</w:t>
            </w:r>
          </w:p>
        </w:tc>
        <w:tc>
          <w:tcPr>
            <w:tcW w:type="dxa" w:w="4703"/>
          </w:tcPr>
          <w:p>
            <w:r>
              <w:rPr>
                <w:sz w:val="20"/>
              </w:rPr>
              <w:t>Which bank or financial institution is selling this vehicle</w:t>
            </w:r>
          </w:p>
        </w:tc>
      </w:tr>
      <w:tr>
        <w:tc>
          <w:tcPr>
            <w:tcW w:type="dxa" w:w="4703"/>
            <w:shd w:val="clear" w:color="auto" w:fill="f8fafc"/>
          </w:tcPr>
          <w:p>
            <w:r>
              <w:rPr>
                <w:sz w:val="20"/>
              </w:rPr>
              <w:t>Current Bid</w:t>
            </w:r>
          </w:p>
        </w:tc>
        <w:tc>
          <w:tcPr>
            <w:tcW w:type="dxa" w:w="4703"/>
            <w:shd w:val="clear" w:color="auto" w:fill="f8fafc"/>
          </w:tcPr>
          <w:p>
            <w:r>
              <w:rPr>
                <w:sz w:val="20"/>
              </w:rPr>
              <w:t>The highest bid placed so far by anyone</w:t>
            </w:r>
          </w:p>
        </w:tc>
      </w:tr>
      <w:tr>
        <w:tc>
          <w:tcPr>
            <w:tcW w:type="dxa" w:w="4703"/>
          </w:tcPr>
          <w:p>
            <w:r>
              <w:rPr>
                <w:sz w:val="20"/>
              </w:rPr>
              <w:t>Next Bid Required</w:t>
            </w:r>
          </w:p>
        </w:tc>
        <w:tc>
          <w:tcPr>
            <w:tcW w:type="dxa" w:w="4703"/>
          </w:tcPr>
          <w:p>
            <w:r>
              <w:rPr>
                <w:sz w:val="20"/>
              </w:rPr>
              <w:t>The exact amount needed to become the new highest bidder</w:t>
            </w:r>
          </w:p>
        </w:tc>
      </w:tr>
      <w:tr>
        <w:tc>
          <w:tcPr>
            <w:tcW w:type="dxa" w:w="4703"/>
            <w:shd w:val="clear" w:color="auto" w:fill="f8fafc"/>
          </w:tcPr>
          <w:p>
            <w:r>
              <w:rPr>
                <w:sz w:val="20"/>
              </w:rPr>
              <w:t>Time Remaining</w:t>
            </w:r>
          </w:p>
        </w:tc>
        <w:tc>
          <w:tcPr>
            <w:tcW w:type="dxa" w:w="4703"/>
            <w:shd w:val="clear" w:color="auto" w:fill="f8fafc"/>
          </w:tcPr>
          <w:p>
            <w:r>
              <w:rPr>
                <w:sz w:val="20"/>
              </w:rPr>
              <w:t>Countdown timer — when this hits zero, the auction closes</w:t>
            </w:r>
          </w:p>
        </w:tc>
      </w:tr>
      <w:tr>
        <w:tc>
          <w:tcPr>
            <w:tcW w:type="dxa" w:w="4703"/>
          </w:tcPr>
          <w:p>
            <w:r>
              <w:rPr>
                <w:sz w:val="20"/>
              </w:rPr>
              <w:t>OPEN / CLOSED badge</w:t>
            </w:r>
          </w:p>
        </w:tc>
        <w:tc>
          <w:tcPr>
            <w:tcW w:type="dxa" w:w="4703"/>
          </w:tcPr>
          <w:p>
            <w:r>
              <w:rPr>
                <w:sz w:val="20"/>
              </w:rPr>
              <w:t>Yellow = Sealed/Closed auction. Green = Open/Public auction.</w:t>
            </w:r>
          </w:p>
        </w:tc>
      </w:tr>
      <w:tr>
        <w:tc>
          <w:tcPr>
            <w:tcW w:type="dxa" w:w="4703"/>
            <w:shd w:val="clear" w:color="auto" w:fill="f8fafc"/>
          </w:tcPr>
          <w:p>
            <w:r>
              <w:rPr>
                <w:sz w:val="20"/>
              </w:rPr>
              <w:t>LIVE / UPCOMING / ENDED</w:t>
            </w:r>
          </w:p>
        </w:tc>
        <w:tc>
          <w:tcPr>
            <w:tcW w:type="dxa" w:w="4703"/>
            <w:shd w:val="clear" w:color="auto" w:fill="f8fafc"/>
          </w:tcPr>
          <w:p>
            <w:r>
              <w:rPr>
                <w:sz w:val="20"/>
              </w:rPr>
              <w:t>Red pulse = auction is running now. Blue = not started yet. Grey = finished.</w:t>
            </w:r>
          </w:p>
        </w:tc>
      </w:tr>
      <w:tr>
        <w:tc>
          <w:tcPr>
            <w:tcW w:type="dxa" w:w="4703"/>
          </w:tcPr>
          <w:p>
            <w:r>
              <w:rPr>
                <w:sz w:val="20"/>
              </w:rPr>
              <w:t>Vehicle specs chips</w:t>
            </w:r>
          </w:p>
        </w:tc>
        <w:tc>
          <w:tcPr>
            <w:tcW w:type="dxa" w:w="4703"/>
          </w:tcPr>
          <w:p>
            <w:r>
              <w:rPr>
                <w:sz w:val="20"/>
              </w:rPr>
              <w:t>Fuel type, transmission (auto/manual), odometer reading (km), location city</w:t>
            </w:r>
          </w:p>
        </w:tc>
      </w:tr>
    </w:tbl>
    <w:p/>
    <w:p>
      <w:pPr>
        <w:jc w:val="center"/>
      </w:pPr>
      <w:r>
        <w:drawing>
          <wp:inline xmlns:a="http://schemas.openxmlformats.org/drawingml/2006/main" xmlns:pic="http://schemas.openxmlformats.org/drawingml/2006/picture">
            <wp:extent cx="5486400" cy="4308268"/>
            <wp:docPr id="4" name="Picture 4"/>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486400" cy="4308268"/>
                    </a:xfrm>
                    <a:prstGeom prst="rect"/>
                  </pic:spPr>
                </pic:pic>
              </a:graphicData>
            </a:graphic>
          </wp:inline>
        </w:drawing>
      </w:r>
    </w:p>
    <w:p>
      <w:pPr>
        <w:jc w:val="center"/>
      </w:pPr>
      <w:r>
        <w:rPr>
          <w:i/>
          <w:color w:val="64748B"/>
          <w:sz w:val="18"/>
        </w:rPr>
        <w:t>Figure 4: Live Auctions Tab with all vehicle card elements labelled</w:t>
      </w:r>
    </w:p>
    <w:p/>
    <w:p>
      <w:pPr>
        <w:pStyle w:val="Heading2"/>
        <w:jc w:val="left"/>
      </w:pPr>
      <w:r>
        <w:rPr>
          <w:color w:val="374151"/>
        </w:rPr>
        <w:t>6.3  Auto-Bid Setup Panel — Closed Auction (Full Reference)</w:t>
      </w:r>
    </w:p>
    <w:p>
      <w:r>
        <w:rPr>
          <w:b w:val="0"/>
          <w:i w:val="0"/>
          <w:sz w:val="22"/>
        </w:rPr>
        <w:t>When you expand a Closed Auction card, you see the setup panel. Here's every element:</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UI Element</w:t>
            </w:r>
          </w:p>
        </w:tc>
        <w:tc>
          <w:tcPr>
            <w:tcW w:type="dxa" w:w="3135"/>
            <w:shd w:val="clear" w:color="auto" w:fill="1e293b"/>
          </w:tcPr>
          <w:p>
            <w:r>
              <w:rPr>
                <w:b/>
                <w:color w:val="FFFFFF"/>
                <w:sz w:val="20"/>
              </w:rPr>
              <w:t>Purpose</w:t>
            </w:r>
          </w:p>
        </w:tc>
        <w:tc>
          <w:tcPr>
            <w:tcW w:type="dxa" w:w="3135"/>
            <w:shd w:val="clear" w:color="auto" w:fill="1e293b"/>
          </w:tcPr>
          <w:p>
            <w:r>
              <w:rPr>
                <w:b/>
                <w:color w:val="FFFFFF"/>
                <w:sz w:val="20"/>
              </w:rPr>
              <w:t>Notes</w:t>
            </w:r>
          </w:p>
        </w:tc>
      </w:tr>
      <w:tr>
        <w:tc>
          <w:tcPr>
            <w:tcW w:type="dxa" w:w="3135"/>
          </w:tcPr>
          <w:p>
            <w:r>
              <w:rPr>
                <w:sz w:val="20"/>
              </w:rPr>
              <w:t>Current Bid box</w:t>
            </w:r>
          </w:p>
        </w:tc>
        <w:tc>
          <w:tcPr>
            <w:tcW w:type="dxa" w:w="3135"/>
          </w:tcPr>
          <w:p>
            <w:r>
              <w:rPr>
                <w:sz w:val="20"/>
              </w:rPr>
              <w:t>Shows the bid you need to beat</w:t>
            </w:r>
          </w:p>
        </w:tc>
        <w:tc>
          <w:tcPr>
            <w:tcW w:type="dxa" w:w="3135"/>
          </w:tcPr>
          <w:p>
            <w:r>
              <w:rPr>
                <w:sz w:val="20"/>
              </w:rPr>
              <w:t>Read-only — you can't change this</w:t>
            </w:r>
          </w:p>
        </w:tc>
      </w:tr>
      <w:tr>
        <w:tc>
          <w:tcPr>
            <w:tcW w:type="dxa" w:w="3135"/>
            <w:shd w:val="clear" w:color="auto" w:fill="f8fafc"/>
          </w:tcPr>
          <w:p>
            <w:r>
              <w:rPr>
                <w:sz w:val="20"/>
              </w:rPr>
              <w:t>Next Bid Required box</w:t>
            </w:r>
          </w:p>
        </w:tc>
        <w:tc>
          <w:tcPr>
            <w:tcW w:type="dxa" w:w="3135"/>
            <w:shd w:val="clear" w:color="auto" w:fill="f8fafc"/>
          </w:tcPr>
          <w:p>
            <w:r>
              <w:rPr>
                <w:sz w:val="20"/>
              </w:rPr>
              <w:t>Shows exactly what your first bid will be</w:t>
            </w:r>
          </w:p>
        </w:tc>
        <w:tc>
          <w:tcPr>
            <w:tcW w:type="dxa" w:w="3135"/>
            <w:shd w:val="clear" w:color="auto" w:fill="f8fafc"/>
          </w:tcPr>
          <w:p>
            <w:r>
              <w:rPr>
                <w:sz w:val="20"/>
              </w:rPr>
              <w:t>Always Current Bid + vehicle step amount</w:t>
            </w:r>
          </w:p>
        </w:tc>
      </w:tr>
      <w:tr>
        <w:tc>
          <w:tcPr>
            <w:tcW w:type="dxa" w:w="3135"/>
          </w:tcPr>
          <w:p>
            <w:r>
              <w:rPr>
                <w:sz w:val="20"/>
              </w:rPr>
              <w:t>Step box</w:t>
            </w:r>
          </w:p>
        </w:tc>
        <w:tc>
          <w:tcPr>
            <w:tcW w:type="dxa" w:w="3135"/>
          </w:tcPr>
          <w:p>
            <w:r>
              <w:rPr>
                <w:sz w:val="20"/>
              </w:rPr>
              <w:t>Shows the fixed increment for this vehicle</w:t>
            </w:r>
          </w:p>
        </w:tc>
        <w:tc>
          <w:tcPr>
            <w:tcW w:type="dxa" w:w="3135"/>
          </w:tcPr>
          <w:p>
            <w:r>
              <w:rPr>
                <w:sz w:val="20"/>
              </w:rPr>
              <w:t>₹500 / ₹1,000 / ₹2,000 depending on class</w:t>
            </w:r>
          </w:p>
        </w:tc>
      </w:tr>
      <w:tr>
        <w:tc>
          <w:tcPr>
            <w:tcW w:type="dxa" w:w="3135"/>
            <w:shd w:val="clear" w:color="auto" w:fill="f8fafc"/>
          </w:tcPr>
          <w:p>
            <w:r>
              <w:rPr>
                <w:sz w:val="20"/>
              </w:rPr>
              <w:t>Time Left box</w:t>
            </w:r>
          </w:p>
        </w:tc>
        <w:tc>
          <w:tcPr>
            <w:tcW w:type="dxa" w:w="3135"/>
            <w:shd w:val="clear" w:color="auto" w:fill="f8fafc"/>
          </w:tcPr>
          <w:p>
            <w:r>
              <w:rPr>
                <w:sz w:val="20"/>
              </w:rPr>
              <w:t>Countdown for this auction</w:t>
            </w:r>
          </w:p>
        </w:tc>
        <w:tc>
          <w:tcPr>
            <w:tcW w:type="dxa" w:w="3135"/>
            <w:shd w:val="clear" w:color="auto" w:fill="f8fafc"/>
          </w:tcPr>
          <w:p>
            <w:r>
              <w:rPr>
                <w:sz w:val="20"/>
              </w:rPr>
              <w:t>Shown in MM:SS format</w:t>
            </w:r>
          </w:p>
        </w:tc>
      </w:tr>
      <w:tr>
        <w:tc>
          <w:tcPr>
            <w:tcW w:type="dxa" w:w="3135"/>
          </w:tcPr>
          <w:p>
            <w:r>
              <w:rPr>
                <w:sz w:val="20"/>
              </w:rPr>
              <w:t>Max Bid input field</w:t>
            </w:r>
          </w:p>
        </w:tc>
        <w:tc>
          <w:tcPr>
            <w:tcW w:type="dxa" w:w="3135"/>
          </w:tcPr>
          <w:p>
            <w:r>
              <w:rPr>
                <w:sz w:val="20"/>
              </w:rPr>
              <w:t>You type your absolute maximum here</w:t>
            </w:r>
          </w:p>
        </w:tc>
        <w:tc>
          <w:tcPr>
            <w:tcW w:type="dxa" w:w="3135"/>
          </w:tcPr>
          <w:p>
            <w:r>
              <w:rPr>
                <w:sz w:val="20"/>
              </w:rPr>
              <w:t>Must be ≥ Current Bid + 1 step. Cannot be lower.</w:t>
            </w:r>
          </w:p>
        </w:tc>
      </w:tr>
      <w:tr>
        <w:tc>
          <w:tcPr>
            <w:tcW w:type="dxa" w:w="3135"/>
            <w:shd w:val="clear" w:color="auto" w:fill="f8fafc"/>
          </w:tcPr>
          <w:p>
            <w:r>
              <w:rPr>
                <w:sz w:val="20"/>
              </w:rPr>
              <w:t>"N more bids possible" hint</w:t>
            </w:r>
          </w:p>
        </w:tc>
        <w:tc>
          <w:tcPr>
            <w:tcW w:type="dxa" w:w="3135"/>
            <w:shd w:val="clear" w:color="auto" w:fill="f8fafc"/>
          </w:tcPr>
          <w:p>
            <w:r>
              <w:rPr>
                <w:sz w:val="20"/>
              </w:rPr>
              <w:t>Shows how many bids you can fit between current and your max</w:t>
            </w:r>
          </w:p>
        </w:tc>
        <w:tc>
          <w:tcPr>
            <w:tcW w:type="dxa" w:w="3135"/>
            <w:shd w:val="clear" w:color="auto" w:fill="f8fafc"/>
          </w:tcPr>
          <w:p>
            <w:r>
              <w:rPr>
                <w:sz w:val="20"/>
              </w:rPr>
              <w:t>Helps you set a realistic auto pool size</w:t>
            </w:r>
          </w:p>
        </w:tc>
      </w:tr>
      <w:tr>
        <w:tc>
          <w:tcPr>
            <w:tcW w:type="dxa" w:w="3135"/>
          </w:tcPr>
          <w:p>
            <w:r>
              <w:rPr>
                <w:sz w:val="20"/>
              </w:rPr>
              <w:t>Fixed Increments reference table</w:t>
            </w:r>
          </w:p>
        </w:tc>
        <w:tc>
          <w:tcPr>
            <w:tcW w:type="dxa" w:w="3135"/>
          </w:tcPr>
          <w:p>
            <w:r>
              <w:rPr>
                <w:sz w:val="20"/>
              </w:rPr>
              <w:t>Quick reference for all three vehicle classes</w:t>
            </w:r>
          </w:p>
        </w:tc>
        <w:tc>
          <w:tcPr>
            <w:tcW w:type="dxa" w:w="3135"/>
          </w:tcPr>
          <w:p>
            <w:r>
              <w:rPr>
                <w:sz w:val="20"/>
              </w:rPr>
              <w:t>Read-only — cannot be changed</w:t>
            </w:r>
          </w:p>
        </w:tc>
      </w:tr>
      <w:tr>
        <w:tc>
          <w:tcPr>
            <w:tcW w:type="dxa" w:w="3135"/>
            <w:shd w:val="clear" w:color="auto" w:fill="f8fafc"/>
          </w:tcPr>
          <w:p>
            <w:r>
              <w:rPr>
                <w:sz w:val="20"/>
              </w:rPr>
              <w:t>Auto-Bid Pool slider</w:t>
            </w:r>
          </w:p>
        </w:tc>
        <w:tc>
          <w:tcPr>
            <w:tcW w:type="dxa" w:w="3135"/>
            <w:shd w:val="clear" w:color="auto" w:fill="f8fafc"/>
          </w:tcPr>
          <w:p>
            <w:r>
              <w:rPr>
                <w:sz w:val="20"/>
              </w:rPr>
              <w:t>How many bids the system fires automatically</w:t>
            </w:r>
          </w:p>
        </w:tc>
        <w:tc>
          <w:tcPr>
            <w:tcW w:type="dxa" w:w="3135"/>
            <w:shd w:val="clear" w:color="auto" w:fill="f8fafc"/>
          </w:tcPr>
          <w:p>
            <w:r>
              <w:rPr>
                <w:sz w:val="20"/>
              </w:rPr>
              <w:t>Range: 1–15. Default: 10.</w:t>
            </w:r>
          </w:p>
        </w:tc>
      </w:tr>
      <w:tr>
        <w:tc>
          <w:tcPr>
            <w:tcW w:type="dxa" w:w="3135"/>
          </w:tcPr>
          <w:p>
            <w:r>
              <w:rPr>
                <w:sz w:val="20"/>
              </w:rPr>
              <w:t>Manual Reserve slider</w:t>
            </w:r>
          </w:p>
        </w:tc>
        <w:tc>
          <w:tcPr>
            <w:tcW w:type="dxa" w:w="3135"/>
          </w:tcPr>
          <w:p>
            <w:r>
              <w:rPr>
                <w:sz w:val="20"/>
              </w:rPr>
              <w:t>How many bids you keep for yourself</w:t>
            </w:r>
          </w:p>
        </w:tc>
        <w:tc>
          <w:tcPr>
            <w:tcW w:type="dxa" w:w="3135"/>
          </w:tcPr>
          <w:p>
            <w:r>
              <w:rPr>
                <w:sz w:val="20"/>
              </w:rPr>
              <w:t>Range: 5 to (20 − auto pool)</w:t>
            </w:r>
          </w:p>
        </w:tc>
      </w:tr>
      <w:tr>
        <w:tc>
          <w:tcPr>
            <w:tcW w:type="dxa" w:w="3135"/>
            <w:shd w:val="clear" w:color="auto" w:fill="f8fafc"/>
          </w:tcPr>
          <w:p>
            <w:r>
              <w:rPr>
                <w:sz w:val="20"/>
              </w:rPr>
              <w:t>Totals summary bar</w:t>
            </w:r>
          </w:p>
        </w:tc>
        <w:tc>
          <w:tcPr>
            <w:tcW w:type="dxa" w:w="3135"/>
            <w:shd w:val="clear" w:color="auto" w:fill="f8fafc"/>
          </w:tcPr>
          <w:p>
            <w:r>
              <w:rPr>
                <w:sz w:val="20"/>
              </w:rPr>
              <w:t>Shows Auto + Manual + Total + Remaining</w:t>
            </w:r>
          </w:p>
        </w:tc>
        <w:tc>
          <w:tcPr>
            <w:tcW w:type="dxa" w:w="3135"/>
            <w:shd w:val="clear" w:color="auto" w:fill="f8fafc"/>
          </w:tcPr>
          <w:p>
            <w:r>
              <w:rPr>
                <w:sz w:val="20"/>
              </w:rPr>
              <w:t>Auto + Manual must be ≤ 20</w:t>
            </w:r>
          </w:p>
        </w:tc>
      </w:tr>
      <w:tr>
        <w:tc>
          <w:tcPr>
            <w:tcW w:type="dxa" w:w="3135"/>
          </w:tcPr>
          <w:p>
            <w:r>
              <w:rPr>
                <w:sz w:val="20"/>
              </w:rPr>
              <w:t>Activate button</w:t>
            </w:r>
          </w:p>
        </w:tc>
        <w:tc>
          <w:tcPr>
            <w:tcW w:type="dxa" w:w="3135"/>
          </w:tcPr>
          <w:p>
            <w:r>
              <w:rPr>
                <w:sz w:val="20"/>
              </w:rPr>
              <w:t>Starts the session — session goes Active</w:t>
            </w:r>
          </w:p>
        </w:tc>
        <w:tc>
          <w:tcPr>
            <w:tcW w:type="dxa" w:w="3135"/>
          </w:tcPr>
          <w:p>
            <w:r>
              <w:rPr>
                <w:sz w:val="20"/>
              </w:rPr>
              <w:t>Irreversible once clicked (but you can Pause or Stop later)</w:t>
            </w:r>
          </w:p>
        </w:tc>
      </w:tr>
    </w:tbl>
    <w:p/>
    <w:p>
      <w:pPr>
        <w:jc w:val="center"/>
      </w:pPr>
      <w:r>
        <w:drawing>
          <wp:inline xmlns:a="http://schemas.openxmlformats.org/drawingml/2006/main" xmlns:pic="http://schemas.openxmlformats.org/drawingml/2006/picture">
            <wp:extent cx="5486400" cy="5275385"/>
            <wp:docPr id="5" name="Picture 5"/>
            <wp:cNvGraphicFramePr>
              <a:graphicFrameLocks noChangeAspect="1"/>
            </wp:cNvGraphicFramePr>
            <a:graphic>
              <a:graphicData uri="http://schemas.openxmlformats.org/drawingml/2006/picture">
                <pic:pic>
                  <pic:nvPicPr>
                    <pic:cNvPr id="0" name="02_setup_closed.png"/>
                    <pic:cNvPicPr/>
                  </pic:nvPicPr>
                  <pic:blipFill>
                    <a:blip r:embed="rId10"/>
                    <a:stretch>
                      <a:fillRect/>
                    </a:stretch>
                  </pic:blipFill>
                  <pic:spPr>
                    <a:xfrm>
                      <a:off x="0" y="0"/>
                      <a:ext cx="5486400" cy="5275385"/>
                    </a:xfrm>
                    <a:prstGeom prst="rect"/>
                  </pic:spPr>
                </pic:pic>
              </a:graphicData>
            </a:graphic>
          </wp:inline>
        </w:drawing>
      </w:r>
    </w:p>
    <w:p>
      <w:pPr>
        <w:jc w:val="center"/>
      </w:pPr>
      <w:r>
        <w:rPr>
          <w:i/>
          <w:color w:val="64748B"/>
          <w:sz w:val="18"/>
        </w:rPr>
        <w:t>Figure 5: Complete Closed Auction setup panel with all elements</w:t>
      </w:r>
    </w:p>
    <w:p/>
    <w:p>
      <w:pPr>
        <w:pStyle w:val="Heading2"/>
        <w:jc w:val="left"/>
      </w:pPr>
      <w:r>
        <w:rPr>
          <w:color w:val="374151"/>
        </w:rPr>
        <w:t>6.4  Open Auction Panel — Reference</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UI Element</w:t>
            </w:r>
          </w:p>
        </w:tc>
        <w:tc>
          <w:tcPr>
            <w:tcW w:type="dxa" w:w="4703"/>
            <w:shd w:val="clear" w:color="auto" w:fill="1e293b"/>
          </w:tcPr>
          <w:p>
            <w:r>
              <w:rPr>
                <w:b/>
                <w:color w:val="FFFFFF"/>
                <w:sz w:val="20"/>
              </w:rPr>
              <w:t>Purpose</w:t>
            </w:r>
          </w:p>
        </w:tc>
      </w:tr>
      <w:tr>
        <w:tc>
          <w:tcPr>
            <w:tcW w:type="dxa" w:w="4703"/>
          </w:tcPr>
          <w:p>
            <w:r>
              <w:rPr>
                <w:sz w:val="20"/>
              </w:rPr>
              <w:t>Open Auction notice</w:t>
            </w:r>
          </w:p>
        </w:tc>
        <w:tc>
          <w:tcPr>
            <w:tcW w:type="dxa" w:w="4703"/>
          </w:tcPr>
          <w:p>
            <w:r>
              <w:rPr>
                <w:sz w:val="20"/>
              </w:rPr>
              <w:t>Explains that this is a public auction — auto-bid does not fire</w:t>
            </w:r>
          </w:p>
        </w:tc>
      </w:tr>
      <w:tr>
        <w:tc>
          <w:tcPr>
            <w:tcW w:type="dxa" w:w="4703"/>
            <w:shd w:val="clear" w:color="auto" w:fill="f8fafc"/>
          </w:tcPr>
          <w:p>
            <w:r>
              <w:rPr>
                <w:sz w:val="20"/>
              </w:rPr>
              <w:t>Live bid feed</w:t>
            </w:r>
          </w:p>
        </w:tc>
        <w:tc>
          <w:tcPr>
            <w:tcW w:type="dxa" w:w="4703"/>
            <w:shd w:val="clear" w:color="auto" w:fill="f8fafc"/>
          </w:tcPr>
          <w:p>
            <w:r>
              <w:rPr>
                <w:sz w:val="20"/>
              </w:rPr>
              <w:t>Shows every bid placed in chronological order, visible to all participants</w:t>
            </w:r>
          </w:p>
        </w:tc>
      </w:tr>
      <w:tr>
        <w:tc>
          <w:tcPr>
            <w:tcW w:type="dxa" w:w="4703"/>
          </w:tcPr>
          <w:p>
            <w:r>
              <w:rPr>
                <w:sz w:val="20"/>
              </w:rPr>
              <w:t>"Outbid!" alert</w:t>
            </w:r>
          </w:p>
        </w:tc>
        <w:tc>
          <w:tcPr>
            <w:tcW w:type="dxa" w:w="4703"/>
          </w:tcPr>
          <w:p>
            <w:r>
              <w:rPr>
                <w:sz w:val="20"/>
              </w:rPr>
              <w:t>Red alert when a rival surpasses your current bid</w:t>
            </w:r>
          </w:p>
        </w:tc>
      </w:tr>
      <w:tr>
        <w:tc>
          <w:tcPr>
            <w:tcW w:type="dxa" w:w="4703"/>
            <w:shd w:val="clear" w:color="auto" w:fill="f8fafc"/>
          </w:tcPr>
          <w:p>
            <w:r>
              <w:rPr>
                <w:sz w:val="20"/>
              </w:rPr>
              <w:t>Bid button</w:t>
            </w:r>
          </w:p>
        </w:tc>
        <w:tc>
          <w:tcPr>
            <w:tcW w:type="dxa" w:w="4703"/>
            <w:shd w:val="clear" w:color="auto" w:fill="f8fafc"/>
          </w:tcPr>
          <w:p>
            <w:r>
              <w:rPr>
                <w:sz w:val="20"/>
              </w:rPr>
              <w:t>Press to place your bid at the current next-required amount</w:t>
            </w:r>
          </w:p>
        </w:tc>
      </w:tr>
      <w:tr>
        <w:tc>
          <w:tcPr>
            <w:tcW w:type="dxa" w:w="4703"/>
          </w:tcPr>
          <w:p>
            <w:r>
              <w:rPr>
                <w:sz w:val="20"/>
              </w:rPr>
              <w:t>Price Ceiling input</w:t>
            </w:r>
          </w:p>
        </w:tc>
        <w:tc>
          <w:tcPr>
            <w:tcW w:type="dxa" w:w="4703"/>
          </w:tcPr>
          <w:p>
            <w:r>
              <w:rPr>
                <w:sz w:val="20"/>
              </w:rPr>
              <w:t>Optional — system disables the Bid button if next bid would exceed this</w:t>
            </w:r>
          </w:p>
        </w:tc>
      </w:tr>
      <w:tr>
        <w:tc>
          <w:tcPr>
            <w:tcW w:type="dxa" w:w="4703"/>
            <w:shd w:val="clear" w:color="auto" w:fill="f8fafc"/>
          </w:tcPr>
          <w:p>
            <w:r>
              <w:rPr>
                <w:sz w:val="20"/>
              </w:rPr>
              <w:t>Ceiling lock message</w:t>
            </w:r>
          </w:p>
        </w:tc>
        <w:tc>
          <w:tcPr>
            <w:tcW w:type="dxa" w:w="4703"/>
            <w:shd w:val="clear" w:color="auto" w:fill="f8fafc"/>
          </w:tcPr>
          <w:p>
            <w:r>
              <w:rPr>
                <w:sz w:val="20"/>
              </w:rPr>
              <w:t>"Max Ceiling Reached" shown on bid button when ceiling is hit</w:t>
            </w:r>
          </w:p>
        </w:tc>
      </w:tr>
    </w:tbl>
    <w:p/>
    <w:p>
      <w:pPr>
        <w:jc w:val="center"/>
      </w:pPr>
      <w:r>
        <w:drawing>
          <wp:inline xmlns:a="http://schemas.openxmlformats.org/drawingml/2006/main" xmlns:pic="http://schemas.openxmlformats.org/drawingml/2006/picture">
            <wp:extent cx="5486400" cy="5974750"/>
            <wp:docPr id="6" name="Picture 6"/>
            <wp:cNvGraphicFramePr>
              <a:graphicFrameLocks noChangeAspect="1"/>
            </wp:cNvGraphicFramePr>
            <a:graphic>
              <a:graphicData uri="http://schemas.openxmlformats.org/drawingml/2006/picture">
                <pic:pic>
                  <pic:nvPicPr>
                    <pic:cNvPr id="0" name="03_setup_open.png"/>
                    <pic:cNvPicPr/>
                  </pic:nvPicPr>
                  <pic:blipFill>
                    <a:blip r:embed="rId11"/>
                    <a:stretch>
                      <a:fillRect/>
                    </a:stretch>
                  </pic:blipFill>
                  <pic:spPr>
                    <a:xfrm>
                      <a:off x="0" y="0"/>
                      <a:ext cx="5486400" cy="5974750"/>
                    </a:xfrm>
                    <a:prstGeom prst="rect"/>
                  </pic:spPr>
                </pic:pic>
              </a:graphicData>
            </a:graphic>
          </wp:inline>
        </w:drawing>
      </w:r>
    </w:p>
    <w:p>
      <w:pPr>
        <w:jc w:val="center"/>
      </w:pPr>
      <w:r>
        <w:rPr>
          <w:i/>
          <w:color w:val="64748B"/>
          <w:sz w:val="18"/>
        </w:rPr>
        <w:t>Figure 6: Open Auction panel — live bid feed and outbid alert visible</w:t>
      </w:r>
    </w:p>
    <w:p/>
    <w:p>
      <w:pPr>
        <w:pStyle w:val="Heading2"/>
        <w:jc w:val="left"/>
      </w:pPr>
      <w:r>
        <w:rPr>
          <w:color w:val="374151"/>
        </w:rPr>
        <w:t>6.5  My Bids Tab — Bidder Battle View</w:t>
      </w:r>
    </w:p>
    <w:p>
      <w:r>
        <w:rPr>
          <w:b w:val="0"/>
          <w:i w:val="0"/>
          <w:sz w:val="22"/>
        </w:rPr>
        <w:t>The "My Bids" tab shows all your active sessions in a head-to-head format — you on the left, rival on the right. Each session card has several parts:</w:t>
      </w:r>
    </w:p>
    <w:p/>
    <w:p>
      <w:r>
        <w:rPr>
          <w:b/>
          <w:i w:val="0"/>
          <w:sz w:val="22"/>
        </w:rPr>
        <w:t>Your Side (Left):</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Element</w:t>
            </w:r>
          </w:p>
        </w:tc>
        <w:tc>
          <w:tcPr>
            <w:tcW w:type="dxa" w:w="4703"/>
            <w:shd w:val="clear" w:color="auto" w:fill="1e293b"/>
          </w:tcPr>
          <w:p>
            <w:r>
              <w:rPr>
                <w:b/>
                <w:color w:val="FFFFFF"/>
                <w:sz w:val="20"/>
              </w:rPr>
              <w:t>Meaning</w:t>
            </w:r>
          </w:p>
        </w:tc>
      </w:tr>
      <w:tr>
        <w:tc>
          <w:tcPr>
            <w:tcW w:type="dxa" w:w="4703"/>
          </w:tcPr>
          <w:p>
            <w:r>
              <w:rPr>
                <w:sz w:val="20"/>
              </w:rPr>
              <w:t>Status badge</w:t>
            </w:r>
          </w:p>
        </w:tc>
        <w:tc>
          <w:tcPr>
            <w:tcW w:type="dxa" w:w="4703"/>
          </w:tcPr>
          <w:p>
            <w:r>
              <w:rPr>
                <w:sz w:val="20"/>
              </w:rPr>
              <w:t>WINNING (green) / OUTBID (red) / PAUSED (amber) / STOPPED (grey)</w:t>
            </w:r>
          </w:p>
        </w:tc>
      </w:tr>
      <w:tr>
        <w:tc>
          <w:tcPr>
            <w:tcW w:type="dxa" w:w="4703"/>
            <w:shd w:val="clear" w:color="auto" w:fill="f8fafc"/>
          </w:tcPr>
          <w:p>
            <w:r>
              <w:rPr>
                <w:sz w:val="20"/>
              </w:rPr>
              <w:t>Your current bid amount</w:t>
            </w:r>
          </w:p>
        </w:tc>
        <w:tc>
          <w:tcPr>
            <w:tcW w:type="dxa" w:w="4703"/>
            <w:shd w:val="clear" w:color="auto" w:fill="f8fafc"/>
          </w:tcPr>
          <w:p>
            <w:r>
              <w:rPr>
                <w:sz w:val="20"/>
              </w:rPr>
              <w:t>The last bid amount placed on your behalf (auto or manual)</w:t>
            </w:r>
          </w:p>
        </w:tc>
      </w:tr>
      <w:tr>
        <w:tc>
          <w:tcPr>
            <w:tcW w:type="dxa" w:w="4703"/>
          </w:tcPr>
          <w:p>
            <w:r>
              <w:rPr>
                <w:sz w:val="20"/>
              </w:rPr>
              <w:t>Auto Bids Used counter</w:t>
            </w:r>
          </w:p>
        </w:tc>
        <w:tc>
          <w:tcPr>
            <w:tcW w:type="dxa" w:w="4703"/>
          </w:tcPr>
          <w:p>
            <w:r>
              <w:rPr>
                <w:sz w:val="20"/>
              </w:rPr>
              <w:t>How many of your auto pool have been spent</w:t>
            </w:r>
          </w:p>
        </w:tc>
      </w:tr>
      <w:tr>
        <w:tc>
          <w:tcPr>
            <w:tcW w:type="dxa" w:w="4703"/>
            <w:shd w:val="clear" w:color="auto" w:fill="f8fafc"/>
          </w:tcPr>
          <w:p>
            <w:r>
              <w:rPr>
                <w:sz w:val="20"/>
              </w:rPr>
              <w:t>Auto Bids Left counter</w:t>
            </w:r>
          </w:p>
        </w:tc>
        <w:tc>
          <w:tcPr>
            <w:tcW w:type="dxa" w:w="4703"/>
            <w:shd w:val="clear" w:color="auto" w:fill="f8fafc"/>
          </w:tcPr>
          <w:p>
            <w:r>
              <w:rPr>
                <w:sz w:val="20"/>
              </w:rPr>
              <w:t>How many auto bids are still available for the system to use</w:t>
            </w:r>
          </w:p>
        </w:tc>
      </w:tr>
      <w:tr>
        <w:tc>
          <w:tcPr>
            <w:tcW w:type="dxa" w:w="4703"/>
          </w:tcPr>
          <w:p>
            <w:r>
              <w:rPr>
                <w:sz w:val="20"/>
              </w:rPr>
              <w:t>Manual Bids Left counter</w:t>
            </w:r>
          </w:p>
        </w:tc>
        <w:tc>
          <w:tcPr>
            <w:tcW w:type="dxa" w:w="4703"/>
          </w:tcPr>
          <w:p>
            <w:r>
              <w:rPr>
                <w:sz w:val="20"/>
              </w:rPr>
              <w:t>How many manual bids you have remaining</w:t>
            </w:r>
          </w:p>
        </w:tc>
      </w:tr>
      <w:tr>
        <w:tc>
          <w:tcPr>
            <w:tcW w:type="dxa" w:w="4703"/>
            <w:shd w:val="clear" w:color="auto" w:fill="f8fafc"/>
          </w:tcPr>
          <w:p>
            <w:r>
              <w:rPr>
                <w:sz w:val="20"/>
              </w:rPr>
              <w:t>Manual Bid button</w:t>
            </w:r>
          </w:p>
        </w:tc>
        <w:tc>
          <w:tcPr>
            <w:tcW w:type="dxa" w:w="4703"/>
            <w:shd w:val="clear" w:color="auto" w:fill="f8fafc"/>
          </w:tcPr>
          <w:p>
            <w:r>
              <w:rPr>
                <w:sz w:val="20"/>
              </w:rPr>
              <w:t>Press to place one of your manual bids at the next required amount</w:t>
            </w:r>
          </w:p>
        </w:tc>
      </w:tr>
      <w:tr>
        <w:tc>
          <w:tcPr>
            <w:tcW w:type="dxa" w:w="4703"/>
          </w:tcPr>
          <w:p>
            <w:r>
              <w:rPr>
                <w:sz w:val="20"/>
              </w:rPr>
              <w:t>Pause button</w:t>
            </w:r>
          </w:p>
        </w:tc>
        <w:tc>
          <w:tcPr>
            <w:tcW w:type="dxa" w:w="4703"/>
          </w:tcPr>
          <w:p>
            <w:r>
              <w:rPr>
                <w:sz w:val="20"/>
              </w:rPr>
              <w:t>Temporarily stops auto-bid — you can resume later</w:t>
            </w:r>
          </w:p>
        </w:tc>
      </w:tr>
      <w:tr>
        <w:tc>
          <w:tcPr>
            <w:tcW w:type="dxa" w:w="4703"/>
            <w:shd w:val="clear" w:color="auto" w:fill="f8fafc"/>
          </w:tcPr>
          <w:p>
            <w:r>
              <w:rPr>
                <w:sz w:val="20"/>
              </w:rPr>
              <w:t>Resume button</w:t>
            </w:r>
          </w:p>
        </w:tc>
        <w:tc>
          <w:tcPr>
            <w:tcW w:type="dxa" w:w="4703"/>
            <w:shd w:val="clear" w:color="auto" w:fill="f8fafc"/>
          </w:tcPr>
          <w:p>
            <w:r>
              <w:rPr>
                <w:sz w:val="20"/>
              </w:rPr>
              <w:t>Appears after pausing — restarts auto-bid</w:t>
            </w:r>
          </w:p>
        </w:tc>
      </w:tr>
      <w:tr>
        <w:tc>
          <w:tcPr>
            <w:tcW w:type="dxa" w:w="4703"/>
          </w:tcPr>
          <w:p>
            <w:r>
              <w:rPr>
                <w:sz w:val="20"/>
              </w:rPr>
              <w:t>Stop button</w:t>
            </w:r>
          </w:p>
        </w:tc>
        <w:tc>
          <w:tcPr>
            <w:tcW w:type="dxa" w:w="4703"/>
          </w:tcPr>
          <w:p>
            <w:r>
              <w:rPr>
                <w:sz w:val="20"/>
              </w:rPr>
              <w:t>Permanently ends the session — CANNOT be undone</w:t>
            </w:r>
          </w:p>
        </w:tc>
      </w:tr>
    </w:tbl>
    <w:p/>
    <w:p>
      <w:r>
        <w:rPr>
          <w:b/>
          <w:i w:val="0"/>
          <w:sz w:val="22"/>
        </w:rPr>
        <w:t>Rival Side (Right):</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Element</w:t>
            </w:r>
          </w:p>
        </w:tc>
        <w:tc>
          <w:tcPr>
            <w:tcW w:type="dxa" w:w="4703"/>
            <w:shd w:val="clear" w:color="auto" w:fill="1e293b"/>
          </w:tcPr>
          <w:p>
            <w:r>
              <w:rPr>
                <w:b/>
                <w:color w:val="FFFFFF"/>
                <w:sz w:val="20"/>
              </w:rPr>
              <w:t>Meaning</w:t>
            </w:r>
          </w:p>
        </w:tc>
      </w:tr>
      <w:tr>
        <w:tc>
          <w:tcPr>
            <w:tcW w:type="dxa" w:w="4703"/>
          </w:tcPr>
          <w:p>
            <w:r>
              <w:rPr>
                <w:sz w:val="20"/>
              </w:rPr>
              <w:t>Bid amount field</w:t>
            </w:r>
          </w:p>
        </w:tc>
        <w:tc>
          <w:tcPr>
            <w:tcW w:type="dxa" w:w="4703"/>
          </w:tcPr>
          <w:p>
            <w:r>
              <w:rPr>
                <w:sz w:val="20"/>
              </w:rPr>
              <w:t>Shows "•••••" in Closed Auction (sealed). Shows exact amount in Open Auction.</w:t>
            </w:r>
          </w:p>
        </w:tc>
      </w:tr>
      <w:tr>
        <w:tc>
          <w:tcPr>
            <w:tcW w:type="dxa" w:w="4703"/>
            <w:shd w:val="clear" w:color="auto" w:fill="f8fafc"/>
          </w:tcPr>
          <w:p>
            <w:r>
              <w:rPr>
                <w:sz w:val="20"/>
              </w:rPr>
              <w:t>Bid count</w:t>
            </w:r>
          </w:p>
        </w:tc>
        <w:tc>
          <w:tcPr>
            <w:tcW w:type="dxa" w:w="4703"/>
            <w:shd w:val="clear" w:color="auto" w:fill="f8fafc"/>
          </w:tcPr>
          <w:p>
            <w:r>
              <w:rPr>
                <w:sz w:val="20"/>
              </w:rPr>
              <w:t>How many bids the rival has placed — always visible even in Closed Auction</w:t>
            </w:r>
          </w:p>
        </w:tc>
      </w:tr>
      <w:tr>
        <w:tc>
          <w:tcPr>
            <w:tcW w:type="dxa" w:w="4703"/>
          </w:tcPr>
          <w:p>
            <w:r>
              <w:rPr>
                <w:sz w:val="20"/>
              </w:rPr>
              <w:t>Status</w:t>
            </w:r>
          </w:p>
        </w:tc>
        <w:tc>
          <w:tcPr>
            <w:tcW w:type="dxa" w:w="4703"/>
          </w:tcPr>
          <w:p>
            <w:r>
              <w:rPr>
                <w:sz w:val="20"/>
              </w:rPr>
              <w:t>Leading / Behind — relative to your current bid</w:t>
            </w:r>
          </w:p>
        </w:tc>
      </w:tr>
    </w:tbl>
    <w:p/>
    <w:p>
      <w:pPr>
        <w:jc w:val="center"/>
      </w:pPr>
      <w:r>
        <w:drawing>
          <wp:inline xmlns:a="http://schemas.openxmlformats.org/drawingml/2006/main" xmlns:pic="http://schemas.openxmlformats.org/drawingml/2006/picture">
            <wp:extent cx="5943600" cy="8120835"/>
            <wp:docPr id="7" name="Picture 7"/>
            <wp:cNvGraphicFramePr>
              <a:graphicFrameLocks noChangeAspect="1"/>
            </wp:cNvGraphicFramePr>
            <a:graphic>
              <a:graphicData uri="http://schemas.openxmlformats.org/drawingml/2006/picture">
                <pic:pic>
                  <pic:nvPicPr>
                    <pic:cNvPr id="0" name="04_bidder_battle.png"/>
                    <pic:cNvPicPr/>
                  </pic:nvPicPr>
                  <pic:blipFill>
                    <a:blip r:embed="rId12"/>
                    <a:stretch>
                      <a:fillRect/>
                    </a:stretch>
                  </pic:blipFill>
                  <pic:spPr>
                    <a:xfrm>
                      <a:off x="0" y="0"/>
                      <a:ext cx="5943600" cy="8120835"/>
                    </a:xfrm>
                    <a:prstGeom prst="rect"/>
                  </pic:spPr>
                </pic:pic>
              </a:graphicData>
            </a:graphic>
          </wp:inline>
        </w:drawing>
      </w:r>
    </w:p>
    <w:p>
      <w:pPr>
        <w:jc w:val="center"/>
      </w:pPr>
      <w:r>
        <w:rPr>
          <w:i/>
          <w:color w:val="64748B"/>
          <w:sz w:val="18"/>
        </w:rPr>
        <w:t>Figure 7: Bidder Battle view — Session 1 winning (top), Session 2 paused (bottom)</w:t>
      </w:r>
    </w:p>
    <w:p/>
    <w:p>
      <w:pPr>
        <w:pStyle w:val="Heading2"/>
        <w:jc w:val="left"/>
      </w:pPr>
      <w:r>
        <w:rPr>
          <w:color w:val="374151"/>
        </w:rPr>
        <w:t>6.6  Bid History Log</w:t>
      </w:r>
    </w:p>
    <w:p>
      <w:r>
        <w:rPr>
          <w:b w:val="0"/>
          <w:i w:val="0"/>
          <w:sz w:val="22"/>
        </w:rPr>
        <w:t>Below each session in the Bidder Battle view is the full Bid History — a chronological log of every bid event:</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Column</w:t>
            </w:r>
          </w:p>
        </w:tc>
        <w:tc>
          <w:tcPr>
            <w:tcW w:type="dxa" w:w="4703"/>
            <w:shd w:val="clear" w:color="auto" w:fill="1e293b"/>
          </w:tcPr>
          <w:p>
            <w:r>
              <w:rPr>
                <w:b/>
                <w:color w:val="FFFFFF"/>
                <w:sz w:val="20"/>
              </w:rPr>
              <w:t>What It Shows</w:t>
            </w:r>
          </w:p>
        </w:tc>
      </w:tr>
      <w:tr>
        <w:tc>
          <w:tcPr>
            <w:tcW w:type="dxa" w:w="4703"/>
          </w:tcPr>
          <w:p>
            <w:r>
              <w:rPr>
                <w:sz w:val="20"/>
              </w:rPr>
              <w:t>Time</w:t>
            </w:r>
          </w:p>
        </w:tc>
        <w:tc>
          <w:tcPr>
            <w:tcW w:type="dxa" w:w="4703"/>
          </w:tcPr>
          <w:p>
            <w:r>
              <w:rPr>
                <w:sz w:val="20"/>
              </w:rPr>
              <w:t>Exact timestamp when the bid was placed</w:t>
            </w:r>
          </w:p>
        </w:tc>
      </w:tr>
      <w:tr>
        <w:tc>
          <w:tcPr>
            <w:tcW w:type="dxa" w:w="4703"/>
            <w:shd w:val="clear" w:color="auto" w:fill="f8fafc"/>
          </w:tcPr>
          <w:p>
            <w:r>
              <w:rPr>
                <w:sz w:val="20"/>
              </w:rPr>
              <w:t>Type badge</w:t>
            </w:r>
          </w:p>
        </w:tc>
        <w:tc>
          <w:tcPr>
            <w:tcW w:type="dxa" w:w="4703"/>
            <w:shd w:val="clear" w:color="auto" w:fill="f8fafc"/>
          </w:tcPr>
          <w:p>
            <w:r>
              <w:rPr>
                <w:sz w:val="20"/>
              </w:rPr>
              <w:t>AUTO (purple) = system fired this bid</w:t>
              <w:br/>
              <w:t>MANUAL (green) = you pressed the bid button</w:t>
              <w:br/>
              <w:t>RIVAL (red) = the rival placed this bid</w:t>
              <w:br/>
              <w:t>SYS (grey) = system event (session start, stop, pause)</w:t>
            </w:r>
          </w:p>
        </w:tc>
      </w:tr>
      <w:tr>
        <w:tc>
          <w:tcPr>
            <w:tcW w:type="dxa" w:w="4703"/>
          </w:tcPr>
          <w:p>
            <w:r>
              <w:rPr>
                <w:sz w:val="20"/>
              </w:rPr>
              <w:t>Bidder</w:t>
            </w:r>
          </w:p>
        </w:tc>
        <w:tc>
          <w:tcPr>
            <w:tcW w:type="dxa" w:w="4703"/>
          </w:tcPr>
          <w:p>
            <w:r>
              <w:rPr>
                <w:sz w:val="20"/>
              </w:rPr>
              <w:t>Your name or "Rival"</w:t>
            </w:r>
          </w:p>
        </w:tc>
      </w:tr>
      <w:tr>
        <w:tc>
          <w:tcPr>
            <w:tcW w:type="dxa" w:w="4703"/>
            <w:shd w:val="clear" w:color="auto" w:fill="f8fafc"/>
          </w:tcPr>
          <w:p>
            <w:r>
              <w:rPr>
                <w:sz w:val="20"/>
              </w:rPr>
              <w:t>Amount</w:t>
            </w:r>
          </w:p>
        </w:tc>
        <w:tc>
          <w:tcPr>
            <w:tcW w:type="dxa" w:w="4703"/>
            <w:shd w:val="clear" w:color="auto" w:fill="f8fafc"/>
          </w:tcPr>
          <w:p>
            <w:r>
              <w:rPr>
                <w:sz w:val="20"/>
              </w:rPr>
              <w:t>The bid amount. Rival bids show "•••" in closed auctions until revealed.</w:t>
            </w:r>
          </w:p>
        </w:tc>
      </w:tr>
      <w:tr>
        <w:tc>
          <w:tcPr>
            <w:tcW w:type="dxa" w:w="4703"/>
          </w:tcPr>
          <w:p>
            <w:r>
              <w:rPr>
                <w:sz w:val="20"/>
              </w:rPr>
              <w:t>Note</w:t>
            </w:r>
          </w:p>
        </w:tc>
        <w:tc>
          <w:tcPr>
            <w:tcW w:type="dxa" w:w="4703"/>
          </w:tcPr>
          <w:p>
            <w:r>
              <w:rPr>
                <w:sz w:val="20"/>
              </w:rPr>
              <w:t>Plain-English explanation of why the bid was placed</w:t>
            </w:r>
          </w:p>
        </w:tc>
      </w:tr>
    </w:tbl>
    <w:p/>
    <w:p>
      <w:pPr>
        <w:pStyle w:val="Heading2"/>
        <w:jc w:val="left"/>
      </w:pPr>
      <w:r>
        <w:rPr>
          <w:color w:val="374151"/>
        </w:rPr>
        <w:t>6.7  Simulator Tab — Full Reference</w:t>
      </w:r>
    </w:p>
    <w:p>
      <w:r>
        <w:rPr>
          <w:b w:val="0"/>
          <w:i w:val="0"/>
          <w:sz w:val="22"/>
        </w:rPr>
        <w:t>The Simulator is a practice environment. It runs a simulated auction using the same logic as a real auction, but with no real money, no real rivals, and no consequences. It's designed to help new users understand Auto-Bid before going live.</w:t>
      </w:r>
    </w:p>
    <w:p/>
    <w:p>
      <w:r>
        <w:rPr>
          <w:b/>
          <w:i w:val="0"/>
          <w:sz w:val="22"/>
        </w:rPr>
        <w:t>Left Panel — Auction Room Feed:</w:t>
      </w:r>
    </w:p>
    <w:p>
      <w:r>
        <w:rPr>
          <w:b w:val="0"/>
          <w:i w:val="0"/>
          <w:sz w:val="22"/>
        </w:rPr>
        <w:t>A real-time message stream showing every bid event as it happens during the simulation. Each message is tagged (AUTO / RIVAL / MANUAL / SYSTEM) and includes the bid amount and timestamp. The feed auto-scrolls to the latest event. Maximum 60 messages are shown at once.</w:t>
      </w:r>
    </w:p>
    <w:p/>
    <w:p>
      <w:r>
        <w:rPr>
          <w:b/>
          <w:i w:val="0"/>
          <w:sz w:val="22"/>
        </w:rPr>
        <w:t>Right Panel — Controls:</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Control</w:t>
            </w:r>
          </w:p>
        </w:tc>
        <w:tc>
          <w:tcPr>
            <w:tcW w:type="dxa" w:w="4703"/>
            <w:shd w:val="clear" w:color="auto" w:fill="1e293b"/>
          </w:tcPr>
          <w:p>
            <w:r>
              <w:rPr>
                <w:b/>
                <w:color w:val="FFFFFF"/>
                <w:sz w:val="20"/>
              </w:rPr>
              <w:t>What It Does</w:t>
            </w:r>
          </w:p>
        </w:tc>
      </w:tr>
      <w:tr>
        <w:tc>
          <w:tcPr>
            <w:tcW w:type="dxa" w:w="4703"/>
          </w:tcPr>
          <w:p>
            <w:r>
              <w:rPr>
                <w:sz w:val="20"/>
              </w:rPr>
              <w:t>Vehicle selector</w:t>
            </w:r>
          </w:p>
        </w:tc>
        <w:tc>
          <w:tcPr>
            <w:tcW w:type="dxa" w:w="4703"/>
          </w:tcPr>
          <w:p>
            <w:r>
              <w:rPr>
                <w:sz w:val="20"/>
              </w:rPr>
              <w:t>Pick which vehicle class to simulate (affects bid increment size)</w:t>
            </w:r>
          </w:p>
        </w:tc>
      </w:tr>
      <w:tr>
        <w:tc>
          <w:tcPr>
            <w:tcW w:type="dxa" w:w="4703"/>
            <w:shd w:val="clear" w:color="auto" w:fill="f8fafc"/>
          </w:tcPr>
          <w:p>
            <w:r>
              <w:rPr>
                <w:sz w:val="20"/>
              </w:rPr>
              <w:t>Speed control (0.5× / 1× / 2× / 5×)</w:t>
            </w:r>
          </w:p>
        </w:tc>
        <w:tc>
          <w:tcPr>
            <w:tcW w:type="dxa" w:w="4703"/>
            <w:shd w:val="clear" w:color="auto" w:fill="f8fafc"/>
          </w:tcPr>
          <w:p>
            <w:r>
              <w:rPr>
                <w:sz w:val="20"/>
              </w:rPr>
              <w:t>Make the simulation run faster or slower. 5× is useful for testing many rival bids quickly.</w:t>
            </w:r>
          </w:p>
        </w:tc>
      </w:tr>
      <w:tr>
        <w:tc>
          <w:tcPr>
            <w:tcW w:type="dxa" w:w="4703"/>
          </w:tcPr>
          <w:p>
            <w:r>
              <w:rPr>
                <w:sz w:val="20"/>
              </w:rPr>
              <w:t>Session info panel</w:t>
            </w:r>
          </w:p>
        </w:tc>
        <w:tc>
          <w:tcPr>
            <w:tcW w:type="dxa" w:w="4703"/>
          </w:tcPr>
          <w:p>
            <w:r>
              <w:rPr>
                <w:sz w:val="20"/>
              </w:rPr>
              <w:t>Shows your current bid, max limit, auto bids used, manual bids left, and session status</w:t>
            </w:r>
          </w:p>
        </w:tc>
      </w:tr>
      <w:tr>
        <w:tc>
          <w:tcPr>
            <w:tcW w:type="dxa" w:w="4703"/>
            <w:shd w:val="clear" w:color="auto" w:fill="f8fafc"/>
          </w:tcPr>
          <w:p>
            <w:r>
              <w:rPr>
                <w:sz w:val="20"/>
              </w:rPr>
              <w:t>Budget progress bar</w:t>
            </w:r>
          </w:p>
        </w:tc>
        <w:tc>
          <w:tcPr>
            <w:tcW w:type="dxa" w:w="4703"/>
            <w:shd w:val="clear" w:color="auto" w:fill="f8fafc"/>
          </w:tcPr>
          <w:p>
            <w:r>
              <w:rPr>
                <w:sz w:val="20"/>
              </w:rPr>
              <w:t>Visual indicator of how close you are to your max bid limit</w:t>
            </w:r>
          </w:p>
        </w:tc>
      </w:tr>
      <w:tr>
        <w:tc>
          <w:tcPr>
            <w:tcW w:type="dxa" w:w="4703"/>
          </w:tcPr>
          <w:p>
            <w:r>
              <w:rPr>
                <w:sz w:val="20"/>
              </w:rPr>
              <w:t>Manual Bid button</w:t>
            </w:r>
          </w:p>
        </w:tc>
        <w:tc>
          <w:tcPr>
            <w:tcW w:type="dxa" w:w="4703"/>
          </w:tcPr>
          <w:p>
            <w:r>
              <w:rPr>
                <w:sz w:val="20"/>
              </w:rPr>
              <w:t>Place a manual bid during the simulation to test your manual-bid strategy</w:t>
            </w:r>
          </w:p>
        </w:tc>
      </w:tr>
      <w:tr>
        <w:tc>
          <w:tcPr>
            <w:tcW w:type="dxa" w:w="4703"/>
            <w:shd w:val="clear" w:color="auto" w:fill="f8fafc"/>
          </w:tcPr>
          <w:p>
            <w:r>
              <w:rPr>
                <w:sz w:val="20"/>
              </w:rPr>
              <w:t>Stop Simulation button</w:t>
            </w:r>
          </w:p>
        </w:tc>
        <w:tc>
          <w:tcPr>
            <w:tcW w:type="dxa" w:w="4703"/>
            <w:shd w:val="clear" w:color="auto" w:fill="f8fafc"/>
          </w:tcPr>
          <w:p>
            <w:r>
              <w:rPr>
                <w:sz w:val="20"/>
              </w:rPr>
              <w:t>End the simulated session</w:t>
            </w:r>
          </w:p>
        </w:tc>
      </w:tr>
    </w:tbl>
    <w:p/>
    <w:p>
      <w:pPr>
        <w:jc w:val="center"/>
      </w:pPr>
      <w:r>
        <w:drawing>
          <wp:inline xmlns:a="http://schemas.openxmlformats.org/drawingml/2006/main" xmlns:pic="http://schemas.openxmlformats.org/drawingml/2006/picture">
            <wp:extent cx="5943600" cy="3543518"/>
            <wp:docPr id="8" name="Picture 8"/>
            <wp:cNvGraphicFramePr>
              <a:graphicFrameLocks noChangeAspect="1"/>
            </wp:cNvGraphicFramePr>
            <a:graphic>
              <a:graphicData uri="http://schemas.openxmlformats.org/drawingml/2006/picture">
                <pic:pic>
                  <pic:nvPicPr>
                    <pic:cNvPr id="0" name="05_simulator.png"/>
                    <pic:cNvPicPr/>
                  </pic:nvPicPr>
                  <pic:blipFill>
                    <a:blip r:embed="rId13"/>
                    <a:stretch>
                      <a:fillRect/>
                    </a:stretch>
                  </pic:blipFill>
                  <pic:spPr>
                    <a:xfrm>
                      <a:off x="0" y="0"/>
                      <a:ext cx="5943600" cy="3543518"/>
                    </a:xfrm>
                    <a:prstGeom prst="rect"/>
                  </pic:spPr>
                </pic:pic>
              </a:graphicData>
            </a:graphic>
          </wp:inline>
        </w:drawing>
      </w:r>
    </w:p>
    <w:p>
      <w:pPr>
        <w:jc w:val="center"/>
      </w:pPr>
      <w:r>
        <w:rPr>
          <w:i/>
          <w:color w:val="64748B"/>
          <w:sz w:val="18"/>
        </w:rPr>
        <w:t>Figure 8: Simulator Tab — auction room feed on left, controls on right</w:t>
      </w:r>
    </w:p>
    <w:p/>
    <w:p>
      <w:pPr>
        <w:pStyle w:val="Heading2"/>
        <w:jc w:val="left"/>
      </w:pPr>
      <w:r>
        <w:rPr>
          <w:color w:val="374151"/>
        </w:rPr>
        <w:t>6.8  Toast Notifications — All Types</w:t>
      </w:r>
    </w:p>
    <w:p>
      <w:r>
        <w:rPr>
          <w:b w:val="0"/>
          <w:i w:val="0"/>
          <w:sz w:val="22"/>
        </w:rPr>
        <w:t>Toast notifications are small pop-up messages that appear in the corner of the screen. They auto-dismiss after 4.5 seconds. You can see up to 3 at a time. Here is the complete list: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293b"/>
          </w:tcPr>
          <w:p>
            <w:r>
              <w:rPr>
                <w:b/>
                <w:color w:val="FFFFFF"/>
                <w:sz w:val="20"/>
              </w:rPr>
              <w:t>Toast Type</w:t>
            </w:r>
          </w:p>
        </w:tc>
        <w:tc>
          <w:tcPr>
            <w:tcW w:type="dxa" w:w="2351"/>
            <w:shd w:val="clear" w:color="auto" w:fill="1e293b"/>
          </w:tcPr>
          <w:p>
            <w:r>
              <w:rPr>
                <w:b/>
                <w:color w:val="FFFFFF"/>
                <w:sz w:val="20"/>
              </w:rPr>
              <w:t>Colour</w:t>
            </w:r>
          </w:p>
        </w:tc>
        <w:tc>
          <w:tcPr>
            <w:tcW w:type="dxa" w:w="2351"/>
            <w:shd w:val="clear" w:color="auto" w:fill="1e293b"/>
          </w:tcPr>
          <w:p>
            <w:r>
              <w:rPr>
                <w:b/>
                <w:color w:val="FFFFFF"/>
                <w:sz w:val="20"/>
              </w:rPr>
              <w:t>When It Appears</w:t>
            </w:r>
          </w:p>
        </w:tc>
        <w:tc>
          <w:tcPr>
            <w:tcW w:type="dxa" w:w="2351"/>
            <w:shd w:val="clear" w:color="auto" w:fill="1e293b"/>
          </w:tcPr>
          <w:p>
            <w:r>
              <w:rPr>
                <w:b/>
                <w:color w:val="FFFFFF"/>
                <w:sz w:val="20"/>
              </w:rPr>
              <w:t>What It Means</w:t>
            </w:r>
          </w:p>
        </w:tc>
      </w:tr>
      <w:tr>
        <w:tc>
          <w:tcPr>
            <w:tcW w:type="dxa" w:w="2351"/>
          </w:tcPr>
          <w:p>
            <w:r>
              <w:rPr>
                <w:sz w:val="20"/>
              </w:rPr>
              <w:t>Auto-Bid Placed</w:t>
            </w:r>
          </w:p>
        </w:tc>
        <w:tc>
          <w:tcPr>
            <w:tcW w:type="dxa" w:w="2351"/>
          </w:tcPr>
          <w:p>
            <w:r>
              <w:rPr>
                <w:sz w:val="20"/>
              </w:rPr>
              <w:t>Purple</w:t>
            </w:r>
          </w:p>
        </w:tc>
        <w:tc>
          <w:tcPr>
            <w:tcW w:type="dxa" w:w="2351"/>
          </w:tcPr>
          <w:p>
            <w:r>
              <w:rPr>
                <w:sz w:val="20"/>
              </w:rPr>
              <w:t>Every time the system fires an auto bid</w:t>
            </w:r>
          </w:p>
        </w:tc>
        <w:tc>
          <w:tcPr>
            <w:tcW w:type="dxa" w:w="2351"/>
          </w:tcPr>
          <w:p>
            <w:r>
              <w:rPr>
                <w:sz w:val="20"/>
              </w:rPr>
              <w:t>System placed a bid for you successfully</w:t>
            </w:r>
          </w:p>
        </w:tc>
      </w:tr>
      <w:tr>
        <w:tc>
          <w:tcPr>
            <w:tcW w:type="dxa" w:w="2351"/>
            <w:shd w:val="clear" w:color="auto" w:fill="f8fafc"/>
          </w:tcPr>
          <w:p>
            <w:r>
              <w:rPr>
                <w:sz w:val="20"/>
              </w:rPr>
              <w:t>You're Winning</w:t>
            </w:r>
          </w:p>
        </w:tc>
        <w:tc>
          <w:tcPr>
            <w:tcW w:type="dxa" w:w="2351"/>
            <w:shd w:val="clear" w:color="auto" w:fill="f8fafc"/>
          </w:tcPr>
          <w:p>
            <w:r>
              <w:rPr>
                <w:sz w:val="20"/>
              </w:rPr>
              <w:t>Teal/Green</w:t>
            </w:r>
          </w:p>
        </w:tc>
        <w:tc>
          <w:tcPr>
            <w:tcW w:type="dxa" w:w="2351"/>
            <w:shd w:val="clear" w:color="auto" w:fill="f8fafc"/>
          </w:tcPr>
          <w:p>
            <w:r>
              <w:rPr>
                <w:sz w:val="20"/>
              </w:rPr>
              <w:t>After your bid makes you the top bidder</w:t>
            </w:r>
          </w:p>
        </w:tc>
        <w:tc>
          <w:tcPr>
            <w:tcW w:type="dxa" w:w="2351"/>
            <w:shd w:val="clear" w:color="auto" w:fill="f8fafc"/>
          </w:tcPr>
          <w:p>
            <w:r>
              <w:rPr>
                <w:sz w:val="20"/>
              </w:rPr>
              <w:t>You are now the highest bidder</w:t>
            </w:r>
          </w:p>
        </w:tc>
      </w:tr>
      <w:tr>
        <w:tc>
          <w:tcPr>
            <w:tcW w:type="dxa" w:w="2351"/>
          </w:tcPr>
          <w:p>
            <w:r>
              <w:rPr>
                <w:sz w:val="20"/>
              </w:rPr>
              <w:t>Outbid by Rival</w:t>
            </w:r>
          </w:p>
        </w:tc>
        <w:tc>
          <w:tcPr>
            <w:tcW w:type="dxa" w:w="2351"/>
          </w:tcPr>
          <w:p>
            <w:r>
              <w:rPr>
                <w:sz w:val="20"/>
              </w:rPr>
              <w:t>Red</w:t>
            </w:r>
          </w:p>
        </w:tc>
        <w:tc>
          <w:tcPr>
            <w:tcW w:type="dxa" w:w="2351"/>
          </w:tcPr>
          <w:p>
            <w:r>
              <w:rPr>
                <w:sz w:val="20"/>
              </w:rPr>
              <w:t>When a rival surpasses your current bid</w:t>
            </w:r>
          </w:p>
        </w:tc>
        <w:tc>
          <w:tcPr>
            <w:tcW w:type="dxa" w:w="2351"/>
          </w:tcPr>
          <w:p>
            <w:r>
              <w:rPr>
                <w:sz w:val="20"/>
              </w:rPr>
              <w:t>You've been overtaken — system may auto-respond</w:t>
            </w:r>
          </w:p>
        </w:tc>
      </w:tr>
      <w:tr>
        <w:tc>
          <w:tcPr>
            <w:tcW w:type="dxa" w:w="2351"/>
            <w:shd w:val="clear" w:color="auto" w:fill="f8fafc"/>
          </w:tcPr>
          <w:p>
            <w:r>
              <w:rPr>
                <w:sz w:val="20"/>
              </w:rPr>
              <w:t>Max Limit Reached</w:t>
            </w:r>
          </w:p>
        </w:tc>
        <w:tc>
          <w:tcPr>
            <w:tcW w:type="dxa" w:w="2351"/>
            <w:shd w:val="clear" w:color="auto" w:fill="f8fafc"/>
          </w:tcPr>
          <w:p>
            <w:r>
              <w:rPr>
                <w:sz w:val="20"/>
              </w:rPr>
              <w:t>Red</w:t>
            </w:r>
          </w:p>
        </w:tc>
        <w:tc>
          <w:tcPr>
            <w:tcW w:type="dxa" w:w="2351"/>
            <w:shd w:val="clear" w:color="auto" w:fill="f8fafc"/>
          </w:tcPr>
          <w:p>
            <w:r>
              <w:rPr>
                <w:sz w:val="20"/>
              </w:rPr>
              <w:t>When next required bid exceeds your max</w:t>
            </w:r>
          </w:p>
        </w:tc>
        <w:tc>
          <w:tcPr>
            <w:tcW w:type="dxa" w:w="2351"/>
            <w:shd w:val="clear" w:color="auto" w:fill="f8fafc"/>
          </w:tcPr>
          <w:p>
            <w:r>
              <w:rPr>
                <w:sz w:val="20"/>
              </w:rPr>
              <w:t>Auto-bid stopped — you need to act manually or accept defeat</w:t>
            </w:r>
          </w:p>
        </w:tc>
      </w:tr>
      <w:tr>
        <w:tc>
          <w:tcPr>
            <w:tcW w:type="dxa" w:w="2351"/>
          </w:tcPr>
          <w:p>
            <w:r>
              <w:rPr>
                <w:sz w:val="20"/>
              </w:rPr>
              <w:t>Auto Pool Exhausted</w:t>
            </w:r>
          </w:p>
        </w:tc>
        <w:tc>
          <w:tcPr>
            <w:tcW w:type="dxa" w:w="2351"/>
          </w:tcPr>
          <w:p>
            <w:r>
              <w:rPr>
                <w:sz w:val="20"/>
              </w:rPr>
              <w:t>Amber/Orange</w:t>
            </w:r>
          </w:p>
        </w:tc>
        <w:tc>
          <w:tcPr>
            <w:tcW w:type="dxa" w:w="2351"/>
          </w:tcPr>
          <w:p>
            <w:r>
              <w:rPr>
                <w:sz w:val="20"/>
              </w:rPr>
              <w:t>When all auto bids have been used</w:t>
            </w:r>
          </w:p>
        </w:tc>
        <w:tc>
          <w:tcPr>
            <w:tcW w:type="dxa" w:w="2351"/>
          </w:tcPr>
          <w:p>
            <w:r>
              <w:rPr>
                <w:sz w:val="20"/>
              </w:rPr>
              <w:t>Switch to manual bidding — X bids remaining in your reserve</w:t>
            </w:r>
          </w:p>
        </w:tc>
      </w:tr>
      <w:tr>
        <w:tc>
          <w:tcPr>
            <w:tcW w:type="dxa" w:w="2351"/>
            <w:shd w:val="clear" w:color="auto" w:fill="f8fafc"/>
          </w:tcPr>
          <w:p>
            <w:r>
              <w:rPr>
                <w:sz w:val="20"/>
              </w:rPr>
              <w:t>Session Paused</w:t>
            </w:r>
          </w:p>
        </w:tc>
        <w:tc>
          <w:tcPr>
            <w:tcW w:type="dxa" w:w="2351"/>
            <w:shd w:val="clear" w:color="auto" w:fill="f8fafc"/>
          </w:tcPr>
          <w:p>
            <w:r>
              <w:rPr>
                <w:sz w:val="20"/>
              </w:rPr>
              <w:t>Grey</w:t>
            </w:r>
          </w:p>
        </w:tc>
        <w:tc>
          <w:tcPr>
            <w:tcW w:type="dxa" w:w="2351"/>
            <w:shd w:val="clear" w:color="auto" w:fill="f8fafc"/>
          </w:tcPr>
          <w:p>
            <w:r>
              <w:rPr>
                <w:sz w:val="20"/>
              </w:rPr>
              <w:t>When you press Pause</w:t>
            </w:r>
          </w:p>
        </w:tc>
        <w:tc>
          <w:tcPr>
            <w:tcW w:type="dxa" w:w="2351"/>
            <w:shd w:val="clear" w:color="auto" w:fill="f8fafc"/>
          </w:tcPr>
          <w:p>
            <w:r>
              <w:rPr>
                <w:sz w:val="20"/>
              </w:rPr>
              <w:t>Auto-bid is now off — rivals can outbid you without response</w:t>
            </w:r>
          </w:p>
        </w:tc>
      </w:tr>
      <w:tr>
        <w:tc>
          <w:tcPr>
            <w:tcW w:type="dxa" w:w="2351"/>
          </w:tcPr>
          <w:p>
            <w:r>
              <w:rPr>
                <w:sz w:val="20"/>
              </w:rPr>
              <w:t>Session Stopped</w:t>
            </w:r>
          </w:p>
        </w:tc>
        <w:tc>
          <w:tcPr>
            <w:tcW w:type="dxa" w:w="2351"/>
          </w:tcPr>
          <w:p>
            <w:r>
              <w:rPr>
                <w:sz w:val="20"/>
              </w:rPr>
              <w:t>Red</w:t>
            </w:r>
          </w:p>
        </w:tc>
        <w:tc>
          <w:tcPr>
            <w:tcW w:type="dxa" w:w="2351"/>
          </w:tcPr>
          <w:p>
            <w:r>
              <w:rPr>
                <w:sz w:val="20"/>
              </w:rPr>
              <w:t>When session ends (by you or automatically)</w:t>
            </w:r>
          </w:p>
        </w:tc>
        <w:tc>
          <w:tcPr>
            <w:tcW w:type="dxa" w:w="2351"/>
          </w:tcPr>
          <w:p>
            <w:r>
              <w:rPr>
                <w:sz w:val="20"/>
              </w:rPr>
              <w:t>Session is permanently ended — no more bids can be placed</w:t>
            </w:r>
          </w:p>
        </w:tc>
      </w:tr>
    </w:tbl>
    <w:p/>
    <w:p>
      <w:pPr>
        <w:jc w:val="center"/>
      </w:pPr>
      <w:r>
        <w:drawing>
          <wp:inline xmlns:a="http://schemas.openxmlformats.org/drawingml/2006/main" xmlns:pic="http://schemas.openxmlformats.org/drawingml/2006/picture">
            <wp:extent cx="2743200" cy="4836989"/>
            <wp:docPr id="9" name="Picture 9"/>
            <wp:cNvGraphicFramePr>
              <a:graphicFrameLocks noChangeAspect="1"/>
            </wp:cNvGraphicFramePr>
            <a:graphic>
              <a:graphicData uri="http://schemas.openxmlformats.org/drawingml/2006/picture">
                <pic:pic>
                  <pic:nvPicPr>
                    <pic:cNvPr id="0" name="06_toasts.png"/>
                    <pic:cNvPicPr/>
                  </pic:nvPicPr>
                  <pic:blipFill>
                    <a:blip r:embed="rId14"/>
                    <a:stretch>
                      <a:fillRect/>
                    </a:stretch>
                  </pic:blipFill>
                  <pic:spPr>
                    <a:xfrm>
                      <a:off x="0" y="0"/>
                      <a:ext cx="2743200" cy="4836989"/>
                    </a:xfrm>
                    <a:prstGeom prst="rect"/>
                  </pic:spPr>
                </pic:pic>
              </a:graphicData>
            </a:graphic>
          </wp:inline>
        </w:drawing>
      </w:r>
    </w:p>
    <w:p>
      <w:pPr>
        <w:jc w:val="center"/>
      </w:pPr>
      <w:r>
        <w:rPr>
          <w:i/>
          <w:color w:val="64748B"/>
          <w:sz w:val="18"/>
        </w:rPr>
        <w:t>Figure 9: All seven toast notification types</w:t>
      </w:r>
    </w:p>
    <w:p/>
    <w:p>
      <w:pPr>
        <w:pStyle w:val="Heading2"/>
        <w:jc w:val="left"/>
      </w:pPr>
      <w:r>
        <w:rPr>
          <w:color w:val="374151"/>
        </w:rPr>
        <w:t>6.9  Colour Coding Reference</w:t>
      </w:r>
    </w:p>
    <w:p>
      <w:r>
        <w:rPr>
          <w:b w:val="0"/>
          <w:i w:val="0"/>
          <w:sz w:val="22"/>
        </w:rPr>
        <w:t>Ediig uses consistent colours across all screens to signal state at a glance: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Colour</w:t>
            </w:r>
          </w:p>
        </w:tc>
        <w:tc>
          <w:tcPr>
            <w:tcW w:type="dxa" w:w="3135"/>
            <w:shd w:val="clear" w:color="auto" w:fill="1e293b"/>
          </w:tcPr>
          <w:p>
            <w:r>
              <w:rPr>
                <w:b/>
                <w:color w:val="FFFFFF"/>
                <w:sz w:val="20"/>
              </w:rPr>
              <w:t>Meaning</w:t>
            </w:r>
          </w:p>
        </w:tc>
        <w:tc>
          <w:tcPr>
            <w:tcW w:type="dxa" w:w="3135"/>
            <w:shd w:val="clear" w:color="auto" w:fill="1e293b"/>
          </w:tcPr>
          <w:p>
            <w:r>
              <w:rPr>
                <w:b/>
                <w:color w:val="FFFFFF"/>
                <w:sz w:val="20"/>
              </w:rPr>
              <w:t>Where You'll See It</w:t>
            </w:r>
          </w:p>
        </w:tc>
      </w:tr>
      <w:tr>
        <w:tc>
          <w:tcPr>
            <w:tcW w:type="dxa" w:w="3135"/>
          </w:tcPr>
          <w:p>
            <w:r>
              <w:rPr>
                <w:sz w:val="20"/>
              </w:rPr>
              <w:t>Teal / Green (#0d9488)</w:t>
            </w:r>
          </w:p>
        </w:tc>
        <w:tc>
          <w:tcPr>
            <w:tcW w:type="dxa" w:w="3135"/>
          </w:tcPr>
          <w:p>
            <w:r>
              <w:rPr>
                <w:sz w:val="20"/>
              </w:rPr>
              <w:t>Winning, active, positive</w:t>
            </w:r>
          </w:p>
        </w:tc>
        <w:tc>
          <w:tcPr>
            <w:tcW w:type="dxa" w:w="3135"/>
          </w:tcPr>
          <w:p>
            <w:r>
              <w:rPr>
                <w:sz w:val="20"/>
              </w:rPr>
              <w:t>Winning badge, your bid amount, Activate button</w:t>
            </w:r>
          </w:p>
        </w:tc>
      </w:tr>
      <w:tr>
        <w:tc>
          <w:tcPr>
            <w:tcW w:type="dxa" w:w="3135"/>
            <w:shd w:val="clear" w:color="auto" w:fill="f8fafc"/>
          </w:tcPr>
          <w:p>
            <w:r>
              <w:rPr>
                <w:sz w:val="20"/>
              </w:rPr>
              <w:t>Red (#ef4444, #c0392b)</w:t>
            </w:r>
          </w:p>
        </w:tc>
        <w:tc>
          <w:tcPr>
            <w:tcW w:type="dxa" w:w="3135"/>
            <w:shd w:val="clear" w:color="auto" w:fill="f8fafc"/>
          </w:tcPr>
          <w:p>
            <w:r>
              <w:rPr>
                <w:sz w:val="20"/>
              </w:rPr>
              <w:t>Outbid, error, urgent</w:t>
            </w:r>
          </w:p>
        </w:tc>
        <w:tc>
          <w:tcPr>
            <w:tcW w:type="dxa" w:w="3135"/>
            <w:shd w:val="clear" w:color="auto" w:fill="f8fafc"/>
          </w:tcPr>
          <w:p>
            <w:r>
              <w:rPr>
                <w:sz w:val="20"/>
              </w:rPr>
              <w:t>Rival badge, Outbid alert, Stop button, error toasts</w:t>
            </w:r>
          </w:p>
        </w:tc>
      </w:tr>
      <w:tr>
        <w:tc>
          <w:tcPr>
            <w:tcW w:type="dxa" w:w="3135"/>
          </w:tcPr>
          <w:p>
            <w:r>
              <w:rPr>
                <w:sz w:val="20"/>
              </w:rPr>
              <w:t>Amber (#d97706)</w:t>
            </w:r>
          </w:p>
        </w:tc>
        <w:tc>
          <w:tcPr>
            <w:tcW w:type="dxa" w:w="3135"/>
          </w:tcPr>
          <w:p>
            <w:r>
              <w:rPr>
                <w:sz w:val="20"/>
              </w:rPr>
              <w:t>Warning, paused, caution</w:t>
            </w:r>
          </w:p>
        </w:tc>
        <w:tc>
          <w:tcPr>
            <w:tcW w:type="dxa" w:w="3135"/>
          </w:tcPr>
          <w:p>
            <w:r>
              <w:rPr>
                <w:sz w:val="20"/>
              </w:rPr>
              <w:t>Paused badge, timer near zero, Pool Exhausted toast</w:t>
            </w:r>
          </w:p>
        </w:tc>
      </w:tr>
      <w:tr>
        <w:tc>
          <w:tcPr>
            <w:tcW w:type="dxa" w:w="3135"/>
            <w:shd w:val="clear" w:color="auto" w:fill="f8fafc"/>
          </w:tcPr>
          <w:p>
            <w:r>
              <w:rPr>
                <w:sz w:val="20"/>
              </w:rPr>
              <w:t>Purple (#7c3aed)</w:t>
            </w:r>
          </w:p>
        </w:tc>
        <w:tc>
          <w:tcPr>
            <w:tcW w:type="dxa" w:w="3135"/>
            <w:shd w:val="clear" w:color="auto" w:fill="f8fafc"/>
          </w:tcPr>
          <w:p>
            <w:r>
              <w:rPr>
                <w:sz w:val="20"/>
              </w:rPr>
              <w:t>Auto-bid action</w:t>
            </w:r>
          </w:p>
        </w:tc>
        <w:tc>
          <w:tcPr>
            <w:tcW w:type="dxa" w:w="3135"/>
            <w:shd w:val="clear" w:color="auto" w:fill="f8fafc"/>
          </w:tcPr>
          <w:p>
            <w:r>
              <w:rPr>
                <w:sz w:val="20"/>
              </w:rPr>
              <w:t>Auto-bid tag in history, Auto Pool slider, Auto toast</w:t>
            </w:r>
          </w:p>
        </w:tc>
      </w:tr>
      <w:tr>
        <w:tc>
          <w:tcPr>
            <w:tcW w:type="dxa" w:w="3135"/>
          </w:tcPr>
          <w:p>
            <w:r>
              <w:rPr>
                <w:sz w:val="20"/>
              </w:rPr>
              <w:t>Grey (#d1d5db)</w:t>
            </w:r>
          </w:p>
        </w:tc>
        <w:tc>
          <w:tcPr>
            <w:tcW w:type="dxa" w:w="3135"/>
          </w:tcPr>
          <w:p>
            <w:r>
              <w:rPr>
                <w:sz w:val="20"/>
              </w:rPr>
              <w:t>Sealed, hidden, inactive</w:t>
            </w:r>
          </w:p>
        </w:tc>
        <w:tc>
          <w:tcPr>
            <w:tcW w:type="dxa" w:w="3135"/>
          </w:tcPr>
          <w:p>
            <w:r>
              <w:rPr>
                <w:sz w:val="20"/>
              </w:rPr>
              <w:t>Sealed bid "•••••", Stopped session, unavailable buttons</w:t>
            </w:r>
          </w:p>
        </w:tc>
      </w:tr>
      <w:tr>
        <w:tc>
          <w:tcPr>
            <w:tcW w:type="dxa" w:w="3135"/>
            <w:shd w:val="clear" w:color="auto" w:fill="f8fafc"/>
          </w:tcPr>
          <w:p>
            <w:r>
              <w:rPr>
                <w:sz w:val="20"/>
              </w:rPr>
              <w:t>Blue (#1d4ed8, #38bdf8)</w:t>
            </w:r>
          </w:p>
        </w:tc>
        <w:tc>
          <w:tcPr>
            <w:tcW w:type="dxa" w:w="3135"/>
            <w:shd w:val="clear" w:color="auto" w:fill="f8fafc"/>
          </w:tcPr>
          <w:p>
            <w:r>
              <w:rPr>
                <w:sz w:val="20"/>
              </w:rPr>
              <w:t>Information, navigation</w:t>
            </w:r>
          </w:p>
        </w:tc>
        <w:tc>
          <w:tcPr>
            <w:tcW w:type="dxa" w:w="3135"/>
            <w:shd w:val="clear" w:color="auto" w:fill="f8fafc"/>
          </w:tcPr>
          <w:p>
            <w:r>
              <w:rPr>
                <w:sz w:val="20"/>
              </w:rPr>
              <w:t>Tab highlights, Upcoming badge, info callouts</w:t>
            </w:r>
          </w:p>
        </w:tc>
      </w:tr>
    </w:tbl>
    <w:p/>
    <w:p>
      <w:r>
        <w:br w:type="page"/>
      </w:r>
    </w:p>
    <w:p>
      <w:pPr>
        <w:pStyle w:val="Heading1"/>
        <w:jc w:val="left"/>
      </w:pPr>
      <w:r>
        <w:rPr>
          <w:color w:val="7C3AED"/>
        </w:rPr>
        <w:t>Part 7 — The Auto-Bid Session Lifecycle</w:t>
      </w:r>
    </w:p>
    <w:p>
      <w:r>
        <w:rPr>
          <w:b w:val="0"/>
          <w:i/>
          <w:color w:val="64748B"/>
          <w:sz w:val="22"/>
        </w:rPr>
        <w:t>A session is what we call one instance of Auto-Bid running for one vehicle. Every session goes through a series of states — from initial setup to final outcome. This section explains every state and every transition.</w:t>
      </w:r>
    </w:p>
    <w:p/>
    <w:p>
      <w:pPr>
        <w:pStyle w:val="Heading2"/>
        <w:jc w:val="left"/>
      </w:pPr>
      <w:r>
        <w:rPr>
          <w:color w:val="374151"/>
        </w:rPr>
        <w:t>7.1  Session State Diagram</w:t>
      </w:r>
    </w:p>
    <w:p>
      <w:pPr>
        <w:jc w:val="center"/>
      </w:pPr>
      <w:r>
        <w:drawing>
          <wp:inline xmlns:a="http://schemas.openxmlformats.org/drawingml/2006/main" xmlns:pic="http://schemas.openxmlformats.org/drawingml/2006/picture">
            <wp:extent cx="5943600" cy="9119911"/>
            <wp:docPr id="10" name="Picture 10"/>
            <wp:cNvGraphicFramePr>
              <a:graphicFrameLocks noChangeAspect="1"/>
            </wp:cNvGraphicFramePr>
            <a:graphic>
              <a:graphicData uri="http://schemas.openxmlformats.org/drawingml/2006/picture">
                <pic:pic>
                  <pic:nvPicPr>
                    <pic:cNvPr id="0" name="07_state_machine.png"/>
                    <pic:cNvPicPr/>
                  </pic:nvPicPr>
                  <pic:blipFill>
                    <a:blip r:embed="rId15"/>
                    <a:stretch>
                      <a:fillRect/>
                    </a:stretch>
                  </pic:blipFill>
                  <pic:spPr>
                    <a:xfrm>
                      <a:off x="0" y="0"/>
                      <a:ext cx="5943600" cy="9119911"/>
                    </a:xfrm>
                    <a:prstGeom prst="rect"/>
                  </pic:spPr>
                </pic:pic>
              </a:graphicData>
            </a:graphic>
          </wp:inline>
        </w:drawing>
      </w:r>
    </w:p>
    <w:p>
      <w:pPr>
        <w:jc w:val="center"/>
      </w:pPr>
      <w:r>
        <w:rPr>
          <w:i/>
          <w:color w:val="64748B"/>
          <w:sz w:val="18"/>
        </w:rPr>
        <w:t>Figure 10: Auto-Bid session state machine — all states and transitions</w:t>
      </w:r>
    </w:p>
    <w:p/>
    <w:p>
      <w:pPr>
        <w:pStyle w:val="Heading2"/>
        <w:jc w:val="left"/>
      </w:pPr>
      <w:r>
        <w:rPr>
          <w:color w:val="374151"/>
        </w:rPr>
        <w:t>7.2  All Session States Explained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293b"/>
          </w:tcPr>
          <w:p>
            <w:r>
              <w:rPr>
                <w:b/>
                <w:color w:val="FFFFFF"/>
                <w:sz w:val="20"/>
              </w:rPr>
              <w:t>State</w:t>
            </w:r>
          </w:p>
        </w:tc>
        <w:tc>
          <w:tcPr>
            <w:tcW w:type="dxa" w:w="2351"/>
            <w:shd w:val="clear" w:color="auto" w:fill="1e293b"/>
          </w:tcPr>
          <w:p>
            <w:r>
              <w:rPr>
                <w:b/>
                <w:color w:val="FFFFFF"/>
                <w:sz w:val="20"/>
              </w:rPr>
              <w:t>What It Means</w:t>
            </w:r>
          </w:p>
        </w:tc>
        <w:tc>
          <w:tcPr>
            <w:tcW w:type="dxa" w:w="2351"/>
            <w:shd w:val="clear" w:color="auto" w:fill="1e293b"/>
          </w:tcPr>
          <w:p>
            <w:r>
              <w:rPr>
                <w:b/>
                <w:color w:val="FFFFFF"/>
                <w:sz w:val="20"/>
              </w:rPr>
              <w:t>What Happens Here</w:t>
            </w:r>
          </w:p>
        </w:tc>
        <w:tc>
          <w:tcPr>
            <w:tcW w:type="dxa" w:w="2351"/>
            <w:shd w:val="clear" w:color="auto" w:fill="1e293b"/>
          </w:tcPr>
          <w:p>
            <w:r>
              <w:rPr>
                <w:b/>
                <w:color w:val="FFFFFF"/>
                <w:sz w:val="20"/>
              </w:rPr>
              <w:t>Can It Change?</w:t>
            </w:r>
          </w:p>
        </w:tc>
      </w:tr>
      <w:tr>
        <w:tc>
          <w:tcPr>
            <w:tcW w:type="dxa" w:w="2351"/>
          </w:tcPr>
          <w:p>
            <w:r>
              <w:rPr>
                <w:sz w:val="20"/>
              </w:rPr>
              <w:t>IDLE / SETUP</w:t>
            </w:r>
          </w:p>
        </w:tc>
        <w:tc>
          <w:tcPr>
            <w:tcW w:type="dxa" w:w="2351"/>
          </w:tcPr>
          <w:p>
            <w:r>
              <w:rPr>
                <w:sz w:val="20"/>
              </w:rPr>
              <w:t>Session not yet started</w:t>
            </w:r>
          </w:p>
        </w:tc>
        <w:tc>
          <w:tcPr>
            <w:tcW w:type="dxa" w:w="2351"/>
          </w:tcPr>
          <w:p>
            <w:r>
              <w:rPr>
                <w:sz w:val="20"/>
              </w:rPr>
              <w:t>Buyer is filling in the setup form — max bid, pool sliders. Nothing is committed yet.</w:t>
            </w:r>
          </w:p>
        </w:tc>
        <w:tc>
          <w:tcPr>
            <w:tcW w:type="dxa" w:w="2351"/>
          </w:tcPr>
          <w:p>
            <w:r>
              <w:rPr>
                <w:sz w:val="20"/>
              </w:rPr>
              <w:t>Yes — click Activate to go Active, or Cancel to discard</w:t>
            </w:r>
          </w:p>
        </w:tc>
      </w:tr>
      <w:tr>
        <w:tc>
          <w:tcPr>
            <w:tcW w:type="dxa" w:w="2351"/>
            <w:shd w:val="clear" w:color="auto" w:fill="f8fafc"/>
          </w:tcPr>
          <w:p>
            <w:r>
              <w:rPr>
                <w:sz w:val="20"/>
              </w:rPr>
              <w:t>ACTIVE</w:t>
            </w:r>
          </w:p>
        </w:tc>
        <w:tc>
          <w:tcPr>
            <w:tcW w:type="dxa" w:w="2351"/>
            <w:shd w:val="clear" w:color="auto" w:fill="f8fafc"/>
          </w:tcPr>
          <w:p>
            <w:r>
              <w:rPr>
                <w:sz w:val="20"/>
              </w:rPr>
              <w:t>Session is running</w:t>
            </w:r>
          </w:p>
        </w:tc>
        <w:tc>
          <w:tcPr>
            <w:tcW w:type="dxa" w:w="2351"/>
            <w:shd w:val="clear" w:color="auto" w:fill="f8fafc"/>
          </w:tcPr>
          <w:p>
            <w:r>
              <w:rPr>
                <w:sz w:val="20"/>
              </w:rPr>
              <w:t>System watches for rival bids and responds automatically. Buyer can also place manual bids.</w:t>
            </w:r>
          </w:p>
        </w:tc>
        <w:tc>
          <w:tcPr>
            <w:tcW w:type="dxa" w:w="2351"/>
            <w:shd w:val="clear" w:color="auto" w:fill="f8fafc"/>
          </w:tcPr>
          <w:p>
            <w:r>
              <w:rPr>
                <w:sz w:val="20"/>
              </w:rPr>
              <w:t>Yes — can be Paused (reversible) or Stopped (irreversible)</w:t>
            </w:r>
          </w:p>
        </w:tc>
      </w:tr>
      <w:tr>
        <w:tc>
          <w:tcPr>
            <w:tcW w:type="dxa" w:w="2351"/>
          </w:tcPr>
          <w:p>
            <w:r>
              <w:rPr>
                <w:sz w:val="20"/>
              </w:rPr>
              <w:t>PAUSED</w:t>
            </w:r>
          </w:p>
        </w:tc>
        <w:tc>
          <w:tcPr>
            <w:tcW w:type="dxa" w:w="2351"/>
          </w:tcPr>
          <w:p>
            <w:r>
              <w:rPr>
                <w:sz w:val="20"/>
              </w:rPr>
              <w:t>Session temporarily suspended</w:t>
            </w:r>
          </w:p>
        </w:tc>
        <w:tc>
          <w:tcPr>
            <w:tcW w:type="dxa" w:w="2351"/>
          </w:tcPr>
          <w:p>
            <w:r>
              <w:rPr>
                <w:sz w:val="20"/>
              </w:rPr>
              <w:t>Auto-bid does not fire. Rivals can outbid without system response. Buyer can still place manual bids.</w:t>
            </w:r>
          </w:p>
        </w:tc>
        <w:tc>
          <w:tcPr>
            <w:tcW w:type="dxa" w:w="2351"/>
          </w:tcPr>
          <w:p>
            <w:r>
              <w:rPr>
                <w:sz w:val="20"/>
              </w:rPr>
              <w:t>Yes — click Resume to go back to Active, or Stop to end permanently</w:t>
            </w:r>
          </w:p>
        </w:tc>
      </w:tr>
      <w:tr>
        <w:tc>
          <w:tcPr>
            <w:tcW w:type="dxa" w:w="2351"/>
            <w:shd w:val="clear" w:color="auto" w:fill="f8fafc"/>
          </w:tcPr>
          <w:p>
            <w:r>
              <w:rPr>
                <w:sz w:val="20"/>
              </w:rPr>
              <w:t>STOPPED</w:t>
            </w:r>
          </w:p>
        </w:tc>
        <w:tc>
          <w:tcPr>
            <w:tcW w:type="dxa" w:w="2351"/>
            <w:shd w:val="clear" w:color="auto" w:fill="f8fafc"/>
          </w:tcPr>
          <w:p>
            <w:r>
              <w:rPr>
                <w:sz w:val="20"/>
              </w:rPr>
              <w:t>Session permanently ended</w:t>
            </w:r>
          </w:p>
        </w:tc>
        <w:tc>
          <w:tcPr>
            <w:tcW w:type="dxa" w:w="2351"/>
            <w:shd w:val="clear" w:color="auto" w:fill="f8fafc"/>
          </w:tcPr>
          <w:p>
            <w:r>
              <w:rPr>
                <w:sz w:val="20"/>
              </w:rPr>
              <w:t>No more bids can be placed. Final bid amount is locked. Session record is preserved.</w:t>
            </w:r>
          </w:p>
        </w:tc>
        <w:tc>
          <w:tcPr>
            <w:tcW w:type="dxa" w:w="2351"/>
            <w:shd w:val="clear" w:color="auto" w:fill="f8fafc"/>
          </w:tcPr>
          <w:p>
            <w:r>
              <w:rPr>
                <w:sz w:val="20"/>
              </w:rPr>
              <w:t>No — cannot be reversed under any circumstances</w:t>
            </w:r>
          </w:p>
        </w:tc>
      </w:tr>
      <w:tr>
        <w:tc>
          <w:tcPr>
            <w:tcW w:type="dxa" w:w="2351"/>
          </w:tcPr>
          <w:p>
            <w:r>
              <w:rPr>
                <w:sz w:val="20"/>
              </w:rPr>
              <w:t>ENDED (via Auction Close)</w:t>
            </w:r>
          </w:p>
        </w:tc>
        <w:tc>
          <w:tcPr>
            <w:tcW w:type="dxa" w:w="2351"/>
          </w:tcPr>
          <w:p>
            <w:r>
              <w:rPr>
                <w:sz w:val="20"/>
              </w:rPr>
              <w:t>Auction timer ran out</w:t>
            </w:r>
          </w:p>
        </w:tc>
        <w:tc>
          <w:tcPr>
            <w:tcW w:type="dxa" w:w="2351"/>
          </w:tcPr>
          <w:p>
            <w:r>
              <w:rPr>
                <w:sz w:val="20"/>
              </w:rPr>
              <w:t>All sessions auto-stop. Winner determined. Sealed amounts revealed.</w:t>
            </w:r>
          </w:p>
        </w:tc>
        <w:tc>
          <w:tcPr>
            <w:tcW w:type="dxa" w:w="2351"/>
          </w:tcPr>
          <w:p>
            <w:r>
              <w:rPr>
                <w:sz w:val="20"/>
              </w:rPr>
              <w:t>No — auction is over</w:t>
            </w:r>
          </w:p>
        </w:tc>
      </w:tr>
    </w:tbl>
    <w:p/>
    <w:p>
      <w:pPr>
        <w:pStyle w:val="Heading2"/>
        <w:jc w:val="left"/>
      </w:pPr>
      <w:r>
        <w:rPr>
          <w:color w:val="374151"/>
        </w:rPr>
        <w:t>7.3  When Does Auto-Bid Fire? (The Decision Logic)</w:t>
      </w:r>
    </w:p>
    <w:p>
      <w:r>
        <w:rPr>
          <w:b w:val="0"/>
          <w:i w:val="0"/>
          <w:sz w:val="22"/>
        </w:rPr>
        <w:t>Every time a rival bids, the system checks four conditions before placing a bid:</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293b"/>
          </w:tcPr>
          <w:p>
            <w:r>
              <w:rPr>
                <w:b/>
                <w:color w:val="FFFFFF"/>
                <w:sz w:val="20"/>
              </w:rPr>
              <w:t>Condition</w:t>
            </w:r>
          </w:p>
        </w:tc>
        <w:tc>
          <w:tcPr>
            <w:tcW w:type="dxa" w:w="2351"/>
            <w:shd w:val="clear" w:color="auto" w:fill="1e293b"/>
          </w:tcPr>
          <w:p>
            <w:r>
              <w:rPr>
                <w:b/>
                <w:color w:val="FFFFFF"/>
                <w:sz w:val="20"/>
              </w:rPr>
              <w:t>Checks</w:t>
            </w:r>
          </w:p>
        </w:tc>
        <w:tc>
          <w:tcPr>
            <w:tcW w:type="dxa" w:w="2351"/>
            <w:shd w:val="clear" w:color="auto" w:fill="1e293b"/>
          </w:tcPr>
          <w:p>
            <w:r>
              <w:rPr>
                <w:b/>
                <w:color w:val="FFFFFF"/>
                <w:sz w:val="20"/>
              </w:rPr>
              <w:t>If True</w:t>
            </w:r>
          </w:p>
        </w:tc>
        <w:tc>
          <w:tcPr>
            <w:tcW w:type="dxa" w:w="2351"/>
            <w:shd w:val="clear" w:color="auto" w:fill="1e293b"/>
          </w:tcPr>
          <w:p>
            <w:r>
              <w:rPr>
                <w:b/>
                <w:color w:val="FFFFFF"/>
                <w:sz w:val="20"/>
              </w:rPr>
              <w:t>If False</w:t>
            </w:r>
          </w:p>
        </w:tc>
      </w:tr>
      <w:tr>
        <w:tc>
          <w:tcPr>
            <w:tcW w:type="dxa" w:w="2351"/>
          </w:tcPr>
          <w:p>
            <w:r>
              <w:rPr>
                <w:sz w:val="20"/>
              </w:rPr>
              <w:t>Session Active?</w:t>
            </w:r>
          </w:p>
        </w:tc>
        <w:tc>
          <w:tcPr>
            <w:tcW w:type="dxa" w:w="2351"/>
          </w:tcPr>
          <w:p>
            <w:r>
              <w:rPr>
                <w:sz w:val="20"/>
              </w:rPr>
              <w:t>Is the session in Active state (not Paused or Stopped)?</w:t>
            </w:r>
          </w:p>
        </w:tc>
        <w:tc>
          <w:tcPr>
            <w:tcW w:type="dxa" w:w="2351"/>
          </w:tcPr>
          <w:p>
            <w:r>
              <w:rPr>
                <w:sz w:val="20"/>
              </w:rPr>
              <w:t>Continue checking</w:t>
            </w:r>
          </w:p>
        </w:tc>
        <w:tc>
          <w:tcPr>
            <w:tcW w:type="dxa" w:w="2351"/>
          </w:tcPr>
          <w:p>
            <w:r>
              <w:rPr>
                <w:sz w:val="20"/>
              </w:rPr>
              <w:t>🚫 Stop — do nothing</w:t>
            </w:r>
          </w:p>
        </w:tc>
      </w:tr>
      <w:tr>
        <w:tc>
          <w:tcPr>
            <w:tcW w:type="dxa" w:w="2351"/>
            <w:shd w:val="clear" w:color="auto" w:fill="f8fafc"/>
          </w:tcPr>
          <w:p>
            <w:r>
              <w:rPr>
                <w:sz w:val="20"/>
              </w:rPr>
              <w:t>Auto Pool Available?</w:t>
            </w:r>
          </w:p>
        </w:tc>
        <w:tc>
          <w:tcPr>
            <w:tcW w:type="dxa" w:w="2351"/>
            <w:shd w:val="clear" w:color="auto" w:fill="f8fafc"/>
          </w:tcPr>
          <w:p>
            <w:r>
              <w:rPr>
                <w:sz w:val="20"/>
              </w:rPr>
              <w:t>Is autoBidsUsed &lt; autoPool?</w:t>
            </w:r>
          </w:p>
        </w:tc>
        <w:tc>
          <w:tcPr>
            <w:tcW w:type="dxa" w:w="2351"/>
            <w:shd w:val="clear" w:color="auto" w:fill="f8fafc"/>
          </w:tcPr>
          <w:p>
            <w:r>
              <w:rPr>
                <w:sz w:val="20"/>
              </w:rPr>
              <w:t>Continue checking</w:t>
            </w:r>
          </w:p>
        </w:tc>
        <w:tc>
          <w:tcPr>
            <w:tcW w:type="dxa" w:w="2351"/>
            <w:shd w:val="clear" w:color="auto" w:fill="f8fafc"/>
          </w:tcPr>
          <w:p>
            <w:r>
              <w:rPr>
                <w:sz w:val="20"/>
              </w:rPr>
              <w:t>⚠️ Alert: pool exhausted, prompt manual bid</w:t>
            </w:r>
          </w:p>
        </w:tc>
      </w:tr>
      <w:tr>
        <w:tc>
          <w:tcPr>
            <w:tcW w:type="dxa" w:w="2351"/>
          </w:tcPr>
          <w:p>
            <w:r>
              <w:rPr>
                <w:sz w:val="20"/>
              </w:rPr>
              <w:t>Next Bid ≤ Max Bid?</w:t>
            </w:r>
          </w:p>
        </w:tc>
        <w:tc>
          <w:tcPr>
            <w:tcW w:type="dxa" w:w="2351"/>
          </w:tcPr>
          <w:p>
            <w:r>
              <w:rPr>
                <w:sz w:val="20"/>
              </w:rPr>
              <w:t>Is (currentBid + step) ≤ maxBid?</w:t>
            </w:r>
          </w:p>
        </w:tc>
        <w:tc>
          <w:tcPr>
            <w:tcW w:type="dxa" w:w="2351"/>
          </w:tcPr>
          <w:p>
            <w:r>
              <w:rPr>
                <w:sz w:val="20"/>
              </w:rPr>
              <w:t>Continue checking</w:t>
            </w:r>
          </w:p>
        </w:tc>
        <w:tc>
          <w:tcPr>
            <w:tcW w:type="dxa" w:w="2351"/>
          </w:tcPr>
          <w:p>
            <w:r>
              <w:rPr>
                <w:sz w:val="20"/>
              </w:rPr>
              <w:t>🚫 Alert: max limit reached, stop auto-bid</w:t>
            </w:r>
          </w:p>
        </w:tc>
      </w:tr>
      <w:tr>
        <w:tc>
          <w:tcPr>
            <w:tcW w:type="dxa" w:w="2351"/>
            <w:shd w:val="clear" w:color="auto" w:fill="f8fafc"/>
          </w:tcPr>
          <w:p>
            <w:r>
              <w:rPr>
                <w:sz w:val="20"/>
              </w:rPr>
              <w:t>Rival Actually Higher?</w:t>
            </w:r>
          </w:p>
        </w:tc>
        <w:tc>
          <w:tcPr>
            <w:tcW w:type="dxa" w:w="2351"/>
            <w:shd w:val="clear" w:color="auto" w:fill="f8fafc"/>
          </w:tcPr>
          <w:p>
            <w:r>
              <w:rPr>
                <w:sz w:val="20"/>
              </w:rPr>
              <w:t>Did the rival bid surpass your current standing bid?</w:t>
            </w:r>
          </w:p>
        </w:tc>
        <w:tc>
          <w:tcPr>
            <w:tcW w:type="dxa" w:w="2351"/>
            <w:shd w:val="clear" w:color="auto" w:fill="f8fafc"/>
          </w:tcPr>
          <w:p>
            <w:r>
              <w:rPr>
                <w:sz w:val="20"/>
              </w:rPr>
              <w:t>✅ Fire auto-bid within 2 seconds</w:t>
            </w:r>
          </w:p>
        </w:tc>
        <w:tc>
          <w:tcPr>
            <w:tcW w:type="dxa" w:w="2351"/>
            <w:shd w:val="clear" w:color="auto" w:fill="f8fafc"/>
          </w:tcPr>
          <w:p>
            <w:r>
              <w:rPr>
                <w:sz w:val="20"/>
              </w:rPr>
              <w:t>— No action needed, already winning</w:t>
            </w:r>
          </w:p>
        </w:tc>
      </w:tr>
    </w:tbl>
    <w:p/>
    <w:p>
      <w:r>
        <w:rPr>
          <w:b w:val="0"/>
          <w:i w:val="0"/>
          <w:sz w:val="22"/>
        </w:rPr>
        <w:t>All four conditions must be true for an auto-bid to fire. Missing any one of them stops the process.</w:t>
      </w:r>
    </w:p>
    <w:p/>
    <w:p>
      <w:pPr>
        <w:pStyle w:val="Heading2"/>
        <w:jc w:val="left"/>
      </w:pPr>
      <w:r>
        <w:rPr>
          <w:color w:val="374151"/>
        </w:rPr>
        <w:t>7.4  The Auto-Bid Fire Timeline</w:t>
      </w:r>
    </w:p>
    <w:p>
      <w:r>
        <w:rPr>
          <w:b w:val="0"/>
          <w:i w:val="0"/>
          <w:sz w:val="22"/>
        </w:rPr>
        <w:t>When all conditions are met, here is what happens in the 2 seconds after a rival bids:</w:t>
      </w:r>
    </w:p>
    <w:p>
      <w:pPr>
        <w:pStyle w:val="ListBullet"/>
      </w:pPr>
      <w:r>
        <w:rPr>
          <w:sz w:val="22"/>
        </w:rPr>
        <w:t>0.0 sec — Rival places sealed bid (you see the rival bid count go up, not the amount)</w:t>
      </w:r>
    </w:p>
    <w:p>
      <w:pPr>
        <w:pStyle w:val="ListBullet"/>
      </w:pPr>
      <w:r>
        <w:rPr>
          <w:sz w:val="22"/>
        </w:rPr>
        <w:t>0.0 sec — System detects rival bid event, starts evaluating conditions</w:t>
      </w:r>
    </w:p>
    <w:p>
      <w:pPr>
        <w:pStyle w:val="ListBullet"/>
      </w:pPr>
      <w:r>
        <w:rPr>
          <w:sz w:val="22"/>
        </w:rPr>
        <w:t>0.0–0.5 sec — System checks session state, pool availability, and max bid ceiling</w:t>
      </w:r>
    </w:p>
    <w:p>
      <w:pPr>
        <w:pStyle w:val="ListBullet"/>
      </w:pPr>
      <w:r>
        <w:rPr>
          <w:sz w:val="22"/>
        </w:rPr>
        <w:t>0.5–0.75 sec — System determines new bid amount (your current bid + vehicle step)</w:t>
      </w:r>
    </w:p>
    <w:p>
      <w:pPr>
        <w:pStyle w:val="ListBullet"/>
      </w:pPr>
      <w:r>
        <w:rPr>
          <w:sz w:val="22"/>
        </w:rPr>
        <w:t>0.75 sec — Auto-bid placed</w:t>
      </w:r>
    </w:p>
    <w:p>
      <w:pPr>
        <w:pStyle w:val="ListBullet"/>
      </w:pPr>
      <w:r>
        <w:rPr>
          <w:sz w:val="22"/>
        </w:rPr>
        <w:t>0.75 sec — "Auto-Bid Placed: ₹X" toast appears on your screen</w:t>
      </w:r>
    </w:p>
    <w:p>
      <w:pPr>
        <w:pStyle w:val="ListBullet"/>
      </w:pPr>
      <w:r>
        <w:rPr>
          <w:sz w:val="22"/>
        </w:rPr>
        <w:t>5.25 sec — Toast auto-dismisses</w:t>
      </w:r>
    </w:p>
    <w:p/>
    <w:tbl>
      <w:tblPr>
        <w:tblStyle w:val="TableGrid"/>
        <w:tblW w:type="auto" w:w="0"/>
        <w:tblLook w:firstColumn="1" w:firstRow="1" w:lastColumn="0" w:lastRow="0" w:noHBand="0" w:noVBand="1" w:val="04A0"/>
      </w:tblPr>
      <w:tblGrid>
        <w:gridCol w:w="9406"/>
      </w:tblGrid>
      <w:tr>
        <w:tc>
          <w:tcPr>
            <w:tcW w:type="dxa" w:w="9406"/>
            <w:shd w:val="clear" w:color="auto" w:fill="eff6ff"/>
            <w:tcBorders>
              <w:top w:val="single" w:sz="6" w:color="bfdbfe"/>
              <w:left w:val="single" w:sz="6" w:color="bfdbfe"/>
              <w:bottom w:val="single" w:sz="6" w:color="bfdbfe"/>
              <w:right w:val="single" w:sz="6" w:color="bfdbfe"/>
            </w:tcBorders>
          </w:tcPr>
          <w:p>
            <w:r>
              <w:rPr>
                <w:b/>
                <w:color w:val="1D4ED8"/>
                <w:sz w:val="22"/>
              </w:rPr>
              <w:t xml:space="preserve">📌 Guarantee: </w:t>
            </w:r>
            <w:r>
              <w:rPr>
                <w:color w:val="1E3A5F"/>
                <w:sz w:val="22"/>
              </w:rPr>
              <w:t>The system guarantees auto-bid fires within ≤ 2 seconds of a rival bid, measured from when the rival bid is registered.</w:t>
            </w:r>
          </w:p>
        </w:tc>
      </w:tr>
    </w:tbl>
    <w:p/>
    <w:p>
      <w:pPr>
        <w:pStyle w:val="Heading2"/>
        <w:jc w:val="left"/>
      </w:pPr>
      <w:r>
        <w:rPr>
          <w:color w:val="374151"/>
        </w:rPr>
        <w:t>7.5  User Journey — The Complete Flow</w:t>
      </w:r>
    </w:p>
    <w:p>
      <w:pPr>
        <w:jc w:val="center"/>
      </w:pPr>
      <w:r>
        <w:drawing>
          <wp:inline xmlns:a="http://schemas.openxmlformats.org/drawingml/2006/main" xmlns:pic="http://schemas.openxmlformats.org/drawingml/2006/picture">
            <wp:extent cx="5486400" cy="10214885"/>
            <wp:docPr id="11" name="Picture 11"/>
            <wp:cNvGraphicFramePr>
              <a:graphicFrameLocks noChangeAspect="1"/>
            </wp:cNvGraphicFramePr>
            <a:graphic>
              <a:graphicData uri="http://schemas.openxmlformats.org/drawingml/2006/picture">
                <pic:pic>
                  <pic:nvPicPr>
                    <pic:cNvPr id="0" name="08_user_journey.png"/>
                    <pic:cNvPicPr/>
                  </pic:nvPicPr>
                  <pic:blipFill>
                    <a:blip r:embed="rId16"/>
                    <a:stretch>
                      <a:fillRect/>
                    </a:stretch>
                  </pic:blipFill>
                  <pic:spPr>
                    <a:xfrm>
                      <a:off x="0" y="0"/>
                      <a:ext cx="5486400" cy="10214885"/>
                    </a:xfrm>
                    <a:prstGeom prst="rect"/>
                  </pic:spPr>
                </pic:pic>
              </a:graphicData>
            </a:graphic>
          </wp:inline>
        </w:drawing>
      </w:r>
    </w:p>
    <w:p>
      <w:pPr>
        <w:jc w:val="center"/>
      </w:pPr>
      <w:r>
        <w:rPr>
          <w:i/>
          <w:color w:val="64748B"/>
          <w:sz w:val="18"/>
        </w:rPr>
        <w:t>Figure 11: Complete Auto-Bid user journey — 6 steps from discovery to result</w:t>
      </w:r>
    </w:p>
    <w:p/>
    <w:p>
      <w:r>
        <w:br w:type="page"/>
      </w:r>
    </w:p>
    <w:p>
      <w:pPr>
        <w:pStyle w:val="Heading1"/>
        <w:jc w:val="left"/>
      </w:pPr>
      <w:r>
        <w:rPr>
          <w:color w:val="7C3AED"/>
        </w:rPr>
        <w:t>Part 8 — All Business Rules (Plain English)</w:t>
      </w:r>
    </w:p>
    <w:p>
      <w:r>
        <w:rPr>
          <w:b w:val="0"/>
          <w:i/>
          <w:color w:val="64748B"/>
          <w:sz w:val="22"/>
        </w:rPr>
        <w:t>This section lists every rule the system enforces. Read this section if you want to understand the exact constraints.</w:t>
      </w:r>
    </w:p>
    <w:p/>
    <w:p>
      <w:pPr>
        <w:pStyle w:val="Heading2"/>
        <w:jc w:val="left"/>
      </w:pPr>
      <w:r>
        <w:rPr>
          <w:color w:val="374151"/>
        </w:rPr>
        <w:t>8.1  Bid Limits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Rule</w:t>
            </w:r>
          </w:p>
        </w:tc>
        <w:tc>
          <w:tcPr>
            <w:tcW w:type="dxa" w:w="3135"/>
            <w:shd w:val="clear" w:color="auto" w:fill="1e293b"/>
          </w:tcPr>
          <w:p>
            <w:r>
              <w:rPr>
                <w:b/>
                <w:color w:val="FFFFFF"/>
                <w:sz w:val="20"/>
              </w:rPr>
              <w:t>Value</w:t>
            </w:r>
          </w:p>
        </w:tc>
        <w:tc>
          <w:tcPr>
            <w:tcW w:type="dxa" w:w="3135"/>
            <w:shd w:val="clear" w:color="auto" w:fill="1e293b"/>
          </w:tcPr>
          <w:p>
            <w:r>
              <w:rPr>
                <w:b/>
                <w:color w:val="FFFFFF"/>
                <w:sz w:val="20"/>
              </w:rPr>
              <w:t>Explanation</w:t>
            </w:r>
          </w:p>
        </w:tc>
      </w:tr>
      <w:tr>
        <w:tc>
          <w:tcPr>
            <w:tcW w:type="dxa" w:w="3135"/>
          </w:tcPr>
          <w:p>
            <w:r>
              <w:rPr>
                <w:sz w:val="20"/>
              </w:rPr>
              <w:t>Maximum total bids per closed auction</w:t>
            </w:r>
          </w:p>
        </w:tc>
        <w:tc>
          <w:tcPr>
            <w:tcW w:type="dxa" w:w="3135"/>
          </w:tcPr>
          <w:p>
            <w:r>
              <w:rPr>
                <w:sz w:val="20"/>
              </w:rPr>
              <w:t>20</w:t>
            </w:r>
          </w:p>
        </w:tc>
        <w:tc>
          <w:tcPr>
            <w:tcW w:type="dxa" w:w="3135"/>
          </w:tcPr>
          <w:p>
            <w:r>
              <w:rPr>
                <w:sz w:val="20"/>
              </w:rPr>
              <w:t>Auto pool + manual reserve combined must not exceed 20 bids</w:t>
            </w:r>
          </w:p>
        </w:tc>
      </w:tr>
      <w:tr>
        <w:tc>
          <w:tcPr>
            <w:tcW w:type="dxa" w:w="3135"/>
            <w:shd w:val="clear" w:color="auto" w:fill="f8fafc"/>
          </w:tcPr>
          <w:p>
            <w:r>
              <w:rPr>
                <w:sz w:val="20"/>
              </w:rPr>
              <w:t>Maximum auto-bid pool</w:t>
            </w:r>
          </w:p>
        </w:tc>
        <w:tc>
          <w:tcPr>
            <w:tcW w:type="dxa" w:w="3135"/>
            <w:shd w:val="clear" w:color="auto" w:fill="f8fafc"/>
          </w:tcPr>
          <w:p>
            <w:r>
              <w:rPr>
                <w:sz w:val="20"/>
              </w:rPr>
              <w:t>15</w:t>
            </w:r>
          </w:p>
        </w:tc>
        <w:tc>
          <w:tcPr>
            <w:tcW w:type="dxa" w:w="3135"/>
            <w:shd w:val="clear" w:color="auto" w:fill="f8fafc"/>
          </w:tcPr>
          <w:p>
            <w:r>
              <w:rPr>
                <w:sz w:val="20"/>
              </w:rPr>
              <w:t>You cannot give the system more than 15 auto-fire bids</w:t>
            </w:r>
          </w:p>
        </w:tc>
      </w:tr>
      <w:tr>
        <w:tc>
          <w:tcPr>
            <w:tcW w:type="dxa" w:w="3135"/>
          </w:tcPr>
          <w:p>
            <w:r>
              <w:rPr>
                <w:sz w:val="20"/>
              </w:rPr>
              <w:t>Minimum manual reserve</w:t>
            </w:r>
          </w:p>
        </w:tc>
        <w:tc>
          <w:tcPr>
            <w:tcW w:type="dxa" w:w="3135"/>
          </w:tcPr>
          <w:p>
            <w:r>
              <w:rPr>
                <w:sz w:val="20"/>
              </w:rPr>
              <w:t>5</w:t>
            </w:r>
          </w:p>
        </w:tc>
        <w:tc>
          <w:tcPr>
            <w:tcW w:type="dxa" w:w="3135"/>
          </w:tcPr>
          <w:p>
            <w:r>
              <w:rPr>
                <w:sz w:val="20"/>
              </w:rPr>
              <w:t>You must always keep at least 5 bids for manual control</w:t>
            </w:r>
          </w:p>
        </w:tc>
      </w:tr>
      <w:tr>
        <w:tc>
          <w:tcPr>
            <w:tcW w:type="dxa" w:w="3135"/>
            <w:shd w:val="clear" w:color="auto" w:fill="f8fafc"/>
          </w:tcPr>
          <w:p>
            <w:r>
              <w:rPr>
                <w:sz w:val="20"/>
              </w:rPr>
              <w:t>Minimum auto-bid pool</w:t>
            </w:r>
          </w:p>
        </w:tc>
        <w:tc>
          <w:tcPr>
            <w:tcW w:type="dxa" w:w="3135"/>
            <w:shd w:val="clear" w:color="auto" w:fill="f8fafc"/>
          </w:tcPr>
          <w:p>
            <w:r>
              <w:rPr>
                <w:sz w:val="20"/>
              </w:rPr>
              <w:t>1</w:t>
            </w:r>
          </w:p>
        </w:tc>
        <w:tc>
          <w:tcPr>
            <w:tcW w:type="dxa" w:w="3135"/>
            <w:shd w:val="clear" w:color="auto" w:fill="f8fafc"/>
          </w:tcPr>
          <w:p>
            <w:r>
              <w:rPr>
                <w:sz w:val="20"/>
              </w:rPr>
              <w:t>You must allocate at least 1 bid to the auto pool</w:t>
            </w:r>
          </w:p>
        </w:tc>
      </w:tr>
      <w:tr>
        <w:tc>
          <w:tcPr>
            <w:tcW w:type="dxa" w:w="3135"/>
          </w:tcPr>
          <w:p>
            <w:r>
              <w:rPr>
                <w:sz w:val="20"/>
              </w:rPr>
              <w:t>Fixed bid increment — 2-Wheeler</w:t>
            </w:r>
          </w:p>
        </w:tc>
        <w:tc>
          <w:tcPr>
            <w:tcW w:type="dxa" w:w="3135"/>
          </w:tcPr>
          <w:p>
            <w:r>
              <w:rPr>
                <w:sz w:val="20"/>
              </w:rPr>
              <w:t>₹500</w:t>
            </w:r>
          </w:p>
        </w:tc>
        <w:tc>
          <w:tcPr>
            <w:tcW w:type="dxa" w:w="3135"/>
          </w:tcPr>
          <w:p>
            <w:r>
              <w:rPr>
                <w:sz w:val="20"/>
              </w:rPr>
              <w:t>Every bid on a scooter/motorbike goes up by exactly ₹500</w:t>
            </w:r>
          </w:p>
        </w:tc>
      </w:tr>
      <w:tr>
        <w:tc>
          <w:tcPr>
            <w:tcW w:type="dxa" w:w="3135"/>
            <w:shd w:val="clear" w:color="auto" w:fill="f8fafc"/>
          </w:tcPr>
          <w:p>
            <w:r>
              <w:rPr>
                <w:sz w:val="20"/>
              </w:rPr>
              <w:t>Fixed bid increment — 3-Wheeler</w:t>
            </w:r>
          </w:p>
        </w:tc>
        <w:tc>
          <w:tcPr>
            <w:tcW w:type="dxa" w:w="3135"/>
            <w:shd w:val="clear" w:color="auto" w:fill="f8fafc"/>
          </w:tcPr>
          <w:p>
            <w:r>
              <w:rPr>
                <w:sz w:val="20"/>
              </w:rPr>
              <w:t>₹1,000</w:t>
            </w:r>
          </w:p>
        </w:tc>
        <w:tc>
          <w:tcPr>
            <w:tcW w:type="dxa" w:w="3135"/>
            <w:shd w:val="clear" w:color="auto" w:fill="f8fafc"/>
          </w:tcPr>
          <w:p>
            <w:r>
              <w:rPr>
                <w:sz w:val="20"/>
              </w:rPr>
              <w:t>Every bid on an auto/e-rickshaw goes up by exactly ₹1,000</w:t>
            </w:r>
          </w:p>
        </w:tc>
      </w:tr>
      <w:tr>
        <w:tc>
          <w:tcPr>
            <w:tcW w:type="dxa" w:w="3135"/>
          </w:tcPr>
          <w:p>
            <w:r>
              <w:rPr>
                <w:sz w:val="20"/>
              </w:rPr>
              <w:t>Fixed bid increment — 4-Wheeler</w:t>
            </w:r>
          </w:p>
        </w:tc>
        <w:tc>
          <w:tcPr>
            <w:tcW w:type="dxa" w:w="3135"/>
          </w:tcPr>
          <w:p>
            <w:r>
              <w:rPr>
                <w:sz w:val="20"/>
              </w:rPr>
              <w:t>₹2,000</w:t>
            </w:r>
          </w:p>
        </w:tc>
        <w:tc>
          <w:tcPr>
            <w:tcW w:type="dxa" w:w="3135"/>
          </w:tcPr>
          <w:p>
            <w:r>
              <w:rPr>
                <w:sz w:val="20"/>
              </w:rPr>
              <w:t>Every bid on a car/SUV goes up by exactly ₹2,000</w:t>
            </w:r>
          </w:p>
        </w:tc>
      </w:tr>
    </w:tbl>
    <w:p/>
    <w:p>
      <w:pPr>
        <w:pStyle w:val="Heading2"/>
        <w:jc w:val="left"/>
      </w:pPr>
      <w:r>
        <w:rPr>
          <w:color w:val="374151"/>
        </w:rPr>
        <w:t>8.2  Max Bid Validation</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Scenario</w:t>
            </w:r>
          </w:p>
        </w:tc>
        <w:tc>
          <w:tcPr>
            <w:tcW w:type="dxa" w:w="4703"/>
            <w:shd w:val="clear" w:color="auto" w:fill="1e293b"/>
          </w:tcPr>
          <w:p>
            <w:r>
              <w:rPr>
                <w:b/>
                <w:color w:val="FFFFFF"/>
                <w:sz w:val="20"/>
              </w:rPr>
              <w:t>System Behaviour</w:t>
            </w:r>
          </w:p>
        </w:tc>
      </w:tr>
      <w:tr>
        <w:tc>
          <w:tcPr>
            <w:tcW w:type="dxa" w:w="4703"/>
          </w:tcPr>
          <w:p>
            <w:r>
              <w:rPr>
                <w:sz w:val="20"/>
              </w:rPr>
              <w:t>Max bid &lt; current bid + 1 step</w:t>
            </w:r>
          </w:p>
        </w:tc>
        <w:tc>
          <w:tcPr>
            <w:tcW w:type="dxa" w:w="4703"/>
          </w:tcPr>
          <w:p>
            <w:r>
              <w:rPr>
                <w:sz w:val="20"/>
              </w:rPr>
              <w:t>Inline error shown. Activate button disabled. You cannot start with a max that is too low.</w:t>
            </w:r>
          </w:p>
        </w:tc>
      </w:tr>
      <w:tr>
        <w:tc>
          <w:tcPr>
            <w:tcW w:type="dxa" w:w="4703"/>
            <w:shd w:val="clear" w:color="auto" w:fill="f8fafc"/>
          </w:tcPr>
          <w:p>
            <w:r>
              <w:rPr>
                <w:sz w:val="20"/>
              </w:rPr>
              <w:t>Max bid = current bid + 1 step</w:t>
            </w:r>
          </w:p>
        </w:tc>
        <w:tc>
          <w:tcPr>
            <w:tcW w:type="dxa" w:w="4703"/>
            <w:shd w:val="clear" w:color="auto" w:fill="f8fafc"/>
          </w:tcPr>
          <w:p>
            <w:r>
              <w:rPr>
                <w:sz w:val="20"/>
              </w:rPr>
              <w:t>Allowed. System places exactly one auto-bid, then stops.</w:t>
            </w:r>
          </w:p>
        </w:tc>
      </w:tr>
      <w:tr>
        <w:tc>
          <w:tcPr>
            <w:tcW w:type="dxa" w:w="4703"/>
          </w:tcPr>
          <w:p>
            <w:r>
              <w:rPr>
                <w:sz w:val="20"/>
              </w:rPr>
              <w:t>Max bid &gt; current bid + 1 step</w:t>
            </w:r>
          </w:p>
        </w:tc>
        <w:tc>
          <w:tcPr>
            <w:tcW w:type="dxa" w:w="4703"/>
          </w:tcPr>
          <w:p>
            <w:r>
              <w:rPr>
                <w:sz w:val="20"/>
              </w:rPr>
              <w:t>Normal operation. System can place multiple bids.</w:t>
            </w:r>
          </w:p>
        </w:tc>
      </w:tr>
      <w:tr>
        <w:tc>
          <w:tcPr>
            <w:tcW w:type="dxa" w:w="4703"/>
            <w:shd w:val="clear" w:color="auto" w:fill="f8fafc"/>
          </w:tcPr>
          <w:p>
            <w:r>
              <w:rPr>
                <w:sz w:val="20"/>
              </w:rPr>
              <w:t>No max bid entered</w:t>
            </w:r>
          </w:p>
        </w:tc>
        <w:tc>
          <w:tcPr>
            <w:tcW w:type="dxa" w:w="4703"/>
            <w:shd w:val="clear" w:color="auto" w:fill="f8fafc"/>
          </w:tcPr>
          <w:p>
            <w:r>
              <w:rPr>
                <w:sz w:val="20"/>
              </w:rPr>
              <w:t>Activate button stays disabled. Max bid is required.</w:t>
            </w:r>
          </w:p>
        </w:tc>
      </w:tr>
    </w:tbl>
    <w:p/>
    <w:p>
      <w:pPr>
        <w:pStyle w:val="Heading2"/>
        <w:jc w:val="left"/>
      </w:pPr>
      <w:r>
        <w:rPr>
          <w:color w:val="374151"/>
        </w:rPr>
        <w:t>8.3  Auto-Bid Fire Rules</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Condition</w:t>
            </w:r>
          </w:p>
        </w:tc>
        <w:tc>
          <w:tcPr>
            <w:tcW w:type="dxa" w:w="4703"/>
            <w:shd w:val="clear" w:color="auto" w:fill="1e293b"/>
          </w:tcPr>
          <w:p>
            <w:r>
              <w:rPr>
                <w:b/>
                <w:color w:val="FFFFFF"/>
                <w:sz w:val="20"/>
              </w:rPr>
              <w:t>System Action</w:t>
            </w:r>
          </w:p>
        </w:tc>
      </w:tr>
      <w:tr>
        <w:tc>
          <w:tcPr>
            <w:tcW w:type="dxa" w:w="4703"/>
          </w:tcPr>
          <w:p>
            <w:r>
              <w:rPr>
                <w:sz w:val="20"/>
              </w:rPr>
              <w:t>All conditions met (session Active, pool &gt; 0, next bid ≤ max)</w:t>
            </w:r>
          </w:p>
        </w:tc>
        <w:tc>
          <w:tcPr>
            <w:tcW w:type="dxa" w:w="4703"/>
          </w:tcPr>
          <w:p>
            <w:r>
              <w:rPr>
                <w:sz w:val="20"/>
              </w:rPr>
              <w:t>✅ Auto-bid fires within 2 seconds</w:t>
            </w:r>
          </w:p>
        </w:tc>
      </w:tr>
      <w:tr>
        <w:tc>
          <w:tcPr>
            <w:tcW w:type="dxa" w:w="4703"/>
            <w:shd w:val="clear" w:color="auto" w:fill="f8fafc"/>
          </w:tcPr>
          <w:p>
            <w:r>
              <w:rPr>
                <w:sz w:val="20"/>
              </w:rPr>
              <w:t>Session is Paused when rival bids</w:t>
            </w:r>
          </w:p>
        </w:tc>
        <w:tc>
          <w:tcPr>
            <w:tcW w:type="dxa" w:w="4703"/>
            <w:shd w:val="clear" w:color="auto" w:fill="f8fafc"/>
          </w:tcPr>
          <w:p>
            <w:r>
              <w:rPr>
                <w:sz w:val="20"/>
              </w:rPr>
              <w:t>⚠️ No auto-bid. System waits for manual action or Resume.</w:t>
            </w:r>
          </w:p>
        </w:tc>
      </w:tr>
      <w:tr>
        <w:tc>
          <w:tcPr>
            <w:tcW w:type="dxa" w:w="4703"/>
          </w:tcPr>
          <w:p>
            <w:r>
              <w:rPr>
                <w:sz w:val="20"/>
              </w:rPr>
              <w:t>Auto pool = 0 when rival bids</w:t>
            </w:r>
          </w:p>
        </w:tc>
        <w:tc>
          <w:tcPr>
            <w:tcW w:type="dxa" w:w="4703"/>
          </w:tcPr>
          <w:p>
            <w:r>
              <w:rPr>
                <w:sz w:val="20"/>
              </w:rPr>
              <w:t>⚠️ Alert: pool exhausted. Manual reserve count shown.</w:t>
            </w:r>
          </w:p>
        </w:tc>
      </w:tr>
      <w:tr>
        <w:tc>
          <w:tcPr>
            <w:tcW w:type="dxa" w:w="4703"/>
            <w:shd w:val="clear" w:color="auto" w:fill="f8fafc"/>
          </w:tcPr>
          <w:p>
            <w:r>
              <w:rPr>
                <w:sz w:val="20"/>
              </w:rPr>
              <w:t>Next bid would exceed max bid</w:t>
            </w:r>
          </w:p>
        </w:tc>
        <w:tc>
          <w:tcPr>
            <w:tcW w:type="dxa" w:w="4703"/>
            <w:shd w:val="clear" w:color="auto" w:fill="f8fafc"/>
          </w:tcPr>
          <w:p>
            <w:r>
              <w:rPr>
                <w:sz w:val="20"/>
              </w:rPr>
              <w:t>🚫 Alert: max limit reached. Auto-bid stops. You must act manually.</w:t>
            </w:r>
          </w:p>
        </w:tc>
      </w:tr>
      <w:tr>
        <w:tc>
          <w:tcPr>
            <w:tcW w:type="dxa" w:w="4703"/>
          </w:tcPr>
          <w:p>
            <w:r>
              <w:rPr>
                <w:sz w:val="20"/>
              </w:rPr>
              <w:t>Both pool and manual reserve = 0</w:t>
            </w:r>
          </w:p>
        </w:tc>
        <w:tc>
          <w:tcPr>
            <w:tcW w:type="dxa" w:w="4703"/>
          </w:tcPr>
          <w:p>
            <w:r>
              <w:rPr>
                <w:sz w:val="20"/>
              </w:rPr>
              <w:t>⏹ Session auto-stops. Final outcome displayed.</w:t>
            </w:r>
          </w:p>
        </w:tc>
      </w:tr>
    </w:tbl>
    <w:p/>
    <w:p>
      <w:pPr>
        <w:pStyle w:val="Heading2"/>
        <w:jc w:val="left"/>
      </w:pPr>
      <w:r>
        <w:rPr>
          <w:color w:val="374151"/>
        </w:rPr>
        <w:t>8.4  Manual Bid Rules</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Condition</w:t>
            </w:r>
          </w:p>
        </w:tc>
        <w:tc>
          <w:tcPr>
            <w:tcW w:type="dxa" w:w="4703"/>
            <w:shd w:val="clear" w:color="auto" w:fill="1e293b"/>
          </w:tcPr>
          <w:p>
            <w:r>
              <w:rPr>
                <w:b/>
                <w:color w:val="FFFFFF"/>
                <w:sz w:val="20"/>
              </w:rPr>
              <w:t>System Behaviour</w:t>
            </w:r>
          </w:p>
        </w:tc>
      </w:tr>
      <w:tr>
        <w:tc>
          <w:tcPr>
            <w:tcW w:type="dxa" w:w="4703"/>
          </w:tcPr>
          <w:p>
            <w:r>
              <w:rPr>
                <w:sz w:val="20"/>
              </w:rPr>
              <w:t>Manual bid attempted when session is Active and manual reserve &gt; 0</w:t>
            </w:r>
          </w:p>
        </w:tc>
        <w:tc>
          <w:tcPr>
            <w:tcW w:type="dxa" w:w="4703"/>
          </w:tcPr>
          <w:p>
            <w:r>
              <w:rPr>
                <w:sz w:val="20"/>
              </w:rPr>
              <w:t>✅ Bid placed at next required amount. Manual counter decrements.</w:t>
            </w:r>
          </w:p>
        </w:tc>
      </w:tr>
      <w:tr>
        <w:tc>
          <w:tcPr>
            <w:tcW w:type="dxa" w:w="4703"/>
            <w:shd w:val="clear" w:color="auto" w:fill="f8fafc"/>
          </w:tcPr>
          <w:p>
            <w:r>
              <w:rPr>
                <w:sz w:val="20"/>
              </w:rPr>
              <w:t>Manual bid attempted when session is Paused</w:t>
            </w:r>
          </w:p>
        </w:tc>
        <w:tc>
          <w:tcPr>
            <w:tcW w:type="dxa" w:w="4703"/>
            <w:shd w:val="clear" w:color="auto" w:fill="f8fafc"/>
          </w:tcPr>
          <w:p>
            <w:r>
              <w:rPr>
                <w:sz w:val="20"/>
              </w:rPr>
              <w:t>🚫 Button disabled with tooltip: "Resume session to place a manual bid"</w:t>
            </w:r>
          </w:p>
        </w:tc>
      </w:tr>
      <w:tr>
        <w:tc>
          <w:tcPr>
            <w:tcW w:type="dxa" w:w="4703"/>
          </w:tcPr>
          <w:p>
            <w:r>
              <w:rPr>
                <w:sz w:val="20"/>
              </w:rPr>
              <w:t>Manual bid attempted when session is Stopped</w:t>
            </w:r>
          </w:p>
        </w:tc>
        <w:tc>
          <w:tcPr>
            <w:tcW w:type="dxa" w:w="4703"/>
          </w:tcPr>
          <w:p>
            <w:r>
              <w:rPr>
                <w:sz w:val="20"/>
              </w:rPr>
              <w:t>🚫 Button disabled — session over</w:t>
            </w:r>
          </w:p>
        </w:tc>
      </w:tr>
      <w:tr>
        <w:tc>
          <w:tcPr>
            <w:tcW w:type="dxa" w:w="4703"/>
            <w:shd w:val="clear" w:color="auto" w:fill="f8fafc"/>
          </w:tcPr>
          <w:p>
            <w:r>
              <w:rPr>
                <w:sz w:val="20"/>
              </w:rPr>
              <w:t>Manual bid attempted when manual reserve = 0</w:t>
            </w:r>
          </w:p>
        </w:tc>
        <w:tc>
          <w:tcPr>
            <w:tcW w:type="dxa" w:w="4703"/>
            <w:shd w:val="clear" w:color="auto" w:fill="f8fafc"/>
          </w:tcPr>
          <w:p>
            <w:r>
              <w:rPr>
                <w:sz w:val="20"/>
              </w:rPr>
              <w:t>🚫 Button disabled — no bids remaining</w:t>
            </w:r>
          </w:p>
        </w:tc>
      </w:tr>
    </w:tbl>
    <w:p/>
    <w:p>
      <w:pPr>
        <w:pStyle w:val="Heading2"/>
        <w:jc w:val="left"/>
      </w:pPr>
      <w:r>
        <w:rPr>
          <w:color w:val="374151"/>
        </w:rPr>
        <w:t>8.5  Session Control Rules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Action</w:t>
            </w:r>
          </w:p>
        </w:tc>
        <w:tc>
          <w:tcPr>
            <w:tcW w:type="dxa" w:w="3135"/>
            <w:shd w:val="clear" w:color="auto" w:fill="1e293b"/>
          </w:tcPr>
          <w:p>
            <w:r>
              <w:rPr>
                <w:b/>
                <w:color w:val="FFFFFF"/>
                <w:sz w:val="20"/>
              </w:rPr>
              <w:t>Rule</w:t>
            </w:r>
          </w:p>
        </w:tc>
        <w:tc>
          <w:tcPr>
            <w:tcW w:type="dxa" w:w="3135"/>
            <w:shd w:val="clear" w:color="auto" w:fill="1e293b"/>
          </w:tcPr>
          <w:p>
            <w:r>
              <w:rPr>
                <w:b/>
                <w:color w:val="FFFFFF"/>
                <w:sz w:val="20"/>
              </w:rPr>
              <w:t>Reversible?</w:t>
            </w:r>
          </w:p>
        </w:tc>
      </w:tr>
      <w:tr>
        <w:tc>
          <w:tcPr>
            <w:tcW w:type="dxa" w:w="3135"/>
          </w:tcPr>
          <w:p>
            <w:r>
              <w:rPr>
                <w:sz w:val="20"/>
              </w:rPr>
              <w:t>Pause</w:t>
            </w:r>
          </w:p>
        </w:tc>
        <w:tc>
          <w:tcPr>
            <w:tcW w:type="dxa" w:w="3135"/>
          </w:tcPr>
          <w:p>
            <w:r>
              <w:rPr>
                <w:sz w:val="20"/>
              </w:rPr>
              <w:t>Available any time while session is Active. Auto-bid suspends immediately.</w:t>
            </w:r>
          </w:p>
        </w:tc>
        <w:tc>
          <w:tcPr>
            <w:tcW w:type="dxa" w:w="3135"/>
          </w:tcPr>
          <w:p>
            <w:r>
              <w:rPr>
                <w:sz w:val="20"/>
              </w:rPr>
              <w:t>Yes — Resume restarts it</w:t>
            </w:r>
          </w:p>
        </w:tc>
      </w:tr>
      <w:tr>
        <w:tc>
          <w:tcPr>
            <w:tcW w:type="dxa" w:w="3135"/>
            <w:shd w:val="clear" w:color="auto" w:fill="f8fafc"/>
          </w:tcPr>
          <w:p>
            <w:r>
              <w:rPr>
                <w:sz w:val="20"/>
              </w:rPr>
              <w:t>Resume</w:t>
            </w:r>
          </w:p>
        </w:tc>
        <w:tc>
          <w:tcPr>
            <w:tcW w:type="dxa" w:w="3135"/>
            <w:shd w:val="clear" w:color="auto" w:fill="f8fafc"/>
          </w:tcPr>
          <w:p>
            <w:r>
              <w:rPr>
                <w:sz w:val="20"/>
              </w:rPr>
              <w:t>Available any time while session is Paused. Auto-bid resumes immediately.</w:t>
            </w:r>
          </w:p>
        </w:tc>
        <w:tc>
          <w:tcPr>
            <w:tcW w:type="dxa" w:w="3135"/>
            <w:shd w:val="clear" w:color="auto" w:fill="f8fafc"/>
          </w:tcPr>
          <w:p>
            <w:r>
              <w:rPr>
                <w:sz w:val="20"/>
              </w:rPr>
              <w:t>Yes — can Pause again</w:t>
            </w:r>
          </w:p>
        </w:tc>
      </w:tr>
      <w:tr>
        <w:tc>
          <w:tcPr>
            <w:tcW w:type="dxa" w:w="3135"/>
          </w:tcPr>
          <w:p>
            <w:r>
              <w:rPr>
                <w:sz w:val="20"/>
              </w:rPr>
              <w:t>Stop</w:t>
            </w:r>
          </w:p>
        </w:tc>
        <w:tc>
          <w:tcPr>
            <w:tcW w:type="dxa" w:w="3135"/>
          </w:tcPr>
          <w:p>
            <w:r>
              <w:rPr>
                <w:sz w:val="20"/>
              </w:rPr>
              <w:t>Available any time. Session ends permanently. Bid counter frozen.</w:t>
            </w:r>
          </w:p>
        </w:tc>
        <w:tc>
          <w:tcPr>
            <w:tcW w:type="dxa" w:w="3135"/>
          </w:tcPr>
          <w:p>
            <w:r>
              <w:rPr>
                <w:sz w:val="20"/>
              </w:rPr>
              <w:t>No — permanent</w:t>
            </w:r>
          </w:p>
        </w:tc>
      </w:tr>
      <w:tr>
        <w:tc>
          <w:tcPr>
            <w:tcW w:type="dxa" w:w="3135"/>
            <w:shd w:val="clear" w:color="auto" w:fill="f8fafc"/>
          </w:tcPr>
          <w:p>
            <w:r>
              <w:rPr>
                <w:sz w:val="20"/>
              </w:rPr>
              <w:t>Stop via pool exhaustion</w:t>
            </w:r>
          </w:p>
        </w:tc>
        <w:tc>
          <w:tcPr>
            <w:tcW w:type="dxa" w:w="3135"/>
            <w:shd w:val="clear" w:color="auto" w:fill="f8fafc"/>
          </w:tcPr>
          <w:p>
            <w:r>
              <w:rPr>
                <w:sz w:val="20"/>
              </w:rPr>
              <w:t>System automatically stops when auto pool AND manual reserve both reach zero.</w:t>
            </w:r>
          </w:p>
        </w:tc>
        <w:tc>
          <w:tcPr>
            <w:tcW w:type="dxa" w:w="3135"/>
            <w:shd w:val="clear" w:color="auto" w:fill="f8fafc"/>
          </w:tcPr>
          <w:p>
            <w:r>
              <w:rPr>
                <w:sz w:val="20"/>
              </w:rPr>
              <w:t>No — permanent</w:t>
            </w:r>
          </w:p>
        </w:tc>
      </w:tr>
      <w:tr>
        <w:tc>
          <w:tcPr>
            <w:tcW w:type="dxa" w:w="3135"/>
          </w:tcPr>
          <w:p>
            <w:r>
              <w:rPr>
                <w:sz w:val="20"/>
              </w:rPr>
              <w:t>Stop via auction close</w:t>
            </w:r>
          </w:p>
        </w:tc>
        <w:tc>
          <w:tcPr>
            <w:tcW w:type="dxa" w:w="3135"/>
          </w:tcPr>
          <w:p>
            <w:r>
              <w:rPr>
                <w:sz w:val="20"/>
              </w:rPr>
              <w:t>System automatically stops all sessions when the auction timer reaches zero.</w:t>
            </w:r>
          </w:p>
        </w:tc>
        <w:tc>
          <w:tcPr>
            <w:tcW w:type="dxa" w:w="3135"/>
          </w:tcPr>
          <w:p>
            <w:r>
              <w:rPr>
                <w:sz w:val="20"/>
              </w:rPr>
              <w:t>No — auction is over</w:t>
            </w:r>
          </w:p>
        </w:tc>
      </w:tr>
    </w:tbl>
    <w:p/>
    <w:p>
      <w:pPr>
        <w:pStyle w:val="Heading2"/>
        <w:jc w:val="left"/>
      </w:pPr>
      <w:r>
        <w:rPr>
          <w:color w:val="374151"/>
        </w:rPr>
        <w:t>8.6  Open Auction Specific Rules</w:t>
      </w:r>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Rule</w:t>
            </w:r>
          </w:p>
        </w:tc>
        <w:tc>
          <w:tcPr>
            <w:tcW w:type="dxa" w:w="4703"/>
            <w:shd w:val="clear" w:color="auto" w:fill="1e293b"/>
          </w:tcPr>
          <w:p>
            <w:r>
              <w:rPr>
                <w:b/>
                <w:color w:val="FFFFFF"/>
                <w:sz w:val="20"/>
              </w:rPr>
              <w:t>Behaviour</w:t>
            </w:r>
          </w:p>
        </w:tc>
      </w:tr>
      <w:tr>
        <w:tc>
          <w:tcPr>
            <w:tcW w:type="dxa" w:w="4703"/>
          </w:tcPr>
          <w:p>
            <w:r>
              <w:rPr>
                <w:sz w:val="20"/>
              </w:rPr>
              <w:t>Auto-bid in open auction</w:t>
            </w:r>
          </w:p>
        </w:tc>
        <w:tc>
          <w:tcPr>
            <w:tcW w:type="dxa" w:w="4703"/>
          </w:tcPr>
          <w:p>
            <w:r>
              <w:rPr>
                <w:sz w:val="20"/>
              </w:rPr>
              <w:t>NOT supported. The system never fires automatically in an open auction.</w:t>
            </w:r>
          </w:p>
        </w:tc>
      </w:tr>
      <w:tr>
        <w:tc>
          <w:tcPr>
            <w:tcW w:type="dxa" w:w="4703"/>
            <w:shd w:val="clear" w:color="auto" w:fill="f8fafc"/>
          </w:tcPr>
          <w:p>
            <w:r>
              <w:rPr>
                <w:sz w:val="20"/>
              </w:rPr>
              <w:t>Price ceiling setting</w:t>
            </w:r>
          </w:p>
        </w:tc>
        <w:tc>
          <w:tcPr>
            <w:tcW w:type="dxa" w:w="4703"/>
            <w:shd w:val="clear" w:color="auto" w:fill="f8fafc"/>
          </w:tcPr>
          <w:p>
            <w:r>
              <w:rPr>
                <w:sz w:val="20"/>
              </w:rPr>
              <w:t>Optional. If set, bid button is disabled when next required bid &gt; ceiling.</w:t>
            </w:r>
          </w:p>
        </w:tc>
      </w:tr>
      <w:tr>
        <w:tc>
          <w:tcPr>
            <w:tcW w:type="dxa" w:w="4703"/>
          </w:tcPr>
          <w:p>
            <w:r>
              <w:rPr>
                <w:sz w:val="20"/>
              </w:rPr>
              <w:t>Ceiling validation</w:t>
            </w:r>
          </w:p>
        </w:tc>
        <w:tc>
          <w:tcPr>
            <w:tcW w:type="dxa" w:w="4703"/>
          </w:tcPr>
          <w:p>
            <w:r>
              <w:rPr>
                <w:sz w:val="20"/>
              </w:rPr>
              <w:t>Ceiling must be ≥ current bid. If set below current bid, error is shown inline.</w:t>
            </w:r>
          </w:p>
        </w:tc>
      </w:tr>
      <w:tr>
        <w:tc>
          <w:tcPr>
            <w:tcW w:type="dxa" w:w="4703"/>
            <w:shd w:val="clear" w:color="auto" w:fill="f8fafc"/>
          </w:tcPr>
          <w:p>
            <w:r>
              <w:rPr>
                <w:sz w:val="20"/>
              </w:rPr>
              <w:t>No ceiling set</w:t>
            </w:r>
          </w:p>
        </w:tc>
        <w:tc>
          <w:tcPr>
            <w:tcW w:type="dxa" w:w="4703"/>
            <w:shd w:val="clear" w:color="auto" w:fill="f8fafc"/>
          </w:tcPr>
          <w:p>
            <w:r>
              <w:rPr>
                <w:sz w:val="20"/>
              </w:rPr>
              <w:t>Buyer can bid freely at any increment to any amount.</w:t>
            </w:r>
          </w:p>
        </w:tc>
      </w:tr>
      <w:tr>
        <w:tc>
          <w:tcPr>
            <w:tcW w:type="dxa" w:w="4703"/>
          </w:tcPr>
          <w:p>
            <w:r>
              <w:rPr>
                <w:sz w:val="20"/>
              </w:rPr>
              <w:t>Outbid alert</w:t>
            </w:r>
          </w:p>
        </w:tc>
        <w:tc>
          <w:tcPr>
            <w:tcW w:type="dxa" w:w="4703"/>
          </w:tcPr>
          <w:p>
            <w:r>
              <w:rPr>
                <w:sz w:val="20"/>
              </w:rPr>
              <w:t>Real-time "Outbid by ₹X" alert shown when rival takes the lead.</w:t>
            </w:r>
          </w:p>
        </w:tc>
      </w:tr>
    </w:tbl>
    <w:p/>
    <w:p>
      <w:pPr>
        <w:pStyle w:val="Heading2"/>
        <w:jc w:val="left"/>
      </w:pPr>
      <w:r>
        <w:rPr>
          <w:color w:val="374151"/>
        </w:rPr>
        <w:t>8.7  Bid Visibility Rules (Sealed Auction)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Information</w:t>
            </w:r>
          </w:p>
        </w:tc>
        <w:tc>
          <w:tcPr>
            <w:tcW w:type="dxa" w:w="3135"/>
            <w:shd w:val="clear" w:color="auto" w:fill="1e293b"/>
          </w:tcPr>
          <w:p>
            <w:r>
              <w:rPr>
                <w:b/>
                <w:color w:val="FFFFFF"/>
                <w:sz w:val="20"/>
              </w:rPr>
              <w:t>Visible During Auction?</w:t>
            </w:r>
          </w:p>
        </w:tc>
        <w:tc>
          <w:tcPr>
            <w:tcW w:type="dxa" w:w="3135"/>
            <w:shd w:val="clear" w:color="auto" w:fill="1e293b"/>
          </w:tcPr>
          <w:p>
            <w:r>
              <w:rPr>
                <w:b/>
                <w:color w:val="FFFFFF"/>
                <w:sz w:val="20"/>
              </w:rPr>
              <w:t>Visible After Auction?</w:t>
            </w:r>
          </w:p>
        </w:tc>
      </w:tr>
      <w:tr>
        <w:tc>
          <w:tcPr>
            <w:tcW w:type="dxa" w:w="3135"/>
          </w:tcPr>
          <w:p>
            <w:r>
              <w:rPr>
                <w:sz w:val="20"/>
              </w:rPr>
              <w:t>Your own bid amount</w:t>
            </w:r>
          </w:p>
        </w:tc>
        <w:tc>
          <w:tcPr>
            <w:tcW w:type="dxa" w:w="3135"/>
          </w:tcPr>
          <w:p>
            <w:r>
              <w:rPr>
                <w:sz w:val="20"/>
              </w:rPr>
              <w:t>✅ Always</w:t>
            </w:r>
          </w:p>
        </w:tc>
        <w:tc>
          <w:tcPr>
            <w:tcW w:type="dxa" w:w="3135"/>
          </w:tcPr>
          <w:p>
            <w:r>
              <w:rPr>
                <w:sz w:val="20"/>
              </w:rPr>
              <w:t>✅ Always</w:t>
            </w:r>
          </w:p>
        </w:tc>
      </w:tr>
      <w:tr>
        <w:tc>
          <w:tcPr>
            <w:tcW w:type="dxa" w:w="3135"/>
            <w:shd w:val="clear" w:color="auto" w:fill="f8fafc"/>
          </w:tcPr>
          <w:p>
            <w:r>
              <w:rPr>
                <w:sz w:val="20"/>
              </w:rPr>
              <w:t>Rival's bid amount</w:t>
            </w:r>
          </w:p>
        </w:tc>
        <w:tc>
          <w:tcPr>
            <w:tcW w:type="dxa" w:w="3135"/>
            <w:shd w:val="clear" w:color="auto" w:fill="f8fafc"/>
          </w:tcPr>
          <w:p>
            <w:r>
              <w:rPr>
                <w:sz w:val="20"/>
              </w:rPr>
              <w:t>🔒 Hidden (shown as •••••)</w:t>
            </w:r>
          </w:p>
        </w:tc>
        <w:tc>
          <w:tcPr>
            <w:tcW w:type="dxa" w:w="3135"/>
            <w:shd w:val="clear" w:color="auto" w:fill="f8fafc"/>
          </w:tcPr>
          <w:p>
            <w:r>
              <w:rPr>
                <w:sz w:val="20"/>
              </w:rPr>
              <w:t>✅ Revealed at end</w:t>
            </w:r>
          </w:p>
        </w:tc>
      </w:tr>
      <w:tr>
        <w:tc>
          <w:tcPr>
            <w:tcW w:type="dxa" w:w="3135"/>
          </w:tcPr>
          <w:p>
            <w:r>
              <w:rPr>
                <w:sz w:val="20"/>
              </w:rPr>
              <w:t>Rival's bid count</w:t>
            </w:r>
          </w:p>
        </w:tc>
        <w:tc>
          <w:tcPr>
            <w:tcW w:type="dxa" w:w="3135"/>
          </w:tcPr>
          <w:p>
            <w:r>
              <w:rPr>
                <w:sz w:val="20"/>
              </w:rPr>
              <w:t>✅ Always (how many times they bid)</w:t>
            </w:r>
          </w:p>
        </w:tc>
        <w:tc>
          <w:tcPr>
            <w:tcW w:type="dxa" w:w="3135"/>
          </w:tcPr>
          <w:p>
            <w:r>
              <w:rPr>
                <w:sz w:val="20"/>
              </w:rPr>
              <w:t>✅ Always</w:t>
            </w:r>
          </w:p>
        </w:tc>
      </w:tr>
      <w:tr>
        <w:tc>
          <w:tcPr>
            <w:tcW w:type="dxa" w:w="3135"/>
            <w:shd w:val="clear" w:color="auto" w:fill="f8fafc"/>
          </w:tcPr>
          <w:p>
            <w:r>
              <w:rPr>
                <w:sz w:val="20"/>
              </w:rPr>
              <w:t>Auto-bid history (your own)</w:t>
            </w:r>
          </w:p>
        </w:tc>
        <w:tc>
          <w:tcPr>
            <w:tcW w:type="dxa" w:w="3135"/>
            <w:shd w:val="clear" w:color="auto" w:fill="f8fafc"/>
          </w:tcPr>
          <w:p>
            <w:r>
              <w:rPr>
                <w:sz w:val="20"/>
              </w:rPr>
              <w:t>✅ Always (in Bid History log)</w:t>
            </w:r>
          </w:p>
        </w:tc>
        <w:tc>
          <w:tcPr>
            <w:tcW w:type="dxa" w:w="3135"/>
            <w:shd w:val="clear" w:color="auto" w:fill="f8fafc"/>
          </w:tcPr>
          <w:p>
            <w:r>
              <w:rPr>
                <w:sz w:val="20"/>
              </w:rPr>
              <w:t>✅ Always</w:t>
            </w:r>
          </w:p>
        </w:tc>
      </w:tr>
      <w:tr>
        <w:tc>
          <w:tcPr>
            <w:tcW w:type="dxa" w:w="3135"/>
          </w:tcPr>
          <w:p>
            <w:r>
              <w:rPr>
                <w:sz w:val="20"/>
              </w:rPr>
              <w:t>Auto vs Manual label</w:t>
            </w:r>
          </w:p>
        </w:tc>
        <w:tc>
          <w:tcPr>
            <w:tcW w:type="dxa" w:w="3135"/>
          </w:tcPr>
          <w:p>
            <w:r>
              <w:rPr>
                <w:sz w:val="20"/>
              </w:rPr>
              <w:t>✅ Always in your history</w:t>
            </w:r>
          </w:p>
        </w:tc>
        <w:tc>
          <w:tcPr>
            <w:tcW w:type="dxa" w:w="3135"/>
          </w:tcPr>
          <w:p>
            <w:r>
              <w:rPr>
                <w:sz w:val="20"/>
              </w:rPr>
              <w:t>✅ Always</w:t>
            </w:r>
          </w:p>
        </w:tc>
      </w:tr>
    </w:tbl>
    <w:p/>
    <w:p>
      <w:r>
        <w:br w:type="page"/>
      </w:r>
    </w:p>
    <w:p>
      <w:pPr>
        <w:pStyle w:val="Heading1"/>
        <w:jc w:val="left"/>
      </w:pPr>
      <w:r>
        <w:rPr>
          <w:color w:val="7C3AED"/>
        </w:rPr>
        <w:t>Part 9 — Edge Cases: What Happens When Things Go Wrong</w:t>
      </w:r>
    </w:p>
    <w:p>
      <w:r>
        <w:rPr>
          <w:b w:val="0"/>
          <w:i/>
          <w:color w:val="64748B"/>
          <w:sz w:val="22"/>
        </w:rPr>
        <w:t>This section covers every unusual situation and explains exactly what the system does. Think of this as the "what if?" section.</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293b"/>
          </w:tcPr>
          <w:p>
            <w:r>
              <w:rPr>
                <w:b/>
                <w:color w:val="FFFFFF"/>
                <w:sz w:val="20"/>
              </w:rPr>
              <w:t>Scenario</w:t>
            </w:r>
          </w:p>
        </w:tc>
        <w:tc>
          <w:tcPr>
            <w:tcW w:type="dxa" w:w="2351"/>
            <w:shd w:val="clear" w:color="auto" w:fill="1e293b"/>
          </w:tcPr>
          <w:p>
            <w:r>
              <w:rPr>
                <w:b/>
                <w:color w:val="FFFFFF"/>
                <w:sz w:val="20"/>
              </w:rPr>
              <w:t>What Triggers It</w:t>
            </w:r>
          </w:p>
        </w:tc>
        <w:tc>
          <w:tcPr>
            <w:tcW w:type="dxa" w:w="2351"/>
            <w:shd w:val="clear" w:color="auto" w:fill="1e293b"/>
          </w:tcPr>
          <w:p>
            <w:r>
              <w:rPr>
                <w:b/>
                <w:color w:val="FFFFFF"/>
                <w:sz w:val="20"/>
              </w:rPr>
              <w:t>System Response</w:t>
            </w:r>
          </w:p>
        </w:tc>
        <w:tc>
          <w:tcPr>
            <w:tcW w:type="dxa" w:w="2351"/>
            <w:shd w:val="clear" w:color="auto" w:fill="1e293b"/>
          </w:tcPr>
          <w:p>
            <w:r>
              <w:rPr>
                <w:b/>
                <w:color w:val="FFFFFF"/>
                <w:sz w:val="20"/>
              </w:rPr>
              <w:t>What You Should Do</w:t>
            </w:r>
          </w:p>
        </w:tc>
      </w:tr>
      <w:tr>
        <w:tc>
          <w:tcPr>
            <w:tcW w:type="dxa" w:w="2351"/>
          </w:tcPr>
          <w:p>
            <w:r>
              <w:rPr>
                <w:sz w:val="20"/>
              </w:rPr>
              <w:t>Rival bids above your max limit</w:t>
            </w:r>
          </w:p>
        </w:tc>
        <w:tc>
          <w:tcPr>
            <w:tcW w:type="dxa" w:w="2351"/>
          </w:tcPr>
          <w:p>
            <w:r>
              <w:rPr>
                <w:sz w:val="20"/>
              </w:rPr>
              <w:t>Rival places a bid that requires your response to be higher than your max bid</w:t>
            </w:r>
          </w:p>
        </w:tc>
        <w:tc>
          <w:tcPr>
            <w:tcW w:type="dxa" w:w="2351"/>
          </w:tcPr>
          <w:p>
            <w:r>
              <w:rPr>
                <w:sz w:val="20"/>
              </w:rPr>
              <w:t>Auto-bid stops immediately. "Max Limit Reached" toast: "₹X,XXX exceeds your max bid. Auto-bid stopped."</w:t>
            </w:r>
          </w:p>
        </w:tc>
        <w:tc>
          <w:tcPr>
            <w:tcW w:type="dxa" w:w="2351"/>
          </w:tcPr>
          <w:p>
            <w:r>
              <w:rPr>
                <w:sz w:val="20"/>
              </w:rPr>
              <w:t>Either place a manual bid above your configured max (if you have manual reserve), or accept that you have been outbid</w:t>
            </w:r>
          </w:p>
        </w:tc>
      </w:tr>
      <w:tr>
        <w:tc>
          <w:tcPr>
            <w:tcW w:type="dxa" w:w="2351"/>
            <w:shd w:val="clear" w:color="auto" w:fill="f8fafc"/>
          </w:tcPr>
          <w:p>
            <w:r>
              <w:rPr>
                <w:sz w:val="20"/>
              </w:rPr>
              <w:t>Auto pool fully exhausted</w:t>
            </w:r>
          </w:p>
        </w:tc>
        <w:tc>
          <w:tcPr>
            <w:tcW w:type="dxa" w:w="2351"/>
            <w:shd w:val="clear" w:color="auto" w:fill="f8fafc"/>
          </w:tcPr>
          <w:p>
            <w:r>
              <w:rPr>
                <w:sz w:val="20"/>
              </w:rPr>
              <w:t>All auto-bid pool bids have been used</w:t>
            </w:r>
          </w:p>
        </w:tc>
        <w:tc>
          <w:tcPr>
            <w:tcW w:type="dxa" w:w="2351"/>
            <w:shd w:val="clear" w:color="auto" w:fill="f8fafc"/>
          </w:tcPr>
          <w:p>
            <w:r>
              <w:rPr>
                <w:sz w:val="20"/>
              </w:rPr>
              <w:t>"Auto Pool Exhausted — X manual bids remaining" toast. Auto-bid stops. Manual bid button remains active.</w:t>
            </w:r>
          </w:p>
        </w:tc>
        <w:tc>
          <w:tcPr>
            <w:tcW w:type="dxa" w:w="2351"/>
            <w:shd w:val="clear" w:color="auto" w:fill="f8fafc"/>
          </w:tcPr>
          <w:p>
            <w:r>
              <w:rPr>
                <w:sz w:val="20"/>
              </w:rPr>
              <w:t>Use your manual reserve bids to continue bidding</w:t>
            </w:r>
          </w:p>
        </w:tc>
      </w:tr>
      <w:tr>
        <w:tc>
          <w:tcPr>
            <w:tcW w:type="dxa" w:w="2351"/>
          </w:tcPr>
          <w:p>
            <w:r>
              <w:rPr>
                <w:sz w:val="20"/>
              </w:rPr>
              <w:t>Both auto pool and manual reserve exhausted</w:t>
            </w:r>
          </w:p>
        </w:tc>
        <w:tc>
          <w:tcPr>
            <w:tcW w:type="dxa" w:w="2351"/>
          </w:tcPr>
          <w:p>
            <w:r>
              <w:rPr>
                <w:sz w:val="20"/>
              </w:rPr>
              <w:t>Every single bid (auto + manual) has been used</w:t>
            </w:r>
          </w:p>
        </w:tc>
        <w:tc>
          <w:tcPr>
            <w:tcW w:type="dxa" w:w="2351"/>
          </w:tcPr>
          <w:p>
            <w:r>
              <w:rPr>
                <w:sz w:val="20"/>
              </w:rPr>
              <w:t>Session auto-stops permanently. "Session Stopped" toast shown. Final bid locked.</w:t>
            </w:r>
          </w:p>
        </w:tc>
        <w:tc>
          <w:tcPr>
            <w:tcW w:type="dxa" w:w="2351"/>
          </w:tcPr>
          <w:p>
            <w:r>
              <w:rPr>
                <w:sz w:val="20"/>
              </w:rPr>
              <w:t>Nothing — you have used all your available bids. Wait for the result.</w:t>
            </w:r>
          </w:p>
        </w:tc>
      </w:tr>
      <w:tr>
        <w:tc>
          <w:tcPr>
            <w:tcW w:type="dxa" w:w="2351"/>
            <w:shd w:val="clear" w:color="auto" w:fill="f8fafc"/>
          </w:tcPr>
          <w:p>
            <w:r>
              <w:rPr>
                <w:sz w:val="20"/>
              </w:rPr>
              <w:t>You try to set max bid below current bid + 1 step</w:t>
            </w:r>
          </w:p>
        </w:tc>
        <w:tc>
          <w:tcPr>
            <w:tcW w:type="dxa" w:w="2351"/>
            <w:shd w:val="clear" w:color="auto" w:fill="f8fafc"/>
          </w:tcPr>
          <w:p>
            <w:r>
              <w:rPr>
                <w:sz w:val="20"/>
              </w:rPr>
              <w:t>Entering a number too low in the Max Bid field</w:t>
            </w:r>
          </w:p>
        </w:tc>
        <w:tc>
          <w:tcPr>
            <w:tcW w:type="dxa" w:w="2351"/>
            <w:shd w:val="clear" w:color="auto" w:fill="f8fafc"/>
          </w:tcPr>
          <w:p>
            <w:r>
              <w:rPr>
                <w:sz w:val="20"/>
              </w:rPr>
              <w:t>Inline validation error shown next to the field. Activate button stays disabled.</w:t>
            </w:r>
          </w:p>
        </w:tc>
        <w:tc>
          <w:tcPr>
            <w:tcW w:type="dxa" w:w="2351"/>
            <w:shd w:val="clear" w:color="auto" w:fill="f8fafc"/>
          </w:tcPr>
          <w:p>
            <w:r>
              <w:rPr>
                <w:sz w:val="20"/>
              </w:rPr>
              <w:t>Increase your max bid to at least Current Bid + one step amount</w:t>
            </w:r>
          </w:p>
        </w:tc>
      </w:tr>
      <w:tr>
        <w:tc>
          <w:tcPr>
            <w:tcW w:type="dxa" w:w="2351"/>
          </w:tcPr>
          <w:p>
            <w:r>
              <w:rPr>
                <w:sz w:val="20"/>
              </w:rPr>
              <w:t>Auction ends while session is Active</w:t>
            </w:r>
          </w:p>
        </w:tc>
        <w:tc>
          <w:tcPr>
            <w:tcW w:type="dxa" w:w="2351"/>
          </w:tcPr>
          <w:p>
            <w:r>
              <w:rPr>
                <w:sz w:val="20"/>
              </w:rPr>
              <w:t>The auction timer reaches zero</w:t>
            </w:r>
          </w:p>
        </w:tc>
        <w:tc>
          <w:tcPr>
            <w:tcW w:type="dxa" w:w="2351"/>
          </w:tcPr>
          <w:p>
            <w:r>
              <w:rPr>
                <w:sz w:val="20"/>
              </w:rPr>
              <w:t>Session automatically transitions to Stopped. Final outcome screen shown. Sealed amounts revealed.</w:t>
            </w:r>
          </w:p>
        </w:tc>
        <w:tc>
          <w:tcPr>
            <w:tcW w:type="dxa" w:w="2351"/>
          </w:tcPr>
          <w:p>
            <w:r>
              <w:rPr>
                <w:sz w:val="20"/>
              </w:rPr>
              <w:t>Review the result — you either won or lost based on your last placed bid</w:t>
            </w:r>
          </w:p>
        </w:tc>
      </w:tr>
      <w:tr>
        <w:tc>
          <w:tcPr>
            <w:tcW w:type="dxa" w:w="2351"/>
            <w:shd w:val="clear" w:color="auto" w:fill="f8fafc"/>
          </w:tcPr>
          <w:p>
            <w:r>
              <w:rPr>
                <w:sz w:val="20"/>
              </w:rPr>
              <w:t>Rival does not bid during the auction</w:t>
            </w:r>
          </w:p>
        </w:tc>
        <w:tc>
          <w:tcPr>
            <w:tcW w:type="dxa" w:w="2351"/>
            <w:shd w:val="clear" w:color="auto" w:fill="f8fafc"/>
          </w:tcPr>
          <w:p>
            <w:r>
              <w:rPr>
                <w:sz w:val="20"/>
              </w:rPr>
              <w:t>Nobody else bids after you start Auto-Bid</w:t>
            </w:r>
          </w:p>
        </w:tc>
        <w:tc>
          <w:tcPr>
            <w:tcW w:type="dxa" w:w="2351"/>
            <w:shd w:val="clear" w:color="auto" w:fill="f8fafc"/>
          </w:tcPr>
          <w:p>
            <w:r>
              <w:rPr>
                <w:sz w:val="20"/>
              </w:rPr>
              <w:t>Auto-bid never fires. Your initial bid stands as the highest. No bids consumed from pool.</w:t>
            </w:r>
          </w:p>
        </w:tc>
        <w:tc>
          <w:tcPr>
            <w:tcW w:type="dxa" w:w="2351"/>
            <w:shd w:val="clear" w:color="auto" w:fill="f8fafc"/>
          </w:tcPr>
          <w:p>
            <w:r>
              <w:rPr>
                <w:sz w:val="20"/>
              </w:rPr>
              <w:t>Nothing — you're winning! Wait for the auction to end.</w:t>
            </w:r>
          </w:p>
        </w:tc>
      </w:tr>
      <w:tr>
        <w:tc>
          <w:tcPr>
            <w:tcW w:type="dxa" w:w="2351"/>
          </w:tcPr>
          <w:p>
            <w:r>
              <w:rPr>
                <w:sz w:val="20"/>
              </w:rPr>
              <w:t>You try to place manual bid while session is Paused</w:t>
            </w:r>
          </w:p>
        </w:tc>
        <w:tc>
          <w:tcPr>
            <w:tcW w:type="dxa" w:w="2351"/>
          </w:tcPr>
          <w:p>
            <w:r>
              <w:rPr>
                <w:sz w:val="20"/>
              </w:rPr>
              <w:t>Pressing the Manual Bid button while paused</w:t>
            </w:r>
          </w:p>
        </w:tc>
        <w:tc>
          <w:tcPr>
            <w:tcW w:type="dxa" w:w="2351"/>
          </w:tcPr>
          <w:p>
            <w:r>
              <w:rPr>
                <w:sz w:val="20"/>
              </w:rPr>
              <w:t>Button is disabled (greyed out). Tooltip shown: "Resume session to place a manual bid".</w:t>
            </w:r>
          </w:p>
        </w:tc>
        <w:tc>
          <w:tcPr>
            <w:tcW w:type="dxa" w:w="2351"/>
          </w:tcPr>
          <w:p>
            <w:r>
              <w:rPr>
                <w:sz w:val="20"/>
              </w:rPr>
              <w:t>Click Resume first, then place your manual bid</w:t>
            </w:r>
          </w:p>
        </w:tc>
      </w:tr>
      <w:tr>
        <w:tc>
          <w:tcPr>
            <w:tcW w:type="dxa" w:w="2351"/>
            <w:shd w:val="clear" w:color="auto" w:fill="f8fafc"/>
          </w:tcPr>
          <w:p>
            <w:r>
              <w:rPr>
                <w:sz w:val="20"/>
              </w:rPr>
              <w:t>Multiple rival bids arrive in rapid succession</w:t>
            </w:r>
          </w:p>
        </w:tc>
        <w:tc>
          <w:tcPr>
            <w:tcW w:type="dxa" w:w="2351"/>
            <w:shd w:val="clear" w:color="auto" w:fill="f8fafc"/>
          </w:tcPr>
          <w:p>
            <w:r>
              <w:rPr>
                <w:sz w:val="20"/>
              </w:rPr>
              <w:t>Rival places several bids very quickly</w:t>
            </w:r>
          </w:p>
        </w:tc>
        <w:tc>
          <w:tcPr>
            <w:tcW w:type="dxa" w:w="2351"/>
            <w:shd w:val="clear" w:color="auto" w:fill="f8fafc"/>
          </w:tcPr>
          <w:p>
            <w:r>
              <w:rPr>
                <w:sz w:val="20"/>
              </w:rPr>
              <w:t>System processes each rival bid sequentially. Only fires one auto-bid per rival bid event. Does not "double-fire".</w:t>
            </w:r>
          </w:p>
        </w:tc>
        <w:tc>
          <w:tcPr>
            <w:tcW w:type="dxa" w:w="2351"/>
            <w:shd w:val="clear" w:color="auto" w:fill="f8fafc"/>
          </w:tcPr>
          <w:p>
            <w:r>
              <w:rPr>
                <w:sz w:val="20"/>
              </w:rPr>
              <w:t>Normal — each rival bid triggers one auto-response. Pool decrements once per event.</w:t>
            </w:r>
          </w:p>
        </w:tc>
      </w:tr>
      <w:tr>
        <w:tc>
          <w:tcPr>
            <w:tcW w:type="dxa" w:w="2351"/>
          </w:tcPr>
          <w:p>
            <w:r>
              <w:rPr>
                <w:sz w:val="20"/>
              </w:rPr>
              <w:t>Network disconnection during active session</w:t>
            </w:r>
          </w:p>
        </w:tc>
        <w:tc>
          <w:tcPr>
            <w:tcW w:type="dxa" w:w="2351"/>
          </w:tcPr>
          <w:p>
            <w:r>
              <w:rPr>
                <w:sz w:val="20"/>
              </w:rPr>
              <w:t>Your internet drops while a session is running</w:t>
            </w:r>
          </w:p>
        </w:tc>
        <w:tc>
          <w:tcPr>
            <w:tcW w:type="dxa" w:w="2351"/>
          </w:tcPr>
          <w:p>
            <w:r>
              <w:rPr>
                <w:sz w:val="20"/>
              </w:rPr>
              <w:t>UI shows last known state. On reconnect, client reconciles with server state. Any auto-bids placed server-side during disconnect are shown in history.</w:t>
            </w:r>
          </w:p>
        </w:tc>
        <w:tc>
          <w:tcPr>
            <w:tcW w:type="dxa" w:w="2351"/>
          </w:tcPr>
          <w:p>
            <w:r>
              <w:rPr>
                <w:sz w:val="20"/>
              </w:rPr>
              <w:t>Reconnect as quickly as possible. Check bid history to see what happened during the outage.</w:t>
            </w:r>
          </w:p>
        </w:tc>
      </w:tr>
      <w:tr>
        <w:tc>
          <w:tcPr>
            <w:tcW w:type="dxa" w:w="2351"/>
            <w:shd w:val="clear" w:color="auto" w:fill="f8fafc"/>
          </w:tcPr>
          <w:p>
            <w:r>
              <w:rPr>
                <w:sz w:val="20"/>
              </w:rPr>
              <w:t>Auction ends while session is Paused</w:t>
            </w:r>
          </w:p>
        </w:tc>
        <w:tc>
          <w:tcPr>
            <w:tcW w:type="dxa" w:w="2351"/>
            <w:shd w:val="clear" w:color="auto" w:fill="f8fafc"/>
          </w:tcPr>
          <w:p>
            <w:r>
              <w:rPr>
                <w:sz w:val="20"/>
              </w:rPr>
              <w:t>You paused a session and the auction ended before you returned</w:t>
            </w:r>
          </w:p>
        </w:tc>
        <w:tc>
          <w:tcPr>
            <w:tcW w:type="dxa" w:w="2351"/>
            <w:shd w:val="clear" w:color="auto" w:fill="f8fafc"/>
          </w:tcPr>
          <w:p>
            <w:r>
              <w:rPr>
                <w:sz w:val="20"/>
              </w:rPr>
              <w:t>Session transitions to Stopped. Final bid is whatever you had placed before pausing.</w:t>
            </w:r>
          </w:p>
        </w:tc>
        <w:tc>
          <w:tcPr>
            <w:tcW w:type="dxa" w:w="2351"/>
            <w:shd w:val="clear" w:color="auto" w:fill="f8fafc"/>
          </w:tcPr>
          <w:p>
            <w:r>
              <w:rPr>
                <w:sz w:val="20"/>
              </w:rPr>
              <w:t>Review the result — your last bid before pausing was your final bid</w:t>
            </w:r>
          </w:p>
        </w:tc>
      </w:tr>
    </w:tbl>
    <w:p/>
    <w:p>
      <w:pPr>
        <w:pStyle w:val="Heading2"/>
        <w:jc w:val="left"/>
      </w:pPr>
      <w:r>
        <w:rPr>
          <w:color w:val="374151"/>
        </w:rPr>
        <w:t>9.1  Frequently Asked Edge Questions</w:t>
      </w:r>
    </w:p>
    <w:p>
      <w:r>
        <w:rPr>
          <w:b/>
          <w:i w:val="0"/>
          <w:sz w:val="22"/>
        </w:rPr>
        <w:t>Q: Can I change my max bid after activating Auto-Bid?</w:t>
      </w:r>
    </w:p>
    <w:p>
      <w:pPr>
        <w:ind w:left="432"/>
      </w:pPr>
      <w:r>
        <w:rPr>
          <w:b w:val="0"/>
          <w:i w:val="0"/>
          <w:sz w:val="22"/>
        </w:rPr>
        <w:t>No. Once a session is Active, the max bid is locked. You can Stop the session and start a new one, but you cannot modify an active session's configuration.</w:t>
      </w:r>
    </w:p>
    <w:p/>
    <w:p>
      <w:r>
        <w:rPr>
          <w:b/>
          <w:i w:val="0"/>
          <w:sz w:val="22"/>
        </w:rPr>
        <w:t>Q: Can I run Auto-Bid on two vehicles at the same time?</w:t>
      </w:r>
    </w:p>
    <w:p>
      <w:pPr>
        <w:ind w:left="432"/>
      </w:pPr>
      <w:r>
        <w:rPr>
          <w:b w:val="0"/>
          <w:i w:val="0"/>
          <w:sz w:val="22"/>
        </w:rPr>
        <w:t>Yes. Each session is independent. You can have multiple active sessions simultaneously. (Whether there is a concurrency cap is an open question for a future decision — see Part 11.)</w:t>
      </w:r>
    </w:p>
    <w:p/>
    <w:p>
      <w:r>
        <w:rPr>
          <w:b/>
          <w:i w:val="0"/>
          <w:sz w:val="22"/>
        </w:rPr>
        <w:t>Q: What if I accidentally click Stop instead of Pause?</w:t>
      </w:r>
    </w:p>
    <w:p>
      <w:pPr>
        <w:ind w:left="432"/>
      </w:pPr>
      <w:r>
        <w:rPr>
          <w:b w:val="0"/>
          <w:i w:val="0"/>
          <w:sz w:val="22"/>
        </w:rPr>
        <w:t>You cannot undo a Stop. The session is permanently ended. This is by design — once stopped, the session data is preserved for audit but no further bids can be placed. The UI makes the distinction between Pause and Stop visually very clear (different colours, different wording) specifically to prevent this mistake.</w:t>
      </w:r>
    </w:p>
    <w:p/>
    <w:p>
      <w:r>
        <w:rPr>
          <w:b/>
          <w:i w:val="0"/>
          <w:sz w:val="22"/>
        </w:rPr>
        <w:t>Q: Does the rival know I have Auto-Bid running?</w:t>
      </w:r>
    </w:p>
    <w:p>
      <w:pPr>
        <w:ind w:left="432"/>
      </w:pPr>
      <w:r>
        <w:rPr>
          <w:b w:val="0"/>
          <w:i w:val="0"/>
          <w:sz w:val="22"/>
        </w:rPr>
        <w:t>No. From the rival's perspective, they see a sealed bid placed by an anonymous bidder. They cannot tell if it was placed by Auto-Bid or by you manually.</w:t>
      </w:r>
    </w:p>
    <w:p/>
    <w:p>
      <w:r>
        <w:rPr>
          <w:b/>
          <w:i w:val="0"/>
          <w:sz w:val="22"/>
        </w:rPr>
        <w:t>Q: What if there are two rivals bidding against me?</w:t>
      </w:r>
    </w:p>
    <w:p>
      <w:pPr>
        <w:ind w:left="432"/>
      </w:pPr>
      <w:r>
        <w:rPr>
          <w:b w:val="0"/>
          <w:i w:val="0"/>
          <w:sz w:val="22"/>
        </w:rPr>
        <w:t>Auto-Bid responds to any rival bid event — it doesn't matter if it's the same rival or a different one. Each rival bid event triggers one evaluation cycle. If both conditions pass, one auto-bid fires.</w:t>
      </w:r>
    </w:p>
    <w:p>
      <w:r>
        <w:br w:type="page"/>
      </w:r>
    </w:p>
    <w:p>
      <w:pPr>
        <w:pStyle w:val="Heading1"/>
        <w:jc w:val="left"/>
      </w:pPr>
      <w:r>
        <w:rPr>
          <w:color w:val="7C3AED"/>
        </w:rPr>
        <w:t>Part 10 — Success Metrics</w:t>
      </w:r>
    </w:p>
    <w:p>
      <w:r>
        <w:rPr>
          <w:b w:val="0"/>
          <w:i w:val="0"/>
          <w:sz w:val="22"/>
        </w:rPr>
        <w:t>How will we know if Auto-Bid is working? We measure these six things 90 days after launch:</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Metric</w:t>
            </w:r>
          </w:p>
        </w:tc>
        <w:tc>
          <w:tcPr>
            <w:tcW w:type="dxa" w:w="3135"/>
            <w:shd w:val="clear" w:color="auto" w:fill="1e293b"/>
          </w:tcPr>
          <w:p>
            <w:r>
              <w:rPr>
                <w:b/>
                <w:color w:val="FFFFFF"/>
                <w:sz w:val="20"/>
              </w:rPr>
              <w:t>Target</w:t>
            </w:r>
          </w:p>
        </w:tc>
        <w:tc>
          <w:tcPr>
            <w:tcW w:type="dxa" w:w="3135"/>
            <w:shd w:val="clear" w:color="auto" w:fill="1e293b"/>
          </w:tcPr>
          <w:p>
            <w:r>
              <w:rPr>
                <w:b/>
                <w:color w:val="FFFFFF"/>
                <w:sz w:val="20"/>
              </w:rPr>
              <w:t>Why It Matters</w:t>
            </w:r>
          </w:p>
        </w:tc>
      </w:tr>
      <w:tr>
        <w:tc>
          <w:tcPr>
            <w:tcW w:type="dxa" w:w="3135"/>
          </w:tcPr>
          <w:p>
            <w:r>
              <w:rPr>
                <w:sz w:val="20"/>
              </w:rPr>
              <w:t>Auto-Bid adoption rate</w:t>
              <w:br/>
              <w:t>(% of eligible sessions using Auto-Bid)</w:t>
            </w:r>
          </w:p>
        </w:tc>
        <w:tc>
          <w:tcPr>
            <w:tcW w:type="dxa" w:w="3135"/>
          </w:tcPr>
          <w:p>
            <w:r>
              <w:rPr>
                <w:sz w:val="20"/>
              </w:rPr>
              <w:t>≥ 40%</w:t>
            </w:r>
          </w:p>
        </w:tc>
        <w:tc>
          <w:tcPr>
            <w:tcW w:type="dxa" w:w="3135"/>
          </w:tcPr>
          <w:p>
            <w:r>
              <w:rPr>
                <w:sz w:val="20"/>
              </w:rPr>
              <w:t>Shows buyers are finding and using the feature. Low adoption = awareness or usability problem.</w:t>
            </w:r>
          </w:p>
        </w:tc>
      </w:tr>
      <w:tr>
        <w:tc>
          <w:tcPr>
            <w:tcW w:type="dxa" w:w="3135"/>
            <w:shd w:val="clear" w:color="auto" w:fill="f8fafc"/>
          </w:tcPr>
          <w:p>
            <w:r>
              <w:rPr>
                <w:sz w:val="20"/>
              </w:rPr>
              <w:t>Session completion rate</w:t>
              <w:br/>
              <w:t>(% of Auto-Bid sessions where at least one bid is placed)</w:t>
            </w:r>
          </w:p>
        </w:tc>
        <w:tc>
          <w:tcPr>
            <w:tcW w:type="dxa" w:w="3135"/>
            <w:shd w:val="clear" w:color="auto" w:fill="f8fafc"/>
          </w:tcPr>
          <w:p>
            <w:r>
              <w:rPr>
                <w:sz w:val="20"/>
              </w:rPr>
              <w:t>≥ 80%</w:t>
            </w:r>
          </w:p>
        </w:tc>
        <w:tc>
          <w:tcPr>
            <w:tcW w:type="dxa" w:w="3135"/>
            <w:shd w:val="clear" w:color="auto" w:fill="f8fafc"/>
          </w:tcPr>
          <w:p>
            <w:r>
              <w:rPr>
                <w:sz w:val="20"/>
              </w:rPr>
              <w:t>Sessions that start but never result in a bid suggest the setup flow is confusing or broken.</w:t>
            </w:r>
          </w:p>
        </w:tc>
      </w:tr>
      <w:tr>
        <w:tc>
          <w:tcPr>
            <w:tcW w:type="dxa" w:w="3135"/>
          </w:tcPr>
          <w:p>
            <w:r>
              <w:rPr>
                <w:sz w:val="20"/>
              </w:rPr>
              <w:t>Auto-bid response latency at p95</w:t>
              <w:br/>
              <w:t>(95th percentile response time)</w:t>
            </w:r>
          </w:p>
        </w:tc>
        <w:tc>
          <w:tcPr>
            <w:tcW w:type="dxa" w:w="3135"/>
          </w:tcPr>
          <w:p>
            <w:r>
              <w:rPr>
                <w:sz w:val="20"/>
              </w:rPr>
              <w:t>≤ 2 seconds</w:t>
            </w:r>
          </w:p>
        </w:tc>
        <w:tc>
          <w:tcPr>
            <w:tcW w:type="dxa" w:w="3135"/>
          </w:tcPr>
          <w:p>
            <w:r>
              <w:rPr>
                <w:sz w:val="20"/>
              </w:rPr>
              <w:t>Buyers expect near-instant response. Slow responses undermine trust in the feature.</w:t>
            </w:r>
          </w:p>
        </w:tc>
      </w:tr>
      <w:tr>
        <w:tc>
          <w:tcPr>
            <w:tcW w:type="dxa" w:w="3135"/>
            <w:shd w:val="clear" w:color="auto" w:fill="f8fafc"/>
          </w:tcPr>
          <w:p>
            <w:r>
              <w:rPr>
                <w:sz w:val="20"/>
              </w:rPr>
              <w:t>Budget overrun incidents</w:t>
              <w:br/>
              <w:t>(sessions where final bid exceeds configured max)</w:t>
            </w:r>
          </w:p>
        </w:tc>
        <w:tc>
          <w:tcPr>
            <w:tcW w:type="dxa" w:w="3135"/>
            <w:shd w:val="clear" w:color="auto" w:fill="f8fafc"/>
          </w:tcPr>
          <w:p>
            <w:r>
              <w:rPr>
                <w:sz w:val="20"/>
              </w:rPr>
              <w:t>0 (zero)</w:t>
            </w:r>
          </w:p>
        </w:tc>
        <w:tc>
          <w:tcPr>
            <w:tcW w:type="dxa" w:w="3135"/>
            <w:shd w:val="clear" w:color="auto" w:fill="f8fafc"/>
          </w:tcPr>
          <w:p>
            <w:r>
              <w:rPr>
                <w:sz w:val="20"/>
              </w:rPr>
              <w:t>An absolute guarantee. The system must never exceed the buyer's stated limit under any circumstances.</w:t>
            </w:r>
          </w:p>
        </w:tc>
      </w:tr>
      <w:tr>
        <w:tc>
          <w:tcPr>
            <w:tcW w:type="dxa" w:w="3135"/>
          </w:tcPr>
          <w:p>
            <w:r>
              <w:rPr>
                <w:sz w:val="20"/>
              </w:rPr>
              <w:t>Simulator usage before first live session</w:t>
              <w:br/>
              <w:t>(% of new users who try the simulator first)</w:t>
            </w:r>
          </w:p>
        </w:tc>
        <w:tc>
          <w:tcPr>
            <w:tcW w:type="dxa" w:w="3135"/>
          </w:tcPr>
          <w:p>
            <w:r>
              <w:rPr>
                <w:sz w:val="20"/>
              </w:rPr>
              <w:t>≥ 30%</w:t>
            </w:r>
          </w:p>
        </w:tc>
        <w:tc>
          <w:tcPr>
            <w:tcW w:type="dxa" w:w="3135"/>
          </w:tcPr>
          <w:p>
            <w:r>
              <w:rPr>
                <w:sz w:val="20"/>
              </w:rPr>
              <w:t>Shows buyers are using the practice tool, which reduces errors in real auctions.</w:t>
            </w:r>
          </w:p>
        </w:tc>
      </w:tr>
      <w:tr>
        <w:tc>
          <w:tcPr>
            <w:tcW w:type="dxa" w:w="3135"/>
            <w:shd w:val="clear" w:color="auto" w:fill="f8fafc"/>
          </w:tcPr>
          <w:p>
            <w:r>
              <w:rPr>
                <w:sz w:val="20"/>
              </w:rPr>
              <w:t>Support tickets related to Auto-Bid</w:t>
              <w:br/>
              <w:t>(% of active sessions that generate a support ticket)</w:t>
            </w:r>
          </w:p>
        </w:tc>
        <w:tc>
          <w:tcPr>
            <w:tcW w:type="dxa" w:w="3135"/>
            <w:shd w:val="clear" w:color="auto" w:fill="f8fafc"/>
          </w:tcPr>
          <w:p>
            <w:r>
              <w:rPr>
                <w:sz w:val="20"/>
              </w:rPr>
              <w:t>&lt; 5%</w:t>
            </w:r>
          </w:p>
        </w:tc>
        <w:tc>
          <w:tcPr>
            <w:tcW w:type="dxa" w:w="3135"/>
            <w:shd w:val="clear" w:color="auto" w:fill="f8fafc"/>
          </w:tcPr>
          <w:p>
            <w:r>
              <w:rPr>
                <w:sz w:val="20"/>
              </w:rPr>
              <w:t>High ticket volume = confusing UX, bugs, or unhandled edge cases.</w:t>
            </w:r>
          </w:p>
        </w:tc>
      </w:tr>
    </w:tbl>
    <w:p/>
    <w:p>
      <w:pPr>
        <w:pStyle w:val="Heading2"/>
        <w:jc w:val="left"/>
      </w:pPr>
      <w:r>
        <w:rPr>
          <w:color w:val="374151"/>
        </w:rPr>
        <w:t>10.1  Goals Recap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Goal</w:t>
            </w:r>
          </w:p>
        </w:tc>
        <w:tc>
          <w:tcPr>
            <w:tcW w:type="dxa" w:w="3135"/>
            <w:shd w:val="clear" w:color="auto" w:fill="1e293b"/>
          </w:tcPr>
          <w:p>
            <w:r>
              <w:rPr>
                <w:b/>
                <w:color w:val="FFFFFF"/>
                <w:sz w:val="20"/>
              </w:rPr>
              <w:t>Metric</w:t>
            </w:r>
          </w:p>
        </w:tc>
        <w:tc>
          <w:tcPr>
            <w:tcW w:type="dxa" w:w="3135"/>
            <w:shd w:val="clear" w:color="auto" w:fill="1e293b"/>
          </w:tcPr>
          <w:p>
            <w:r>
              <w:rPr>
                <w:b/>
                <w:color w:val="FFFFFF"/>
                <w:sz w:val="20"/>
              </w:rPr>
              <w:t>Target</w:t>
            </w:r>
          </w:p>
        </w:tc>
      </w:tr>
      <w:tr>
        <w:tc>
          <w:tcPr>
            <w:tcW w:type="dxa" w:w="3135"/>
          </w:tcPr>
          <w:p>
            <w:r>
              <w:rPr>
                <w:sz w:val="20"/>
              </w:rPr>
              <w:t>Increase buyer session completion</w:t>
            </w:r>
          </w:p>
        </w:tc>
        <w:tc>
          <w:tcPr>
            <w:tcW w:type="dxa" w:w="3135"/>
          </w:tcPr>
          <w:p>
            <w:r>
              <w:rPr>
                <w:sz w:val="20"/>
              </w:rPr>
              <w:t>% sessions with at least one bid placed</w:t>
            </w:r>
          </w:p>
        </w:tc>
        <w:tc>
          <w:tcPr>
            <w:tcW w:type="dxa" w:w="3135"/>
          </w:tcPr>
          <w:p>
            <w:r>
              <w:rPr>
                <w:sz w:val="20"/>
              </w:rPr>
              <w:t>≥ 80%</w:t>
            </w:r>
          </w:p>
        </w:tc>
      </w:tr>
      <w:tr>
        <w:tc>
          <w:tcPr>
            <w:tcW w:type="dxa" w:w="3135"/>
            <w:shd w:val="clear" w:color="auto" w:fill="f8fafc"/>
          </w:tcPr>
          <w:p>
            <w:r>
              <w:rPr>
                <w:sz w:val="20"/>
              </w:rPr>
              <w:t>Reduce time-to-bid</w:t>
            </w:r>
          </w:p>
        </w:tc>
        <w:tc>
          <w:tcPr>
            <w:tcW w:type="dxa" w:w="3135"/>
            <w:shd w:val="clear" w:color="auto" w:fill="f8fafc"/>
          </w:tcPr>
          <w:p>
            <w:r>
              <w:rPr>
                <w:sz w:val="20"/>
              </w:rPr>
              <w:t>Auto-response latency (p95)</w:t>
            </w:r>
          </w:p>
        </w:tc>
        <w:tc>
          <w:tcPr>
            <w:tcW w:type="dxa" w:w="3135"/>
            <w:shd w:val="clear" w:color="auto" w:fill="f8fafc"/>
          </w:tcPr>
          <w:p>
            <w:r>
              <w:rPr>
                <w:sz w:val="20"/>
              </w:rPr>
              <w:t>≤ 2 seconds</w:t>
            </w:r>
          </w:p>
        </w:tc>
      </w:tr>
      <w:tr>
        <w:tc>
          <w:tcPr>
            <w:tcW w:type="dxa" w:w="3135"/>
          </w:tcPr>
          <w:p>
            <w:r>
              <w:rPr>
                <w:sz w:val="20"/>
              </w:rPr>
              <w:t>Reduce abandonment due to attention fatigue</w:t>
            </w:r>
          </w:p>
        </w:tc>
        <w:tc>
          <w:tcPr>
            <w:tcW w:type="dxa" w:w="3135"/>
          </w:tcPr>
          <w:p>
            <w:r>
              <w:rPr>
                <w:sz w:val="20"/>
              </w:rPr>
              <w:t>% sessions abandoned vs. manual baseline</w:t>
            </w:r>
          </w:p>
        </w:tc>
        <w:tc>
          <w:tcPr>
            <w:tcW w:type="dxa" w:w="3135"/>
          </w:tcPr>
          <w:p>
            <w:r>
              <w:rPr>
                <w:sz w:val="20"/>
              </w:rPr>
              <w:t>30% reduction</w:t>
            </w:r>
          </w:p>
        </w:tc>
      </w:tr>
      <w:tr>
        <w:tc>
          <w:tcPr>
            <w:tcW w:type="dxa" w:w="3135"/>
            <w:shd w:val="clear" w:color="auto" w:fill="f8fafc"/>
          </w:tcPr>
          <w:p>
            <w:r>
              <w:rPr>
                <w:sz w:val="20"/>
              </w:rPr>
              <w:t>Give budget confidence</w:t>
            </w:r>
          </w:p>
        </w:tc>
        <w:tc>
          <w:tcPr>
            <w:tcW w:type="dxa" w:w="3135"/>
            <w:shd w:val="clear" w:color="auto" w:fill="f8fafc"/>
          </w:tcPr>
          <w:p>
            <w:r>
              <w:rPr>
                <w:sz w:val="20"/>
              </w:rPr>
              <w:t>% sessions that stay within max bid</w:t>
            </w:r>
          </w:p>
        </w:tc>
        <w:tc>
          <w:tcPr>
            <w:tcW w:type="dxa" w:w="3135"/>
            <w:shd w:val="clear" w:color="auto" w:fill="f8fafc"/>
          </w:tcPr>
          <w:p>
            <w:r>
              <w:rPr>
                <w:sz w:val="20"/>
              </w:rPr>
              <w:t>100% (zero overruns)</w:t>
            </w:r>
          </w:p>
        </w:tc>
      </w:tr>
    </w:tbl>
    <w:p/>
    <w:p>
      <w:r>
        <w:br w:type="page"/>
      </w:r>
    </w:p>
    <w:p>
      <w:pPr>
        <w:pStyle w:val="Heading1"/>
        <w:jc w:val="left"/>
      </w:pPr>
      <w:r>
        <w:rPr>
          <w:color w:val="7C3AED"/>
        </w:rPr>
        <w:t>Part 11 — Roadmap: What Comes Next</w:t>
      </w:r>
    </w:p>
    <w:p>
      <w:r>
        <w:rPr>
          <w:b w:val="0"/>
          <w:i w:val="0"/>
          <w:sz w:val="22"/>
        </w:rPr>
        <w:t>This PRD covers the current Auto-Bid feature. The following phases are planned for future releases:</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293b"/>
          </w:tcPr>
          <w:p>
            <w:r>
              <w:rPr>
                <w:b/>
                <w:color w:val="FFFFFF"/>
                <w:sz w:val="20"/>
              </w:rPr>
              <w:t>Phase</w:t>
            </w:r>
          </w:p>
        </w:tc>
        <w:tc>
          <w:tcPr>
            <w:tcW w:type="dxa" w:w="3135"/>
            <w:shd w:val="clear" w:color="auto" w:fill="1e293b"/>
          </w:tcPr>
          <w:p>
            <w:r>
              <w:rPr>
                <w:b/>
                <w:color w:val="FFFFFF"/>
                <w:sz w:val="20"/>
              </w:rPr>
              <w:t>What Gets Built</w:t>
            </w:r>
          </w:p>
        </w:tc>
        <w:tc>
          <w:tcPr>
            <w:tcW w:type="dxa" w:w="3135"/>
            <w:shd w:val="clear" w:color="auto" w:fill="1e293b"/>
          </w:tcPr>
          <w:p>
            <w:r>
              <w:rPr>
                <w:b/>
                <w:color w:val="FFFFFF"/>
                <w:sz w:val="20"/>
              </w:rPr>
              <w:t>Why It Matters</w:t>
            </w:r>
          </w:p>
        </w:tc>
      </w:tr>
      <w:tr>
        <w:tc>
          <w:tcPr>
            <w:tcW w:type="dxa" w:w="3135"/>
          </w:tcPr>
          <w:p>
            <w:r>
              <w:rPr>
                <w:sz w:val="20"/>
              </w:rPr>
              <w:t>M1 — Core Auto-Bid</w:t>
              <w:br/>
              <w:t>(Current)</w:t>
            </w:r>
          </w:p>
        </w:tc>
        <w:tc>
          <w:tcPr>
            <w:tcW w:type="dxa" w:w="3135"/>
          </w:tcPr>
          <w:p>
            <w:r>
              <w:rPr>
                <w:sz w:val="20"/>
              </w:rPr>
              <w:t>Closed auction auto-bid pool, manual reserve, pause/resume/stop, bid history log</w:t>
            </w:r>
          </w:p>
        </w:tc>
        <w:tc>
          <w:tcPr>
            <w:tcW w:type="dxa" w:w="3135"/>
          </w:tcPr>
          <w:p>
            <w:r>
              <w:rPr>
                <w:sz w:val="20"/>
              </w:rPr>
              <w:t>The foundation. Everything else builds on this.</w:t>
            </w:r>
          </w:p>
        </w:tc>
      </w:tr>
      <w:tr>
        <w:tc>
          <w:tcPr>
            <w:tcW w:type="dxa" w:w="3135"/>
            <w:shd w:val="clear" w:color="auto" w:fill="f8fafc"/>
          </w:tcPr>
          <w:p>
            <w:r>
              <w:rPr>
                <w:sz w:val="20"/>
              </w:rPr>
              <w:t>M2 — Open Auction Ceiling</w:t>
            </w:r>
          </w:p>
        </w:tc>
        <w:tc>
          <w:tcPr>
            <w:tcW w:type="dxa" w:w="3135"/>
            <w:shd w:val="clear" w:color="auto" w:fill="f8fafc"/>
          </w:tcPr>
          <w:p>
            <w:r>
              <w:rPr>
                <w:sz w:val="20"/>
              </w:rPr>
              <w:t>Price ceiling enforcement, outbid alerts, full open auction bid flow</w:t>
            </w:r>
          </w:p>
        </w:tc>
        <w:tc>
          <w:tcPr>
            <w:tcW w:type="dxa" w:w="3135"/>
            <w:shd w:val="clear" w:color="auto" w:fill="f8fafc"/>
          </w:tcPr>
          <w:p>
            <w:r>
              <w:rPr>
                <w:sz w:val="20"/>
              </w:rPr>
              <w:t>Serves buyers in public auctions who need guardrails</w:t>
            </w:r>
          </w:p>
        </w:tc>
      </w:tr>
      <w:tr>
        <w:tc>
          <w:tcPr>
            <w:tcW w:type="dxa" w:w="3135"/>
          </w:tcPr>
          <w:p>
            <w:r>
              <w:rPr>
                <w:sz w:val="20"/>
              </w:rPr>
              <w:t>M3 — Simulator</w:t>
            </w:r>
          </w:p>
        </w:tc>
        <w:tc>
          <w:tcPr>
            <w:tcW w:type="dxa" w:w="3135"/>
          </w:tcPr>
          <w:p>
            <w:r>
              <w:rPr>
                <w:sz w:val="20"/>
              </w:rPr>
              <w:t>Strategy simulator with speed controls, message feed, full session replay</w:t>
            </w:r>
          </w:p>
        </w:tc>
        <w:tc>
          <w:tcPr>
            <w:tcW w:type="dxa" w:w="3135"/>
          </w:tcPr>
          <w:p>
            <w:r>
              <w:rPr>
                <w:sz w:val="20"/>
              </w:rPr>
              <w:t>Reduces errors in real auctions. Onboarding tool for new users.</w:t>
            </w:r>
          </w:p>
        </w:tc>
      </w:tr>
      <w:tr>
        <w:tc>
          <w:tcPr>
            <w:tcW w:type="dxa" w:w="3135"/>
            <w:shd w:val="clear" w:color="auto" w:fill="f8fafc"/>
          </w:tcPr>
          <w:p>
            <w:r>
              <w:rPr>
                <w:sz w:val="20"/>
              </w:rPr>
              <w:t>M4 — Notifications</w:t>
            </w:r>
          </w:p>
        </w:tc>
        <w:tc>
          <w:tcPr>
            <w:tcW w:type="dxa" w:w="3135"/>
            <w:shd w:val="clear" w:color="auto" w:fill="f8fafc"/>
          </w:tcPr>
          <w:p>
            <w:r>
              <w:rPr>
                <w:sz w:val="20"/>
              </w:rPr>
              <w:t>SMS, WhatsApp, and push notifications for key events (outbid, pool exhausted, session stopped)</w:t>
            </w:r>
          </w:p>
        </w:tc>
        <w:tc>
          <w:tcPr>
            <w:tcW w:type="dxa" w:w="3135"/>
            <w:shd w:val="clear" w:color="auto" w:fill="f8fafc"/>
          </w:tcPr>
          <w:p>
            <w:r>
              <w:rPr>
                <w:sz w:val="20"/>
              </w:rPr>
              <w:t>Buyers currently must be in-app to get notified. Notifications let them truly walk away.</w:t>
            </w:r>
          </w:p>
        </w:tc>
      </w:tr>
      <w:tr>
        <w:tc>
          <w:tcPr>
            <w:tcW w:type="dxa" w:w="3135"/>
          </w:tcPr>
          <w:p>
            <w:r>
              <w:rPr>
                <w:sz w:val="20"/>
              </w:rPr>
              <w:t>M5 — Export &amp; Reporting</w:t>
            </w:r>
          </w:p>
        </w:tc>
        <w:tc>
          <w:tcPr>
            <w:tcW w:type="dxa" w:w="3135"/>
          </w:tcPr>
          <w:p>
            <w:r>
              <w:rPr>
                <w:sz w:val="20"/>
              </w:rPr>
              <w:t>Bid history export (CSV/PDF), per-session summary, per-vehicle bid report</w:t>
            </w:r>
          </w:p>
        </w:tc>
        <w:tc>
          <w:tcPr>
            <w:tcW w:type="dxa" w:w="3135"/>
          </w:tcPr>
          <w:p>
            <w:r>
              <w:rPr>
                <w:sz w:val="20"/>
              </w:rPr>
              <w:t>Fleet procurement managers need audit trails for internal approval</w:t>
            </w:r>
          </w:p>
        </w:tc>
      </w:tr>
    </w:tbl>
    <w:p/>
    <w:p>
      <w:pPr>
        <w:pStyle w:val="Heading2"/>
        <w:jc w:val="left"/>
      </w:pPr>
      <w:r>
        <w:rPr>
          <w:color w:val="374151"/>
        </w:rPr>
        <w:t>11.1  Open Questions (Decisions Pending)</w:t>
      </w:r>
    </w:p>
    <w:p>
      <w:r>
        <w:rPr>
          <w:b w:val="0"/>
          <w:i w:val="0"/>
          <w:sz w:val="22"/>
        </w:rPr>
        <w:t>The following decisions have not yet been made and need stakeholder input:</w:t>
      </w:r>
    </w:p>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Question</w:t>
            </w:r>
          </w:p>
        </w:tc>
        <w:tc>
          <w:tcPr>
            <w:tcW w:type="dxa" w:w="4703"/>
            <w:shd w:val="clear" w:color="auto" w:fill="1e293b"/>
          </w:tcPr>
          <w:p>
            <w:r>
              <w:rPr>
                <w:b/>
                <w:color w:val="FFFFFF"/>
                <w:sz w:val="20"/>
              </w:rPr>
              <w:t>Why It Needs a Decision</w:t>
            </w:r>
          </w:p>
        </w:tc>
      </w:tr>
      <w:tr>
        <w:tc>
          <w:tcPr>
            <w:tcW w:type="dxa" w:w="4703"/>
          </w:tcPr>
          <w:p>
            <w:r>
              <w:rPr>
                <w:sz w:val="20"/>
              </w:rPr>
              <w:t>Concurrent session limit: Can a buyer run Auto-Bid on multiple vehicles simultaneously? If yes, what is the cap?</w:t>
            </w:r>
          </w:p>
        </w:tc>
        <w:tc>
          <w:tcPr>
            <w:tcW w:type="dxa" w:w="4703"/>
          </w:tcPr>
          <w:p>
            <w:r>
              <w:rPr>
                <w:sz w:val="20"/>
              </w:rPr>
              <w:t>No cap = potential for runaway spend across many auctions. A cap = buyer frustration if they manage large fleets.</w:t>
            </w:r>
          </w:p>
        </w:tc>
      </w:tr>
      <w:tr>
        <w:tc>
          <w:tcPr>
            <w:tcW w:type="dxa" w:w="4703"/>
            <w:shd w:val="clear" w:color="auto" w:fill="f8fafc"/>
          </w:tcPr>
          <w:p>
            <w:r>
              <w:rPr>
                <w:sz w:val="20"/>
              </w:rPr>
              <w:t>Bid increment flexibility: Are the per-class increments (₹500/₹1,000/₹2,000) fixed platform-wide, or can sellers set custom increments?</w:t>
            </w:r>
          </w:p>
        </w:tc>
        <w:tc>
          <w:tcPr>
            <w:tcW w:type="dxa" w:w="4703"/>
            <w:shd w:val="clear" w:color="auto" w:fill="f8fafc"/>
          </w:tcPr>
          <w:p>
            <w:r>
              <w:rPr>
                <w:sz w:val="20"/>
              </w:rPr>
              <w:t>Custom increments change the "N bids possible" calculation and affect all setup panel logic.</w:t>
            </w:r>
          </w:p>
        </w:tc>
      </w:tr>
      <w:tr>
        <w:tc>
          <w:tcPr>
            <w:tcW w:type="dxa" w:w="4703"/>
          </w:tcPr>
          <w:p>
            <w:r>
              <w:rPr>
                <w:sz w:val="20"/>
              </w:rPr>
              <w:t>Rival identity in closed auctions: Show anonymised rival ID ("Bidder A") or keep fully anonymous?</w:t>
            </w:r>
          </w:p>
        </w:tc>
        <w:tc>
          <w:tcPr>
            <w:tcW w:type="dxa" w:w="4703"/>
          </w:tcPr>
          <w:p>
            <w:r>
              <w:rPr>
                <w:sz w:val="20"/>
              </w:rPr>
              <w:t>Anonymised ID helps buyers track a single rival across multiple bids. Full anonymity is simpler.</w:t>
            </w:r>
          </w:p>
        </w:tc>
      </w:tr>
      <w:tr>
        <w:tc>
          <w:tcPr>
            <w:tcW w:type="dxa" w:w="4703"/>
            <w:shd w:val="clear" w:color="auto" w:fill="f8fafc"/>
          </w:tcPr>
          <w:p>
            <w:r>
              <w:rPr>
                <w:sz w:val="20"/>
              </w:rPr>
              <w:t>Session expiry: What happens to a Paused session if the buyer never resumes before auction close?</w:t>
            </w:r>
          </w:p>
        </w:tc>
        <w:tc>
          <w:tcPr>
            <w:tcW w:type="dxa" w:w="4703"/>
            <w:shd w:val="clear" w:color="auto" w:fill="f8fafc"/>
          </w:tcPr>
          <w:p>
            <w:r>
              <w:rPr>
                <w:sz w:val="20"/>
              </w:rPr>
              <w:t>Current assumption: it just stops when auction ends. But should a warning be shown before close?</w:t>
            </w:r>
          </w:p>
        </w:tc>
      </w:tr>
    </w:tbl>
    <w:p/>
    <w:p>
      <w:r>
        <w:br w:type="page"/>
      </w:r>
    </w:p>
    <w:p>
      <w:pPr>
        <w:pStyle w:val="Heading1"/>
        <w:jc w:val="left"/>
      </w:pPr>
      <w:r>
        <w:rPr>
          <w:color w:val="7C3AED"/>
        </w:rPr>
        <w:t>Part 12 — Glossary</w:t>
      </w:r>
    </w:p>
    <w:p>
      <w:r>
        <w:rPr>
          <w:b w:val="0"/>
          <w:i w:val="0"/>
          <w:sz w:val="22"/>
        </w:rPr>
        <w:t>Every technical term used in this document, explained in plain language.</w:t>
      </w:r>
    </w:p>
    <w:p/>
    <w:tbl>
      <w:tblPr>
        <w:tblStyle w:val="TableGrid"/>
        <w:tblW w:type="auto" w:w="0"/>
        <w:tblLook w:firstColumn="1" w:firstRow="1" w:lastColumn="0" w:lastRow="0" w:noHBand="0" w:noVBand="1" w:val="04A0"/>
      </w:tblPr>
      <w:tblGrid>
        <w:gridCol w:w="4703"/>
        <w:gridCol w:w="4703"/>
      </w:tblGrid>
      <w:tr>
        <w:tc>
          <w:tcPr>
            <w:tcW w:type="dxa" w:w="4703"/>
            <w:shd w:val="clear" w:color="auto" w:fill="1e293b"/>
          </w:tcPr>
          <w:p>
            <w:r>
              <w:rPr>
                <w:b/>
                <w:color w:val="FFFFFF"/>
                <w:sz w:val="20"/>
              </w:rPr>
              <w:t>Term</w:t>
            </w:r>
          </w:p>
        </w:tc>
        <w:tc>
          <w:tcPr>
            <w:tcW w:type="dxa" w:w="4703"/>
            <w:shd w:val="clear" w:color="auto" w:fill="1e293b"/>
          </w:tcPr>
          <w:p>
            <w:r>
              <w:rPr>
                <w:b/>
                <w:color w:val="FFFFFF"/>
                <w:sz w:val="20"/>
              </w:rPr>
              <w:t>Definition</w:t>
            </w:r>
          </w:p>
        </w:tc>
      </w:tr>
      <w:tr>
        <w:tc>
          <w:tcPr>
            <w:tcW w:type="dxa" w:w="4703"/>
          </w:tcPr>
          <w:p>
            <w:r>
              <w:rPr>
                <w:sz w:val="20"/>
              </w:rPr>
              <w:t>Auction</w:t>
            </w:r>
          </w:p>
        </w:tc>
        <w:tc>
          <w:tcPr>
            <w:tcW w:type="dxa" w:w="4703"/>
          </w:tcPr>
          <w:p>
            <w:r>
              <w:rPr>
                <w:sz w:val="20"/>
              </w:rPr>
              <w:t>A method of selling something where buyers compete by offering money. The highest offer wins.</w:t>
            </w:r>
          </w:p>
        </w:tc>
      </w:tr>
      <w:tr>
        <w:tc>
          <w:tcPr>
            <w:tcW w:type="dxa" w:w="4703"/>
            <w:shd w:val="clear" w:color="auto" w:fill="f8fafc"/>
          </w:tcPr>
          <w:p>
            <w:r>
              <w:rPr>
                <w:sz w:val="20"/>
              </w:rPr>
              <w:t>Auto-Bid</w:t>
            </w:r>
          </w:p>
        </w:tc>
        <w:tc>
          <w:tcPr>
            <w:tcW w:type="dxa" w:w="4703"/>
            <w:shd w:val="clear" w:color="auto" w:fill="f8fafc"/>
          </w:tcPr>
          <w:p>
            <w:r>
              <w:rPr>
                <w:sz w:val="20"/>
              </w:rPr>
              <w:t>A feature that automatically places bids on your behalf when a rival bids, within limits you set.</w:t>
            </w:r>
          </w:p>
        </w:tc>
      </w:tr>
      <w:tr>
        <w:tc>
          <w:tcPr>
            <w:tcW w:type="dxa" w:w="4703"/>
          </w:tcPr>
          <w:p>
            <w:r>
              <w:rPr>
                <w:sz w:val="20"/>
              </w:rPr>
              <w:t>Auto Pool</w:t>
            </w:r>
          </w:p>
        </w:tc>
        <w:tc>
          <w:tcPr>
            <w:tcW w:type="dxa" w:w="4703"/>
          </w:tcPr>
          <w:p>
            <w:r>
              <w:rPr>
                <w:sz w:val="20"/>
              </w:rPr>
              <w:t>The number of bids you allocate for the system to fire automatically (max 15).</w:t>
            </w:r>
          </w:p>
        </w:tc>
      </w:tr>
      <w:tr>
        <w:tc>
          <w:tcPr>
            <w:tcW w:type="dxa" w:w="4703"/>
            <w:shd w:val="clear" w:color="auto" w:fill="f8fafc"/>
          </w:tcPr>
          <w:p>
            <w:r>
              <w:rPr>
                <w:sz w:val="20"/>
              </w:rPr>
              <w:t>Bid</w:t>
            </w:r>
          </w:p>
        </w:tc>
        <w:tc>
          <w:tcPr>
            <w:tcW w:type="dxa" w:w="4703"/>
            <w:shd w:val="clear" w:color="auto" w:fill="f8fafc"/>
          </w:tcPr>
          <w:p>
            <w:r>
              <w:rPr>
                <w:sz w:val="20"/>
              </w:rPr>
              <w:t>An offer to buy something at a specific price. In an auction, bids go up, not down.</w:t>
            </w:r>
          </w:p>
        </w:tc>
      </w:tr>
      <w:tr>
        <w:tc>
          <w:tcPr>
            <w:tcW w:type="dxa" w:w="4703"/>
          </w:tcPr>
          <w:p>
            <w:r>
              <w:rPr>
                <w:sz w:val="20"/>
              </w:rPr>
              <w:t>Bid History</w:t>
            </w:r>
          </w:p>
        </w:tc>
        <w:tc>
          <w:tcPr>
            <w:tcW w:type="dxa" w:w="4703"/>
          </w:tcPr>
          <w:p>
            <w:r>
              <w:rPr>
                <w:sz w:val="20"/>
              </w:rPr>
              <w:t>A chronological log of every bid placed in a session — who bid, how much, and why.</w:t>
            </w:r>
          </w:p>
        </w:tc>
      </w:tr>
      <w:tr>
        <w:tc>
          <w:tcPr>
            <w:tcW w:type="dxa" w:w="4703"/>
            <w:shd w:val="clear" w:color="auto" w:fill="f8fafc"/>
          </w:tcPr>
          <w:p>
            <w:r>
              <w:rPr>
                <w:sz w:val="20"/>
              </w:rPr>
              <w:t>Bid Increment</w:t>
            </w:r>
          </w:p>
        </w:tc>
        <w:tc>
          <w:tcPr>
            <w:tcW w:type="dxa" w:w="4703"/>
            <w:shd w:val="clear" w:color="auto" w:fill="f8fafc"/>
          </w:tcPr>
          <w:p>
            <w:r>
              <w:rPr>
                <w:sz w:val="20"/>
              </w:rPr>
              <w:t>The fixed amount each new bid must be higher than the previous one (₹500 / ₹1,000 / ₹2,000 depending on vehicle class).</w:t>
            </w:r>
          </w:p>
        </w:tc>
      </w:tr>
      <w:tr>
        <w:tc>
          <w:tcPr>
            <w:tcW w:type="dxa" w:w="4703"/>
          </w:tcPr>
          <w:p>
            <w:r>
              <w:rPr>
                <w:sz w:val="20"/>
              </w:rPr>
              <w:t>Ceiling (Price Ceiling)</w:t>
            </w:r>
          </w:p>
        </w:tc>
        <w:tc>
          <w:tcPr>
            <w:tcW w:type="dxa" w:w="4703"/>
          </w:tcPr>
          <w:p>
            <w:r>
              <w:rPr>
                <w:sz w:val="20"/>
              </w:rPr>
              <w:t>In open auctions, an optional limit you set. The system disables the bid button if the next bid would exceed this amount.</w:t>
            </w:r>
          </w:p>
        </w:tc>
      </w:tr>
      <w:tr>
        <w:tc>
          <w:tcPr>
            <w:tcW w:type="dxa" w:w="4703"/>
            <w:shd w:val="clear" w:color="auto" w:fill="f8fafc"/>
          </w:tcPr>
          <w:p>
            <w:r>
              <w:rPr>
                <w:sz w:val="20"/>
              </w:rPr>
              <w:t>Closed Auction</w:t>
            </w:r>
          </w:p>
        </w:tc>
        <w:tc>
          <w:tcPr>
            <w:tcW w:type="dxa" w:w="4703"/>
            <w:shd w:val="clear" w:color="auto" w:fill="f8fafc"/>
          </w:tcPr>
          <w:p>
            <w:r>
              <w:rPr>
                <w:sz w:val="20"/>
              </w:rPr>
              <w:t>An auction where bid amounts are hidden from all participants until the auction ends. Also called "Sealed Auction".</w:t>
            </w:r>
          </w:p>
        </w:tc>
      </w:tr>
      <w:tr>
        <w:tc>
          <w:tcPr>
            <w:tcW w:type="dxa" w:w="4703"/>
          </w:tcPr>
          <w:p>
            <w:r>
              <w:rPr>
                <w:sz w:val="20"/>
              </w:rPr>
              <w:t>Ediig</w:t>
            </w:r>
          </w:p>
        </w:tc>
        <w:tc>
          <w:tcPr>
            <w:tcW w:type="dxa" w:w="4703"/>
          </w:tcPr>
          <w:p>
            <w:r>
              <w:rPr>
                <w:sz w:val="20"/>
              </w:rPr>
              <w:t>The vehicle auction platform where Auto-Bid runs.</w:t>
            </w:r>
          </w:p>
        </w:tc>
      </w:tr>
      <w:tr>
        <w:tc>
          <w:tcPr>
            <w:tcW w:type="dxa" w:w="4703"/>
            <w:shd w:val="clear" w:color="auto" w:fill="f8fafc"/>
          </w:tcPr>
          <w:p>
            <w:r>
              <w:rPr>
                <w:sz w:val="20"/>
              </w:rPr>
              <w:t>Manual Reserve</w:t>
            </w:r>
          </w:p>
        </w:tc>
        <w:tc>
          <w:tcPr>
            <w:tcW w:type="dxa" w:w="4703"/>
            <w:shd w:val="clear" w:color="auto" w:fill="f8fafc"/>
          </w:tcPr>
          <w:p>
            <w:r>
              <w:rPr>
                <w:sz w:val="20"/>
              </w:rPr>
              <w:t>Bids you keep for yourself to place manually (minimum 5). The system cannot use these automatically.</w:t>
            </w:r>
          </w:p>
        </w:tc>
      </w:tr>
      <w:tr>
        <w:tc>
          <w:tcPr>
            <w:tcW w:type="dxa" w:w="4703"/>
          </w:tcPr>
          <w:p>
            <w:r>
              <w:rPr>
                <w:sz w:val="20"/>
              </w:rPr>
              <w:t>Max Bid</w:t>
            </w:r>
          </w:p>
        </w:tc>
        <w:tc>
          <w:tcPr>
            <w:tcW w:type="dxa" w:w="4703"/>
          </w:tcPr>
          <w:p>
            <w:r>
              <w:rPr>
                <w:sz w:val="20"/>
              </w:rPr>
              <w:t>The highest amount you are willing to pay. The system never places a bid above this number.</w:t>
            </w:r>
          </w:p>
        </w:tc>
      </w:tr>
      <w:tr>
        <w:tc>
          <w:tcPr>
            <w:tcW w:type="dxa" w:w="4703"/>
            <w:shd w:val="clear" w:color="auto" w:fill="f8fafc"/>
          </w:tcPr>
          <w:p>
            <w:r>
              <w:rPr>
                <w:sz w:val="20"/>
              </w:rPr>
              <w:t>Open Auction</w:t>
            </w:r>
          </w:p>
        </w:tc>
        <w:tc>
          <w:tcPr>
            <w:tcW w:type="dxa" w:w="4703"/>
            <w:shd w:val="clear" w:color="auto" w:fill="f8fafc"/>
          </w:tcPr>
          <w:p>
            <w:r>
              <w:rPr>
                <w:sz w:val="20"/>
              </w:rPr>
              <w:t>An auction where all bid amounts are visible to all participants in real time.</w:t>
            </w:r>
          </w:p>
        </w:tc>
      </w:tr>
      <w:tr>
        <w:tc>
          <w:tcPr>
            <w:tcW w:type="dxa" w:w="4703"/>
          </w:tcPr>
          <w:p>
            <w:r>
              <w:rPr>
                <w:sz w:val="20"/>
              </w:rPr>
              <w:t>Outbid</w:t>
            </w:r>
          </w:p>
        </w:tc>
        <w:tc>
          <w:tcPr>
            <w:tcW w:type="dxa" w:w="4703"/>
          </w:tcPr>
          <w:p>
            <w:r>
              <w:rPr>
                <w:sz w:val="20"/>
              </w:rPr>
              <w:t>The state of being surpassed by a rival — the rival's bid is now higher than yours.</w:t>
            </w:r>
          </w:p>
        </w:tc>
      </w:tr>
      <w:tr>
        <w:tc>
          <w:tcPr>
            <w:tcW w:type="dxa" w:w="4703"/>
            <w:shd w:val="clear" w:color="auto" w:fill="f8fafc"/>
          </w:tcPr>
          <w:p>
            <w:r>
              <w:rPr>
                <w:sz w:val="20"/>
              </w:rPr>
              <w:t>Paused</w:t>
            </w:r>
          </w:p>
        </w:tc>
        <w:tc>
          <w:tcPr>
            <w:tcW w:type="dxa" w:w="4703"/>
            <w:shd w:val="clear" w:color="auto" w:fill="f8fafc"/>
          </w:tcPr>
          <w:p>
            <w:r>
              <w:rPr>
                <w:sz w:val="20"/>
              </w:rPr>
              <w:t>A session state where auto-bid is temporarily suspended but can be resumed. Manual bids are NOT available while paused.</w:t>
            </w:r>
          </w:p>
        </w:tc>
      </w:tr>
      <w:tr>
        <w:tc>
          <w:tcPr>
            <w:tcW w:type="dxa" w:w="4703"/>
          </w:tcPr>
          <w:p>
            <w:r>
              <w:rPr>
                <w:sz w:val="20"/>
              </w:rPr>
              <w:t>Rival</w:t>
            </w:r>
          </w:p>
        </w:tc>
        <w:tc>
          <w:tcPr>
            <w:tcW w:type="dxa" w:w="4703"/>
          </w:tcPr>
          <w:p>
            <w:r>
              <w:rPr>
                <w:sz w:val="20"/>
              </w:rPr>
              <w:t>Another buyer competing in the same auction for the same vehicle.</w:t>
            </w:r>
          </w:p>
        </w:tc>
      </w:tr>
      <w:tr>
        <w:tc>
          <w:tcPr>
            <w:tcW w:type="dxa" w:w="4703"/>
            <w:shd w:val="clear" w:color="auto" w:fill="f8fafc"/>
          </w:tcPr>
          <w:p>
            <w:r>
              <w:rPr>
                <w:sz w:val="20"/>
              </w:rPr>
              <w:t>Sealed Bid</w:t>
            </w:r>
          </w:p>
        </w:tc>
        <w:tc>
          <w:tcPr>
            <w:tcW w:type="dxa" w:w="4703"/>
            <w:shd w:val="clear" w:color="auto" w:fill="f8fafc"/>
          </w:tcPr>
          <w:p>
            <w:r>
              <w:rPr>
                <w:sz w:val="20"/>
              </w:rPr>
              <w:t>A bid whose amount is hidden from all parties until the auction ends. Used in Closed Auctions.</w:t>
            </w:r>
          </w:p>
        </w:tc>
      </w:tr>
      <w:tr>
        <w:tc>
          <w:tcPr>
            <w:tcW w:type="dxa" w:w="4703"/>
          </w:tcPr>
          <w:p>
            <w:r>
              <w:rPr>
                <w:sz w:val="20"/>
              </w:rPr>
              <w:t>Session</w:t>
            </w:r>
          </w:p>
        </w:tc>
        <w:tc>
          <w:tcPr>
            <w:tcW w:type="dxa" w:w="4703"/>
          </w:tcPr>
          <w:p>
            <w:r>
              <w:rPr>
                <w:sz w:val="20"/>
              </w:rPr>
              <w:t>One instance of Auto-Bid running for one vehicle in one auction.</w:t>
            </w:r>
          </w:p>
        </w:tc>
      </w:tr>
      <w:tr>
        <w:tc>
          <w:tcPr>
            <w:tcW w:type="dxa" w:w="4703"/>
            <w:shd w:val="clear" w:color="auto" w:fill="f8fafc"/>
          </w:tcPr>
          <w:p>
            <w:r>
              <w:rPr>
                <w:sz w:val="20"/>
              </w:rPr>
              <w:t>Simulator</w:t>
            </w:r>
          </w:p>
        </w:tc>
        <w:tc>
          <w:tcPr>
            <w:tcW w:type="dxa" w:w="4703"/>
            <w:shd w:val="clear" w:color="auto" w:fill="f8fafc"/>
          </w:tcPr>
          <w:p>
            <w:r>
              <w:rPr>
                <w:sz w:val="20"/>
              </w:rPr>
              <w:t>A practice environment that mimics a real auction so buyers can test their strategy without real money.</w:t>
            </w:r>
          </w:p>
        </w:tc>
      </w:tr>
      <w:tr>
        <w:tc>
          <w:tcPr>
            <w:tcW w:type="dxa" w:w="4703"/>
          </w:tcPr>
          <w:p>
            <w:r>
              <w:rPr>
                <w:sz w:val="20"/>
              </w:rPr>
              <w:t>Stopped</w:t>
            </w:r>
          </w:p>
        </w:tc>
        <w:tc>
          <w:tcPr>
            <w:tcW w:type="dxa" w:w="4703"/>
          </w:tcPr>
          <w:p>
            <w:r>
              <w:rPr>
                <w:sz w:val="20"/>
              </w:rPr>
              <w:t>A session state where the session has permanently ended and no more bids can be placed.</w:t>
            </w:r>
          </w:p>
        </w:tc>
      </w:tr>
      <w:tr>
        <w:tc>
          <w:tcPr>
            <w:tcW w:type="dxa" w:w="4703"/>
            <w:shd w:val="clear" w:color="auto" w:fill="f8fafc"/>
          </w:tcPr>
          <w:p>
            <w:r>
              <w:rPr>
                <w:sz w:val="20"/>
              </w:rPr>
              <w:t>Toast</w:t>
            </w:r>
          </w:p>
        </w:tc>
        <w:tc>
          <w:tcPr>
            <w:tcW w:type="dxa" w:w="4703"/>
            <w:shd w:val="clear" w:color="auto" w:fill="f8fafc"/>
          </w:tcPr>
          <w:p>
            <w:r>
              <w:rPr>
                <w:sz w:val="20"/>
              </w:rPr>
              <w:t>A small pop-up notification that appears on screen to inform the buyer of an event. Auto-dismisses after 4.5 seconds.</w:t>
            </w:r>
          </w:p>
        </w:tc>
      </w:tr>
    </w:tbl>
    <w:p/>
    <w:p>
      <w:pPr>
        <w:spacing w:before="120" w:after="120"/>
      </w:pPr>
      <w:r>
        <w:rPr>
          <w:color w:val="E2E8F0"/>
          <w:sz w:val="16"/>
        </w:rPr>
        <w:t>────────────────────────────────────────────────────────────────────────────────</w:t>
      </w:r>
    </w:p>
    <w:p>
      <w:pPr>
        <w:jc w:val="center"/>
      </w:pPr>
      <w:r>
        <w:rPr>
          <w:color w:val="94A3B8"/>
          <w:sz w:val="18"/>
        </w:rPr>
        <w:t>End of Document  ·  Auto-Bid PRD v2.0  ·  Ediig Platform  ·  Avinash Singh  ·  June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