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76" w:lineRule="auto"/>
        <w:jc w:val="center"/>
        <w:bidi w:val="1"/>
      </w:pPr>
      <w:r>
        <w:drawing>
          <wp:inline xmlns:a="http://schemas.openxmlformats.org/drawingml/2006/main" xmlns:pic="http://schemas.openxmlformats.org/drawingml/2006/picture">
            <wp:extent cx="310896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era-logo-landscape-transpar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76" w:lineRule="auto"/>
        <w:jc w:val="center"/>
        <w:bidi w:val="1"/>
      </w:pPr>
      <w:r>
        <w:rPr>
          <w:rFonts w:ascii="Arial" w:hAnsi="Arial"/>
          <w:b/>
          <w:color w:val="1F2A24"/>
          <w:sz w:val="50"/>
        </w:rPr>
        <w:t>פרסום בגוגל</w:t>
      </w:r>
    </w:p>
    <w:p>
      <w:pPr>
        <w:spacing w:after="400" w:line="276" w:lineRule="auto"/>
        <w:jc w:val="center"/>
        <w:bidi w:val="1"/>
      </w:pPr>
      <w:r>
        <w:rPr>
          <w:rFonts w:ascii="Arial" w:hAnsi="Arial"/>
          <w:b w:val="0"/>
          <w:color w:val="5F7D68"/>
          <w:sz w:val="26"/>
        </w:rPr>
        <w:t>מטלת סיום · תשפ״ו 2026</w:t>
      </w:r>
    </w:p>
    <w:p>
      <w:pPr>
        <w:spacing w:after="140" w:line="276" w:lineRule="auto" w:before="280"/>
        <w:jc w:val="right"/>
        <w:bidi w:val="1"/>
      </w:pPr>
      <w:r>
        <w:rPr>
          <w:rFonts w:ascii="Arial" w:hAnsi="Arial"/>
          <w:b/>
          <w:color w:val="5F7D68"/>
          <w:sz w:val="34"/>
        </w:rPr>
        <w:t>פרטי הסטודנט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5F7D68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פרט</w:t>
            </w:r>
          </w:p>
        </w:tc>
        <w:tc>
          <w:tcPr>
            <w:tcW w:type="dxa" w:w="5040"/>
            <w:shd w:fill="5F7D68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מידע</w:t>
            </w:r>
          </w:p>
        </w:tc>
      </w:tr>
      <w:tr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שם</w:t>
            </w:r>
          </w:p>
        </w:tc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עמית סולימן</w:t>
            </w:r>
          </w:p>
        </w:tc>
      </w:tr>
      <w:tr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תעודת זהות</w:t>
            </w:r>
          </w:p>
        </w:tc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213686108</w:t>
            </w:r>
          </w:p>
        </w:tc>
      </w:tr>
      <w:tr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טלפון</w:t>
            </w:r>
          </w:p>
        </w:tc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0587477769</w:t>
            </w:r>
          </w:p>
        </w:tc>
      </w:tr>
      <w:tr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אימייל</w:t>
            </w:r>
          </w:p>
        </w:tc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amitsuliman12@gmail.com</w:t>
            </w:r>
          </w:p>
        </w:tc>
      </w:tr>
    </w:tbl>
    <w:p>
      <w:pPr>
        <w:spacing w:after="140" w:line="276" w:lineRule="auto" w:before="280"/>
        <w:jc w:val="right"/>
        <w:bidi w:val="1"/>
      </w:pPr>
      <w:r>
        <w:rPr>
          <w:rFonts w:ascii="Arial" w:hAnsi="Arial"/>
          <w:b/>
          <w:color w:val="5F7D68"/>
          <w:sz w:val="34"/>
        </w:rPr>
        <w:t>המוצרים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5F7D68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מוצר</w:t>
            </w:r>
          </w:p>
        </w:tc>
        <w:tc>
          <w:tcPr>
            <w:tcW w:type="dxa" w:w="5040"/>
            <w:shd w:fill="5F7D68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תיאור</w:t>
            </w:r>
          </w:p>
        </w:tc>
      </w:tr>
      <w:tr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פילאטיס מכשירים / רפורמר</w:t>
            </w:r>
          </w:p>
        </w:tc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אימון על מכשיר רפורמר לחיזוק, שיפור יציבה, שליטה בתנועה והתאמה לרמת המתאמן.</w:t>
            </w:r>
          </w:p>
        </w:tc>
      </w:tr>
      <w:tr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אימון פילאטיס פרטי 1 על 1</w:t>
            </w:r>
          </w:p>
        </w:tc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אימון אישי עם תוכנית מותאמת, ליווי צמוד וגמישות בתוכן ובקצב האימון.</w:t>
            </w:r>
          </w:p>
        </w:tc>
      </w:tr>
    </w:tbl>
    <w:p>
      <w:pPr>
        <w:spacing w:after="140" w:line="276" w:lineRule="auto" w:before="280"/>
        <w:jc w:val="right"/>
        <w:bidi w:val="1"/>
      </w:pPr>
      <w:r>
        <w:rPr>
          <w:rFonts w:ascii="Arial" w:hAnsi="Arial"/>
          <w:b/>
          <w:color w:val="5F7D68"/>
          <w:sz w:val="34"/>
        </w:rPr>
        <w:t>תיאור הארגון</w:t>
      </w:r>
    </w:p>
    <w:p>
      <w:pPr>
        <w:spacing w:after="200" w:line="276" w:lineRule="auto"/>
        <w:jc w:val="right"/>
        <w:bidi w:val="1"/>
      </w:pPr>
      <w:r>
        <w:rPr>
          <w:rFonts w:ascii="Arial" w:hAnsi="Arial"/>
          <w:b w:val="0"/>
          <w:color w:val="1F2A24"/>
          <w:sz w:val="22"/>
        </w:rPr>
        <w:t>LUMERA הוא סטודיו בוטיק לפילאטיס בנתניה ובאזור השרון. הסטודיו מציע אימוני רפורמר ואימונים פרטיים, באווירה מקצועית ושקטה, עם דגש על יחס אישי, התאמה למטרות המתאמן ושיפור הכושר, היציבה ואיכות התנועה.</w:t>
      </w:r>
    </w:p>
    <w:p>
      <w:pPr>
        <w:spacing w:after="140" w:line="276" w:lineRule="auto" w:before="280"/>
        <w:jc w:val="right"/>
        <w:bidi w:val="1"/>
      </w:pPr>
      <w:r>
        <w:rPr>
          <w:rFonts w:ascii="Arial" w:hAnsi="Arial"/>
          <w:b/>
          <w:color w:val="5F7D68"/>
          <w:sz w:val="34"/>
        </w:rPr>
        <w:t>כתובות דפי הנחיתה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5F7D68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דף</w:t>
            </w:r>
          </w:p>
        </w:tc>
        <w:tc>
          <w:tcPr>
            <w:tcW w:type="dxa" w:w="5040"/>
            <w:shd w:fill="5F7D68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כתובת</w:t>
            </w:r>
          </w:p>
        </w:tc>
      </w:tr>
      <w:tr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דף הבית</w:t>
            </w:r>
          </w:p>
        </w:tc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https://avitheuser1-ship-it.github.io/pilates-landing/</w:t>
            </w:r>
          </w:p>
        </w:tc>
      </w:tr>
      <w:tr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פילאטיס מכשירים / רפורמר</w:t>
            </w:r>
          </w:p>
        </w:tc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https://avitheuser1-ship-it.github.io/pilates-landing/product1.html</w:t>
            </w:r>
          </w:p>
        </w:tc>
      </w:tr>
      <w:tr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חוג פילאטיס רצפה</w:t>
            </w:r>
          </w:p>
        </w:tc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https://avitheuser1-ship-it.github.io/pilates-landing/product2.html</w:t>
            </w:r>
          </w:p>
        </w:tc>
      </w:tr>
      <w:tr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אימון פרטי 1 על 1</w:t>
            </w:r>
          </w:p>
        </w:tc>
        <w:tc>
          <w:tcPr>
            <w:tcW w:type="dxa" w:w="5040"/>
            <w:shd w:fill="FFFFFF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https://avitheuser1-ship-it.github.io/pilates-landing/product3.html</w:t>
            </w:r>
          </w:p>
        </w:tc>
      </w:tr>
      <w:tr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דף תודה</w:t>
            </w:r>
          </w:p>
        </w:tc>
        <w:tc>
          <w:tcPr>
            <w:tcW w:type="dxa" w:w="5040"/>
            <w:shd w:fill="F8F3EA"/>
            <w:vAlign w:val="center"/>
          </w:tcPr>
          <w:p>
            <w:pPr>
              <w:spacing w:after="0"/>
              <w:jc w:val="right"/>
              <w:bidi w:val="1"/>
            </w:pPr>
            <w:r/>
            <w:r>
              <w:rPr>
                <w:rFonts w:ascii="Arial" w:hAnsi="Arial"/>
                <w:b w:val="0"/>
                <w:color w:val="1F2A24"/>
                <w:sz w:val="21"/>
              </w:rPr>
              <w:t>https://avitheuser1-ship-it.github.io/pilates-landing/thank-you.html</w:t>
            </w:r>
          </w:p>
        </w:tc>
      </w:tr>
    </w:tbl>
    <w:p>
      <w:pPr>
        <w:spacing w:after="140" w:line="276" w:lineRule="auto" w:before="280"/>
        <w:jc w:val="right"/>
        <w:bidi w:val="1"/>
      </w:pPr>
      <w:r>
        <w:rPr>
          <w:rFonts w:ascii="Arial" w:hAnsi="Arial"/>
          <w:b/>
          <w:color w:val="5F7D68"/>
          <w:sz w:val="34"/>
        </w:rPr>
        <w:t>מספר חשבון פרסום בגוגל</w:t>
      </w:r>
    </w:p>
    <w:p>
      <w:pPr>
        <w:spacing w:after="0" w:line="276" w:lineRule="auto"/>
        <w:jc w:val="center"/>
        <w:bidi w:val="1"/>
      </w:pPr>
      <w:r>
        <w:rPr>
          <w:rFonts w:ascii="Arial" w:hAnsi="Arial"/>
          <w:b/>
          <w:color w:val="C9A45C"/>
          <w:sz w:val="32"/>
        </w:rPr>
        <w:t>580-214-1692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F706A"/>
        <w:sz w:val="16"/>
      </w:rPr>
      <w:t>LUMERA · פרסום בגוגל · עמית סולימן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417320" cy="35433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umera-logo-landscape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17320" cy="35433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