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33793" w14:textId="77777777" w:rsidR="00A77B3E" w:rsidRDefault="00A77B3E">
      <w:pPr>
        <w:bidi/>
        <w:spacing w:after="20"/>
        <w:jc w:val="center"/>
        <w:rPr>
          <w:rFonts w:ascii="Arial" w:eastAsia="Arial" w:hAnsi="Arial" w:cs="Arial"/>
          <w:b/>
          <w:bCs/>
          <w:sz w:val="40"/>
          <w:szCs w:val="40"/>
          <w:rtl/>
        </w:rPr>
      </w:pPr>
      <w:r>
        <w:rPr>
          <w:rFonts w:ascii="Arial" w:eastAsia="Arial" w:hAnsi="Arial" w:cs="Arial"/>
          <w:b/>
          <w:bCs/>
          <w:sz w:val="40"/>
          <w:szCs w:val="40"/>
          <w:rtl/>
        </w:rPr>
        <w:t>קורות חיים - אינה שטשוילי</w:t>
      </w:r>
    </w:p>
    <w:p w14:paraId="1257EFBA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529466A5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פרטים אישיים</w:t>
      </w:r>
    </w:p>
    <w:p w14:paraId="2232AB00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טלפון: </w:t>
      </w:r>
      <w:r>
        <w:rPr>
          <w:rFonts w:ascii="Arial" w:eastAsia="Arial" w:hAnsi="Arial" w:cs="Arial"/>
          <w:sz w:val="22"/>
          <w:szCs w:val="22"/>
          <w:rtl/>
        </w:rPr>
        <w:t>0523254863</w:t>
      </w:r>
    </w:p>
    <w:p w14:paraId="0CD6D76D" w14:textId="77777777" w:rsidR="00A77B3E" w:rsidRDefault="00A77B3E">
      <w:pPr>
        <w:bidi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אימייל: </w:t>
      </w:r>
      <w:r>
        <w:rPr>
          <w:rFonts w:ascii="Arial" w:eastAsia="Arial" w:hAnsi="Arial" w:cs="Arial"/>
          <w:sz w:val="22"/>
          <w:szCs w:val="22"/>
        </w:rPr>
        <w:t>innas2708@gmail.com</w:t>
      </w:r>
    </w:p>
    <w:p w14:paraId="29131B75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מגורים: </w:t>
      </w:r>
      <w:r>
        <w:rPr>
          <w:rFonts w:ascii="Arial" w:eastAsia="Arial" w:hAnsi="Arial" w:cs="Arial"/>
          <w:sz w:val="22"/>
          <w:szCs w:val="22"/>
          <w:rtl/>
        </w:rPr>
        <w:t>כרמיאל</w:t>
      </w:r>
    </w:p>
    <w:p w14:paraId="5D112D72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שנת לידה: </w:t>
      </w:r>
      <w:r>
        <w:rPr>
          <w:rFonts w:ascii="Arial" w:eastAsia="Arial" w:hAnsi="Arial" w:cs="Arial"/>
          <w:sz w:val="22"/>
          <w:szCs w:val="22"/>
          <w:rtl/>
        </w:rPr>
        <w:t>1975</w:t>
      </w:r>
    </w:p>
    <w:p w14:paraId="7709555D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מצב משפחתי: </w:t>
      </w:r>
      <w:r>
        <w:rPr>
          <w:rFonts w:ascii="Arial" w:eastAsia="Arial" w:hAnsi="Arial" w:cs="Arial"/>
          <w:sz w:val="22"/>
          <w:szCs w:val="22"/>
          <w:rtl/>
        </w:rPr>
        <w:t>נשואה</w:t>
      </w:r>
    </w:p>
    <w:p w14:paraId="3C1CC0A7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ילדים: </w:t>
      </w:r>
      <w:r>
        <w:rPr>
          <w:rFonts w:ascii="Arial" w:eastAsia="Arial" w:hAnsi="Arial" w:cs="Arial"/>
          <w:sz w:val="22"/>
          <w:szCs w:val="22"/>
          <w:rtl/>
        </w:rPr>
        <w:t>2</w:t>
      </w:r>
    </w:p>
    <w:p w14:paraId="3617A7DA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448F2039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השכלה</w:t>
      </w:r>
    </w:p>
    <w:p w14:paraId="41D4163B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2013 - 2012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תעודה של לשכת רו"ה בחשב שכר בכיר, מכללת בראודה</w:t>
      </w:r>
    </w:p>
    <w:p w14:paraId="0065A204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560518FE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1999 - 1998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תעודה של משרד העבודה בהנהלת חשבונות סוג 3, מכללה למנהל</w:t>
      </w:r>
    </w:p>
    <w:p w14:paraId="1C9CA231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4006F277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1997 - 1996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תעודה של משרד העבודה בהנהלת חשבונות 1+2, מכללה למנהל</w:t>
      </w:r>
    </w:p>
    <w:p w14:paraId="65908FB4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75E5C960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1995 - 1993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תעודת בגרות בעיוני, תיכון רוגוזין</w:t>
      </w:r>
    </w:p>
    <w:p w14:paraId="0B6B51AD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2F291F9B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נסיון תעסוקתי</w:t>
      </w:r>
    </w:p>
    <w:p w14:paraId="57AE5B44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2012 - נוכחי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מנהלת חשבונות וחשבת שכר, משרד רואה חשבון</w:t>
      </w:r>
    </w:p>
    <w:p w14:paraId="56F0375D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הכנת משכורות: קליטת עובדים, הכנת תלושים דיווח לביטוח לאומי, מס הכנסה וחברות ביטוח. הכנת טפסי 161, שידור דוחות 126 למס הכנסה וביטוח לאומי.</w:t>
      </w:r>
    </w:p>
    <w:p w14:paraId="5888C7B2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הנהלת חשבונות עד מאזן: קליטת פקודות יומן,תשלומים לרשויות, התאמת בנקים, התאמת כרטיסי ספקים ולקוחות, שידור דוח 856 למס הכנסה.</w:t>
      </w:r>
    </w:p>
    <w:p w14:paraId="1261DA7F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4F080404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2012 - 2010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מנהלת חשבונות, חוות רום</w:t>
      </w:r>
    </w:p>
    <w:p w14:paraId="018EEB0B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קליטת חשבוניות ספקים, תשלומים לרשויות, הכנת תזרים מזומנים, הכנת צ'קים לספקים, הכנת חומר לרו"ה לביקורת</w:t>
      </w:r>
    </w:p>
    <w:p w14:paraId="62DBB373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2180344C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2009 - 2001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מנהלת חשבונות, בירמן עצים ופרזול</w:t>
      </w:r>
    </w:p>
    <w:p w14:paraId="4E630DAB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קליטת חשבוניות ספקים בחו"ל ובארץ, התאמת כרטיסי אשראי, התאמת בנקים, ניהול קופה קטנה, התאמת ספקים ותשלום לספקים, טיפול בביטוח צי רכב של החברה</w:t>
      </w:r>
    </w:p>
    <w:p w14:paraId="49102C97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0C8B8409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2001 - 1997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מנהלת חשבונות, שטיבל טחנות קמח</w:t>
      </w:r>
    </w:p>
    <w:p w14:paraId="5F550550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קליטת פקודות יומן, גביה מלקוחות, הוצאת צ'קים לספקים, התאמת בנקים</w:t>
      </w:r>
    </w:p>
    <w:p w14:paraId="5BB9C92B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0167612C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1997 - 1996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פקידה, סוכנות לביטוח</w:t>
      </w:r>
    </w:p>
    <w:p w14:paraId="760793B2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1BBA1525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שפות</w:t>
      </w:r>
    </w:p>
    <w:p w14:paraId="4CC9E6A9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עברית - שפת אם</w:t>
      </w:r>
    </w:p>
    <w:p w14:paraId="78A2C067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רוסית - שפת אם</w:t>
      </w:r>
    </w:p>
    <w:p w14:paraId="16BC158C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48936584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פרטים נוספים</w:t>
      </w:r>
    </w:p>
    <w:p w14:paraId="59AA41A2" w14:textId="77777777" w:rsidR="00A77B3E" w:rsidRDefault="00A77B3E">
      <w:pPr>
        <w:numPr>
          <w:ilvl w:val="0"/>
          <w:numId w:val="1"/>
        </w:num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רשיון נהיגה</w:t>
      </w:r>
    </w:p>
    <w:sectPr w:rsidR="00A77B3E">
      <w:pgSz w:w="12240" w:h="15840"/>
      <w:pgMar w:top="1440" w:right="1800" w:bottom="1440" w:left="1800" w:header="708" w:footer="708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A77B3E"/>
    <w:rsid w:val="00BC7E4A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7B44D"/>
  <w15:chartTrackingRefBased/>
  <w15:docId w15:val="{35C95C24-B42C-4986-ABB3-DB4871BF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cp:lastModifiedBy>zion</cp:lastModifiedBy>
  <cp:revision>2</cp:revision>
  <cp:lastPrinted>1601-01-01T00:00:00Z</cp:lastPrinted>
  <dcterms:created xsi:type="dcterms:W3CDTF">2020-11-11T04:08:00Z</dcterms:created>
  <dcterms:modified xsi:type="dcterms:W3CDTF">2020-11-11T04:08:00Z</dcterms:modified>
</cp:coreProperties>
</file>