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A27039" w14:textId="77777777" w:rsidR="003032B7" w:rsidRDefault="003032B7" w:rsidP="005F164B">
      <w:pPr>
        <w:tabs>
          <w:tab w:val="left" w:pos="-710"/>
        </w:tabs>
        <w:bidi/>
        <w:spacing w:line="360" w:lineRule="auto"/>
        <w:ind w:left="-1135"/>
        <w:rPr>
          <w:rFonts w:ascii="Arial" w:hAnsi="Arial" w:cs="Arial"/>
          <w:sz w:val="22"/>
          <w:szCs w:val="22"/>
          <w:rtl/>
        </w:rPr>
      </w:pPr>
      <w:r w:rsidRPr="00752499">
        <w:rPr>
          <w:rFonts w:ascii="Arial" w:hAnsi="Arial" w:cs="Arial"/>
          <w:sz w:val="22"/>
          <w:szCs w:val="22"/>
          <w:rtl/>
        </w:rPr>
        <w:t>בס"ד</w:t>
      </w:r>
    </w:p>
    <w:p w14:paraId="37B7F17B" w14:textId="77777777" w:rsidR="003032B7" w:rsidRPr="00752499" w:rsidRDefault="003032B7" w:rsidP="00752499">
      <w:pPr>
        <w:tabs>
          <w:tab w:val="left" w:pos="-710"/>
        </w:tabs>
        <w:bidi/>
        <w:spacing w:line="360" w:lineRule="auto"/>
        <w:ind w:left="-1135"/>
        <w:rPr>
          <w:rFonts w:ascii="Arial" w:hAnsi="Arial" w:cs="Arial"/>
          <w:sz w:val="22"/>
          <w:szCs w:val="22"/>
        </w:rPr>
      </w:pPr>
    </w:p>
    <w:p w14:paraId="26B7CD0F" w14:textId="78900E4A" w:rsidR="003032B7" w:rsidRDefault="000C29DD" w:rsidP="00752499">
      <w:pPr>
        <w:tabs>
          <w:tab w:val="left" w:pos="-710"/>
        </w:tabs>
        <w:bidi/>
        <w:spacing w:line="360" w:lineRule="auto"/>
        <w:ind w:left="-1135"/>
        <w:rPr>
          <w:rFonts w:ascii="Arial" w:hAnsi="Arial" w:cs="Arial"/>
          <w:color w:val="0070C0"/>
          <w:sz w:val="22"/>
          <w:szCs w:val="2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BE3FAE5" wp14:editId="56E70AA4">
                <wp:simplePos x="0" y="0"/>
                <wp:positionH relativeFrom="margin">
                  <wp:posOffset>412750</wp:posOffset>
                </wp:positionH>
                <wp:positionV relativeFrom="paragraph">
                  <wp:posOffset>295910</wp:posOffset>
                </wp:positionV>
                <wp:extent cx="6598285" cy="0"/>
                <wp:effectExtent l="21590" t="24130" r="19050" b="5207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659828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BFBFBF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8986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left:0;text-align:left;margin-left:32.5pt;margin-top:23.3pt;width:519.55pt;height:0;rotation:180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DLmbQIAAOAEAAAOAAAAZHJzL2Uyb0RvYy54bWysVMGO0zAQvSPxD1bu3STdtGSjTVdL0nJZ&#10;YKUu4uzaTmKR2JHtNq0Q/86MmwbKXhCikSyPPfP85s1M7x+OXUsOwlipVR7EN1FAhGKaS1XnwZeX&#10;zSwNiHVUcdpqJfLgJGzwsHr75n7oMzHXjW65MARAlM2GPg8a5/osDC1rREftje6FgstKm446ME0d&#10;ckMHQO/acB5Fy3DQhvdGM2EtnJbny2Dl8atKMPe5qqxwpM0D4Ob8avy6wzVc3dOsNrRvJBtp0H9g&#10;0VGp4NEJqqSOkr2Rr6A6yYy2unI3THehrirJhM8BsomjP7LZNrQXPhcQx/aTTPb/wbJPh2dDJIfa&#10;BUTRDkq0dYbKunHk0Rg9kEIrBTJqQ2JUa+htBkGFejaYLzuqbf+k2TdLlC4aqmrhWb+ceoDyEeFV&#10;CBq2hzd3w0fNwYfunfbSHSvTEaOhRHGURvjzx6AROfqCnaaCiaMjDA6Xi7t0ni4Cwi53Ic0QB6n1&#10;xroPQncEN3lgx7SmfGIPTw9P1kFeEHgJwGClN7JtfXe0igx5cJvGIyGrW8nxFv2sqXdFa8iBQoO9&#10;2+CHKgHalZvRe8U9WiMoX497R2V73oN/qxBP+J4FSmjovRNm2/CBcIkpzBcJcAADGhi3KBGhbQ2T&#10;x5wJULyv0jW+AKjVK4LvN/iNBCd0T/fqYdB3pIBK+z7+fhfdrdN1msyS+XI9S6KynD1uimS23MTv&#10;FuVtWRRl/AOfjJOskZwLhRpdZipO/q5nx+k+T8M0VVM1wmv0M/MjiAUCXkj7fsMWOzfrTvPTs8Ga&#10;YOvBGHnnceRxTn+3vdevP6bVTwAAAP//AwBQSwMEFAAGAAgAAAAhACwpGozcAAAACQEAAA8AAABk&#10;cnMvZG93bnJldi54bWxMj8FOwzAQRO9I/IO1SNyok1BcFOJUgCgXxIGUD9jGSxIRryPbbcPf44oD&#10;Pc7OauZNtZ7tKA7kw+BYQ77IQBC3zgzcafjcbm7uQYSIbHB0TBp+KMC6vryosDTuyB90aGInUgiH&#10;EjX0MU6llKHtyWJYuIk4eV/OW4xJ+k4aj8cUbkdZZJmSFgdODT1O9NxT+93srQYsVupp+9bMcbWZ&#10;b18G//ou80Lr66v58QFEpDn+P8MJP6FDnZh2bs8miFGDuktTooalUiBOfp4tcxC7v4usK3m+oP4F&#10;AAD//wMAUEsBAi0AFAAGAAgAAAAhALaDOJL+AAAA4QEAABMAAAAAAAAAAAAAAAAAAAAAAFtDb250&#10;ZW50X1R5cGVzXS54bWxQSwECLQAUAAYACAAAACEAOP0h/9YAAACUAQAACwAAAAAAAAAAAAAAAAAv&#10;AQAAX3JlbHMvLnJlbHNQSwECLQAUAAYACAAAACEAHqgy5m0CAADgBAAADgAAAAAAAAAAAAAAAAAu&#10;AgAAZHJzL2Uyb0RvYy54bWxQSwECLQAUAAYACAAAACEALCkajNwAAAAJAQAADwAAAAAAAAAAAAAA&#10;AADHBAAAZHJzL2Rvd25yZXYueG1sUEsFBgAAAAAEAAQA8wAAANAFAAAAAA==&#10;" strokecolor="#7f7f7f" strokeweight="3pt">
                <v:shadow on="t" color="#bfbfbf" offset="0"/>
                <w10:wrap anchorx="margin"/>
              </v:shape>
            </w:pict>
          </mc:Fallback>
        </mc:AlternateContent>
      </w:r>
      <w:r w:rsidR="003032B7">
        <w:rPr>
          <w:rFonts w:ascii="Arial" w:hAnsi="Arial" w:cs="Arial"/>
          <w:b/>
          <w:bCs/>
          <w:sz w:val="36"/>
          <w:szCs w:val="36"/>
          <w:rtl/>
        </w:rPr>
        <w:t xml:space="preserve">יפעת ורדי                                        </w:t>
      </w:r>
      <w:r w:rsidR="003032B7">
        <w:rPr>
          <w:rFonts w:ascii="Arial" w:hAnsi="Arial" w:cs="Arial"/>
          <w:sz w:val="22"/>
          <w:szCs w:val="22"/>
          <w:rtl/>
        </w:rPr>
        <w:t xml:space="preserve">מגורים: קדימה </w:t>
      </w:r>
      <w:r w:rsidR="003032B7" w:rsidRPr="00EA4DC3">
        <w:rPr>
          <w:rFonts w:ascii="Arial" w:hAnsi="Arial" w:cs="Arial"/>
          <w:sz w:val="22"/>
          <w:szCs w:val="22"/>
          <w:rtl/>
        </w:rPr>
        <w:t>|</w:t>
      </w:r>
      <w:r w:rsidR="003032B7">
        <w:rPr>
          <w:rFonts w:ascii="Arial" w:hAnsi="Arial" w:cs="Arial"/>
          <w:sz w:val="22"/>
          <w:szCs w:val="22"/>
          <w:rtl/>
        </w:rPr>
        <w:t xml:space="preserve"> </w:t>
      </w:r>
      <w:r w:rsidR="003032B7" w:rsidRPr="00504169">
        <w:rPr>
          <w:rFonts w:ascii="Arial" w:hAnsi="Arial" w:cs="Arial"/>
          <w:b/>
          <w:bCs/>
          <w:sz w:val="22"/>
          <w:szCs w:val="22"/>
          <w:rtl/>
        </w:rPr>
        <w:t>05</w:t>
      </w:r>
      <w:r w:rsidR="003032B7">
        <w:rPr>
          <w:rFonts w:ascii="Arial" w:hAnsi="Arial" w:cs="Arial"/>
          <w:b/>
          <w:bCs/>
          <w:sz w:val="22"/>
          <w:szCs w:val="22"/>
          <w:rtl/>
        </w:rPr>
        <w:t>0</w:t>
      </w:r>
      <w:r w:rsidR="003032B7" w:rsidRPr="00EA4DC3">
        <w:rPr>
          <w:rFonts w:ascii="Arial" w:hAnsi="Arial" w:cs="Arial"/>
          <w:sz w:val="22"/>
          <w:szCs w:val="22"/>
          <w:rtl/>
        </w:rPr>
        <w:t>-</w:t>
      </w:r>
      <w:r w:rsidR="003032B7">
        <w:rPr>
          <w:rFonts w:ascii="Arial" w:hAnsi="Arial" w:cs="Arial"/>
          <w:b/>
          <w:bCs/>
          <w:sz w:val="22"/>
          <w:szCs w:val="22"/>
          <w:rtl/>
        </w:rPr>
        <w:t>2557139</w:t>
      </w:r>
      <w:r w:rsidR="003032B7" w:rsidRPr="00EA4DC3">
        <w:rPr>
          <w:rFonts w:ascii="Arial" w:hAnsi="Arial" w:cs="Arial"/>
          <w:sz w:val="22"/>
          <w:szCs w:val="22"/>
          <w:rtl/>
        </w:rPr>
        <w:t xml:space="preserve"> |</w:t>
      </w:r>
      <w:r w:rsidR="003032B7">
        <w:rPr>
          <w:rFonts w:ascii="Arial" w:hAnsi="Arial" w:cs="Arial"/>
          <w:sz w:val="22"/>
          <w:szCs w:val="22"/>
          <w:rtl/>
        </w:rPr>
        <w:t xml:space="preserve"> </w:t>
      </w:r>
      <w:hyperlink r:id="rId7" w:history="1">
        <w:r w:rsidR="003032B7" w:rsidRPr="00BB6773">
          <w:rPr>
            <w:rStyle w:val="Hyperlink"/>
            <w:rFonts w:ascii="Arial" w:hAnsi="Arial" w:cs="Arial"/>
            <w:sz w:val="22"/>
            <w:szCs w:val="22"/>
          </w:rPr>
          <w:t>ifatvardi@walla.com</w:t>
        </w:r>
      </w:hyperlink>
    </w:p>
    <w:p w14:paraId="744275F6" w14:textId="77777777" w:rsidR="003032B7" w:rsidRPr="00D05775" w:rsidRDefault="003032B7" w:rsidP="00D05775">
      <w:pPr>
        <w:tabs>
          <w:tab w:val="left" w:pos="-710"/>
        </w:tabs>
        <w:bidi/>
        <w:spacing w:line="360" w:lineRule="auto"/>
        <w:ind w:left="-1135"/>
        <w:rPr>
          <w:rFonts w:ascii="Arial" w:hAnsi="Arial" w:cs="Arial"/>
          <w:sz w:val="22"/>
          <w:szCs w:val="22"/>
          <w:rtl/>
        </w:rPr>
      </w:pPr>
    </w:p>
    <w:p w14:paraId="34B46371" w14:textId="77777777" w:rsidR="003032B7" w:rsidRDefault="003032B7" w:rsidP="00D05775">
      <w:pPr>
        <w:numPr>
          <w:ilvl w:val="0"/>
          <w:numId w:val="3"/>
        </w:numPr>
        <w:tabs>
          <w:tab w:val="left" w:pos="-851"/>
        </w:tabs>
        <w:bidi/>
        <w:spacing w:line="360" w:lineRule="auto"/>
        <w:ind w:left="-1135" w:firstLine="0"/>
        <w:rPr>
          <w:rFonts w:ascii="Arial" w:hAnsi="Arial" w:cs="Arial"/>
          <w:b/>
          <w:bCs/>
          <w:sz w:val="22"/>
          <w:szCs w:val="22"/>
        </w:rPr>
      </w:pPr>
      <w:r w:rsidRPr="008F456D">
        <w:rPr>
          <w:rFonts w:ascii="Arial" w:hAnsi="Arial" w:cs="Arial"/>
          <w:b/>
          <w:bCs/>
          <w:sz w:val="22"/>
          <w:szCs w:val="22"/>
          <w:rtl/>
        </w:rPr>
        <w:t>מנהל</w:t>
      </w:r>
      <w:r>
        <w:rPr>
          <w:rFonts w:ascii="Arial" w:hAnsi="Arial" w:cs="Arial"/>
          <w:b/>
          <w:bCs/>
          <w:sz w:val="22"/>
          <w:szCs w:val="22"/>
          <w:rtl/>
        </w:rPr>
        <w:t>ת</w:t>
      </w:r>
      <w:r w:rsidRPr="008F456D">
        <w:rPr>
          <w:rFonts w:ascii="Arial" w:hAnsi="Arial" w:cs="Arial"/>
          <w:b/>
          <w:bCs/>
          <w:sz w:val="22"/>
          <w:szCs w:val="22"/>
          <w:rtl/>
        </w:rPr>
        <w:t xml:space="preserve"> חשבונות</w:t>
      </w:r>
      <w:r>
        <w:rPr>
          <w:rFonts w:ascii="Arial" w:hAnsi="Arial" w:cs="Arial"/>
          <w:b/>
          <w:bCs/>
          <w:sz w:val="22"/>
          <w:szCs w:val="22"/>
          <w:rtl/>
        </w:rPr>
        <w:t xml:space="preserve"> מדופלמת, </w:t>
      </w:r>
      <w:r w:rsidRPr="008F456D">
        <w:rPr>
          <w:rFonts w:ascii="Arial" w:hAnsi="Arial" w:cs="Arial"/>
          <w:b/>
          <w:bCs/>
          <w:sz w:val="22"/>
          <w:szCs w:val="22"/>
          <w:rtl/>
        </w:rPr>
        <w:t>בעל ניסיון בניהול חשבונאי</w:t>
      </w:r>
      <w:r>
        <w:rPr>
          <w:rFonts w:ascii="Arial" w:hAnsi="Arial" w:cs="Arial"/>
          <w:b/>
          <w:bCs/>
          <w:sz w:val="22"/>
          <w:szCs w:val="22"/>
          <w:rtl/>
        </w:rPr>
        <w:t xml:space="preserve"> שוטף עד למאזן הכולל ניהול תזרים מזומנים והכנה לביקורת. </w:t>
      </w:r>
    </w:p>
    <w:p w14:paraId="0757B04F" w14:textId="77777777" w:rsidR="003032B7" w:rsidRDefault="003032B7" w:rsidP="00D871BB">
      <w:pPr>
        <w:numPr>
          <w:ilvl w:val="0"/>
          <w:numId w:val="3"/>
        </w:numPr>
        <w:tabs>
          <w:tab w:val="left" w:pos="-851"/>
        </w:tabs>
        <w:bidi/>
        <w:spacing w:line="360" w:lineRule="auto"/>
        <w:ind w:left="-1135" w:firstLine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  <w:rtl/>
        </w:rPr>
        <w:t xml:space="preserve">ניהול לקוחות וספקים הכולל רישום פקודות יומן, ביצוע התאמות כרטיסים (בנקים/אשראי) לצד הפקות דוחות. </w:t>
      </w:r>
    </w:p>
    <w:p w14:paraId="4A137A66" w14:textId="76864CB9" w:rsidR="003032B7" w:rsidRDefault="003032B7" w:rsidP="00752499">
      <w:pPr>
        <w:numPr>
          <w:ilvl w:val="0"/>
          <w:numId w:val="3"/>
        </w:numPr>
        <w:tabs>
          <w:tab w:val="left" w:pos="-851"/>
        </w:tabs>
        <w:bidi/>
        <w:spacing w:line="360" w:lineRule="auto"/>
        <w:ind w:left="-1135" w:right="-284" w:firstLine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  <w:rtl/>
        </w:rPr>
        <w:t xml:space="preserve">בעלת הבנה מעמיקה בכל הנוגע למהות הנה"ח, תיעוד הפעילות הפיננסית, </w:t>
      </w:r>
      <w:r w:rsidR="0011254F">
        <w:rPr>
          <w:rFonts w:ascii="Arial" w:hAnsi="Arial" w:cs="Arial" w:hint="cs"/>
          <w:b/>
          <w:bCs/>
          <w:sz w:val="22"/>
          <w:szCs w:val="22"/>
          <w:rtl/>
        </w:rPr>
        <w:t>המטרה</w:t>
      </w:r>
      <w:r>
        <w:rPr>
          <w:rFonts w:ascii="Arial" w:hAnsi="Arial" w:cs="Arial"/>
          <w:b/>
          <w:bCs/>
          <w:sz w:val="22"/>
          <w:szCs w:val="22"/>
          <w:rtl/>
        </w:rPr>
        <w:t xml:space="preserve"> להיות לעזר בתכנון תהליך ההמרה של </w:t>
      </w:r>
    </w:p>
    <w:p w14:paraId="684B81A1" w14:textId="77777777" w:rsidR="003032B7" w:rsidRDefault="003032B7" w:rsidP="00752499">
      <w:pPr>
        <w:numPr>
          <w:ilvl w:val="0"/>
          <w:numId w:val="3"/>
        </w:numPr>
        <w:tabs>
          <w:tab w:val="left" w:pos="-851"/>
        </w:tabs>
        <w:bidi/>
        <w:spacing w:line="360" w:lineRule="auto"/>
        <w:ind w:left="-1135" w:right="-284" w:firstLine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  <w:rtl/>
        </w:rPr>
        <w:t xml:space="preserve">התשומות לעסקאות, חשיבה אנליטית ומערכתית, אתיקה מקצועית, דייקנות, כושר ארגון וניהול, מוטיבציה גבוהה, יחסי אנוש מצוינים. </w:t>
      </w:r>
    </w:p>
    <w:p w14:paraId="33B8F0E1" w14:textId="77777777" w:rsidR="003032B7" w:rsidRPr="003522E4" w:rsidRDefault="003032B7" w:rsidP="003522E4">
      <w:pPr>
        <w:tabs>
          <w:tab w:val="left" w:pos="-851"/>
        </w:tabs>
        <w:bidi/>
        <w:ind w:right="-284"/>
        <w:rPr>
          <w:rFonts w:ascii="Arial" w:hAnsi="Arial" w:cs="Arial"/>
          <w:b/>
          <w:bCs/>
          <w:sz w:val="20"/>
          <w:szCs w:val="20"/>
        </w:rPr>
      </w:pPr>
    </w:p>
    <w:p w14:paraId="58FDB716" w14:textId="77777777" w:rsidR="003032B7" w:rsidRDefault="003032B7" w:rsidP="007E768F">
      <w:pPr>
        <w:tabs>
          <w:tab w:val="left" w:pos="-1"/>
          <w:tab w:val="center" w:pos="4866"/>
        </w:tabs>
        <w:bidi/>
        <w:spacing w:line="360" w:lineRule="auto"/>
        <w:ind w:left="-1277" w:right="-180" w:firstLine="142"/>
        <w:rPr>
          <w:rFonts w:ascii="Arial" w:hAnsi="Arial" w:cs="Arial"/>
          <w:b/>
          <w:bCs/>
          <w:rtl/>
        </w:rPr>
      </w:pPr>
      <w:r w:rsidRPr="00237C74">
        <w:rPr>
          <w:rFonts w:ascii="Arial" w:hAnsi="Arial" w:cs="Arial"/>
          <w:b/>
          <w:bCs/>
          <w:u w:val="single"/>
          <w:rtl/>
        </w:rPr>
        <w:t>השכלה</w:t>
      </w:r>
      <w:r w:rsidRPr="00237C74">
        <w:rPr>
          <w:rFonts w:ascii="Arial" w:hAnsi="Arial" w:cs="Arial"/>
          <w:b/>
          <w:bCs/>
          <w:rtl/>
        </w:rPr>
        <w:t>:</w:t>
      </w:r>
    </w:p>
    <w:p w14:paraId="1865AE8C" w14:textId="0F5F04B8" w:rsidR="003032B7" w:rsidRDefault="003032B7" w:rsidP="009A3C54">
      <w:pPr>
        <w:pStyle w:val="a3"/>
        <w:numPr>
          <w:ilvl w:val="0"/>
          <w:numId w:val="4"/>
        </w:numPr>
        <w:tabs>
          <w:tab w:val="left" w:pos="-851"/>
          <w:tab w:val="center" w:pos="4866"/>
        </w:tabs>
        <w:spacing w:line="360" w:lineRule="auto"/>
        <w:ind w:left="-1135" w:right="-180" w:firstLine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 w:val="0"/>
          <w:sz w:val="22"/>
          <w:szCs w:val="22"/>
          <w:rtl/>
        </w:rPr>
        <w:t xml:space="preserve">לימודי תעודה, </w:t>
      </w:r>
      <w:r w:rsidR="009A3C54">
        <w:rPr>
          <w:rFonts w:ascii="Arial" w:hAnsi="Arial" w:cs="Arial" w:hint="cs"/>
          <w:b/>
          <w:bCs/>
          <w:noProof w:val="0"/>
          <w:sz w:val="22"/>
          <w:szCs w:val="22"/>
          <w:rtl/>
        </w:rPr>
        <w:t>מנהלי כספים</w:t>
      </w:r>
      <w:r w:rsidRPr="00D245AF">
        <w:rPr>
          <w:rFonts w:ascii="Arial" w:hAnsi="Arial" w:cs="Arial"/>
          <w:noProof w:val="0"/>
          <w:sz w:val="22"/>
          <w:szCs w:val="22"/>
          <w:rtl/>
        </w:rPr>
        <w:t>, מכלל</w:t>
      </w:r>
      <w:r w:rsidR="009A3C54">
        <w:rPr>
          <w:rFonts w:ascii="Arial" w:hAnsi="Arial" w:cs="Arial" w:hint="cs"/>
          <w:noProof w:val="0"/>
          <w:sz w:val="22"/>
          <w:szCs w:val="22"/>
          <w:rtl/>
        </w:rPr>
        <w:t>ת</w:t>
      </w:r>
      <w:r w:rsidRPr="00D245AF">
        <w:rPr>
          <w:rFonts w:ascii="Arial" w:hAnsi="Arial" w:cs="Arial"/>
          <w:noProof w:val="0"/>
          <w:sz w:val="22"/>
          <w:szCs w:val="22"/>
          <w:rtl/>
        </w:rPr>
        <w:t xml:space="preserve"> </w:t>
      </w:r>
      <w:r w:rsidR="009A3C54">
        <w:rPr>
          <w:rFonts w:ascii="Arial" w:hAnsi="Arial" w:cs="Arial" w:hint="cs"/>
          <w:noProof w:val="0"/>
          <w:sz w:val="22"/>
          <w:szCs w:val="22"/>
          <w:rtl/>
        </w:rPr>
        <w:t>משלב, תל אביב</w:t>
      </w:r>
      <w:r w:rsidRPr="00D245AF">
        <w:rPr>
          <w:rFonts w:ascii="Arial" w:hAnsi="Arial" w:cs="Arial"/>
          <w:noProof w:val="0"/>
          <w:sz w:val="22"/>
          <w:szCs w:val="22"/>
          <w:rtl/>
        </w:rPr>
        <w:t xml:space="preserve"> (20</w:t>
      </w:r>
      <w:r w:rsidR="009A3C54">
        <w:rPr>
          <w:rFonts w:ascii="Arial" w:hAnsi="Arial" w:cs="Arial" w:hint="cs"/>
          <w:noProof w:val="0"/>
          <w:sz w:val="22"/>
          <w:szCs w:val="22"/>
          <w:rtl/>
        </w:rPr>
        <w:t>20</w:t>
      </w:r>
      <w:r w:rsidRPr="00D245AF">
        <w:rPr>
          <w:rFonts w:ascii="Arial" w:hAnsi="Arial" w:cs="Arial"/>
          <w:noProof w:val="0"/>
          <w:sz w:val="22"/>
          <w:szCs w:val="22"/>
          <w:rtl/>
        </w:rPr>
        <w:t xml:space="preserve">) </w:t>
      </w:r>
    </w:p>
    <w:p w14:paraId="592BDD0C" w14:textId="5B6904C9" w:rsidR="009A3C54" w:rsidRPr="009A3C54" w:rsidRDefault="009A3C54" w:rsidP="003A51CC">
      <w:pPr>
        <w:pStyle w:val="a3"/>
        <w:numPr>
          <w:ilvl w:val="0"/>
          <w:numId w:val="4"/>
        </w:numPr>
        <w:tabs>
          <w:tab w:val="left" w:pos="-851"/>
          <w:tab w:val="center" w:pos="4866"/>
        </w:tabs>
        <w:spacing w:line="360" w:lineRule="auto"/>
        <w:ind w:left="-1135" w:right="-180" w:firstLine="0"/>
        <w:rPr>
          <w:rFonts w:ascii="Arial" w:hAnsi="Arial" w:cs="Arial"/>
          <w:b/>
          <w:bCs/>
          <w:sz w:val="22"/>
          <w:szCs w:val="22"/>
        </w:rPr>
      </w:pPr>
      <w:r w:rsidRPr="009A3C54">
        <w:rPr>
          <w:rFonts w:ascii="Arial" w:hAnsi="Arial" w:cs="Arial"/>
          <w:b/>
          <w:bCs/>
          <w:noProof w:val="0"/>
          <w:sz w:val="22"/>
          <w:szCs w:val="22"/>
          <w:rtl/>
        </w:rPr>
        <w:t>לימודי תעודה, הנהלת חשבונות מדופלמים</w:t>
      </w:r>
      <w:r w:rsidRPr="009A3C54">
        <w:rPr>
          <w:rFonts w:ascii="Arial" w:hAnsi="Arial" w:cs="Arial"/>
          <w:noProof w:val="0"/>
          <w:sz w:val="22"/>
          <w:szCs w:val="22"/>
          <w:rtl/>
        </w:rPr>
        <w:t xml:space="preserve">, המכללה למנהל, חיפה (2008-2010) </w:t>
      </w:r>
    </w:p>
    <w:p w14:paraId="0FE5E563" w14:textId="77777777" w:rsidR="003032B7" w:rsidRDefault="003032B7" w:rsidP="003A51CC">
      <w:pPr>
        <w:pStyle w:val="a3"/>
        <w:numPr>
          <w:ilvl w:val="0"/>
          <w:numId w:val="4"/>
        </w:numPr>
        <w:tabs>
          <w:tab w:val="left" w:pos="-851"/>
          <w:tab w:val="center" w:pos="4866"/>
        </w:tabs>
        <w:spacing w:line="360" w:lineRule="auto"/>
        <w:ind w:left="-1135" w:right="-180" w:firstLine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 w:val="0"/>
          <w:sz w:val="22"/>
          <w:szCs w:val="22"/>
          <w:rtl/>
        </w:rPr>
        <w:t xml:space="preserve">לימודי תעודה, הנהלת חשבונות 1+2, </w:t>
      </w:r>
      <w:r>
        <w:rPr>
          <w:rFonts w:ascii="Arial" w:hAnsi="Arial" w:cs="Arial"/>
          <w:noProof w:val="0"/>
          <w:sz w:val="22"/>
          <w:szCs w:val="22"/>
          <w:rtl/>
        </w:rPr>
        <w:t>המכללה למנהל, חיפה (2005-2006)</w:t>
      </w:r>
    </w:p>
    <w:p w14:paraId="019DC71C" w14:textId="77777777" w:rsidR="003032B7" w:rsidRDefault="003032B7" w:rsidP="003A51CC">
      <w:pPr>
        <w:pStyle w:val="a3"/>
        <w:numPr>
          <w:ilvl w:val="0"/>
          <w:numId w:val="4"/>
        </w:numPr>
        <w:tabs>
          <w:tab w:val="left" w:pos="-851"/>
          <w:tab w:val="center" w:pos="4866"/>
        </w:tabs>
        <w:spacing w:line="360" w:lineRule="auto"/>
        <w:ind w:left="-1135" w:right="-180" w:firstLine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 w:val="0"/>
          <w:sz w:val="22"/>
          <w:szCs w:val="22"/>
          <w:rtl/>
        </w:rPr>
        <w:t xml:space="preserve">הנדסאית מחשבים, </w:t>
      </w:r>
      <w:r>
        <w:rPr>
          <w:rFonts w:ascii="Arial" w:hAnsi="Arial" w:cs="Arial"/>
          <w:noProof w:val="0"/>
          <w:sz w:val="22"/>
          <w:szCs w:val="22"/>
          <w:rtl/>
        </w:rPr>
        <w:t xml:space="preserve">מכללת אורט </w:t>
      </w:r>
      <w:proofErr w:type="spellStart"/>
      <w:r>
        <w:rPr>
          <w:rFonts w:ascii="Arial" w:hAnsi="Arial" w:cs="Arial"/>
          <w:noProof w:val="0"/>
          <w:sz w:val="22"/>
          <w:szCs w:val="22"/>
          <w:rtl/>
        </w:rPr>
        <w:t>בראודה</w:t>
      </w:r>
      <w:proofErr w:type="spellEnd"/>
      <w:r>
        <w:rPr>
          <w:rFonts w:ascii="Arial" w:hAnsi="Arial" w:cs="Arial"/>
          <w:noProof w:val="0"/>
          <w:sz w:val="22"/>
          <w:szCs w:val="22"/>
          <w:rtl/>
        </w:rPr>
        <w:t>, כרמיאל (1998-2000)</w:t>
      </w:r>
      <w:r>
        <w:rPr>
          <w:rFonts w:ascii="Arial" w:hAnsi="Arial" w:cs="Arial"/>
          <w:b/>
          <w:bCs/>
          <w:noProof w:val="0"/>
          <w:sz w:val="22"/>
          <w:szCs w:val="22"/>
          <w:rtl/>
        </w:rPr>
        <w:t xml:space="preserve"> </w:t>
      </w:r>
    </w:p>
    <w:p w14:paraId="1CEC1CDE" w14:textId="77777777" w:rsidR="003032B7" w:rsidRPr="000B3325" w:rsidRDefault="003032B7" w:rsidP="003522E4">
      <w:pPr>
        <w:pStyle w:val="a3"/>
        <w:tabs>
          <w:tab w:val="left" w:pos="-710"/>
          <w:tab w:val="center" w:pos="4866"/>
        </w:tabs>
        <w:ind w:left="-1135" w:right="-180"/>
        <w:rPr>
          <w:rFonts w:ascii="Arial" w:hAnsi="Arial" w:cs="Arial"/>
          <w:b/>
          <w:bCs/>
          <w:sz w:val="16"/>
          <w:szCs w:val="16"/>
        </w:rPr>
      </w:pPr>
    </w:p>
    <w:p w14:paraId="291C441F" w14:textId="77777777" w:rsidR="003032B7" w:rsidRDefault="003032B7" w:rsidP="007E768F">
      <w:pPr>
        <w:bidi/>
        <w:spacing w:line="360" w:lineRule="auto"/>
        <w:ind w:left="-1135"/>
        <w:rPr>
          <w:rFonts w:ascii="Arial" w:hAnsi="Arial" w:cs="Arial"/>
          <w:b/>
          <w:bCs/>
          <w:u w:val="single"/>
          <w:rtl/>
        </w:rPr>
      </w:pPr>
      <w:r>
        <w:rPr>
          <w:rFonts w:ascii="Arial" w:hAnsi="Arial" w:cs="Arial"/>
          <w:b/>
          <w:bCs/>
          <w:u w:val="single"/>
          <w:rtl/>
        </w:rPr>
        <w:t>ניסיון תעסוקתי</w:t>
      </w:r>
      <w:r w:rsidRPr="00786457">
        <w:rPr>
          <w:rFonts w:ascii="Arial" w:hAnsi="Arial" w:cs="Arial"/>
          <w:b/>
          <w:bCs/>
          <w:rtl/>
        </w:rPr>
        <w:t>:</w:t>
      </w:r>
      <w:r w:rsidRPr="006A5519">
        <w:rPr>
          <w:rFonts w:ascii="Arial" w:hAnsi="Arial" w:cs="Arial"/>
          <w:b/>
          <w:bCs/>
          <w:u w:val="single"/>
          <w:rtl/>
        </w:rPr>
        <w:t xml:space="preserve"> </w:t>
      </w:r>
    </w:p>
    <w:p w14:paraId="69767130" w14:textId="3E31B951" w:rsidR="003032B7" w:rsidRPr="00947321" w:rsidRDefault="003032B7" w:rsidP="00C81B15">
      <w:pPr>
        <w:bidi/>
        <w:spacing w:line="360" w:lineRule="auto"/>
        <w:ind w:left="-1135"/>
        <w:rPr>
          <w:rFonts w:ascii="Arial" w:hAnsi="Arial" w:cs="Arial"/>
          <w:sz w:val="16"/>
          <w:szCs w:val="16"/>
          <w:highlight w:val="yellow"/>
        </w:rPr>
      </w:pPr>
      <w:r>
        <w:rPr>
          <w:rFonts w:ascii="Arial" w:hAnsi="Arial" w:cs="Arial"/>
          <w:sz w:val="22"/>
          <w:szCs w:val="22"/>
          <w:rtl/>
        </w:rPr>
        <w:t xml:space="preserve"> </w:t>
      </w:r>
    </w:p>
    <w:p w14:paraId="7FE13618" w14:textId="77777777" w:rsidR="003032B7" w:rsidRDefault="003032B7" w:rsidP="00A21306">
      <w:pPr>
        <w:tabs>
          <w:tab w:val="left" w:pos="-1"/>
          <w:tab w:val="left" w:pos="566"/>
          <w:tab w:val="left" w:pos="1643"/>
        </w:tabs>
        <w:bidi/>
        <w:spacing w:line="360" w:lineRule="auto"/>
        <w:ind w:left="-1135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  <w:rtl/>
        </w:rPr>
        <w:t>2015 עד נכון להיום</w:t>
      </w:r>
      <w:r>
        <w:rPr>
          <w:rFonts w:ascii="Arial" w:hAnsi="Arial" w:cs="Arial"/>
          <w:sz w:val="22"/>
          <w:szCs w:val="22"/>
        </w:rPr>
        <w:t>:</w:t>
      </w:r>
      <w:r w:rsidRPr="00907E15">
        <w:rPr>
          <w:rFonts w:ascii="Arial" w:hAnsi="Arial" w:cs="Arial"/>
          <w:b/>
          <w:bCs/>
          <w:sz w:val="22"/>
          <w:szCs w:val="22"/>
          <w:rtl/>
        </w:rPr>
        <w:t xml:space="preserve"> </w:t>
      </w:r>
      <w:r w:rsidRPr="00B014E6">
        <w:rPr>
          <w:rFonts w:ascii="Arial" w:hAnsi="Arial" w:cs="Arial"/>
          <w:b/>
          <w:bCs/>
          <w:sz w:val="22"/>
          <w:szCs w:val="22"/>
          <w:u w:val="single"/>
          <w:rtl/>
        </w:rPr>
        <w:t>מ</w:t>
      </w:r>
      <w:r>
        <w:rPr>
          <w:rFonts w:ascii="Arial" w:hAnsi="Arial" w:cs="Arial"/>
          <w:b/>
          <w:bCs/>
          <w:sz w:val="22"/>
          <w:szCs w:val="22"/>
          <w:u w:val="single"/>
          <w:rtl/>
        </w:rPr>
        <w:t>נה</w:t>
      </w:r>
      <w:r w:rsidRPr="00B014E6">
        <w:rPr>
          <w:rFonts w:ascii="Arial" w:hAnsi="Arial" w:cs="Arial"/>
          <w:b/>
          <w:bCs/>
          <w:sz w:val="22"/>
          <w:szCs w:val="22"/>
          <w:u w:val="single"/>
          <w:rtl/>
        </w:rPr>
        <w:t>ל חשבונות</w:t>
      </w:r>
      <w:r>
        <w:rPr>
          <w:rFonts w:ascii="Arial" w:hAnsi="Arial" w:cs="Arial"/>
          <w:b/>
          <w:bCs/>
          <w:sz w:val="22"/>
          <w:szCs w:val="22"/>
          <w:u w:val="single"/>
          <w:rtl/>
        </w:rPr>
        <w:t xml:space="preserve"> יחידה</w:t>
      </w:r>
      <w:r w:rsidRPr="00B014E6">
        <w:rPr>
          <w:rFonts w:ascii="Arial" w:hAnsi="Arial" w:cs="Arial"/>
          <w:b/>
          <w:bCs/>
          <w:sz w:val="22"/>
          <w:szCs w:val="22"/>
          <w:u w:val="single"/>
          <w:rtl/>
        </w:rPr>
        <w:t xml:space="preserve">, </w:t>
      </w:r>
      <w:r>
        <w:rPr>
          <w:rFonts w:ascii="Arial" w:hAnsi="Arial" w:cs="Arial"/>
          <w:b/>
          <w:bCs/>
          <w:sz w:val="22"/>
          <w:szCs w:val="22"/>
          <w:u w:val="single"/>
          <w:rtl/>
        </w:rPr>
        <w:t>פרי קלוף – עסק להפצת פירות קלופים</w:t>
      </w:r>
      <w:r>
        <w:rPr>
          <w:rFonts w:ascii="Arial" w:hAnsi="Arial" w:cs="Arial"/>
          <w:sz w:val="22"/>
          <w:szCs w:val="22"/>
          <w:rtl/>
        </w:rPr>
        <w:t xml:space="preserve"> </w:t>
      </w:r>
    </w:p>
    <w:p w14:paraId="7DE539FD" w14:textId="77777777" w:rsidR="003032B7" w:rsidRDefault="003032B7" w:rsidP="00D90EB8">
      <w:pPr>
        <w:pStyle w:val="a3"/>
        <w:numPr>
          <w:ilvl w:val="0"/>
          <w:numId w:val="1"/>
        </w:numPr>
        <w:tabs>
          <w:tab w:val="left" w:pos="283"/>
          <w:tab w:val="left" w:pos="1275"/>
          <w:tab w:val="left" w:pos="1643"/>
          <w:tab w:val="left" w:pos="1700"/>
        </w:tabs>
        <w:spacing w:line="360" w:lineRule="auto"/>
        <w:ind w:left="-1" w:firstLine="0"/>
        <w:rPr>
          <w:rFonts w:ascii="Arial" w:hAnsi="Arial" w:cs="Arial"/>
          <w:sz w:val="22"/>
          <w:szCs w:val="22"/>
        </w:rPr>
      </w:pPr>
      <w:r w:rsidRPr="00D871BB">
        <w:rPr>
          <w:rFonts w:ascii="Arial" w:hAnsi="Arial" w:cs="Arial"/>
          <w:b/>
          <w:bCs/>
          <w:noProof w:val="0"/>
          <w:sz w:val="22"/>
          <w:szCs w:val="22"/>
          <w:rtl/>
        </w:rPr>
        <w:t xml:space="preserve">ניהול חשבונאי שוטף עד למאזן </w:t>
      </w:r>
      <w:r>
        <w:rPr>
          <w:rFonts w:ascii="Arial" w:hAnsi="Arial" w:cs="Arial"/>
          <w:noProof w:val="0"/>
          <w:sz w:val="22"/>
          <w:szCs w:val="22"/>
          <w:rtl/>
        </w:rPr>
        <w:t xml:space="preserve"> </w:t>
      </w:r>
    </w:p>
    <w:p w14:paraId="5DEEA81A" w14:textId="77777777" w:rsidR="003032B7" w:rsidRDefault="003032B7" w:rsidP="0044308A">
      <w:pPr>
        <w:pStyle w:val="a3"/>
        <w:numPr>
          <w:ilvl w:val="0"/>
          <w:numId w:val="1"/>
        </w:numPr>
        <w:tabs>
          <w:tab w:val="left" w:pos="283"/>
          <w:tab w:val="left" w:pos="1133"/>
          <w:tab w:val="left" w:pos="1275"/>
          <w:tab w:val="left" w:pos="1643"/>
        </w:tabs>
        <w:spacing w:line="360" w:lineRule="auto"/>
        <w:ind w:left="-1" w:firstLine="0"/>
        <w:rPr>
          <w:rFonts w:ascii="Arial" w:hAnsi="Arial" w:cs="Arial"/>
          <w:sz w:val="22"/>
          <w:szCs w:val="22"/>
        </w:rPr>
      </w:pPr>
      <w:r w:rsidRPr="00620707">
        <w:rPr>
          <w:rFonts w:ascii="Arial" w:hAnsi="Arial" w:cs="Arial"/>
          <w:b/>
          <w:bCs/>
          <w:noProof w:val="0"/>
          <w:sz w:val="22"/>
          <w:szCs w:val="22"/>
          <w:rtl/>
        </w:rPr>
        <w:t>ניהול ספקים ולקוחות</w:t>
      </w:r>
      <w:r>
        <w:rPr>
          <w:rFonts w:ascii="Arial" w:hAnsi="Arial" w:cs="Arial"/>
          <w:noProof w:val="0"/>
          <w:sz w:val="22"/>
          <w:szCs w:val="22"/>
          <w:rtl/>
        </w:rPr>
        <w:t xml:space="preserve"> על כל המשתמע מכך </w:t>
      </w:r>
    </w:p>
    <w:p w14:paraId="27B3DDC4" w14:textId="77777777" w:rsidR="003032B7" w:rsidRDefault="003032B7" w:rsidP="0044308A">
      <w:pPr>
        <w:pStyle w:val="a3"/>
        <w:numPr>
          <w:ilvl w:val="0"/>
          <w:numId w:val="1"/>
        </w:numPr>
        <w:tabs>
          <w:tab w:val="left" w:pos="283"/>
          <w:tab w:val="left" w:pos="1133"/>
          <w:tab w:val="left" w:pos="1275"/>
          <w:tab w:val="left" w:pos="1643"/>
        </w:tabs>
        <w:spacing w:line="360" w:lineRule="auto"/>
        <w:ind w:left="-1" w:right="-284" w:firstLine="0"/>
        <w:rPr>
          <w:rFonts w:ascii="Arial" w:hAnsi="Arial" w:cs="Arial"/>
          <w:sz w:val="22"/>
          <w:szCs w:val="22"/>
        </w:rPr>
      </w:pPr>
      <w:r w:rsidRPr="00620707">
        <w:rPr>
          <w:rFonts w:ascii="Arial" w:hAnsi="Arial" w:cs="Arial"/>
          <w:b/>
          <w:bCs/>
          <w:noProof w:val="0"/>
          <w:sz w:val="22"/>
          <w:szCs w:val="22"/>
          <w:rtl/>
        </w:rPr>
        <w:t>העברת תשלומים לרשויות</w:t>
      </w:r>
      <w:r w:rsidRPr="00620707">
        <w:rPr>
          <w:rFonts w:ascii="Arial" w:hAnsi="Arial" w:cs="Arial"/>
          <w:noProof w:val="0"/>
          <w:sz w:val="22"/>
          <w:szCs w:val="22"/>
          <w:rtl/>
        </w:rPr>
        <w:t xml:space="preserve"> </w:t>
      </w:r>
    </w:p>
    <w:p w14:paraId="3A4F6665" w14:textId="77777777" w:rsidR="003032B7" w:rsidRPr="0044308A" w:rsidRDefault="003032B7" w:rsidP="0044308A">
      <w:pPr>
        <w:pStyle w:val="a3"/>
        <w:numPr>
          <w:ilvl w:val="0"/>
          <w:numId w:val="1"/>
        </w:numPr>
        <w:tabs>
          <w:tab w:val="left" w:pos="283"/>
          <w:tab w:val="left" w:pos="1133"/>
          <w:tab w:val="left" w:pos="1275"/>
          <w:tab w:val="left" w:pos="1643"/>
        </w:tabs>
        <w:spacing w:line="360" w:lineRule="auto"/>
        <w:ind w:left="-1" w:right="-284" w:firstLine="0"/>
        <w:rPr>
          <w:rFonts w:ascii="Arial" w:hAnsi="Arial" w:cs="Arial"/>
          <w:b/>
          <w:bCs/>
          <w:sz w:val="22"/>
          <w:szCs w:val="22"/>
        </w:rPr>
      </w:pPr>
      <w:r w:rsidRPr="0044308A">
        <w:rPr>
          <w:rFonts w:ascii="Arial" w:hAnsi="Arial" w:cs="Arial"/>
          <w:b/>
          <w:bCs/>
          <w:noProof w:val="0"/>
          <w:sz w:val="22"/>
          <w:szCs w:val="22"/>
          <w:rtl/>
        </w:rPr>
        <w:t>התאמות בנקים וכרטיסי אשראי</w:t>
      </w:r>
    </w:p>
    <w:p w14:paraId="13180164" w14:textId="77777777" w:rsidR="003032B7" w:rsidRDefault="003032B7" w:rsidP="0044308A">
      <w:pPr>
        <w:pStyle w:val="a3"/>
        <w:numPr>
          <w:ilvl w:val="0"/>
          <w:numId w:val="1"/>
        </w:numPr>
        <w:tabs>
          <w:tab w:val="left" w:pos="283"/>
          <w:tab w:val="left" w:pos="424"/>
          <w:tab w:val="left" w:pos="1643"/>
        </w:tabs>
        <w:spacing w:line="360" w:lineRule="auto"/>
        <w:ind w:hanging="163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noProof w:val="0"/>
          <w:sz w:val="22"/>
          <w:szCs w:val="22"/>
          <w:rtl/>
        </w:rPr>
        <w:t xml:space="preserve">הקלדת פקודות שכר </w:t>
      </w:r>
      <w:r w:rsidRPr="0044308A">
        <w:rPr>
          <w:rFonts w:ascii="Arial" w:hAnsi="Arial" w:cs="Arial"/>
          <w:noProof w:val="0"/>
          <w:sz w:val="22"/>
          <w:szCs w:val="22"/>
          <w:rtl/>
        </w:rPr>
        <w:t xml:space="preserve">הקלדת פק', מעקב אחר כרטיסי עובדים, תשלומי פנסיה </w:t>
      </w:r>
    </w:p>
    <w:p w14:paraId="1AFA24DC" w14:textId="77777777" w:rsidR="003032B7" w:rsidRDefault="003032B7" w:rsidP="00D871BB">
      <w:pPr>
        <w:pStyle w:val="a3"/>
        <w:numPr>
          <w:ilvl w:val="0"/>
          <w:numId w:val="1"/>
        </w:numPr>
        <w:tabs>
          <w:tab w:val="left" w:pos="283"/>
          <w:tab w:val="left" w:pos="424"/>
          <w:tab w:val="left" w:pos="1643"/>
        </w:tabs>
        <w:spacing w:line="360" w:lineRule="auto"/>
        <w:ind w:hanging="1632"/>
        <w:rPr>
          <w:rFonts w:ascii="Arial" w:hAnsi="Arial" w:cs="Arial"/>
          <w:b/>
          <w:bCs/>
          <w:sz w:val="22"/>
          <w:szCs w:val="22"/>
        </w:rPr>
      </w:pPr>
      <w:r w:rsidRPr="00620707">
        <w:rPr>
          <w:rFonts w:ascii="Arial" w:hAnsi="Arial" w:cs="Arial"/>
          <w:b/>
          <w:bCs/>
          <w:noProof w:val="0"/>
          <w:sz w:val="22"/>
          <w:szCs w:val="22"/>
          <w:rtl/>
        </w:rPr>
        <w:t xml:space="preserve">הפקת דוחות </w:t>
      </w:r>
      <w:proofErr w:type="spellStart"/>
      <w:r w:rsidRPr="00620707">
        <w:rPr>
          <w:rFonts w:ascii="Arial" w:hAnsi="Arial" w:cs="Arial"/>
          <w:b/>
          <w:bCs/>
          <w:noProof w:val="0"/>
          <w:sz w:val="22"/>
          <w:szCs w:val="22"/>
          <w:rtl/>
        </w:rPr>
        <w:t>רוו"ה</w:t>
      </w:r>
      <w:proofErr w:type="spellEnd"/>
      <w:r w:rsidRPr="00620707">
        <w:rPr>
          <w:rFonts w:ascii="Arial" w:hAnsi="Arial" w:cs="Arial"/>
          <w:b/>
          <w:bCs/>
          <w:noProof w:val="0"/>
          <w:sz w:val="22"/>
          <w:szCs w:val="22"/>
          <w:rtl/>
        </w:rPr>
        <w:t xml:space="preserve"> ומאזן בוחן</w:t>
      </w:r>
      <w:r>
        <w:rPr>
          <w:rFonts w:ascii="Arial" w:hAnsi="Arial" w:cs="Arial"/>
          <w:b/>
          <w:bCs/>
          <w:noProof w:val="0"/>
          <w:sz w:val="22"/>
          <w:szCs w:val="22"/>
          <w:rtl/>
        </w:rPr>
        <w:t xml:space="preserve">, </w:t>
      </w:r>
      <w:r w:rsidRPr="00620707">
        <w:rPr>
          <w:rFonts w:ascii="Arial" w:hAnsi="Arial" w:cs="Arial"/>
          <w:b/>
          <w:bCs/>
          <w:noProof w:val="0"/>
          <w:sz w:val="22"/>
          <w:szCs w:val="22"/>
          <w:rtl/>
        </w:rPr>
        <w:t xml:space="preserve"> </w:t>
      </w:r>
      <w:r>
        <w:rPr>
          <w:rFonts w:ascii="Arial" w:hAnsi="Arial" w:cs="Arial"/>
          <w:noProof w:val="0"/>
          <w:sz w:val="22"/>
          <w:szCs w:val="22"/>
          <w:rtl/>
        </w:rPr>
        <w:t xml:space="preserve">ובכלל זה </w:t>
      </w:r>
      <w:r w:rsidRPr="00BF1C28">
        <w:rPr>
          <w:rFonts w:ascii="Arial" w:hAnsi="Arial" w:cs="Arial"/>
          <w:noProof w:val="0"/>
          <w:sz w:val="22"/>
          <w:szCs w:val="22"/>
          <w:rtl/>
        </w:rPr>
        <w:t>אישור יתרות סוף שנה, ריכוז מידע לרו"ח.</w:t>
      </w:r>
    </w:p>
    <w:p w14:paraId="0964C2FF" w14:textId="77777777" w:rsidR="003032B7" w:rsidRPr="003522E4" w:rsidRDefault="003032B7" w:rsidP="003522E4">
      <w:pPr>
        <w:tabs>
          <w:tab w:val="left" w:pos="283"/>
          <w:tab w:val="left" w:pos="424"/>
          <w:tab w:val="left" w:pos="1643"/>
        </w:tabs>
        <w:bidi/>
        <w:rPr>
          <w:rFonts w:ascii="Arial" w:hAnsi="Arial" w:cs="Arial"/>
          <w:b/>
          <w:bCs/>
          <w:sz w:val="16"/>
          <w:szCs w:val="16"/>
        </w:rPr>
      </w:pPr>
    </w:p>
    <w:p w14:paraId="1304314C" w14:textId="053DEC2B" w:rsidR="00C81B15" w:rsidRDefault="00C81B15" w:rsidP="00C81B15">
      <w:pPr>
        <w:bidi/>
        <w:spacing w:line="360" w:lineRule="auto"/>
        <w:ind w:left="-1135"/>
        <w:rPr>
          <w:rFonts w:ascii="Arial" w:hAnsi="Arial" w:cs="Arial"/>
          <w:b/>
          <w:bCs/>
          <w:sz w:val="22"/>
          <w:szCs w:val="22"/>
          <w:u w:val="single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 </w:t>
      </w:r>
      <w:bookmarkStart w:id="0" w:name="_GoBack"/>
      <w:bookmarkEnd w:id="0"/>
      <w:r>
        <w:rPr>
          <w:rFonts w:ascii="Arial" w:hAnsi="Arial" w:cs="Arial"/>
          <w:sz w:val="22"/>
          <w:szCs w:val="22"/>
          <w:rtl/>
        </w:rPr>
        <w:t>2016</w:t>
      </w:r>
      <w:r>
        <w:rPr>
          <w:rFonts w:ascii="Arial" w:hAnsi="Arial" w:cs="Arial" w:hint="cs"/>
          <w:sz w:val="22"/>
          <w:szCs w:val="22"/>
          <w:rtl/>
        </w:rPr>
        <w:t>-2019</w:t>
      </w:r>
      <w:r>
        <w:rPr>
          <w:rFonts w:ascii="Arial" w:hAnsi="Arial" w:cs="Arial"/>
          <w:sz w:val="22"/>
          <w:szCs w:val="22"/>
          <w:rtl/>
        </w:rPr>
        <w:t xml:space="preserve"> (במקביל לתפקידי בפרי קלוף)</w:t>
      </w:r>
      <w:r w:rsidRPr="008E1E80">
        <w:rPr>
          <w:rFonts w:ascii="Arial" w:hAnsi="Arial" w:cs="Arial"/>
          <w:sz w:val="22"/>
          <w:szCs w:val="22"/>
          <w:rtl/>
        </w:rPr>
        <w:t xml:space="preserve">: </w:t>
      </w:r>
      <w:r>
        <w:rPr>
          <w:rFonts w:ascii="Arial" w:hAnsi="Arial" w:cs="Arial"/>
          <w:b/>
          <w:bCs/>
          <w:sz w:val="22"/>
          <w:szCs w:val="22"/>
          <w:u w:val="single"/>
          <w:rtl/>
        </w:rPr>
        <w:t>מנהלת חשבונות יחידה, רדיו 90</w:t>
      </w:r>
      <w:r>
        <w:rPr>
          <w:rFonts w:ascii="Arial" w:hAnsi="Arial" w:cs="Arial"/>
          <w:b/>
          <w:bCs/>
          <w:sz w:val="22"/>
          <w:szCs w:val="22"/>
          <w:u w:val="single"/>
        </w:rPr>
        <w:t>FM</w:t>
      </w:r>
      <w:r>
        <w:rPr>
          <w:rFonts w:ascii="Arial" w:hAnsi="Arial" w:cs="Arial"/>
          <w:b/>
          <w:bCs/>
          <w:sz w:val="22"/>
          <w:szCs w:val="22"/>
          <w:u w:val="single"/>
          <w:rtl/>
        </w:rPr>
        <w:t xml:space="preserve"> - רדיו נתניה</w:t>
      </w:r>
    </w:p>
    <w:p w14:paraId="22E3ED9A" w14:textId="77777777" w:rsidR="00C81B15" w:rsidRDefault="00C81B15" w:rsidP="00C81B15">
      <w:pPr>
        <w:pStyle w:val="a3"/>
        <w:numPr>
          <w:ilvl w:val="0"/>
          <w:numId w:val="2"/>
        </w:numPr>
        <w:tabs>
          <w:tab w:val="left" w:pos="283"/>
          <w:tab w:val="left" w:pos="424"/>
          <w:tab w:val="left" w:pos="1643"/>
        </w:tabs>
        <w:spacing w:line="360" w:lineRule="auto"/>
        <w:ind w:left="-1" w:right="-284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noProof w:val="0"/>
          <w:sz w:val="22"/>
          <w:szCs w:val="22"/>
          <w:rtl/>
        </w:rPr>
        <w:t>ניהול חשבונאי שוטף</w:t>
      </w:r>
      <w:r w:rsidRPr="008E1E80">
        <w:rPr>
          <w:rFonts w:ascii="Arial" w:hAnsi="Arial" w:cs="Arial"/>
          <w:b/>
          <w:bCs/>
          <w:noProof w:val="0"/>
          <w:sz w:val="22"/>
          <w:szCs w:val="22"/>
          <w:rtl/>
        </w:rPr>
        <w:t xml:space="preserve">, </w:t>
      </w:r>
      <w:r>
        <w:rPr>
          <w:rFonts w:ascii="Arial" w:hAnsi="Arial" w:cs="Arial"/>
          <w:noProof w:val="0"/>
          <w:sz w:val="22"/>
          <w:szCs w:val="22"/>
          <w:rtl/>
        </w:rPr>
        <w:t xml:space="preserve">הכולל </w:t>
      </w:r>
      <w:r w:rsidRPr="008572B7">
        <w:rPr>
          <w:rFonts w:ascii="Arial" w:hAnsi="Arial" w:cs="Arial"/>
          <w:noProof w:val="0"/>
          <w:sz w:val="22"/>
          <w:szCs w:val="22"/>
          <w:rtl/>
        </w:rPr>
        <w:t>תיעוד הפעילות ה</w:t>
      </w:r>
      <w:r>
        <w:rPr>
          <w:rFonts w:ascii="Arial" w:hAnsi="Arial" w:cs="Arial"/>
          <w:noProof w:val="0"/>
          <w:sz w:val="22"/>
          <w:szCs w:val="22"/>
          <w:rtl/>
        </w:rPr>
        <w:t>פיננסית לצד</w:t>
      </w:r>
      <w:r w:rsidRPr="00CA69F9">
        <w:rPr>
          <w:rFonts w:ascii="Arial" w:hAnsi="Arial" w:cs="Arial"/>
          <w:noProof w:val="0"/>
          <w:sz w:val="22"/>
          <w:szCs w:val="22"/>
          <w:rtl/>
        </w:rPr>
        <w:t xml:space="preserve"> </w:t>
      </w:r>
      <w:r>
        <w:rPr>
          <w:rFonts w:ascii="Arial" w:hAnsi="Arial" w:cs="Arial"/>
          <w:noProof w:val="0"/>
          <w:sz w:val="22"/>
          <w:szCs w:val="22"/>
          <w:rtl/>
        </w:rPr>
        <w:t xml:space="preserve">הכנה לביקורת ספרים. </w:t>
      </w:r>
    </w:p>
    <w:p w14:paraId="1D1F013E" w14:textId="77777777" w:rsidR="00C81B15" w:rsidRDefault="00C81B15" w:rsidP="00C81B15">
      <w:pPr>
        <w:pStyle w:val="a3"/>
        <w:numPr>
          <w:ilvl w:val="0"/>
          <w:numId w:val="2"/>
        </w:numPr>
        <w:tabs>
          <w:tab w:val="left" w:pos="283"/>
          <w:tab w:val="left" w:pos="424"/>
          <w:tab w:val="left" w:pos="1643"/>
        </w:tabs>
        <w:spacing w:line="360" w:lineRule="auto"/>
        <w:ind w:left="-1" w:firstLine="0"/>
        <w:rPr>
          <w:rFonts w:ascii="Arial" w:hAnsi="Arial" w:cs="Arial"/>
          <w:sz w:val="22"/>
          <w:szCs w:val="22"/>
        </w:rPr>
      </w:pPr>
      <w:r w:rsidRPr="00C07518">
        <w:rPr>
          <w:rFonts w:ascii="Arial" w:hAnsi="Arial" w:cs="Arial"/>
          <w:b/>
          <w:bCs/>
          <w:noProof w:val="0"/>
          <w:sz w:val="22"/>
          <w:szCs w:val="22"/>
          <w:rtl/>
        </w:rPr>
        <w:t>ביצוע התאמות</w:t>
      </w:r>
      <w:r>
        <w:rPr>
          <w:rFonts w:ascii="Arial" w:hAnsi="Arial" w:cs="Arial"/>
          <w:noProof w:val="0"/>
          <w:sz w:val="22"/>
          <w:szCs w:val="22"/>
          <w:rtl/>
        </w:rPr>
        <w:t xml:space="preserve"> </w:t>
      </w:r>
      <w:r w:rsidRPr="005A21D6">
        <w:rPr>
          <w:rFonts w:ascii="Arial" w:hAnsi="Arial" w:cs="Arial"/>
          <w:b/>
          <w:bCs/>
          <w:noProof w:val="0"/>
          <w:sz w:val="22"/>
          <w:szCs w:val="22"/>
          <w:rtl/>
        </w:rPr>
        <w:t>בנקים</w:t>
      </w:r>
      <w:r>
        <w:rPr>
          <w:rFonts w:ascii="Arial" w:hAnsi="Arial" w:cs="Arial"/>
          <w:noProof w:val="0"/>
          <w:sz w:val="22"/>
          <w:szCs w:val="22"/>
          <w:rtl/>
        </w:rPr>
        <w:t xml:space="preserve">  </w:t>
      </w:r>
    </w:p>
    <w:p w14:paraId="497F6843" w14:textId="77777777" w:rsidR="00C81B15" w:rsidRPr="00BB7877" w:rsidRDefault="00C81B15" w:rsidP="00C81B15">
      <w:pPr>
        <w:pStyle w:val="a3"/>
        <w:numPr>
          <w:ilvl w:val="0"/>
          <w:numId w:val="2"/>
        </w:numPr>
        <w:tabs>
          <w:tab w:val="left" w:pos="283"/>
          <w:tab w:val="left" w:pos="424"/>
          <w:tab w:val="left" w:pos="1643"/>
        </w:tabs>
        <w:spacing w:line="360" w:lineRule="auto"/>
        <w:ind w:left="-1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noProof w:val="0"/>
          <w:sz w:val="22"/>
          <w:szCs w:val="22"/>
          <w:rtl/>
        </w:rPr>
        <w:t xml:space="preserve">דיווחים לרשויות </w:t>
      </w:r>
      <w:r>
        <w:rPr>
          <w:rFonts w:ascii="Arial" w:hAnsi="Arial" w:cs="Arial"/>
          <w:noProof w:val="0"/>
          <w:sz w:val="22"/>
          <w:szCs w:val="22"/>
          <w:rtl/>
        </w:rPr>
        <w:t xml:space="preserve">מ"ה, </w:t>
      </w:r>
      <w:proofErr w:type="spellStart"/>
      <w:r>
        <w:rPr>
          <w:rFonts w:ascii="Arial" w:hAnsi="Arial" w:cs="Arial"/>
          <w:noProof w:val="0"/>
          <w:sz w:val="22"/>
          <w:szCs w:val="22"/>
          <w:rtl/>
        </w:rPr>
        <w:t>ב"ל</w:t>
      </w:r>
      <w:proofErr w:type="spellEnd"/>
      <w:r>
        <w:rPr>
          <w:rFonts w:ascii="Arial" w:hAnsi="Arial" w:cs="Arial"/>
          <w:noProof w:val="0"/>
          <w:sz w:val="22"/>
          <w:szCs w:val="22"/>
          <w:rtl/>
        </w:rPr>
        <w:t>, מע"מ</w:t>
      </w:r>
      <w:r w:rsidRPr="00BB7877">
        <w:rPr>
          <w:rFonts w:ascii="Arial" w:hAnsi="Arial" w:cs="Arial"/>
          <w:noProof w:val="0"/>
          <w:sz w:val="22"/>
          <w:szCs w:val="22"/>
          <w:rtl/>
        </w:rPr>
        <w:t xml:space="preserve"> </w:t>
      </w:r>
    </w:p>
    <w:p w14:paraId="37CFA9C8" w14:textId="77777777" w:rsidR="00C81B15" w:rsidRDefault="00C81B15" w:rsidP="00C81B15">
      <w:pPr>
        <w:pStyle w:val="a3"/>
        <w:numPr>
          <w:ilvl w:val="0"/>
          <w:numId w:val="2"/>
        </w:numPr>
        <w:tabs>
          <w:tab w:val="left" w:pos="283"/>
          <w:tab w:val="left" w:pos="424"/>
          <w:tab w:val="left" w:pos="1643"/>
        </w:tabs>
        <w:spacing w:line="360" w:lineRule="auto"/>
        <w:ind w:left="-1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noProof w:val="0"/>
          <w:sz w:val="22"/>
          <w:szCs w:val="22"/>
          <w:rtl/>
        </w:rPr>
        <w:t>טיפול בספקים/</w:t>
      </w:r>
      <w:r w:rsidRPr="00F87958">
        <w:rPr>
          <w:rFonts w:ascii="Arial" w:hAnsi="Arial" w:cs="Arial"/>
          <w:b/>
          <w:bCs/>
          <w:noProof w:val="0"/>
          <w:sz w:val="22"/>
          <w:szCs w:val="22"/>
          <w:rtl/>
        </w:rPr>
        <w:t>לקוחות</w:t>
      </w:r>
      <w:r>
        <w:rPr>
          <w:rFonts w:ascii="Arial" w:hAnsi="Arial" w:cs="Arial"/>
          <w:noProof w:val="0"/>
          <w:sz w:val="22"/>
          <w:szCs w:val="22"/>
          <w:rtl/>
        </w:rPr>
        <w:t xml:space="preserve"> </w:t>
      </w:r>
    </w:p>
    <w:p w14:paraId="34B13686" w14:textId="77777777" w:rsidR="00C81B15" w:rsidRDefault="00C81B15" w:rsidP="00C81B15">
      <w:pPr>
        <w:pStyle w:val="a3"/>
        <w:numPr>
          <w:ilvl w:val="0"/>
          <w:numId w:val="2"/>
        </w:numPr>
        <w:tabs>
          <w:tab w:val="left" w:pos="283"/>
          <w:tab w:val="left" w:pos="424"/>
          <w:tab w:val="left" w:pos="1643"/>
        </w:tabs>
        <w:spacing w:line="360" w:lineRule="auto"/>
        <w:ind w:left="-1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noProof w:val="0"/>
          <w:sz w:val="22"/>
          <w:szCs w:val="22"/>
          <w:rtl/>
        </w:rPr>
        <w:t xml:space="preserve">הפקת דוחות </w:t>
      </w:r>
      <w:proofErr w:type="spellStart"/>
      <w:r>
        <w:rPr>
          <w:rFonts w:ascii="Arial" w:hAnsi="Arial" w:cs="Arial"/>
          <w:b/>
          <w:bCs/>
          <w:noProof w:val="0"/>
          <w:sz w:val="22"/>
          <w:szCs w:val="22"/>
          <w:rtl/>
        </w:rPr>
        <w:t>רוו"ה</w:t>
      </w:r>
      <w:proofErr w:type="spellEnd"/>
      <w:r>
        <w:rPr>
          <w:rFonts w:ascii="Arial" w:hAnsi="Arial" w:cs="Arial"/>
          <w:b/>
          <w:bCs/>
          <w:noProof w:val="0"/>
          <w:sz w:val="22"/>
          <w:szCs w:val="22"/>
          <w:rtl/>
        </w:rPr>
        <w:t xml:space="preserve">, </w:t>
      </w:r>
      <w:r w:rsidRPr="00907E15">
        <w:rPr>
          <w:rFonts w:ascii="Arial" w:hAnsi="Arial" w:cs="Arial"/>
          <w:noProof w:val="0"/>
          <w:sz w:val="22"/>
          <w:szCs w:val="22"/>
          <w:rtl/>
        </w:rPr>
        <w:t>לצד ניהול קופה קטנה.</w:t>
      </w:r>
      <w:r>
        <w:rPr>
          <w:rFonts w:ascii="Arial" w:hAnsi="Arial" w:cs="Arial"/>
          <w:b/>
          <w:bCs/>
          <w:noProof w:val="0"/>
          <w:sz w:val="22"/>
          <w:szCs w:val="22"/>
          <w:rtl/>
        </w:rPr>
        <w:t xml:space="preserve"> </w:t>
      </w:r>
    </w:p>
    <w:p w14:paraId="0D85767E" w14:textId="77777777" w:rsidR="00C81B15" w:rsidRDefault="00C81B15" w:rsidP="00C81B15">
      <w:pPr>
        <w:pStyle w:val="a3"/>
        <w:numPr>
          <w:ilvl w:val="0"/>
          <w:numId w:val="2"/>
        </w:numPr>
        <w:tabs>
          <w:tab w:val="left" w:pos="283"/>
          <w:tab w:val="left" w:pos="424"/>
          <w:tab w:val="left" w:pos="1643"/>
        </w:tabs>
        <w:spacing w:line="360" w:lineRule="auto"/>
        <w:ind w:left="-1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noProof w:val="0"/>
          <w:sz w:val="22"/>
          <w:szCs w:val="22"/>
          <w:rtl/>
        </w:rPr>
        <w:t>ניהול תזרים מזומנים</w:t>
      </w:r>
    </w:p>
    <w:p w14:paraId="541F8202" w14:textId="77777777" w:rsidR="00C81B15" w:rsidRPr="00713C0B" w:rsidRDefault="00C81B15" w:rsidP="00C81B15">
      <w:pPr>
        <w:pStyle w:val="a3"/>
        <w:numPr>
          <w:ilvl w:val="0"/>
          <w:numId w:val="2"/>
        </w:numPr>
        <w:tabs>
          <w:tab w:val="left" w:pos="283"/>
          <w:tab w:val="left" w:pos="424"/>
          <w:tab w:val="left" w:pos="1643"/>
        </w:tabs>
        <w:spacing w:line="360" w:lineRule="auto"/>
        <w:ind w:left="-1" w:firstLine="0"/>
        <w:rPr>
          <w:rFonts w:ascii="Arial" w:hAnsi="Arial" w:cs="Arial"/>
          <w:b/>
          <w:bCs/>
          <w:sz w:val="22"/>
          <w:szCs w:val="22"/>
        </w:rPr>
      </w:pPr>
      <w:r w:rsidRPr="00713C0B">
        <w:rPr>
          <w:rFonts w:ascii="Arial" w:hAnsi="Arial" w:cs="Arial"/>
          <w:b/>
          <w:bCs/>
          <w:noProof w:val="0"/>
          <w:sz w:val="22"/>
          <w:szCs w:val="22"/>
          <w:rtl/>
        </w:rPr>
        <w:t xml:space="preserve">שכר </w:t>
      </w:r>
      <w:r>
        <w:rPr>
          <w:rFonts w:ascii="Arial" w:hAnsi="Arial" w:cs="Arial"/>
          <w:noProof w:val="0"/>
          <w:sz w:val="22"/>
          <w:szCs w:val="22"/>
          <w:rtl/>
        </w:rPr>
        <w:t>על כל המשתמע מכך</w:t>
      </w:r>
    </w:p>
    <w:p w14:paraId="57CB7672" w14:textId="77777777" w:rsidR="00C81B15" w:rsidRPr="00947321" w:rsidRDefault="00C81B15" w:rsidP="00C81B15">
      <w:pPr>
        <w:tabs>
          <w:tab w:val="left" w:pos="141"/>
          <w:tab w:val="left" w:pos="425"/>
          <w:tab w:val="left" w:pos="1643"/>
        </w:tabs>
        <w:bidi/>
        <w:spacing w:line="276" w:lineRule="auto"/>
        <w:ind w:left="-1135"/>
        <w:rPr>
          <w:rFonts w:ascii="Arial" w:hAnsi="Arial" w:cs="Arial"/>
          <w:sz w:val="16"/>
          <w:szCs w:val="16"/>
          <w:highlight w:val="yellow"/>
        </w:rPr>
      </w:pPr>
    </w:p>
    <w:p w14:paraId="79997784" w14:textId="234E23D3" w:rsidR="003032B7" w:rsidRDefault="00C81B15" w:rsidP="00C81B15">
      <w:pPr>
        <w:tabs>
          <w:tab w:val="left" w:pos="283"/>
          <w:tab w:val="left" w:pos="424"/>
          <w:tab w:val="left" w:pos="1643"/>
        </w:tabs>
        <w:bidi/>
        <w:spacing w:line="360" w:lineRule="auto"/>
        <w:ind w:left="-1135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2009-2014</w:t>
      </w:r>
      <w:r w:rsidR="003032B7" w:rsidRPr="003522E4">
        <w:rPr>
          <w:rFonts w:ascii="Arial" w:hAnsi="Arial" w:cs="Arial"/>
          <w:sz w:val="22"/>
          <w:szCs w:val="22"/>
          <w:rtl/>
        </w:rPr>
        <w:t xml:space="preserve">: </w:t>
      </w:r>
      <w:r w:rsidR="003032B7">
        <w:rPr>
          <w:rFonts w:ascii="Arial" w:hAnsi="Arial" w:cs="Arial"/>
          <w:b/>
          <w:bCs/>
          <w:sz w:val="22"/>
          <w:szCs w:val="22"/>
          <w:u w:val="single"/>
          <w:rtl/>
        </w:rPr>
        <w:t>מנהלת חשבונות, אגרו תמיר – יבוא טרקטורים, קומביינים וכלים חקלאיים</w:t>
      </w:r>
    </w:p>
    <w:p w14:paraId="0F8AFCB7" w14:textId="77777777" w:rsidR="003032B7" w:rsidRDefault="003032B7" w:rsidP="00A21306">
      <w:pPr>
        <w:pStyle w:val="a3"/>
        <w:tabs>
          <w:tab w:val="left" w:pos="424"/>
          <w:tab w:val="left" w:pos="1133"/>
          <w:tab w:val="left" w:pos="1275"/>
          <w:tab w:val="left" w:pos="1643"/>
        </w:tabs>
        <w:spacing w:line="360" w:lineRule="auto"/>
        <w:ind w:left="-1135"/>
        <w:rPr>
          <w:rFonts w:ascii="Arial" w:hAnsi="Arial" w:cs="Arial"/>
          <w:noProof w:val="0"/>
          <w:sz w:val="22"/>
          <w:szCs w:val="22"/>
          <w:rtl/>
        </w:rPr>
      </w:pPr>
      <w:r w:rsidRPr="00620707">
        <w:rPr>
          <w:rFonts w:ascii="Arial" w:hAnsi="Arial" w:cs="Arial"/>
          <w:noProof w:val="0"/>
          <w:sz w:val="22"/>
          <w:szCs w:val="22"/>
          <w:rtl/>
        </w:rPr>
        <w:t>200</w:t>
      </w:r>
      <w:r>
        <w:rPr>
          <w:rFonts w:ascii="Arial" w:hAnsi="Arial" w:cs="Arial"/>
          <w:noProof w:val="0"/>
          <w:sz w:val="22"/>
          <w:szCs w:val="22"/>
          <w:rtl/>
        </w:rPr>
        <w:t>6</w:t>
      </w:r>
      <w:r w:rsidRPr="00620707">
        <w:rPr>
          <w:rFonts w:ascii="Arial" w:hAnsi="Arial" w:cs="Arial"/>
          <w:noProof w:val="0"/>
          <w:sz w:val="22"/>
          <w:szCs w:val="22"/>
          <w:rtl/>
        </w:rPr>
        <w:t>-</w:t>
      </w:r>
      <w:r>
        <w:rPr>
          <w:rFonts w:ascii="Arial" w:hAnsi="Arial" w:cs="Arial"/>
          <w:noProof w:val="0"/>
          <w:sz w:val="22"/>
          <w:szCs w:val="22"/>
          <w:rtl/>
        </w:rPr>
        <w:t>2008</w:t>
      </w:r>
      <w:r w:rsidRPr="00620707">
        <w:rPr>
          <w:rFonts w:ascii="Arial" w:hAnsi="Arial" w:cs="Arial"/>
          <w:noProof w:val="0"/>
          <w:sz w:val="22"/>
          <w:szCs w:val="22"/>
          <w:rtl/>
        </w:rPr>
        <w:t>:</w:t>
      </w:r>
      <w:r>
        <w:rPr>
          <w:rFonts w:ascii="Arial" w:hAnsi="Arial" w:cs="Arial"/>
          <w:b/>
          <w:bCs/>
          <w:noProof w:val="0"/>
          <w:sz w:val="22"/>
          <w:szCs w:val="22"/>
          <w:u w:val="single"/>
          <w:rtl/>
        </w:rPr>
        <w:t xml:space="preserve"> מנהלת חשבונות יחידה, ים חלקי חילוף </w:t>
      </w:r>
      <w:r>
        <w:rPr>
          <w:rFonts w:ascii="Arial" w:hAnsi="Arial" w:cs="Arial"/>
          <w:noProof w:val="0"/>
          <w:sz w:val="22"/>
          <w:szCs w:val="22"/>
          <w:rtl/>
        </w:rPr>
        <w:t xml:space="preserve"> </w:t>
      </w:r>
    </w:p>
    <w:p w14:paraId="620DB266" w14:textId="77777777" w:rsidR="003032B7" w:rsidRDefault="003032B7" w:rsidP="00A21306">
      <w:pPr>
        <w:tabs>
          <w:tab w:val="left" w:pos="424"/>
          <w:tab w:val="left" w:pos="1133"/>
          <w:tab w:val="left" w:pos="1275"/>
          <w:tab w:val="left" w:pos="1643"/>
        </w:tabs>
        <w:bidi/>
        <w:spacing w:line="360" w:lineRule="auto"/>
        <w:ind w:left="-1135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  <w:rtl/>
        </w:rPr>
        <w:t xml:space="preserve">2000-2005: </w:t>
      </w:r>
      <w:r>
        <w:rPr>
          <w:rFonts w:ascii="Arial" w:hAnsi="Arial" w:cs="Arial"/>
          <w:b/>
          <w:bCs/>
          <w:sz w:val="22"/>
          <w:szCs w:val="22"/>
          <w:u w:val="single"/>
          <w:rtl/>
        </w:rPr>
        <w:t xml:space="preserve">תמיכה טכנית, </w:t>
      </w:r>
      <w:proofErr w:type="spellStart"/>
      <w:r>
        <w:rPr>
          <w:rFonts w:ascii="Arial" w:hAnsi="Arial" w:cs="Arial"/>
          <w:b/>
          <w:bCs/>
          <w:sz w:val="22"/>
          <w:szCs w:val="22"/>
          <w:u w:val="single"/>
          <w:rtl/>
        </w:rPr>
        <w:t>קומקס</w:t>
      </w:r>
      <w:proofErr w:type="spellEnd"/>
      <w:r>
        <w:rPr>
          <w:rFonts w:ascii="Arial" w:hAnsi="Arial" w:cs="Arial"/>
          <w:b/>
          <w:bCs/>
          <w:sz w:val="22"/>
          <w:szCs w:val="22"/>
          <w:u w:val="single"/>
          <w:rtl/>
        </w:rPr>
        <w:t xml:space="preserve"> (אאוטסורסינג)</w:t>
      </w:r>
      <w:r>
        <w:rPr>
          <w:rFonts w:ascii="Arial" w:hAnsi="Arial" w:cs="Arial"/>
          <w:sz w:val="22"/>
          <w:szCs w:val="22"/>
          <w:rtl/>
        </w:rPr>
        <w:t xml:space="preserve"> </w:t>
      </w:r>
    </w:p>
    <w:p w14:paraId="4281DC8E" w14:textId="77777777" w:rsidR="003032B7" w:rsidRDefault="003032B7" w:rsidP="00A21306">
      <w:pPr>
        <w:pStyle w:val="a3"/>
        <w:numPr>
          <w:ilvl w:val="0"/>
          <w:numId w:val="5"/>
        </w:numPr>
        <w:tabs>
          <w:tab w:val="left" w:pos="283"/>
          <w:tab w:val="left" w:pos="566"/>
          <w:tab w:val="left" w:pos="1133"/>
          <w:tab w:val="left" w:pos="1275"/>
          <w:tab w:val="left" w:pos="1643"/>
        </w:tabs>
        <w:spacing w:line="360" w:lineRule="auto"/>
        <w:rPr>
          <w:rFonts w:ascii="Arial" w:hAnsi="Arial" w:cs="Arial"/>
          <w:sz w:val="22"/>
          <w:szCs w:val="22"/>
        </w:rPr>
      </w:pPr>
      <w:r w:rsidRPr="00D871BB">
        <w:rPr>
          <w:rFonts w:ascii="Arial" w:hAnsi="Arial" w:cs="Arial"/>
          <w:b/>
          <w:bCs/>
          <w:noProof w:val="0"/>
          <w:sz w:val="22"/>
          <w:szCs w:val="22"/>
          <w:rtl/>
        </w:rPr>
        <w:t>ב</w:t>
      </w:r>
      <w:r>
        <w:rPr>
          <w:rFonts w:ascii="Arial" w:hAnsi="Arial" w:cs="Arial"/>
          <w:b/>
          <w:bCs/>
          <w:noProof w:val="0"/>
          <w:sz w:val="22"/>
          <w:szCs w:val="22"/>
          <w:rtl/>
        </w:rPr>
        <w:t xml:space="preserve">נק לאומי – </w:t>
      </w:r>
      <w:r>
        <w:rPr>
          <w:rFonts w:ascii="Arial" w:hAnsi="Arial" w:cs="Arial"/>
          <w:noProof w:val="0"/>
          <w:sz w:val="22"/>
          <w:szCs w:val="22"/>
          <w:rtl/>
        </w:rPr>
        <w:t>תמיכה טכנית בלקוחות הבנק, עבודת צוות' דיווחים למנהל המחלקה, דו"חות לקוחות.</w:t>
      </w:r>
    </w:p>
    <w:p w14:paraId="0AF703D6" w14:textId="77777777" w:rsidR="003032B7" w:rsidRDefault="003032B7" w:rsidP="00A21306">
      <w:pPr>
        <w:pStyle w:val="a3"/>
        <w:numPr>
          <w:ilvl w:val="0"/>
          <w:numId w:val="5"/>
        </w:numPr>
        <w:tabs>
          <w:tab w:val="left" w:pos="283"/>
          <w:tab w:val="left" w:pos="566"/>
          <w:tab w:val="left" w:pos="1133"/>
          <w:tab w:val="left" w:pos="1275"/>
          <w:tab w:val="left" w:pos="1643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noProof w:val="0"/>
          <w:sz w:val="22"/>
          <w:szCs w:val="22"/>
          <w:rtl/>
        </w:rPr>
        <w:lastRenderedPageBreak/>
        <w:t>הראל המשמר מחשבים –</w:t>
      </w:r>
      <w:r>
        <w:rPr>
          <w:rFonts w:ascii="Arial" w:hAnsi="Arial" w:cs="Arial"/>
          <w:noProof w:val="0"/>
          <w:sz w:val="22"/>
          <w:szCs w:val="22"/>
          <w:rtl/>
        </w:rPr>
        <w:t xml:space="preserve"> אחראית מוקד שירות, מתן תמיכה טכנית ללקוחות, עמידה ביעדים תוך שילוב קביעת מטרות עתידיות, מענה טל' ללקוחות כחלק מהצוות, הדרכה.</w:t>
      </w:r>
    </w:p>
    <w:p w14:paraId="415AF0D3" w14:textId="77777777" w:rsidR="003032B7" w:rsidRPr="006200DA" w:rsidRDefault="003032B7" w:rsidP="00E87FF4">
      <w:pPr>
        <w:tabs>
          <w:tab w:val="left" w:pos="424"/>
          <w:tab w:val="left" w:pos="1133"/>
          <w:tab w:val="left" w:pos="1275"/>
          <w:tab w:val="left" w:pos="1643"/>
        </w:tabs>
        <w:bidi/>
        <w:ind w:left="-1135"/>
        <w:rPr>
          <w:rFonts w:ascii="Arial" w:hAnsi="Arial" w:cs="Arial"/>
          <w:sz w:val="16"/>
          <w:szCs w:val="16"/>
        </w:rPr>
      </w:pPr>
    </w:p>
    <w:p w14:paraId="58D59E73" w14:textId="77777777" w:rsidR="003032B7" w:rsidRDefault="003032B7" w:rsidP="0044308A">
      <w:pPr>
        <w:bidi/>
        <w:spacing w:line="360" w:lineRule="auto"/>
        <w:ind w:left="-1135" w:right="-284"/>
        <w:rPr>
          <w:rFonts w:ascii="Arial" w:hAnsi="Arial" w:cs="Arial"/>
          <w:b/>
          <w:bCs/>
          <w:sz w:val="22"/>
          <w:szCs w:val="22"/>
          <w:rtl/>
        </w:rPr>
      </w:pPr>
      <w:r w:rsidRPr="00227614">
        <w:rPr>
          <w:rFonts w:ascii="Arial" w:hAnsi="Arial" w:cs="Arial"/>
          <w:b/>
          <w:bCs/>
          <w:u w:val="single"/>
          <w:rtl/>
        </w:rPr>
        <w:t>יישומי מחשב</w:t>
      </w:r>
      <w:r w:rsidRPr="00227614">
        <w:rPr>
          <w:rFonts w:ascii="Arial" w:hAnsi="Arial" w:cs="Arial"/>
          <w:b/>
          <w:bCs/>
          <w:rtl/>
        </w:rPr>
        <w:t xml:space="preserve">: </w:t>
      </w:r>
      <w:r w:rsidRPr="00227614">
        <w:rPr>
          <w:rFonts w:ascii="Arial" w:hAnsi="Arial" w:cs="Arial"/>
          <w:sz w:val="22"/>
          <w:szCs w:val="22"/>
        </w:rPr>
        <w:t>Office</w:t>
      </w:r>
      <w:r w:rsidRPr="00227614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rtl/>
        </w:rPr>
        <w:t xml:space="preserve"> לרבות </w:t>
      </w:r>
      <w:r>
        <w:rPr>
          <w:rFonts w:ascii="Arial" w:hAnsi="Arial" w:cs="Arial"/>
          <w:b/>
          <w:bCs/>
          <w:sz w:val="22"/>
          <w:szCs w:val="22"/>
        </w:rPr>
        <w:t>Excel</w:t>
      </w:r>
      <w:r>
        <w:rPr>
          <w:rFonts w:ascii="Arial" w:hAnsi="Arial" w:cs="Arial"/>
          <w:b/>
          <w:bCs/>
          <w:sz w:val="22"/>
          <w:szCs w:val="22"/>
          <w:rtl/>
        </w:rPr>
        <w:t xml:space="preserve">, </w:t>
      </w:r>
      <w:r w:rsidRPr="00227614">
        <w:rPr>
          <w:rFonts w:ascii="Arial" w:hAnsi="Arial" w:cs="Arial"/>
          <w:b/>
          <w:bCs/>
          <w:sz w:val="22"/>
          <w:szCs w:val="22"/>
          <w:rtl/>
        </w:rPr>
        <w:t>חשבשבת</w:t>
      </w:r>
      <w:r>
        <w:rPr>
          <w:rFonts w:ascii="Arial" w:hAnsi="Arial" w:cs="Arial"/>
          <w:b/>
          <w:bCs/>
          <w:sz w:val="22"/>
          <w:szCs w:val="22"/>
          <w:rtl/>
        </w:rPr>
        <w:t xml:space="preserve">, </w:t>
      </w:r>
      <w:proofErr w:type="spellStart"/>
      <w:r>
        <w:rPr>
          <w:rFonts w:ascii="Arial" w:hAnsi="Arial" w:cs="Arial"/>
          <w:b/>
          <w:bCs/>
          <w:sz w:val="22"/>
          <w:szCs w:val="22"/>
          <w:rtl/>
        </w:rPr>
        <w:t>פריוריטי</w:t>
      </w:r>
      <w:proofErr w:type="spellEnd"/>
      <w:r>
        <w:rPr>
          <w:rFonts w:ascii="Arial" w:hAnsi="Arial" w:cs="Arial"/>
          <w:b/>
          <w:bCs/>
          <w:sz w:val="22"/>
          <w:szCs w:val="22"/>
          <w:rtl/>
        </w:rPr>
        <w:t xml:space="preserve">, רווחית, פיננסית, מכפל </w:t>
      </w:r>
    </w:p>
    <w:p w14:paraId="162C8CC7" w14:textId="77777777" w:rsidR="003032B7" w:rsidRDefault="003032B7" w:rsidP="007E768F">
      <w:pPr>
        <w:tabs>
          <w:tab w:val="left" w:pos="5361"/>
        </w:tabs>
        <w:bidi/>
        <w:spacing w:line="360" w:lineRule="auto"/>
        <w:ind w:left="-1135"/>
        <w:rPr>
          <w:rFonts w:ascii="Arial" w:hAnsi="Arial" w:cs="Arial"/>
          <w:sz w:val="22"/>
          <w:szCs w:val="22"/>
          <w:rtl/>
        </w:rPr>
      </w:pPr>
      <w:r w:rsidRPr="000252A8">
        <w:rPr>
          <w:rFonts w:ascii="Arial" w:hAnsi="Arial" w:cs="Arial"/>
          <w:b/>
          <w:bCs/>
          <w:u w:val="single"/>
          <w:rtl/>
        </w:rPr>
        <w:t>שפות</w:t>
      </w:r>
      <w:r w:rsidRPr="00786457">
        <w:rPr>
          <w:rFonts w:ascii="Arial" w:hAnsi="Arial" w:cs="Arial"/>
          <w:b/>
          <w:bCs/>
          <w:sz w:val="22"/>
          <w:szCs w:val="22"/>
          <w:rtl/>
        </w:rPr>
        <w:t>:</w:t>
      </w:r>
      <w:r>
        <w:rPr>
          <w:rFonts w:ascii="Arial" w:hAnsi="Arial" w:cs="Arial"/>
          <w:sz w:val="22"/>
          <w:szCs w:val="22"/>
          <w:rtl/>
        </w:rPr>
        <w:t xml:space="preserve"> עברית – שפת אם </w:t>
      </w:r>
      <w:r w:rsidRPr="0031094D">
        <w:rPr>
          <w:rFonts w:ascii="Arial" w:hAnsi="Arial" w:cs="Arial"/>
          <w:sz w:val="22"/>
          <w:szCs w:val="22"/>
          <w:rtl/>
        </w:rPr>
        <w:t xml:space="preserve">|  </w:t>
      </w:r>
      <w:r>
        <w:rPr>
          <w:rFonts w:ascii="Arial" w:hAnsi="Arial" w:cs="Arial"/>
          <w:sz w:val="22"/>
          <w:szCs w:val="22"/>
          <w:rtl/>
        </w:rPr>
        <w:t>אנגלית–</w:t>
      </w:r>
      <w:r w:rsidRPr="0031094D">
        <w:rPr>
          <w:rFonts w:ascii="Arial" w:hAnsi="Arial" w:cs="Arial"/>
          <w:sz w:val="22"/>
          <w:szCs w:val="22"/>
          <w:rtl/>
        </w:rPr>
        <w:t xml:space="preserve"> </w:t>
      </w:r>
      <w:r>
        <w:rPr>
          <w:rFonts w:ascii="Arial" w:hAnsi="Arial" w:cs="Arial"/>
          <w:sz w:val="22"/>
          <w:szCs w:val="22"/>
          <w:rtl/>
        </w:rPr>
        <w:t xml:space="preserve">ברמה טובה  </w:t>
      </w:r>
    </w:p>
    <w:p w14:paraId="46217074" w14:textId="77777777" w:rsidR="003032B7" w:rsidRDefault="003032B7" w:rsidP="0044308A">
      <w:pPr>
        <w:tabs>
          <w:tab w:val="left" w:pos="5361"/>
        </w:tabs>
        <w:bidi/>
        <w:spacing w:line="360" w:lineRule="auto"/>
        <w:ind w:left="-1135"/>
      </w:pPr>
      <w:r w:rsidRPr="00FC77D0">
        <w:rPr>
          <w:rFonts w:ascii="Arial" w:hAnsi="Arial" w:cs="Arial"/>
          <w:b/>
          <w:bCs/>
          <w:u w:val="single"/>
          <w:rtl/>
        </w:rPr>
        <w:t xml:space="preserve">שירות </w:t>
      </w:r>
      <w:r>
        <w:rPr>
          <w:rFonts w:ascii="Arial" w:hAnsi="Arial" w:cs="Arial"/>
          <w:b/>
          <w:bCs/>
          <w:u w:val="single"/>
          <w:rtl/>
        </w:rPr>
        <w:t>צבאי</w:t>
      </w:r>
      <w:r>
        <w:rPr>
          <w:rFonts w:ascii="Arial" w:hAnsi="Arial" w:cs="Arial"/>
          <w:sz w:val="22"/>
          <w:szCs w:val="22"/>
          <w:rtl/>
        </w:rPr>
        <w:t xml:space="preserve">: חובשת, גדוד 77, חטיבה 7, חיל שריון (1991-1993)     </w:t>
      </w:r>
      <w:r>
        <w:rPr>
          <w:rFonts w:ascii="Arial" w:hAnsi="Arial" w:cs="Arial"/>
          <w:sz w:val="20"/>
          <w:szCs w:val="20"/>
          <w:rtl/>
        </w:rPr>
        <w:t xml:space="preserve">                                      </w:t>
      </w:r>
      <w:r w:rsidRPr="00227614">
        <w:rPr>
          <w:rFonts w:ascii="Arial" w:hAnsi="Arial" w:cs="Arial"/>
          <w:sz w:val="20"/>
          <w:szCs w:val="20"/>
          <w:rtl/>
        </w:rPr>
        <w:t xml:space="preserve">** </w:t>
      </w:r>
      <w:r w:rsidRPr="00FC77D0">
        <w:rPr>
          <w:rFonts w:ascii="Arial" w:hAnsi="Arial" w:cs="Arial"/>
          <w:i/>
          <w:iCs/>
          <w:sz w:val="20"/>
          <w:szCs w:val="20"/>
          <w:rtl/>
        </w:rPr>
        <w:t>המלצות</w:t>
      </w:r>
      <w:r>
        <w:rPr>
          <w:rFonts w:ascii="Arial" w:hAnsi="Arial" w:cs="Arial"/>
          <w:i/>
          <w:iCs/>
          <w:sz w:val="20"/>
          <w:szCs w:val="20"/>
          <w:rtl/>
        </w:rPr>
        <w:t xml:space="preserve"> יינתנו </w:t>
      </w:r>
      <w:r w:rsidRPr="00FC77D0">
        <w:rPr>
          <w:rFonts w:ascii="Arial" w:hAnsi="Arial" w:cs="Arial"/>
          <w:i/>
          <w:iCs/>
          <w:sz w:val="20"/>
          <w:szCs w:val="20"/>
          <w:rtl/>
        </w:rPr>
        <w:t xml:space="preserve">עפ"י </w:t>
      </w:r>
      <w:r>
        <w:rPr>
          <w:rFonts w:ascii="Arial" w:hAnsi="Arial" w:cs="Arial"/>
          <w:i/>
          <w:iCs/>
          <w:sz w:val="20"/>
          <w:szCs w:val="20"/>
          <w:rtl/>
        </w:rPr>
        <w:t>ה</w:t>
      </w:r>
      <w:r w:rsidRPr="00FC77D0">
        <w:rPr>
          <w:rFonts w:ascii="Arial" w:hAnsi="Arial" w:cs="Arial"/>
          <w:i/>
          <w:iCs/>
          <w:sz w:val="20"/>
          <w:szCs w:val="20"/>
          <w:rtl/>
        </w:rPr>
        <w:t>דרישה</w:t>
      </w:r>
    </w:p>
    <w:sectPr w:rsidR="003032B7" w:rsidSect="00534A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8" w:right="1700" w:bottom="142" w:left="28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95F652" w14:textId="77777777" w:rsidR="00B060E8" w:rsidRDefault="00B060E8" w:rsidP="00E070C9">
      <w:r>
        <w:separator/>
      </w:r>
    </w:p>
  </w:endnote>
  <w:endnote w:type="continuationSeparator" w:id="0">
    <w:p w14:paraId="142B36CB" w14:textId="77777777" w:rsidR="00B060E8" w:rsidRDefault="00B060E8" w:rsidP="00E07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E9289C" w14:textId="77777777" w:rsidR="00E070C9" w:rsidRDefault="00E070C9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1F688D" w14:textId="77777777" w:rsidR="00E070C9" w:rsidRDefault="00E070C9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E41706" w14:textId="77777777" w:rsidR="00E070C9" w:rsidRDefault="00E070C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B73569" w14:textId="77777777" w:rsidR="00B060E8" w:rsidRDefault="00B060E8" w:rsidP="00E070C9">
      <w:r>
        <w:separator/>
      </w:r>
    </w:p>
  </w:footnote>
  <w:footnote w:type="continuationSeparator" w:id="0">
    <w:p w14:paraId="2B88FB39" w14:textId="77777777" w:rsidR="00B060E8" w:rsidRDefault="00B060E8" w:rsidP="00E070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1E4379" w14:textId="77777777" w:rsidR="00E070C9" w:rsidRDefault="00E070C9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9FF9FE" w14:textId="77777777" w:rsidR="00E070C9" w:rsidRDefault="00E070C9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1D4560" w14:textId="77777777" w:rsidR="00E070C9" w:rsidRDefault="00E070C9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010FB"/>
    <w:multiLevelType w:val="hybridMultilevel"/>
    <w:tmpl w:val="485C47AC"/>
    <w:lvl w:ilvl="0" w:tplc="04090001">
      <w:start w:val="1"/>
      <w:numFmt w:val="bullet"/>
      <w:lvlText w:val=""/>
      <w:lvlJc w:val="left"/>
      <w:pPr>
        <w:ind w:left="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90" w:hanging="360"/>
      </w:pPr>
      <w:rPr>
        <w:rFonts w:ascii="Wingdings" w:hAnsi="Wingdings" w:hint="default"/>
      </w:rPr>
    </w:lvl>
  </w:abstractNum>
  <w:abstractNum w:abstractNumId="1" w15:restartNumberingAfterBreak="0">
    <w:nsid w:val="2A564DDE"/>
    <w:multiLevelType w:val="hybridMultilevel"/>
    <w:tmpl w:val="E32474C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7BE6D89"/>
    <w:multiLevelType w:val="hybridMultilevel"/>
    <w:tmpl w:val="D3E81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5D2F9D"/>
    <w:multiLevelType w:val="hybridMultilevel"/>
    <w:tmpl w:val="EC6C6F16"/>
    <w:lvl w:ilvl="0" w:tplc="00A2AF16">
      <w:start w:val="1"/>
      <w:numFmt w:val="bullet"/>
      <w:lvlText w:val="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160AA8"/>
    <w:multiLevelType w:val="hybridMultilevel"/>
    <w:tmpl w:val="C0DC380E"/>
    <w:lvl w:ilvl="0" w:tplc="04090001">
      <w:start w:val="1"/>
      <w:numFmt w:val="bullet"/>
      <w:lvlText w:val=""/>
      <w:lvlJc w:val="left"/>
      <w:pPr>
        <w:ind w:left="16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FF4"/>
    <w:rsid w:val="00000CE1"/>
    <w:rsid w:val="000159C0"/>
    <w:rsid w:val="000252A8"/>
    <w:rsid w:val="00036500"/>
    <w:rsid w:val="000B3325"/>
    <w:rsid w:val="000C29DD"/>
    <w:rsid w:val="000F3E38"/>
    <w:rsid w:val="0011254F"/>
    <w:rsid w:val="00115FA5"/>
    <w:rsid w:val="001A4B21"/>
    <w:rsid w:val="001E0FF0"/>
    <w:rsid w:val="00227614"/>
    <w:rsid w:val="00237C74"/>
    <w:rsid w:val="002E0319"/>
    <w:rsid w:val="003032B7"/>
    <w:rsid w:val="0031094D"/>
    <w:rsid w:val="00320E81"/>
    <w:rsid w:val="003522E4"/>
    <w:rsid w:val="00370EDD"/>
    <w:rsid w:val="003A1354"/>
    <w:rsid w:val="003A51CC"/>
    <w:rsid w:val="003A5911"/>
    <w:rsid w:val="0044308A"/>
    <w:rsid w:val="00497942"/>
    <w:rsid w:val="004A587E"/>
    <w:rsid w:val="004B5C7E"/>
    <w:rsid w:val="00504169"/>
    <w:rsid w:val="00534A0D"/>
    <w:rsid w:val="005A21D6"/>
    <w:rsid w:val="005B2AEF"/>
    <w:rsid w:val="005F164B"/>
    <w:rsid w:val="006200DA"/>
    <w:rsid w:val="00620707"/>
    <w:rsid w:val="006A5519"/>
    <w:rsid w:val="00700657"/>
    <w:rsid w:val="00713C0B"/>
    <w:rsid w:val="00752499"/>
    <w:rsid w:val="00786457"/>
    <w:rsid w:val="007A70E7"/>
    <w:rsid w:val="007E768F"/>
    <w:rsid w:val="008572B7"/>
    <w:rsid w:val="00881A03"/>
    <w:rsid w:val="008849F6"/>
    <w:rsid w:val="00893C82"/>
    <w:rsid w:val="008D1EF5"/>
    <w:rsid w:val="008E1E80"/>
    <w:rsid w:val="008F1E7E"/>
    <w:rsid w:val="008F456D"/>
    <w:rsid w:val="008F5EB7"/>
    <w:rsid w:val="00907E15"/>
    <w:rsid w:val="00947321"/>
    <w:rsid w:val="00966603"/>
    <w:rsid w:val="009A3C54"/>
    <w:rsid w:val="009B2978"/>
    <w:rsid w:val="009C4AC7"/>
    <w:rsid w:val="009E5499"/>
    <w:rsid w:val="009E7186"/>
    <w:rsid w:val="00A21306"/>
    <w:rsid w:val="00A5047A"/>
    <w:rsid w:val="00B014E6"/>
    <w:rsid w:val="00B060E8"/>
    <w:rsid w:val="00B30900"/>
    <w:rsid w:val="00B44399"/>
    <w:rsid w:val="00BB6773"/>
    <w:rsid w:val="00BB7877"/>
    <w:rsid w:val="00BC41B8"/>
    <w:rsid w:val="00BD3641"/>
    <w:rsid w:val="00BF1C28"/>
    <w:rsid w:val="00BF36E5"/>
    <w:rsid w:val="00C07518"/>
    <w:rsid w:val="00C40745"/>
    <w:rsid w:val="00C81B15"/>
    <w:rsid w:val="00CA69F9"/>
    <w:rsid w:val="00CB370F"/>
    <w:rsid w:val="00CF4D1A"/>
    <w:rsid w:val="00D05775"/>
    <w:rsid w:val="00D245AF"/>
    <w:rsid w:val="00D86C6C"/>
    <w:rsid w:val="00D871BB"/>
    <w:rsid w:val="00D90EB8"/>
    <w:rsid w:val="00DF57B7"/>
    <w:rsid w:val="00E070C9"/>
    <w:rsid w:val="00E87FF4"/>
    <w:rsid w:val="00EA4DC3"/>
    <w:rsid w:val="00EB763C"/>
    <w:rsid w:val="00F46FDA"/>
    <w:rsid w:val="00F63462"/>
    <w:rsid w:val="00F82320"/>
    <w:rsid w:val="00F87958"/>
    <w:rsid w:val="00FC77D0"/>
    <w:rsid w:val="00FF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027431"/>
  <w15:docId w15:val="{D2196362-2F0F-44E8-B8C1-145A9A1D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7FF4"/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87FF4"/>
    <w:pPr>
      <w:bidi/>
      <w:ind w:left="720"/>
      <w:contextualSpacing/>
    </w:pPr>
    <w:rPr>
      <w:rFonts w:cs="Miriam"/>
      <w:noProof/>
      <w:sz w:val="20"/>
      <w:szCs w:val="20"/>
    </w:rPr>
  </w:style>
  <w:style w:type="character" w:styleId="Hyperlink">
    <w:name w:val="Hyperlink"/>
    <w:uiPriority w:val="99"/>
    <w:rsid w:val="00D05775"/>
    <w:rPr>
      <w:rFonts w:cs="Times New Roman"/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070C9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basedOn w:val="a0"/>
    <w:link w:val="a4"/>
    <w:uiPriority w:val="99"/>
    <w:rsid w:val="00E070C9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E070C9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0"/>
    <w:link w:val="a6"/>
    <w:uiPriority w:val="99"/>
    <w:rsid w:val="00E070C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ifatvardi@walla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358</Words>
  <Characters>1794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בס"ד</vt:lpstr>
      <vt:lpstr>בס"ד</vt:lpstr>
    </vt:vector>
  </TitlesOfParts>
  <Company/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</dc:title>
  <dc:subject/>
  <dc:creator>BaBaY</dc:creator>
  <cp:keywords/>
  <dc:description/>
  <cp:lastModifiedBy>Windows User</cp:lastModifiedBy>
  <cp:revision>4</cp:revision>
  <dcterms:created xsi:type="dcterms:W3CDTF">2020-02-23T13:07:00Z</dcterms:created>
  <dcterms:modified xsi:type="dcterms:W3CDTF">2020-03-14T18:16:00Z</dcterms:modified>
</cp:coreProperties>
</file>