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DD9" w:rsidRDefault="001F6DD9" w:rsidP="00396DA6">
      <w:pPr>
        <w:pStyle w:val="normal"/>
        <w:bidi/>
        <w:spacing w:line="360" w:lineRule="auto"/>
        <w:rPr>
          <w:rFonts w:ascii="Arial" w:eastAsia="Arial" w:hAnsi="Arial" w:cs="Arial" w:hint="cs"/>
          <w:sz w:val="22"/>
          <w:szCs w:val="22"/>
        </w:rPr>
      </w:pPr>
    </w:p>
    <w:p w:rsidR="001F6DD9" w:rsidRDefault="001F6DD9" w:rsidP="00396DA6">
      <w:pPr>
        <w:pStyle w:val="normal"/>
        <w:bidi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36"/>
          <w:szCs w:val="36"/>
          <w:rtl/>
        </w:rPr>
        <w:t xml:space="preserve">עפרה </w:t>
      </w:r>
      <w:proofErr w:type="spellStart"/>
      <w:r>
        <w:rPr>
          <w:rFonts w:ascii="Arial" w:eastAsia="Arial" w:hAnsi="Arial" w:cs="Arial"/>
          <w:b/>
          <w:sz w:val="36"/>
          <w:szCs w:val="36"/>
          <w:rtl/>
        </w:rPr>
        <w:t>ארנ</w:t>
      </w:r>
      <w:r w:rsidR="00396DA6" w:rsidRPr="00396DA6">
        <w:rPr>
          <w:rFonts w:ascii="Arial" w:eastAsia="Arial" w:hAnsi="Arial" w:cs="Arial" w:hint="cs"/>
          <w:sz w:val="36"/>
          <w:szCs w:val="36"/>
          <w:rtl/>
        </w:rPr>
        <w:t>ביוב</w:t>
      </w:r>
      <w:proofErr w:type="spellEnd"/>
      <w:r w:rsidR="00396DA6" w:rsidRPr="00396DA6">
        <w:rPr>
          <w:rFonts w:ascii="Arial" w:eastAsia="Arial" w:hAnsi="Arial" w:cs="Arial"/>
          <w:sz w:val="36"/>
          <w:szCs w:val="36"/>
          <w:rtl/>
        </w:rPr>
        <w:t xml:space="preserve">   </w:t>
      </w:r>
      <w:r w:rsidR="00396DA6">
        <w:rPr>
          <w:rFonts w:ascii="Arial" w:eastAsia="Arial" w:hAnsi="Arial" w:cs="Arial"/>
          <w:sz w:val="22"/>
          <w:szCs w:val="22"/>
          <w:rtl/>
        </w:rPr>
        <w:t xml:space="preserve">              </w:t>
      </w:r>
      <w:r>
        <w:rPr>
          <w:rFonts w:ascii="Arial" w:eastAsia="Arial" w:hAnsi="Arial" w:cs="Arial"/>
          <w:sz w:val="22"/>
          <w:szCs w:val="22"/>
          <w:rtl/>
        </w:rPr>
        <w:t xml:space="preserve">      </w:t>
      </w:r>
      <w:r w:rsidR="00396DA6">
        <w:rPr>
          <w:rFonts w:ascii="Arial" w:eastAsia="Arial" w:hAnsi="Arial" w:cs="Arial"/>
          <w:sz w:val="22"/>
          <w:szCs w:val="22"/>
          <w:rtl/>
        </w:rPr>
        <w:t xml:space="preserve">     בני ברק |  050-6845374  |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ofrar2905@gmail.com</w:t>
      </w: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103504</wp:posOffset>
            </wp:positionH>
            <wp:positionV relativeFrom="paragraph">
              <wp:posOffset>343535</wp:posOffset>
            </wp:positionV>
            <wp:extent cx="6840220" cy="5715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00AE" w:rsidRPr="008F3198" w:rsidRDefault="001000AE" w:rsidP="00396DA6">
      <w:pPr>
        <w:pStyle w:val="normal"/>
        <w:numPr>
          <w:ilvl w:val="0"/>
          <w:numId w:val="2"/>
        </w:numPr>
        <w:bidi/>
        <w:spacing w:line="324" w:lineRule="auto"/>
        <w:ind w:left="357" w:hanging="357"/>
        <w:rPr>
          <w:rFonts w:ascii="Arial" w:hAnsi="Arial" w:cs="Arial"/>
          <w:sz w:val="22"/>
          <w:szCs w:val="22"/>
        </w:rPr>
      </w:pPr>
      <w:r w:rsidRPr="008F3198">
        <w:rPr>
          <w:rFonts w:ascii="Arial" w:hAnsi="Arial" w:cs="Arial"/>
          <w:sz w:val="22"/>
          <w:szCs w:val="22"/>
          <w:rtl/>
        </w:rPr>
        <w:t xml:space="preserve">חשבת שכר </w:t>
      </w:r>
      <w:r w:rsidR="008F3198">
        <w:rPr>
          <w:rFonts w:ascii="Arial" w:hAnsi="Arial" w:cs="Arial"/>
          <w:sz w:val="22"/>
          <w:szCs w:val="22"/>
          <w:rtl/>
        </w:rPr>
        <w:t>–</w:t>
      </w:r>
      <w:r w:rsidR="008F3198">
        <w:rPr>
          <w:rFonts w:ascii="Arial" w:hAnsi="Arial" w:cs="Arial" w:hint="cs"/>
          <w:sz w:val="22"/>
          <w:szCs w:val="22"/>
          <w:rtl/>
        </w:rPr>
        <w:t xml:space="preserve"> מנהלת מחלקת שכר.</w:t>
      </w:r>
      <w:r w:rsidR="00C64AAB" w:rsidRPr="00C64AAB"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 w:rsidR="00C64AAB">
        <w:rPr>
          <w:rFonts w:ascii="Arial" w:eastAsia="Arial" w:hAnsi="Arial" w:cs="Arial"/>
          <w:b/>
          <w:sz w:val="22"/>
          <w:szCs w:val="22"/>
          <w:rtl/>
        </w:rPr>
        <w:t>עבודה תחת לחץ ולו"ז</w:t>
      </w:r>
      <w:r w:rsidR="00C64AAB">
        <w:rPr>
          <w:rFonts w:ascii="Arial" w:hAnsi="Arial" w:cs="Arial" w:hint="cs"/>
          <w:sz w:val="22"/>
          <w:szCs w:val="22"/>
          <w:rtl/>
        </w:rPr>
        <w:t xml:space="preserve">, </w:t>
      </w:r>
      <w:r w:rsidR="00C64AAB">
        <w:rPr>
          <w:rFonts w:ascii="Arial" w:eastAsia="Arial" w:hAnsi="Arial" w:cs="Arial"/>
          <w:b/>
          <w:sz w:val="22"/>
          <w:szCs w:val="22"/>
          <w:rtl/>
        </w:rPr>
        <w:t>יחסי אנוש מצוינים</w:t>
      </w:r>
      <w:r w:rsidR="0077469F">
        <w:rPr>
          <w:rFonts w:ascii="Arial" w:hAnsi="Arial" w:cs="Arial" w:hint="cs"/>
          <w:sz w:val="22"/>
          <w:szCs w:val="22"/>
          <w:rtl/>
        </w:rPr>
        <w:t>.</w:t>
      </w:r>
    </w:p>
    <w:p w:rsidR="001F6DD9" w:rsidRDefault="001F6DD9" w:rsidP="00C64AAB">
      <w:pPr>
        <w:pStyle w:val="normal"/>
        <w:numPr>
          <w:ilvl w:val="0"/>
          <w:numId w:val="2"/>
        </w:numPr>
        <w:bidi/>
        <w:spacing w:line="324" w:lineRule="auto"/>
        <w:ind w:left="357" w:hanging="357"/>
      </w:pPr>
      <w:r>
        <w:rPr>
          <w:rFonts w:ascii="Arial" w:eastAsia="Arial" w:hAnsi="Arial" w:cs="Arial"/>
          <w:b/>
          <w:sz w:val="22"/>
          <w:szCs w:val="22"/>
          <w:rtl/>
        </w:rPr>
        <w:t>ניסיון באדמיניסטרציה- ניהול משרד, עבודה מול רשויות, טיפול בכספים ומתן שירות.</w:t>
      </w:r>
    </w:p>
    <w:p w:rsidR="001F6DD9" w:rsidRDefault="001F6DD9" w:rsidP="00C64AAB">
      <w:pPr>
        <w:pStyle w:val="normal"/>
        <w:numPr>
          <w:ilvl w:val="0"/>
          <w:numId w:val="2"/>
        </w:numPr>
        <w:bidi/>
        <w:spacing w:line="324" w:lineRule="auto"/>
        <w:ind w:left="357" w:hanging="357"/>
      </w:pPr>
      <w:r>
        <w:rPr>
          <w:rFonts w:ascii="Arial" w:eastAsia="Arial" w:hAnsi="Arial" w:cs="Arial"/>
          <w:b/>
          <w:sz w:val="22"/>
          <w:szCs w:val="22"/>
          <w:rtl/>
        </w:rPr>
        <w:t>אחריות וכושר ניהול, חריצות, ראייה רחבה, , משימתיות ויעילות,.</w:t>
      </w:r>
    </w:p>
    <w:p w:rsidR="001F6DD9" w:rsidRDefault="001F6DD9" w:rsidP="00396DA6">
      <w:pPr>
        <w:pStyle w:val="normal"/>
        <w:numPr>
          <w:ilvl w:val="0"/>
          <w:numId w:val="2"/>
        </w:numPr>
        <w:bidi/>
        <w:spacing w:line="324" w:lineRule="auto"/>
        <w:ind w:left="357" w:hanging="357"/>
      </w:pPr>
      <w:r>
        <w:rPr>
          <w:rFonts w:ascii="Arial" w:eastAsia="Arial" w:hAnsi="Arial" w:cs="Arial"/>
          <w:b/>
          <w:sz w:val="22"/>
          <w:szCs w:val="22"/>
          <w:rtl/>
        </w:rPr>
        <w:t>שליטה ב-</w:t>
      </w:r>
      <w:r>
        <w:rPr>
          <w:rFonts w:ascii="Arial" w:eastAsia="Arial" w:hAnsi="Arial" w:cs="Arial"/>
          <w:b/>
          <w:sz w:val="22"/>
          <w:szCs w:val="22"/>
        </w:rPr>
        <w:t>Office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 ; בעלת רכב וגמישות בשעות העבודה.</w:t>
      </w:r>
    </w:p>
    <w:p w:rsidR="00D860D8" w:rsidRDefault="001F6DD9" w:rsidP="00396DA6">
      <w:pPr>
        <w:pStyle w:val="normal"/>
        <w:bidi/>
        <w:spacing w:line="360" w:lineRule="auto"/>
        <w:rPr>
          <w:rFonts w:ascii="Arial" w:eastAsia="Arial" w:hAnsi="Arial" w:cs="Arial"/>
          <w:sz w:val="24"/>
          <w:szCs w:val="24"/>
          <w:u w:val="single"/>
          <w:rtl/>
        </w:rPr>
      </w:pPr>
      <w:r>
        <w:rPr>
          <w:rFonts w:ascii="Arial" w:eastAsia="Arial" w:hAnsi="Arial" w:cs="Arial"/>
          <w:b/>
          <w:sz w:val="24"/>
          <w:szCs w:val="24"/>
          <w:u w:val="single"/>
          <w:rtl/>
        </w:rPr>
        <w:t>ניסיון תעסוקתי</w:t>
      </w:r>
      <w:r>
        <w:rPr>
          <w:rFonts w:ascii="Arial" w:eastAsia="Arial" w:hAnsi="Arial" w:cs="Arial"/>
          <w:sz w:val="24"/>
          <w:szCs w:val="24"/>
        </w:rPr>
        <w:t>:</w:t>
      </w:r>
    </w:p>
    <w:p w:rsidR="00D860D8" w:rsidRDefault="00D70693" w:rsidP="00CD68EF">
      <w:pPr>
        <w:pStyle w:val="normal"/>
        <w:bidi/>
        <w:spacing w:line="360" w:lineRule="auto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</w:rPr>
        <w:t>-2016</w:t>
      </w:r>
      <w:r w:rsidR="00F77198">
        <w:rPr>
          <w:rFonts w:ascii="Arial" w:eastAsia="Arial" w:hAnsi="Arial" w:cs="Arial" w:hint="cs"/>
          <w:sz w:val="22"/>
          <w:szCs w:val="22"/>
          <w:rtl/>
        </w:rPr>
        <w:t xml:space="preserve"> </w:t>
      </w:r>
      <w:r w:rsidR="00E114F8">
        <w:rPr>
          <w:rFonts w:ascii="Arial" w:eastAsia="Arial" w:hAnsi="Arial" w:cs="Arial"/>
          <w:sz w:val="22"/>
          <w:szCs w:val="22"/>
        </w:rPr>
        <w:t>20</w:t>
      </w:r>
      <w:proofErr w:type="spellStart"/>
      <w:r w:rsidR="00CD68EF">
        <w:rPr>
          <w:rFonts w:ascii="Arial" w:eastAsia="Arial" w:hAnsi="Arial" w:cs="Arial" w:hint="cs"/>
          <w:sz w:val="22"/>
          <w:szCs w:val="22"/>
          <w:rtl/>
        </w:rPr>
        <w:t>20</w:t>
      </w:r>
      <w:proofErr w:type="spellEnd"/>
      <w:r w:rsidR="00F77198">
        <w:rPr>
          <w:rFonts w:ascii="Arial" w:eastAsia="Arial" w:hAnsi="Arial" w:cs="Arial" w:hint="cs"/>
          <w:sz w:val="22"/>
          <w:szCs w:val="22"/>
          <w:rtl/>
        </w:rPr>
        <w:t xml:space="preserve"> </w:t>
      </w:r>
      <w:r w:rsidR="00604F14">
        <w:rPr>
          <w:rFonts w:ascii="Arial" w:eastAsia="Arial" w:hAnsi="Arial" w:cs="Arial" w:hint="cs"/>
          <w:sz w:val="22"/>
          <w:szCs w:val="22"/>
          <w:rtl/>
        </w:rPr>
        <w:t xml:space="preserve">   </w:t>
      </w:r>
      <w:r w:rsidR="00D860D8">
        <w:rPr>
          <w:rFonts w:ascii="Arial" w:eastAsia="Arial" w:hAnsi="Arial" w:cs="Arial" w:hint="cs"/>
          <w:sz w:val="22"/>
          <w:szCs w:val="22"/>
          <w:rtl/>
        </w:rPr>
        <w:t xml:space="preserve"> </w:t>
      </w:r>
      <w:r w:rsidR="00D860D8" w:rsidRPr="00D860D8">
        <w:rPr>
          <w:rFonts w:ascii="Arial" w:eastAsia="Arial" w:hAnsi="Arial" w:cs="Arial" w:hint="cs"/>
          <w:sz w:val="22"/>
          <w:szCs w:val="22"/>
          <w:rtl/>
        </w:rPr>
        <w:t xml:space="preserve"> </w:t>
      </w:r>
      <w:r w:rsidR="00D860D8" w:rsidRPr="00604F14">
        <w:rPr>
          <w:rFonts w:ascii="Arial" w:eastAsia="Arial" w:hAnsi="Arial" w:cs="Arial" w:hint="cs"/>
          <w:sz w:val="22"/>
          <w:szCs w:val="22"/>
          <w:u w:val="single"/>
          <w:rtl/>
        </w:rPr>
        <w:t>חשבת שכר חברת ל.אשל שרותי מזון</w:t>
      </w:r>
      <w:r w:rsidR="00CE66CE" w:rsidRPr="00604F14">
        <w:rPr>
          <w:rFonts w:ascii="Arial" w:eastAsia="Arial" w:hAnsi="Arial" w:cs="Arial" w:hint="cs"/>
          <w:sz w:val="22"/>
          <w:szCs w:val="22"/>
          <w:u w:val="single"/>
          <w:rtl/>
        </w:rPr>
        <w:t xml:space="preserve"> בע"</w:t>
      </w:r>
      <w:proofErr w:type="gramStart"/>
      <w:r w:rsidR="00CE66CE" w:rsidRPr="00604F14">
        <w:rPr>
          <w:rFonts w:ascii="Arial" w:eastAsia="Arial" w:hAnsi="Arial" w:cs="Arial" w:hint="cs"/>
          <w:sz w:val="22"/>
          <w:szCs w:val="22"/>
          <w:u w:val="single"/>
          <w:rtl/>
        </w:rPr>
        <w:t xml:space="preserve">מ </w:t>
      </w:r>
      <w:r w:rsidR="00D860D8" w:rsidRPr="00604F14">
        <w:rPr>
          <w:rFonts w:ascii="Arial" w:eastAsia="Arial" w:hAnsi="Arial" w:cs="Arial" w:hint="cs"/>
          <w:sz w:val="22"/>
          <w:szCs w:val="22"/>
          <w:u w:val="single"/>
          <w:rtl/>
        </w:rPr>
        <w:t xml:space="preserve"> הנהלה</w:t>
      </w:r>
      <w:proofErr w:type="gramEnd"/>
      <w:r w:rsidR="00D860D8" w:rsidRPr="00604F14">
        <w:rPr>
          <w:rFonts w:ascii="Arial" w:eastAsia="Arial" w:hAnsi="Arial" w:cs="Arial" w:hint="cs"/>
          <w:sz w:val="22"/>
          <w:szCs w:val="22"/>
          <w:u w:val="single"/>
          <w:rtl/>
        </w:rPr>
        <w:t xml:space="preserve"> ראשית </w:t>
      </w:r>
      <w:r w:rsidR="00D860D8" w:rsidRPr="00604F14">
        <w:rPr>
          <w:rFonts w:ascii="Arial" w:eastAsia="Arial" w:hAnsi="Arial" w:cs="Arial"/>
          <w:sz w:val="22"/>
          <w:szCs w:val="22"/>
          <w:u w:val="single"/>
          <w:rtl/>
        </w:rPr>
        <w:t>–</w:t>
      </w:r>
      <w:r w:rsidR="00D860D8" w:rsidRPr="00604F14">
        <w:rPr>
          <w:rFonts w:ascii="Arial" w:eastAsia="Arial" w:hAnsi="Arial" w:cs="Arial" w:hint="cs"/>
          <w:sz w:val="22"/>
          <w:szCs w:val="22"/>
          <w:u w:val="single"/>
          <w:rtl/>
        </w:rPr>
        <w:t xml:space="preserve"> בני ברק.</w:t>
      </w:r>
    </w:p>
    <w:p w:rsidR="00F446FB" w:rsidRPr="00F446FB" w:rsidRDefault="00D860D8" w:rsidP="00DC3AD7">
      <w:pPr>
        <w:pStyle w:val="normal"/>
        <w:numPr>
          <w:ilvl w:val="0"/>
          <w:numId w:val="4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הכנת שכר לכ-</w:t>
      </w:r>
      <w:r w:rsidR="00DC3AD7">
        <w:rPr>
          <w:rFonts w:ascii="Arial" w:eastAsia="Arial" w:hAnsi="Arial" w:cs="Arial" w:hint="cs"/>
          <w:sz w:val="22"/>
          <w:szCs w:val="22"/>
          <w:rtl/>
        </w:rPr>
        <w:t>8</w:t>
      </w:r>
      <w:r w:rsidR="00E114F8">
        <w:rPr>
          <w:rFonts w:ascii="Arial" w:eastAsia="Arial" w:hAnsi="Arial" w:cs="Arial" w:hint="cs"/>
          <w:sz w:val="22"/>
          <w:szCs w:val="22"/>
          <w:rtl/>
        </w:rPr>
        <w:t>0</w:t>
      </w:r>
      <w:r>
        <w:rPr>
          <w:rFonts w:ascii="Arial" w:eastAsia="Arial" w:hAnsi="Arial" w:cs="Arial" w:hint="cs"/>
          <w:sz w:val="22"/>
          <w:szCs w:val="22"/>
          <w:rtl/>
        </w:rPr>
        <w:t>0</w:t>
      </w:r>
      <w:r>
        <w:rPr>
          <w:rFonts w:ascii="Arial" w:eastAsia="Arial" w:hAnsi="Arial" w:cs="Arial"/>
          <w:sz w:val="22"/>
          <w:szCs w:val="22"/>
          <w:rtl/>
        </w:rPr>
        <w:t xml:space="preserve"> עובדים,</w:t>
      </w:r>
      <w:r w:rsidR="00917A31">
        <w:rPr>
          <w:rFonts w:ascii="Arial" w:eastAsia="Arial" w:hAnsi="Arial" w:cs="Arial" w:hint="cs"/>
          <w:sz w:val="22"/>
          <w:szCs w:val="22"/>
          <w:rtl/>
        </w:rPr>
        <w:t xml:space="preserve">ב </w:t>
      </w:r>
      <w:r w:rsidR="00CD68EF">
        <w:rPr>
          <w:rFonts w:ascii="Arial" w:eastAsia="Arial" w:hAnsi="Arial" w:cs="Arial" w:hint="cs"/>
          <w:sz w:val="22"/>
          <w:szCs w:val="22"/>
          <w:rtl/>
        </w:rPr>
        <w:t>3</w:t>
      </w:r>
      <w:r w:rsidR="00917A31">
        <w:rPr>
          <w:rFonts w:ascii="Arial" w:eastAsia="Arial" w:hAnsi="Arial" w:cs="Arial" w:hint="cs"/>
          <w:sz w:val="22"/>
          <w:szCs w:val="22"/>
          <w:rtl/>
        </w:rPr>
        <w:t>0 מחלקות.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 w:rsidR="00F446FB">
        <w:rPr>
          <w:rFonts w:ascii="Arial" w:eastAsia="Arial" w:hAnsi="Arial" w:cs="Arial" w:hint="cs"/>
          <w:sz w:val="22"/>
          <w:szCs w:val="22"/>
          <w:rtl/>
        </w:rPr>
        <w:t xml:space="preserve">הקמת עובדים , </w:t>
      </w:r>
      <w:r>
        <w:rPr>
          <w:rFonts w:ascii="Arial" w:eastAsia="Arial" w:hAnsi="Arial" w:cs="Arial"/>
          <w:sz w:val="22"/>
          <w:szCs w:val="22"/>
          <w:rtl/>
        </w:rPr>
        <w:t xml:space="preserve">התנהלות מול </w:t>
      </w:r>
      <w:r>
        <w:rPr>
          <w:rFonts w:ascii="Arial" w:eastAsia="Arial" w:hAnsi="Arial" w:cs="Arial" w:hint="cs"/>
          <w:sz w:val="22"/>
          <w:szCs w:val="22"/>
          <w:rtl/>
        </w:rPr>
        <w:t>חברות ביטוח</w:t>
      </w:r>
      <w:r>
        <w:rPr>
          <w:rFonts w:ascii="Arial" w:eastAsia="Arial" w:hAnsi="Arial" w:cs="Arial"/>
          <w:sz w:val="22"/>
          <w:szCs w:val="22"/>
          <w:rtl/>
        </w:rPr>
        <w:t xml:space="preserve"> וטיפול בתנאים סוציאליים</w:t>
      </w:r>
      <w:r w:rsidR="00F77198">
        <w:rPr>
          <w:rFonts w:ascii="Arial" w:eastAsia="Arial" w:hAnsi="Arial" w:cs="Arial" w:hint="cs"/>
          <w:sz w:val="22"/>
          <w:szCs w:val="22"/>
          <w:rtl/>
        </w:rPr>
        <w:t>.חישוב פיצויים- 161, עיקולים</w:t>
      </w:r>
      <w:r w:rsidR="00F446FB">
        <w:rPr>
          <w:rFonts w:ascii="Arial" w:eastAsia="Arial" w:hAnsi="Arial" w:cs="Arial" w:hint="cs"/>
          <w:sz w:val="22"/>
          <w:szCs w:val="22"/>
          <w:rtl/>
        </w:rPr>
        <w:t xml:space="preserve">, </w:t>
      </w:r>
    </w:p>
    <w:p w:rsidR="00D860D8" w:rsidRDefault="00F446FB" w:rsidP="00F446FB">
      <w:pPr>
        <w:pStyle w:val="normal"/>
        <w:numPr>
          <w:ilvl w:val="0"/>
          <w:numId w:val="4"/>
        </w:numPr>
        <w:bidi/>
        <w:spacing w:line="336" w:lineRule="auto"/>
        <w:rPr>
          <w:sz w:val="22"/>
          <w:szCs w:val="22"/>
        </w:rPr>
      </w:pPr>
      <w:proofErr w:type="spellStart"/>
      <w:r>
        <w:rPr>
          <w:rFonts w:ascii="Arial" w:eastAsia="Arial" w:hAnsi="Arial" w:cs="Arial" w:hint="cs"/>
          <w:sz w:val="22"/>
          <w:szCs w:val="22"/>
          <w:rtl/>
        </w:rPr>
        <w:t>בי"ל</w:t>
      </w:r>
      <w:proofErr w:type="spellEnd"/>
      <w:r w:rsidR="00ED2527">
        <w:rPr>
          <w:rFonts w:ascii="Arial" w:eastAsia="Arial" w:hAnsi="Arial" w:cs="Arial" w:hint="cs"/>
          <w:sz w:val="22"/>
          <w:szCs w:val="22"/>
          <w:rtl/>
        </w:rPr>
        <w:t>-</w:t>
      </w:r>
      <w:r>
        <w:rPr>
          <w:rFonts w:ascii="Arial" w:eastAsia="Arial" w:hAnsi="Arial" w:cs="Arial" w:hint="cs"/>
          <w:sz w:val="22"/>
          <w:szCs w:val="22"/>
          <w:rtl/>
        </w:rPr>
        <w:t xml:space="preserve"> </w:t>
      </w:r>
      <w:r w:rsidR="00ED2527">
        <w:rPr>
          <w:rFonts w:ascii="Arial" w:eastAsia="Arial" w:hAnsi="Arial" w:cs="Arial" w:hint="cs"/>
          <w:sz w:val="22"/>
          <w:szCs w:val="22"/>
          <w:rtl/>
        </w:rPr>
        <w:t xml:space="preserve">102, </w:t>
      </w:r>
      <w:r>
        <w:rPr>
          <w:rFonts w:ascii="Arial" w:eastAsia="Arial" w:hAnsi="Arial" w:cs="Arial" w:hint="cs"/>
          <w:sz w:val="22"/>
          <w:szCs w:val="22"/>
          <w:rtl/>
        </w:rPr>
        <w:t>תאונות עבודה, מילואים, חופשת לידה וכד'</w:t>
      </w:r>
    </w:p>
    <w:p w:rsidR="00A4686F" w:rsidRPr="00B41780" w:rsidRDefault="00B41780" w:rsidP="00A4686F">
      <w:pPr>
        <w:pStyle w:val="normal"/>
        <w:numPr>
          <w:ilvl w:val="0"/>
          <w:numId w:val="4"/>
        </w:numPr>
        <w:bidi/>
        <w:spacing w:line="336" w:lineRule="auto"/>
        <w:rPr>
          <w:rFonts w:asciiTheme="minorBidi" w:hAnsiTheme="minorBidi" w:cstheme="minorBidi"/>
          <w:sz w:val="22"/>
          <w:szCs w:val="22"/>
        </w:rPr>
      </w:pPr>
      <w:r w:rsidRPr="00B41780">
        <w:rPr>
          <w:rFonts w:asciiTheme="minorBidi" w:hAnsiTheme="minorBidi" w:cstheme="minorBidi"/>
          <w:sz w:val="22"/>
          <w:szCs w:val="22"/>
          <w:rtl/>
        </w:rPr>
        <w:t>ביקורות שכר חיצוניות מול</w:t>
      </w:r>
      <w:r w:rsidR="00F446FB">
        <w:rPr>
          <w:rFonts w:asciiTheme="minorBidi" w:hAnsiTheme="minorBidi" w:cstheme="minorBidi" w:hint="cs"/>
          <w:sz w:val="22"/>
          <w:szCs w:val="22"/>
          <w:rtl/>
        </w:rPr>
        <w:t xml:space="preserve"> בודקי שכר</w:t>
      </w:r>
      <w:r w:rsidRPr="00B4178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446FB">
        <w:rPr>
          <w:rFonts w:asciiTheme="minorBidi" w:hAnsiTheme="minorBidi" w:cstheme="minorBidi" w:hint="cs"/>
          <w:sz w:val="22"/>
          <w:szCs w:val="22"/>
          <w:rtl/>
        </w:rPr>
        <w:t>ב</w:t>
      </w:r>
      <w:r w:rsidRPr="00B41780">
        <w:rPr>
          <w:rFonts w:asciiTheme="minorBidi" w:hAnsiTheme="minorBidi" w:cstheme="minorBidi"/>
          <w:sz w:val="22"/>
          <w:szCs w:val="22"/>
          <w:rtl/>
        </w:rPr>
        <w:t>כל המחלקות</w:t>
      </w:r>
      <w:r w:rsidR="00F446FB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3029E7" w:rsidRDefault="003029E7" w:rsidP="003029E7">
      <w:pPr>
        <w:pStyle w:val="normal"/>
        <w:numPr>
          <w:ilvl w:val="0"/>
          <w:numId w:val="4"/>
        </w:numPr>
        <w:bidi/>
        <w:spacing w:line="33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ידע נרחב בדיני עבודה.</w:t>
      </w:r>
    </w:p>
    <w:p w:rsidR="00F77198" w:rsidRPr="003029E7" w:rsidRDefault="003029E7" w:rsidP="003029E7">
      <w:pPr>
        <w:pStyle w:val="normal"/>
        <w:numPr>
          <w:ilvl w:val="0"/>
          <w:numId w:val="4"/>
        </w:numPr>
        <w:bidi/>
        <w:spacing w:line="33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ר</w:t>
      </w:r>
      <w:r w:rsidR="00CE66CE" w:rsidRPr="003029E7">
        <w:rPr>
          <w:rFonts w:ascii="Arial" w:hAnsi="Arial" w:cs="Arial" w:hint="cs"/>
          <w:sz w:val="22"/>
          <w:szCs w:val="22"/>
          <w:rtl/>
        </w:rPr>
        <w:t>יכוז חשבוניות כ"א והעברה לתשלום.</w:t>
      </w:r>
    </w:p>
    <w:p w:rsidR="00D860D8" w:rsidRPr="00D860D8" w:rsidRDefault="00F77198" w:rsidP="00F77198">
      <w:pPr>
        <w:pStyle w:val="normal"/>
        <w:numPr>
          <w:ilvl w:val="0"/>
          <w:numId w:val="4"/>
        </w:numPr>
        <w:bidi/>
        <w:spacing w:line="33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מעקב נוכחות </w:t>
      </w:r>
      <w:r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תוכנת עוקץ.</w:t>
      </w:r>
      <w:r w:rsidR="00CE66CE">
        <w:rPr>
          <w:rFonts w:ascii="Arial" w:hAnsi="Arial" w:cs="Arial" w:hint="cs"/>
          <w:sz w:val="22"/>
          <w:szCs w:val="22"/>
          <w:rtl/>
        </w:rPr>
        <w:t xml:space="preserve"> </w:t>
      </w:r>
    </w:p>
    <w:p w:rsidR="001F6DD9" w:rsidRDefault="001F6DD9" w:rsidP="001F6DD9">
      <w:pPr>
        <w:pStyle w:val="normal"/>
        <w:bidi/>
        <w:spacing w:line="33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2015-</w:t>
      </w:r>
      <w:proofErr w:type="gramStart"/>
      <w:r>
        <w:rPr>
          <w:rFonts w:ascii="Arial" w:eastAsia="Arial" w:hAnsi="Arial" w:cs="Arial"/>
          <w:sz w:val="22"/>
          <w:szCs w:val="22"/>
        </w:rPr>
        <w:t>2014 :</w:t>
      </w:r>
      <w:proofErr w:type="gramEnd"/>
      <w:r w:rsidR="00D860D8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>מנהלת אדמיניסטרציה וחשבת שכר, 'מתן' שירותי רווחה- סניף בת ים.</w:t>
      </w:r>
    </w:p>
    <w:p w:rsidR="001F6DD9" w:rsidRDefault="001F6DD9" w:rsidP="001F6DD9">
      <w:pPr>
        <w:pStyle w:val="normal"/>
        <w:numPr>
          <w:ilvl w:val="0"/>
          <w:numId w:val="1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אחריות על תהליכי אדמיניסטרציה במשרד כולל ניהול ומעקב אחר תיקי הלקוחות.</w:t>
      </w:r>
    </w:p>
    <w:p w:rsidR="001F6DD9" w:rsidRDefault="001F6DD9" w:rsidP="001F6DD9">
      <w:pPr>
        <w:pStyle w:val="normal"/>
        <w:numPr>
          <w:ilvl w:val="0"/>
          <w:numId w:val="1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מתן שירות ומענה לפניות של גורמי הנהלה במטה החברה ושל עובדים בסניף.</w:t>
      </w:r>
    </w:p>
    <w:p w:rsidR="001F6DD9" w:rsidRDefault="001F6DD9" w:rsidP="001F6DD9">
      <w:pPr>
        <w:pStyle w:val="normal"/>
        <w:numPr>
          <w:ilvl w:val="0"/>
          <w:numId w:val="1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שיבוץ תכניות עבודה ולוחות זמנים לצוות העובדים והפקת יומנים (סידורי עבודה).</w:t>
      </w:r>
    </w:p>
    <w:p w:rsidR="001F6DD9" w:rsidRDefault="001F6DD9" w:rsidP="001F6DD9">
      <w:pPr>
        <w:pStyle w:val="normal"/>
        <w:numPr>
          <w:ilvl w:val="0"/>
          <w:numId w:val="1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חשבת שכר- הכנת שכר לכ-300 עובדים, התנהלות מול רשויות וטיפול בתנאים סוציאליים.</w:t>
      </w:r>
    </w:p>
    <w:p w:rsidR="001F6DD9" w:rsidRDefault="001F6DD9" w:rsidP="001F6DD9">
      <w:pPr>
        <w:pStyle w:val="normal"/>
        <w:bidi/>
        <w:spacing w:line="33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2013-2001: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>מנהלת משרד וחשבת שכר, עמותת עזר מציון- סניף ר"ג- גבעתיים.</w:t>
      </w:r>
    </w:p>
    <w:p w:rsidR="001F6DD9" w:rsidRDefault="001F6DD9" w:rsidP="001F6DD9">
      <w:pPr>
        <w:pStyle w:val="normal"/>
        <w:numPr>
          <w:ilvl w:val="0"/>
          <w:numId w:val="1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ניהול המשרד- חלוקת משימות, קבלת קהל, שירות ומענה לפניות.</w:t>
      </w:r>
    </w:p>
    <w:p w:rsidR="001F6DD9" w:rsidRDefault="001F6DD9" w:rsidP="001F6DD9">
      <w:pPr>
        <w:pStyle w:val="normal"/>
        <w:numPr>
          <w:ilvl w:val="0"/>
          <w:numId w:val="1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תכנון לוחות זמנים ובנית יומני עבודה לצוות העובדים במחלקה.</w:t>
      </w:r>
    </w:p>
    <w:p w:rsidR="001F6DD9" w:rsidRDefault="001F6DD9" w:rsidP="00C64AAB">
      <w:pPr>
        <w:pStyle w:val="normal"/>
        <w:numPr>
          <w:ilvl w:val="0"/>
          <w:numId w:val="1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עבודה מרובת ממשקים מול המחלקות השונות בארגון - היסעים, תרומות, כספים </w:t>
      </w:r>
    </w:p>
    <w:p w:rsidR="001F6DD9" w:rsidRDefault="001F6DD9" w:rsidP="00416F52">
      <w:pPr>
        <w:pStyle w:val="normal"/>
        <w:numPr>
          <w:ilvl w:val="0"/>
          <w:numId w:val="1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התנהלות מול רשויות וגופים ציב</w:t>
      </w:r>
      <w:r w:rsidR="00416F52">
        <w:rPr>
          <w:rFonts w:ascii="Arial" w:eastAsia="Arial" w:hAnsi="Arial" w:cs="Arial"/>
          <w:sz w:val="22"/>
          <w:szCs w:val="22"/>
          <w:rtl/>
        </w:rPr>
        <w:t xml:space="preserve">וריים- מוסדות, משרד הביטחון </w:t>
      </w:r>
      <w:proofErr w:type="spellStart"/>
      <w:r w:rsidR="00416F52">
        <w:rPr>
          <w:rFonts w:ascii="Arial" w:eastAsia="Arial" w:hAnsi="Arial" w:cs="Arial"/>
          <w:sz w:val="22"/>
          <w:szCs w:val="22"/>
          <w:rtl/>
        </w:rPr>
        <w:t>והק</w:t>
      </w:r>
      <w:r w:rsidR="00416F52">
        <w:rPr>
          <w:rFonts w:ascii="Arial" w:eastAsia="Arial" w:hAnsi="Arial" w:cs="Arial" w:hint="cs"/>
          <w:sz w:val="22"/>
          <w:szCs w:val="22"/>
          <w:rtl/>
        </w:rPr>
        <w:t>רנ"ש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.</w:t>
      </w:r>
    </w:p>
    <w:p w:rsidR="001F6DD9" w:rsidRDefault="001F6DD9" w:rsidP="001F6DD9">
      <w:pPr>
        <w:pStyle w:val="normal"/>
        <w:numPr>
          <w:ilvl w:val="0"/>
          <w:numId w:val="1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ריכוז חשבוניות, מעקב אחר גביה ותשלומים ובקרה על רווחיות.</w:t>
      </w:r>
    </w:p>
    <w:p w:rsidR="001F6DD9" w:rsidRPr="00416F52" w:rsidRDefault="001F6DD9" w:rsidP="00416F52">
      <w:pPr>
        <w:pStyle w:val="normal"/>
        <w:numPr>
          <w:ilvl w:val="0"/>
          <w:numId w:val="1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מעקב אחר דוחות נוכחות והכנת משכורות לעובדים.</w:t>
      </w:r>
    </w:p>
    <w:p w:rsidR="001F6DD9" w:rsidRDefault="001F6DD9" w:rsidP="001F6DD9">
      <w:pPr>
        <w:pStyle w:val="normal"/>
        <w:bidi/>
        <w:spacing w:line="33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2001-1998: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>ניהול עסק עצמאי.</w:t>
      </w:r>
    </w:p>
    <w:p w:rsidR="001F6DD9" w:rsidRDefault="001F6DD9" w:rsidP="001F6DD9">
      <w:pPr>
        <w:pStyle w:val="normal"/>
        <w:bidi/>
        <w:spacing w:line="33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1998-1992: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>מנהלת משרד ומזכירה בבית ספר.</w:t>
      </w:r>
    </w:p>
    <w:p w:rsidR="001F6DD9" w:rsidRDefault="001F6DD9" w:rsidP="001F6DD9">
      <w:pPr>
        <w:pStyle w:val="normal"/>
        <w:numPr>
          <w:ilvl w:val="0"/>
          <w:numId w:val="3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מתן שירות ללקוחות, לעובדים ולפניות מגורמי חוץ.</w:t>
      </w:r>
    </w:p>
    <w:p w:rsidR="001F6DD9" w:rsidRDefault="001F6DD9" w:rsidP="001F6DD9">
      <w:pPr>
        <w:pStyle w:val="normal"/>
        <w:numPr>
          <w:ilvl w:val="0"/>
          <w:numId w:val="3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גבית כספים, ניהול קופה קטנה, הכנת דוחות לצורכי שכר.</w:t>
      </w:r>
    </w:p>
    <w:p w:rsidR="001F6DD9" w:rsidRDefault="001F6DD9" w:rsidP="001F6DD9">
      <w:pPr>
        <w:pStyle w:val="normal"/>
        <w:numPr>
          <w:ilvl w:val="0"/>
          <w:numId w:val="3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מורשית חתימה בבנק- טיפול בהפקדות ומשיכות כספים.</w:t>
      </w:r>
    </w:p>
    <w:p w:rsidR="001F6DD9" w:rsidRDefault="001F6DD9" w:rsidP="001F6DD9">
      <w:pPr>
        <w:pStyle w:val="normal"/>
        <w:numPr>
          <w:ilvl w:val="0"/>
          <w:numId w:val="3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מילוי טפסים ודוחות עבור צרכים פנימיים ועבור משרד החינוך.</w:t>
      </w:r>
    </w:p>
    <w:p w:rsidR="001F6DD9" w:rsidRDefault="001F6DD9" w:rsidP="001F6DD9">
      <w:pPr>
        <w:pStyle w:val="normal"/>
        <w:numPr>
          <w:ilvl w:val="0"/>
          <w:numId w:val="3"/>
        </w:numPr>
        <w:bidi/>
        <w:spacing w:line="33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שיבוץ מצבת המורים ; ארגון הסעות לסגל המורים ולתלמידים.</w:t>
      </w:r>
    </w:p>
    <w:p w:rsidR="001F6DD9" w:rsidRDefault="001F6DD9" w:rsidP="001F6DD9">
      <w:pPr>
        <w:pStyle w:val="normal"/>
        <w:bidi/>
        <w:spacing w:line="336" w:lineRule="auto"/>
        <w:rPr>
          <w:rFonts w:ascii="Arial" w:eastAsia="Arial" w:hAnsi="Arial" w:cs="Arial"/>
          <w:sz w:val="16"/>
          <w:szCs w:val="16"/>
        </w:rPr>
      </w:pPr>
    </w:p>
    <w:p w:rsidR="001F6DD9" w:rsidRDefault="001F6DD9" w:rsidP="001F6DD9">
      <w:pPr>
        <w:pStyle w:val="normal"/>
        <w:bidi/>
        <w:spacing w:line="336" w:lineRule="auto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sz w:val="24"/>
          <w:szCs w:val="24"/>
          <w:u w:val="single"/>
          <w:rtl/>
        </w:rPr>
        <w:t>השכלה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CD68EF" w:rsidRDefault="00CD68EF" w:rsidP="00CD68EF">
      <w:pPr>
        <w:pStyle w:val="normal"/>
        <w:bidi/>
        <w:spacing w:line="33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 w:hint="cs"/>
          <w:sz w:val="22"/>
          <w:szCs w:val="22"/>
          <w:rtl/>
        </w:rPr>
        <w:t xml:space="preserve">בודק שכר מוסמך </w:t>
      </w:r>
      <w:r>
        <w:rPr>
          <w:rFonts w:ascii="Arial" w:eastAsia="Arial" w:hAnsi="Arial" w:cs="Arial"/>
          <w:sz w:val="22"/>
          <w:szCs w:val="22"/>
          <w:rtl/>
        </w:rPr>
        <w:t>–</w:t>
      </w:r>
      <w:r>
        <w:rPr>
          <w:rFonts w:ascii="Arial" w:eastAsia="Arial" w:hAnsi="Arial" w:cs="Arial" w:hint="cs"/>
          <w:sz w:val="22"/>
          <w:szCs w:val="22"/>
          <w:rtl/>
        </w:rPr>
        <w:t xml:space="preserve"> מכללת מבחר.</w:t>
      </w:r>
    </w:p>
    <w:p w:rsidR="001F6DD9" w:rsidRDefault="001F6DD9" w:rsidP="001F6DD9">
      <w:pPr>
        <w:pStyle w:val="normal"/>
        <w:bidi/>
        <w:spacing w:line="33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rtl/>
        </w:rPr>
        <w:t>חשבת שכר בכירה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תעודה</w:t>
      </w:r>
      <w:r>
        <w:rPr>
          <w:rFonts w:ascii="Arial" w:eastAsia="Arial" w:hAnsi="Arial" w:cs="Arial"/>
          <w:sz w:val="22"/>
          <w:szCs w:val="22"/>
          <w:rtl/>
        </w:rPr>
        <w:t>, האו"פ.</w:t>
      </w:r>
    </w:p>
    <w:p w:rsidR="001F6DD9" w:rsidRDefault="001F6DD9" w:rsidP="001F6DD9">
      <w:pPr>
        <w:pStyle w:val="normal"/>
        <w:bidi/>
        <w:spacing w:line="33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rtl/>
        </w:rPr>
        <w:t xml:space="preserve">לימודי מזכירות והנה"ח סוג 1+2, </w:t>
      </w:r>
      <w:r>
        <w:rPr>
          <w:rFonts w:ascii="Arial" w:eastAsia="Arial" w:hAnsi="Arial" w:cs="Arial"/>
          <w:sz w:val="22"/>
          <w:szCs w:val="22"/>
          <w:rtl/>
        </w:rPr>
        <w:t>מטעם משרד העבודה..</w:t>
      </w:r>
    </w:p>
    <w:p w:rsidR="001F6DD9" w:rsidRPr="003029E7" w:rsidRDefault="001F6DD9" w:rsidP="003029E7">
      <w:pPr>
        <w:pStyle w:val="normal"/>
        <w:bidi/>
        <w:spacing w:line="33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rtl/>
        </w:rPr>
        <w:t>יזמות עסקית</w:t>
      </w:r>
      <w:r>
        <w:rPr>
          <w:rFonts w:ascii="Arial" w:eastAsia="Arial" w:hAnsi="Arial" w:cs="Arial"/>
          <w:sz w:val="22"/>
          <w:szCs w:val="22"/>
          <w:rtl/>
        </w:rPr>
        <w:t>, המרכז לטיפוח יזמות (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מט"י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).</w:t>
      </w:r>
    </w:p>
    <w:p w:rsidR="001F6DD9" w:rsidRDefault="001F6DD9" w:rsidP="001F6DD9">
      <w:pPr>
        <w:pStyle w:val="normal"/>
        <w:bidi/>
        <w:spacing w:line="408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  <w:rtl/>
        </w:rPr>
        <w:t>שפות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rtl/>
        </w:rPr>
        <w:t>עברית- שפת אם |  רוסית- ברמת שפת אם |  אנגלית- רמה טובה.</w:t>
      </w:r>
    </w:p>
    <w:p w:rsidR="001F6DD9" w:rsidRDefault="001F6DD9" w:rsidP="001F6DD9">
      <w:pPr>
        <w:pStyle w:val="normal"/>
        <w:bidi/>
        <w:spacing w:line="408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  <w:u w:val="single"/>
          <w:rtl/>
        </w:rPr>
        <w:t>מחשב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  <w:rtl/>
        </w:rPr>
        <w:t xml:space="preserve">שליטה ב- </w:t>
      </w:r>
      <w:r>
        <w:rPr>
          <w:rFonts w:ascii="Arial" w:eastAsia="Arial" w:hAnsi="Arial" w:cs="Arial"/>
          <w:sz w:val="22"/>
          <w:szCs w:val="22"/>
        </w:rPr>
        <w:t>Office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proofErr w:type="spellStart"/>
      <w:r w:rsidR="00F77198">
        <w:rPr>
          <w:rFonts w:ascii="Arial" w:eastAsia="Arial" w:hAnsi="Arial" w:cs="Arial" w:hint="cs"/>
          <w:sz w:val="22"/>
          <w:szCs w:val="22"/>
          <w:rtl/>
        </w:rPr>
        <w:t>מיכפל</w:t>
      </w:r>
      <w:proofErr w:type="spellEnd"/>
      <w:r w:rsidR="00F77198">
        <w:rPr>
          <w:rFonts w:ascii="Arial" w:eastAsia="Arial" w:hAnsi="Arial" w:cs="Arial" w:hint="cs"/>
          <w:sz w:val="22"/>
          <w:szCs w:val="22"/>
          <w:rtl/>
        </w:rPr>
        <w:t xml:space="preserve"> ,</w:t>
      </w:r>
      <w:r>
        <w:rPr>
          <w:rFonts w:ascii="Arial" w:eastAsia="Arial" w:hAnsi="Arial" w:cs="Arial"/>
          <w:sz w:val="22"/>
          <w:szCs w:val="22"/>
          <w:rtl/>
        </w:rPr>
        <w:t xml:space="preserve">הרגל, </w:t>
      </w:r>
      <w:r w:rsidR="00F77198">
        <w:rPr>
          <w:rFonts w:ascii="Arial" w:eastAsia="Arial" w:hAnsi="Arial" w:cs="Arial" w:hint="cs"/>
          <w:sz w:val="22"/>
          <w:szCs w:val="22"/>
          <w:rtl/>
        </w:rPr>
        <w:t xml:space="preserve">עוקץ </w:t>
      </w:r>
      <w:r w:rsidR="00F77198">
        <w:rPr>
          <w:rFonts w:ascii="Arial" w:eastAsia="Arial" w:hAnsi="Arial" w:cs="Arial"/>
          <w:sz w:val="22"/>
          <w:szCs w:val="22"/>
          <w:rtl/>
        </w:rPr>
        <w:t>–</w:t>
      </w:r>
      <w:r w:rsidR="00F77198">
        <w:rPr>
          <w:rFonts w:ascii="Arial" w:eastAsia="Arial" w:hAnsi="Arial" w:cs="Arial" w:hint="cs"/>
          <w:sz w:val="22"/>
          <w:szCs w:val="22"/>
          <w:rtl/>
        </w:rPr>
        <w:t xml:space="preserve"> נוכחות וטרילוגיה. </w:t>
      </w:r>
      <w:r>
        <w:rPr>
          <w:rFonts w:ascii="Arial" w:eastAsia="Arial" w:hAnsi="Arial" w:cs="Arial"/>
          <w:sz w:val="22"/>
          <w:szCs w:val="22"/>
          <w:rtl/>
        </w:rPr>
        <w:t>אינטרנט ותוכנות ייעודיות.</w:t>
      </w:r>
    </w:p>
    <w:p w:rsidR="004E0D0D" w:rsidRPr="001F6DD9" w:rsidRDefault="004E0D0D"/>
    <w:sectPr w:rsidR="004E0D0D" w:rsidRPr="001F6DD9" w:rsidSect="00E42CF7">
      <w:pgSz w:w="11906" w:h="16838"/>
      <w:pgMar w:top="567" w:right="566" w:bottom="0" w:left="425" w:header="720" w:footer="720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A19E2"/>
    <w:multiLevelType w:val="multilevel"/>
    <w:tmpl w:val="3ACAE504"/>
    <w:lvl w:ilvl="0">
      <w:start w:val="1"/>
      <w:numFmt w:val="bullet"/>
      <w:lvlText w:val="⇦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8F03185"/>
    <w:multiLevelType w:val="multilevel"/>
    <w:tmpl w:val="E0EE8DC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418484A"/>
    <w:multiLevelType w:val="multilevel"/>
    <w:tmpl w:val="20AA850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F2F7FA5"/>
    <w:multiLevelType w:val="hybridMultilevel"/>
    <w:tmpl w:val="B2A040D0"/>
    <w:lvl w:ilvl="0" w:tplc="0409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F6DD9"/>
    <w:rsid w:val="00011401"/>
    <w:rsid w:val="000173EE"/>
    <w:rsid w:val="00061ABE"/>
    <w:rsid w:val="001000AE"/>
    <w:rsid w:val="001F6DD9"/>
    <w:rsid w:val="00223059"/>
    <w:rsid w:val="00264A3A"/>
    <w:rsid w:val="003029E7"/>
    <w:rsid w:val="00372FBE"/>
    <w:rsid w:val="00396DA6"/>
    <w:rsid w:val="00416F52"/>
    <w:rsid w:val="004E0D0D"/>
    <w:rsid w:val="005A7EB4"/>
    <w:rsid w:val="00604F14"/>
    <w:rsid w:val="00692AF6"/>
    <w:rsid w:val="0077469F"/>
    <w:rsid w:val="007A2DFB"/>
    <w:rsid w:val="00806982"/>
    <w:rsid w:val="008F3198"/>
    <w:rsid w:val="00917A31"/>
    <w:rsid w:val="00926E47"/>
    <w:rsid w:val="00A4686F"/>
    <w:rsid w:val="00AF2850"/>
    <w:rsid w:val="00B41780"/>
    <w:rsid w:val="00B75D20"/>
    <w:rsid w:val="00B9116C"/>
    <w:rsid w:val="00BD5F23"/>
    <w:rsid w:val="00C4693E"/>
    <w:rsid w:val="00C64AAB"/>
    <w:rsid w:val="00CD68EF"/>
    <w:rsid w:val="00CE66CE"/>
    <w:rsid w:val="00D70693"/>
    <w:rsid w:val="00D860D8"/>
    <w:rsid w:val="00DC3AD7"/>
    <w:rsid w:val="00E114F8"/>
    <w:rsid w:val="00ED2527"/>
    <w:rsid w:val="00F446FB"/>
    <w:rsid w:val="00F56974"/>
    <w:rsid w:val="00F77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D0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F6DD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361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2018-03-14T10:23:00Z</dcterms:created>
  <dcterms:modified xsi:type="dcterms:W3CDTF">2020-09-15T15:10:00Z</dcterms:modified>
</cp:coreProperties>
</file>