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4406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4061"/>
          <w:sz w:val="27.84000015258789"/>
          <w:szCs w:val="27.84000015258789"/>
          <w:u w:val="single"/>
          <w:shd w:fill="auto" w:val="clear"/>
          <w:vertAlign w:val="baseline"/>
          <w:rtl w:val="0"/>
        </w:rPr>
        <w:t xml:space="preserve">Shai Eisenhower</w:t>
      </w:r>
      <w:r w:rsidDel="00000000" w:rsidR="00000000" w:rsidRPr="00000000">
        <w:rPr>
          <w:rFonts w:ascii="Times New Roman" w:cs="Times New Roman" w:eastAsia="Times New Roman" w:hAnsi="Times New Roman"/>
          <w:b w:val="1"/>
          <w:i w:val="0"/>
          <w:smallCaps w:val="0"/>
          <w:strike w:val="0"/>
          <w:color w:val="244061"/>
          <w:sz w:val="27.84000015258789"/>
          <w:szCs w:val="27.84000015258789"/>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8.907470703125"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shaieisenhower1994@gmail.com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052-5284166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Ramat-Gan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45.107421875" w:line="240" w:lineRule="auto"/>
        <w:ind w:left="14.543914794921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tl w:val="0"/>
        </w:rPr>
        <w:t xml:space="preserve">Skills &amp; Abilities:</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5430297851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Fast Learner, Self-learner, Problem Solver.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43914794921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Strong work ethic, And Service Oriented.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31.157808303833" w:lineRule="auto"/>
        <w:ind w:left="10.089569091796875" w:right="244.4091796875" w:hanging="2.78396606445312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Able to handle multiple tasks in a high-pressured tech environment. Strong technical background, spanning from multiple previous  positions in the tech industry.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964111328125" w:line="240" w:lineRule="auto"/>
        <w:ind w:left="7.30560302734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Attention to the smaller details.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8.3074951171875" w:line="240" w:lineRule="auto"/>
        <w:ind w:left="10.08956909179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programming languages: Javascript, Python, SQL.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8.306884765625" w:line="234.67593669891357" w:lineRule="auto"/>
        <w:ind w:left="12.59521484375" w:right="239.45556640625" w:firstLine="0.83511352539062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Technologies and Frameworks: Sass, Node.js, React, Angular, Vue,  git, Express, Selenium.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24.4830322265625" w:line="240" w:lineRule="auto"/>
        <w:ind w:left="8.69750976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Data Bases: MySQL, MongoDB, PostgreSQL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40.3070068359375" w:line="240" w:lineRule="auto"/>
        <w:ind w:left="14.543914794921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tl w:val="0"/>
        </w:rPr>
        <w:t xml:space="preserve">Social Media:</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30.94210147857666" w:lineRule="auto"/>
        <w:ind w:left="15.1007080078125" w:right="92.9498291015625" w:hanging="5.011138916015625"/>
        <w:jc w:val="left"/>
        <w:rPr>
          <w:rFonts w:ascii="Times New Roman" w:cs="Times New Roman" w:eastAsia="Times New Roman" w:hAnsi="Times New Roman"/>
          <w:b w:val="1"/>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Linkedin - </w:t>
      </w:r>
      <w:r w:rsidDel="00000000" w:rsidR="00000000" w:rsidRPr="00000000">
        <w:rPr>
          <w:rFonts w:ascii="Times New Roman" w:cs="Times New Roman" w:eastAsia="Times New Roman" w:hAnsi="Times New Roman"/>
          <w:b w:val="1"/>
          <w:i w:val="0"/>
          <w:smallCaps w:val="0"/>
          <w:strike w:val="0"/>
          <w:color w:val="0563c1"/>
          <w:sz w:val="27.84000015258789"/>
          <w:szCs w:val="27.84000015258789"/>
          <w:u w:val="single"/>
          <w:shd w:fill="auto" w:val="clear"/>
          <w:vertAlign w:val="baseline"/>
          <w:rtl w:val="0"/>
        </w:rPr>
        <w:t xml:space="preserve">https://www.linkedin.com/in/shai-christopher-909016162/</w:t>
      </w:r>
      <w:r w:rsidDel="00000000" w:rsidR="00000000" w:rsidRPr="00000000">
        <w:rPr>
          <w:rFonts w:ascii="Times New Roman" w:cs="Times New Roman" w:eastAsia="Times New Roman" w:hAnsi="Times New Roman"/>
          <w:b w:val="1"/>
          <w:i w:val="0"/>
          <w:smallCaps w:val="0"/>
          <w:strike w:val="0"/>
          <w:color w:val="0563c1"/>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Github - </w:t>
      </w:r>
      <w:r w:rsidDel="00000000" w:rsidR="00000000" w:rsidRPr="00000000">
        <w:rPr>
          <w:rFonts w:ascii="Times New Roman" w:cs="Times New Roman" w:eastAsia="Times New Roman" w:hAnsi="Times New Roman"/>
          <w:b w:val="1"/>
          <w:i w:val="0"/>
          <w:smallCaps w:val="0"/>
          <w:strike w:val="0"/>
          <w:color w:val="0563c1"/>
          <w:sz w:val="27.84000015258789"/>
          <w:szCs w:val="27.84000015258789"/>
          <w:u w:val="single"/>
          <w:shd w:fill="auto" w:val="clear"/>
          <w:vertAlign w:val="baseline"/>
          <w:rtl w:val="0"/>
        </w:rPr>
        <w:t xml:space="preserve">https://github.com/shai95670?tab=repositories</w:t>
      </w:r>
      <w:r w:rsidDel="00000000" w:rsidR="00000000" w:rsidRPr="00000000">
        <w:rPr>
          <w:rFonts w:ascii="Times New Roman" w:cs="Times New Roman" w:eastAsia="Times New Roman" w:hAnsi="Times New Roman"/>
          <w:b w:val="1"/>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28.8140869140625" w:line="240" w:lineRule="auto"/>
        <w:ind w:left="4.4543457031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tl w:val="0"/>
        </w:rPr>
        <w:t xml:space="preserve">Projects:</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54345703125" w:right="0" w:firstLine="0"/>
        <w:jc w:val="left"/>
        <w:rPr>
          <w:rFonts w:ascii="Times New Roman" w:cs="Times New Roman" w:eastAsia="Times New Roman" w:hAnsi="Times New Roman"/>
          <w:b w:val="1"/>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563c1"/>
          <w:sz w:val="27.84000015258789"/>
          <w:szCs w:val="27.84000015258789"/>
          <w:u w:val="single"/>
          <w:shd w:fill="auto" w:val="clear"/>
          <w:vertAlign w:val="baseline"/>
          <w:rtl w:val="0"/>
        </w:rPr>
        <w:t xml:space="preserve">https://partytimes.herokuapp.com/#/party-app</w:t>
      </w:r>
      <w:r w:rsidDel="00000000" w:rsidR="00000000" w:rsidRPr="00000000">
        <w:rPr>
          <w:rFonts w:ascii="Times New Roman" w:cs="Times New Roman" w:eastAsia="Times New Roman" w:hAnsi="Times New Roman"/>
          <w:b w:val="1"/>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31.80375576019287" w:lineRule="auto"/>
        <w:ind w:left="4.454345703125" w:right="207.19482421875" w:firstLine="1.1135864257812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I love to program it is my passion, I like solving problems, and I  believe that this fullstack project shows some of my skills. Party Time is a full stack nightlife party app, which has filtering  capabilities, a chat with socket io, real time updates also with socket  io, CRUD capabilities.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21490478515625" w:line="240" w:lineRule="auto"/>
        <w:ind w:left="2.5056457519531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And a Restful backend with a mongo database.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30371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The frontend is written in Vue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8.30718994140625" w:line="240" w:lineRule="auto"/>
        <w:ind w:left="4.454345703125" w:right="0" w:firstLine="0"/>
        <w:jc w:val="left"/>
        <w:rPr>
          <w:rFonts w:ascii="Times New Roman" w:cs="Times New Roman" w:eastAsia="Times New Roman" w:hAnsi="Times New Roman"/>
          <w:b w:val="1"/>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563c1"/>
          <w:sz w:val="27.84000015258789"/>
          <w:szCs w:val="27.84000015258789"/>
          <w:u w:val="single"/>
          <w:shd w:fill="auto" w:val="clear"/>
          <w:vertAlign w:val="baseline"/>
          <w:rtl w:val="0"/>
        </w:rPr>
        <w:t xml:space="preserve">https://shai95670.github.io/Minesweeper/</w:t>
      </w:r>
      <w:r w:rsidDel="00000000" w:rsidR="00000000" w:rsidRPr="00000000">
        <w:rPr>
          <w:rFonts w:ascii="Times New Roman" w:cs="Times New Roman" w:eastAsia="Times New Roman" w:hAnsi="Times New Roman"/>
          <w:b w:val="1"/>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7552490234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Minesweeper game, with extra features added like: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543457031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Extra life, undo previous click, etc...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961181640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Written in js, html, css.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56457519531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 recursive flood fill alghoritem was used for the tile flips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8.306884765625" w:line="240" w:lineRule="auto"/>
        <w:ind w:left="4.454345703125" w:right="0" w:firstLine="0"/>
        <w:jc w:val="left"/>
        <w:rPr>
          <w:rFonts w:ascii="Times New Roman" w:cs="Times New Roman" w:eastAsia="Times New Roman" w:hAnsi="Times New Roman"/>
          <w:b w:val="1"/>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563c1"/>
          <w:sz w:val="27.84000015258789"/>
          <w:szCs w:val="27.84000015258789"/>
          <w:u w:val="single"/>
          <w:shd w:fill="auto" w:val="clear"/>
          <w:vertAlign w:val="baseline"/>
          <w:rtl w:val="0"/>
        </w:rPr>
        <w:t xml:space="preserve">https://github.com/shai95670/bot/blob/master/bot.py</w:t>
      </w:r>
      <w:r w:rsidDel="00000000" w:rsidR="00000000" w:rsidRPr="00000000">
        <w:rPr>
          <w:rFonts w:ascii="Times New Roman" w:cs="Times New Roman" w:eastAsia="Times New Roman" w:hAnsi="Times New Roman"/>
          <w:b w:val="1"/>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30.94201564788818" w:lineRule="auto"/>
        <w:ind w:left="6.959991455078125" w:right="116.7041015625" w:firstLine="2.78396606445312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Ok Cupid bot written in python, the automation is done by using the  selenium framework, the bot has logging capabilities as well as  command line arguments which help control the number of times to  run the bot and username and password for logging in to ok cupid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33.61572265625" w:line="240" w:lineRule="auto"/>
        <w:ind w:left="9.25430297851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tl w:val="0"/>
        </w:rPr>
        <w:t xml:space="preserve">Experience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8.70849609375" w:line="240" w:lineRule="auto"/>
        <w:ind w:left="9.53277587890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tl w:val="0"/>
        </w:rPr>
        <w:t xml:space="preserve">2018-2019 QA-Matrix Stock Market:</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0.706787109375" w:line="227.4949550628662" w:lineRule="auto"/>
        <w:ind w:left="727.4801635742188" w:right="1434.9041748046875" w:hanging="482.0832824707031"/>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Manual QA testing in an Agile Methodology driven  environment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5.213623046875" w:line="231.08591079711914" w:lineRule="auto"/>
        <w:ind w:left="245.39688110351562" w:right="153.878173828125"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Ownership of the test-driven life cycle of CMR Web App  (testing, development, production), CMR is a stock market  traders web application which provides stock services to a few  major banks in Israel such as: Bank Leumi, Bank Hapoalim.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04736328125" w:line="227.49489784240723" w:lineRule="auto"/>
        <w:ind w:left="726.3665771484375" w:right="87.4493408203125" w:hanging="480.9696960449219"/>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Manual testing of multiple CMR modules and database testing  via SQL queries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5.2130126953125" w:line="237.97914505004883" w:lineRule="auto"/>
        <w:ind w:left="245.39688110351562" w:right="64.93896484375"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Writing STD files for specific features in the CMR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Supervising of the CMR software's main functionality which is  delivering the stocks rates to the stock market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0.65185546875" w:line="240" w:lineRule="auto"/>
        <w:ind w:left="4.73281860351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tl w:val="0"/>
        </w:rPr>
        <w:t xml:space="preserve">2017 Tier 2 Support, Brittanica:</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0.7061767578125" w:line="227.78241634368896" w:lineRule="auto"/>
        <w:ind w:left="727.4801635742188" w:right="1096.0919189453125" w:hanging="482.0832824707031"/>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Applicative support for the Brittanica learning system  customers.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87890625" w:line="230.94187259674072" w:lineRule="auto"/>
        <w:ind w:left="727.4801635742188" w:right="47.4688720703125" w:firstLine="5.84640502929687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(Brittanica learning system is a web application which helps  companies train their staff via a complex system which offers custom quiz generation, certificate system, course system etc…)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2152099609375" w:line="238.05081367492676" w:lineRule="auto"/>
        <w:ind w:left="245.39688110351562" w:right="1446.2060546875"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Database analysis, and SQL query developments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Customer Demos of the system explaining the main  functionalities of the system to the customers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0.56854248046875" w:line="240" w:lineRule="auto"/>
        <w:ind w:left="4.73281860351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tl w:val="0"/>
        </w:rPr>
        <w:t xml:space="preserve">2016-2017 Customer Success, Atera: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42.30682373046875" w:line="231.0378885269165" w:lineRule="auto"/>
        <w:ind w:left="727.4801635742188" w:right="200.1751708984375" w:hanging="482.0832824707031"/>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Applicative support for the Ateras RMM software customers,  (Atera is an all in one RMM + PSA solution for small IT  companies, Atera helps them manage their customers PCS,  Servers etc….)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10321044921875" w:line="227.49525547027588" w:lineRule="auto"/>
        <w:ind w:left="724.417724609375" w:right="-4.000244140625" w:hanging="479.0208435058594"/>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prioritizing Issues based on Severity to maximize response time  for the customer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27.4949550628662" w:lineRule="auto"/>
        <w:ind w:left="725.8097839355469" w:right="645.36376953125" w:hanging="480.4129028320312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Responsible for keeping the customers churn rate at a low  percent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5.213623046875" w:line="239.77469444274902" w:lineRule="auto"/>
        <w:ind w:left="245.39688110351562" w:right="112.225341796875"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Responsible for the resolution of up to 100 issues logged by the  Atera users per day, in a high-pressured startup environment.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Manual QA testing for known bugs.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6.16943359375" w:line="227.49582767486572" w:lineRule="auto"/>
        <w:ind w:left="724.9745178222656" w:right="1320.247802734375" w:hanging="479.5776367187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Configuration and execution of third-party software  integrations for the Atera customers.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5.211181640625" w:line="230.94172954559326" w:lineRule="auto"/>
        <w:ind w:left="245.39688110351562" w:right="553.4912109375"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Working Side by side with the R&amp;D department to bring a  quick and precise resolution for the customers' issues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29.21630859375" w:line="240" w:lineRule="auto"/>
        <w:ind w:left="4.73281860351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tl w:val="0"/>
        </w:rPr>
        <w:t xml:space="preserve">2013-2016 Military Service – Home Front Command:</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42.30712890625" w:line="227.49582767486572" w:lineRule="auto"/>
        <w:ind w:left="725.8097839355469" w:right="752.27783203125" w:hanging="480.41290283203125"/>
        <w:jc w:val="left"/>
        <w:rPr>
          <w:rFonts w:ascii="Times New Roman" w:cs="Times New Roman" w:eastAsia="Times New Roman" w:hAnsi="Times New Roman"/>
          <w:b w:val="1"/>
          <w:i w:val="0"/>
          <w:smallCaps w:val="0"/>
          <w:strike w:val="0"/>
          <w:color w:val="333333"/>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7.84000015258789"/>
          <w:szCs w:val="27.84000015258789"/>
          <w:highlight w:val="white"/>
          <w:u w:val="none"/>
          <w:vertAlign w:val="baseline"/>
          <w:rtl w:val="0"/>
        </w:rPr>
        <w:t xml:space="preserve">Operation and Maintenance of the home front commands</w:t>
      </w:r>
      <w:r w:rsidDel="00000000" w:rsidR="00000000" w:rsidRPr="00000000">
        <w:rPr>
          <w:rFonts w:ascii="Times New Roman" w:cs="Times New Roman" w:eastAsia="Times New Roman" w:hAnsi="Times New Roman"/>
          <w:b w:val="1"/>
          <w:i w:val="0"/>
          <w:smallCaps w:val="0"/>
          <w:strike w:val="0"/>
          <w:color w:val="333333"/>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7.84000015258789"/>
          <w:szCs w:val="27.84000015258789"/>
          <w:highlight w:val="white"/>
          <w:u w:val="none"/>
          <w:vertAlign w:val="baseline"/>
          <w:rtl w:val="0"/>
        </w:rPr>
        <w:t xml:space="preserve">WAN/LAN networks</w:t>
      </w:r>
      <w:r w:rsidDel="00000000" w:rsidR="00000000" w:rsidRPr="00000000">
        <w:rPr>
          <w:rFonts w:ascii="Times New Roman" w:cs="Times New Roman" w:eastAsia="Times New Roman" w:hAnsi="Times New Roman"/>
          <w:b w:val="1"/>
          <w:i w:val="0"/>
          <w:smallCaps w:val="0"/>
          <w:strike w:val="0"/>
          <w:color w:val="333333"/>
          <w:sz w:val="27.84000015258789"/>
          <w:szCs w:val="27.84000015258789"/>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5.811767578125" w:line="240" w:lineRule="auto"/>
        <w:ind w:left="245.39688110351562" w:right="0" w:firstLine="0"/>
        <w:jc w:val="left"/>
        <w:rPr>
          <w:rFonts w:ascii="Times New Roman" w:cs="Times New Roman" w:eastAsia="Times New Roman" w:hAnsi="Times New Roman"/>
          <w:b w:val="1"/>
          <w:i w:val="0"/>
          <w:smallCaps w:val="0"/>
          <w:strike w:val="0"/>
          <w:color w:val="333333"/>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7.84000015258789"/>
          <w:szCs w:val="27.84000015258789"/>
          <w:highlight w:val="white"/>
          <w:u w:val="none"/>
          <w:vertAlign w:val="baseline"/>
          <w:rtl w:val="0"/>
        </w:rPr>
        <w:t xml:space="preserve">Network support for the Base personal</w:t>
      </w:r>
      <w:r w:rsidDel="00000000" w:rsidR="00000000" w:rsidRPr="00000000">
        <w:rPr>
          <w:rFonts w:ascii="Times New Roman" w:cs="Times New Roman" w:eastAsia="Times New Roman" w:hAnsi="Times New Roman"/>
          <w:b w:val="1"/>
          <w:i w:val="0"/>
          <w:smallCaps w:val="0"/>
          <w:strike w:val="0"/>
          <w:color w:val="333333"/>
          <w:sz w:val="27.84000015258789"/>
          <w:szCs w:val="27.84000015258789"/>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30.94191551208496" w:lineRule="auto"/>
        <w:ind w:left="725.2529907226562" w:right="451.5484619140625" w:hanging="479.8561096191406"/>
        <w:jc w:val="both"/>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Responsibility for monitoring The Network for issues in the  base's WAN/LAN networks, and configuring cisco switches  and routers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29.215087890625" w:line="240" w:lineRule="auto"/>
        <w:ind w:left="4.4543457031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tl w:val="0"/>
        </w:rPr>
        <w:t xml:space="preserve">Education:</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18.3062744140625" w:line="240" w:lineRule="auto"/>
        <w:ind w:left="9.53277587890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2020 - Coding Bootcamp Misterbit Graduate: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0560302734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An intensive 640 Hour coding Bootcamp, where I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specialized in learning Fullstack programming.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32.80879020690918" w:lineRule="auto"/>
        <w:ind w:left="12.87353515625" w:right="1556.798095703125" w:hanging="2.50564575195312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I learned to program in an environment that simulates a  real-life R&amp;D team in a working high-tech company. Throughout the course, I learned to write easy to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048828125" w:line="230.94165802001953" w:lineRule="auto"/>
        <w:ind w:left="11.75994873046875" w:right="1491.341552734375" w:hanging="2.50564575195312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understand, clean, and testable Javascript code using the  clean code school of taught.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2149658203125" w:line="231.0137701034546" w:lineRule="auto"/>
        <w:ind w:left="8.697509765625" w:right="1217.1484375"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During the course, I developed a few Frontend applications  using the following web technologies: (CSS, Javascript,  html5). In addition to developing a few frontend side  projects I have also developed a fullstack web application  which incorporated the following technologies: Frontend (Javascript, Sass, Vue Framework), Backend (Express  framework, Node.js, Vuex for state management).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7.53143310546875" w:line="240" w:lineRule="auto"/>
        <w:ind w:left="14.543914794921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Our team used git for project version control.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18.30718994140625" w:line="234.3888759613037" w:lineRule="auto"/>
        <w:ind w:left="8.63037109375" w:right="342.4542236328125" w:hanging="3.89755249023437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2016 – Today: Computer Science Courses at the open university in  TLV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21624755859375" w:line="240" w:lineRule="auto"/>
        <w:ind w:left="4.73281860351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2015 – Cisco CCNA Certified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3281860351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2013 – Tamam Course level 9, at bahad 7 base IDF (previous)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961181640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tl w:val="0"/>
        </w:rPr>
        <w:t xml:space="preserve">Languages:</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30.94172954559326" w:lineRule="auto"/>
        <w:ind w:left="0" w:right="5170.0189208984375"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Hebrew – mother tongue  English – High Level</w:t>
      </w:r>
    </w:p>
    <w:sectPr>
      <w:pgSz w:h="16820" w:w="11900" w:orient="portrait"/>
      <w:pgMar w:bottom="1613.2798767089844" w:top="1421.201171875" w:left="1800.4798889160156" w:right="1748.02429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