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4570598" w14:textId="77777777" w:rsidR="008D06F6" w:rsidRPr="00AD1ECC" w:rsidRDefault="00182A4A" w:rsidP="00F42E22">
      <w:pPr>
        <w:widowControl/>
        <w:wordWrap/>
        <w:spacing w:line="360" w:lineRule="auto"/>
        <w:jc w:val="right"/>
        <w:rPr>
          <w:rFonts w:ascii="Arial" w:eastAsia="Times New Roman" w:hAnsi="Arial" w:hint="cs"/>
          <w:b/>
          <w:color w:val="000000"/>
          <w:szCs w:val="20"/>
          <w:lang w:bidi="he-IL"/>
        </w:rPr>
      </w:pPr>
      <w:r w:rsidRPr="00AD1ECC">
        <w:rPr>
          <w:rFonts w:ascii="Arial" w:eastAsia="Times New Roman" w:hAnsi="Arial" w:cs="Arial"/>
          <w:color w:val="000000"/>
          <w:szCs w:val="20"/>
          <w:rtl/>
        </w:rPr>
        <w:t xml:space="preserve">בס"ד                        </w:t>
      </w:r>
      <w:r w:rsidRPr="00AD1ECC">
        <w:rPr>
          <w:rFonts w:ascii="Arial" w:eastAsia="Times New Roman" w:hAnsi="Arial" w:cs="Arial"/>
          <w:b/>
          <w:bCs/>
          <w:color w:val="000000"/>
          <w:szCs w:val="20"/>
          <w:rtl/>
        </w:rPr>
        <w:t xml:space="preserve">                       </w:t>
      </w:r>
      <w:r w:rsidR="00AD1ECC">
        <w:rPr>
          <w:rFonts w:ascii="Arial" w:eastAsia="Times New Roman" w:hAnsi="Arial" w:cs="Arial" w:hint="cs"/>
          <w:b/>
          <w:bCs/>
          <w:color w:val="000000"/>
          <w:szCs w:val="20"/>
          <w:rtl/>
          <w:lang w:bidi="he-IL"/>
        </w:rPr>
        <w:t xml:space="preserve">              </w:t>
      </w:r>
      <w:r w:rsidRPr="00AD1ECC">
        <w:rPr>
          <w:rFonts w:ascii="Arial" w:eastAsia="Times New Roman" w:hAnsi="Arial" w:cs="Arial"/>
          <w:b/>
          <w:bCs/>
          <w:color w:val="000000"/>
          <w:szCs w:val="20"/>
          <w:rtl/>
        </w:rPr>
        <w:t xml:space="preserve">           </w:t>
      </w:r>
      <w:r w:rsidRPr="00AD1ECC">
        <w:rPr>
          <w:rFonts w:ascii="Arial" w:eastAsia="Times New Roman" w:hAnsi="Arial" w:cs="Arial"/>
          <w:b/>
          <w:bCs/>
          <w:color w:val="000000"/>
          <w:sz w:val="28"/>
          <w:szCs w:val="28"/>
          <w:rtl/>
        </w:rPr>
        <w:t xml:space="preserve">   </w:t>
      </w:r>
      <w:r w:rsidR="00F42E22">
        <w:rPr>
          <w:rFonts w:ascii="Arial" w:eastAsia="Times New Roman" w:hAnsi="Arial" w:cs="Arial" w:hint="cs"/>
          <w:b/>
          <w:bCs/>
          <w:color w:val="000000"/>
          <w:sz w:val="28"/>
          <w:szCs w:val="28"/>
          <w:rtl/>
          <w:lang w:bidi="he-IL"/>
        </w:rPr>
        <w:t xml:space="preserve">אור צור </w:t>
      </w:r>
    </w:p>
    <w:p w14:paraId="697E45FF" w14:textId="77777777" w:rsidR="00685E37" w:rsidRPr="00AD1ECC" w:rsidRDefault="00182A4A" w:rsidP="00F42E22">
      <w:pPr>
        <w:widowControl/>
        <w:wordWrap/>
        <w:bidi/>
        <w:jc w:val="center"/>
        <w:rPr>
          <w:rFonts w:ascii="Arial" w:eastAsia="Times New Roman" w:hAnsi="Arial" w:cs="Arial" w:hint="cs"/>
          <w:color w:val="000000"/>
          <w:szCs w:val="20"/>
          <w:rtl/>
          <w:lang w:bidi="he-IL"/>
        </w:rPr>
      </w:pPr>
      <w:r w:rsidRPr="00AD1ECC">
        <w:rPr>
          <w:rFonts w:ascii="Arial" w:eastAsia="Times New Roman" w:hAnsi="Arial" w:cs="Arial"/>
          <w:color w:val="000000"/>
          <w:szCs w:val="20"/>
          <w:rtl/>
          <w:lang w:bidi="he-IL"/>
        </w:rPr>
        <w:t xml:space="preserve">רחוב </w:t>
      </w:r>
      <w:r w:rsidR="00F42E22">
        <w:rPr>
          <w:rFonts w:ascii="Arial" w:eastAsia="Times New Roman" w:hAnsi="Arial" w:cs="Arial" w:hint="cs"/>
          <w:color w:val="000000"/>
          <w:szCs w:val="20"/>
          <w:rtl/>
          <w:lang w:bidi="he-IL"/>
        </w:rPr>
        <w:t>בן ציון ליאון 6 , ירושלים פסגת זאב.</w:t>
      </w:r>
    </w:p>
    <w:p w14:paraId="2C50472B" w14:textId="77777777" w:rsidR="00F40EA1" w:rsidRPr="00AD1ECC" w:rsidRDefault="00793374" w:rsidP="00F42E22">
      <w:pPr>
        <w:widowControl/>
        <w:wordWrap/>
        <w:bidi/>
        <w:jc w:val="center"/>
        <w:rPr>
          <w:rFonts w:ascii="Arial" w:eastAsia="Times New Roman" w:hAnsi="Arial" w:cs="Arial" w:hint="cs"/>
          <w:color w:val="000000"/>
          <w:szCs w:val="20"/>
          <w:rtl/>
          <w:lang w:bidi="he-IL"/>
        </w:rPr>
      </w:pPr>
      <w:r>
        <w:rPr>
          <w:rFonts w:ascii="Arial" w:eastAsia="Times New Roman" w:hAnsi="Arial" w:cs="Arial"/>
          <w:color w:val="000000"/>
          <w:szCs w:val="20"/>
          <w:rtl/>
        </w:rPr>
        <w:t xml:space="preserve">מצב משפחתי: </w:t>
      </w:r>
      <w:r w:rsidR="00F42E22">
        <w:rPr>
          <w:rFonts w:ascii="Arial" w:eastAsia="Times New Roman" w:hAnsi="Arial" w:cs="Arial" w:hint="cs"/>
          <w:color w:val="000000"/>
          <w:szCs w:val="20"/>
          <w:rtl/>
          <w:lang w:bidi="he-IL"/>
        </w:rPr>
        <w:t xml:space="preserve">רווקה </w:t>
      </w:r>
      <w:r w:rsidR="008D06F6" w:rsidRPr="00AD1ECC">
        <w:rPr>
          <w:rFonts w:ascii="Arial" w:eastAsia="Times New Roman" w:hAnsi="Arial" w:cs="Arial"/>
          <w:color w:val="000000"/>
          <w:szCs w:val="20"/>
          <w:rtl/>
        </w:rPr>
        <w:t>• שנת לידה: 1</w:t>
      </w:r>
      <w:r w:rsidR="00F42E22">
        <w:rPr>
          <w:rFonts w:ascii="Arial" w:eastAsia="Times New Roman" w:hAnsi="Arial" w:cs="Arial" w:hint="cs"/>
          <w:color w:val="000000"/>
          <w:szCs w:val="20"/>
          <w:rtl/>
          <w:lang w:bidi="he-IL"/>
        </w:rPr>
        <w:t>997</w:t>
      </w:r>
      <w:r w:rsidR="008D06F6" w:rsidRPr="00AD1ECC">
        <w:rPr>
          <w:rFonts w:ascii="Arial" w:eastAsia="Times New Roman" w:hAnsi="Arial" w:cs="Arial"/>
          <w:color w:val="000000"/>
          <w:szCs w:val="20"/>
          <w:rtl/>
        </w:rPr>
        <w:t>, ישראל</w:t>
      </w:r>
      <w:r w:rsidR="00182A4A" w:rsidRPr="00AD1ECC">
        <w:rPr>
          <w:rFonts w:ascii="Arial" w:eastAsia="Times New Roman" w:hAnsi="Arial" w:cs="Arial" w:hint="cs"/>
          <w:color w:val="000000"/>
          <w:szCs w:val="20"/>
          <w:rtl/>
          <w:lang w:bidi="he-IL"/>
        </w:rPr>
        <w:t xml:space="preserve"> </w:t>
      </w:r>
    </w:p>
    <w:p w14:paraId="1EC6F5F2" w14:textId="77777777" w:rsidR="008D06F6" w:rsidRPr="00AD1ECC" w:rsidRDefault="00F40EA1" w:rsidP="00F42E22">
      <w:pPr>
        <w:widowControl/>
        <w:wordWrap/>
        <w:bidi/>
        <w:jc w:val="center"/>
        <w:rPr>
          <w:rFonts w:ascii="Arial" w:eastAsia="Times New Roman" w:hAnsi="Arial" w:cs="Arial" w:hint="cs"/>
          <w:color w:val="000000"/>
          <w:szCs w:val="20"/>
          <w:rtl/>
          <w:lang w:bidi="he-IL"/>
        </w:rPr>
      </w:pPr>
      <w:r w:rsidRPr="00AD1ECC">
        <w:rPr>
          <w:rFonts w:ascii="Arial" w:eastAsia="Times New Roman" w:hAnsi="Arial" w:cs="Arial" w:hint="cs"/>
          <w:color w:val="000000"/>
          <w:szCs w:val="20"/>
          <w:rtl/>
          <w:lang w:bidi="he-IL"/>
        </w:rPr>
        <w:t xml:space="preserve">ת.ז: </w:t>
      </w:r>
      <w:r w:rsidR="00F42E22">
        <w:rPr>
          <w:rFonts w:ascii="Arial" w:eastAsia="Times New Roman" w:hAnsi="Arial" w:cs="Arial" w:hint="cs"/>
          <w:color w:val="000000"/>
          <w:szCs w:val="20"/>
          <w:rtl/>
          <w:lang w:bidi="he-IL"/>
        </w:rPr>
        <w:t>316411404</w:t>
      </w:r>
    </w:p>
    <w:p w14:paraId="51D5F6AA" w14:textId="77777777" w:rsidR="008D06F6" w:rsidRPr="00AD1ECC" w:rsidRDefault="00DE3E19" w:rsidP="00F42E22">
      <w:pPr>
        <w:widowControl/>
        <w:wordWrap/>
        <w:bidi/>
        <w:jc w:val="center"/>
        <w:rPr>
          <w:rFonts w:ascii="Arial" w:eastAsia="Times New Roman" w:hAnsi="Arial"/>
          <w:color w:val="000000"/>
          <w:szCs w:val="20"/>
          <w:lang w:bidi="he-IL"/>
        </w:rPr>
      </w:pPr>
      <w:r w:rsidRPr="00AD1ECC">
        <w:rPr>
          <w:rFonts w:ascii="Arial" w:eastAsia="Times New Roman" w:hAnsi="Arial" w:cs="Arial" w:hint="cs"/>
          <w:color w:val="000000"/>
          <w:szCs w:val="20"/>
          <w:rtl/>
          <w:lang w:bidi="he-IL"/>
        </w:rPr>
        <w:t xml:space="preserve"> </w:t>
      </w:r>
      <w:r w:rsidR="00F42E22">
        <w:rPr>
          <w:rFonts w:ascii="Arial" w:eastAsia="Times New Roman" w:hAnsi="Arial" w:cs="Arial" w:hint="cs"/>
          <w:color w:val="000000"/>
          <w:szCs w:val="20"/>
          <w:rtl/>
          <w:lang w:bidi="he-IL"/>
        </w:rPr>
        <w:t>0505970710</w:t>
      </w:r>
      <w:r w:rsidR="00182A4A" w:rsidRPr="00AD1ECC">
        <w:rPr>
          <w:rFonts w:ascii="Arial" w:eastAsia="Times New Roman" w:hAnsi="Arial" w:cs="Arial"/>
          <w:color w:val="000000"/>
          <w:szCs w:val="20"/>
          <w:rtl/>
        </w:rPr>
        <w:t xml:space="preserve">  </w:t>
      </w:r>
      <w:r w:rsidR="00182A4A" w:rsidRPr="00AD1ECC">
        <w:rPr>
          <w:rFonts w:hAnsi="Wingdings"/>
          <w:color w:val="000000"/>
          <w:szCs w:val="20"/>
        </w:rPr>
        <w:t></w:t>
      </w:r>
      <w:r w:rsidR="00182A4A" w:rsidRPr="00AD1ECC">
        <w:rPr>
          <w:rFonts w:ascii="Arial" w:eastAsia="Times New Roman" w:hAnsi="Arial" w:cs="Arial"/>
          <w:color w:val="000000"/>
          <w:szCs w:val="20"/>
          <w:rtl/>
        </w:rPr>
        <w:t xml:space="preserve">  </w:t>
      </w:r>
      <w:r w:rsidR="00F42E22">
        <w:rPr>
          <w:rFonts w:ascii="Arial" w:eastAsia="Times New Roman" w:hAnsi="Arial"/>
          <w:color w:val="000000"/>
          <w:szCs w:val="20"/>
          <w:lang w:bidi="he-IL"/>
        </w:rPr>
        <w:t>ortzur1997@gmail.com</w:t>
      </w:r>
    </w:p>
    <w:p w14:paraId="1864C8FA" w14:textId="51F75491" w:rsidR="008D06F6" w:rsidRDefault="000847AB">
      <w:pPr>
        <w:widowControl/>
        <w:wordWrap/>
        <w:bidi/>
        <w:jc w:val="center"/>
        <w:rPr>
          <w:rFonts w:ascii="Arial" w:eastAsia="Times New Roman" w:hAnsi="Arial" w:cs="Arial"/>
          <w:color w:val="000000"/>
          <w:sz w:val="22"/>
          <w:szCs w:val="22"/>
          <w:rtl/>
        </w:rPr>
      </w:pPr>
      <w:r>
        <w:rPr>
          <w:rFonts w:ascii="Arial" w:eastAsia="Times New Roman" w:hAnsi="Arial" w:cs="Arial" w:hint="eastAsia"/>
          <w:noProof/>
          <w:color w:val="000000"/>
          <w:sz w:val="22"/>
          <w:szCs w:val="22"/>
          <w:rtl/>
        </w:rPr>
        <mc:AlternateContent>
          <mc:Choice Requires="wps">
            <w:drawing>
              <wp:anchor distT="0" distB="0" distL="114300" distR="114300" simplePos="0" relativeHeight="251657728" behindDoc="1" locked="0" layoutInCell="1" allowOverlap="1" wp14:anchorId="56D1DA5B" wp14:editId="3EDD7C53">
                <wp:simplePos x="0" y="0"/>
                <wp:positionH relativeFrom="column">
                  <wp:posOffset>-342900</wp:posOffset>
                </wp:positionH>
                <wp:positionV relativeFrom="paragraph">
                  <wp:posOffset>91440</wp:posOffset>
                </wp:positionV>
                <wp:extent cx="4629150" cy="0"/>
                <wp:effectExtent l="9525" t="10795" r="952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9150" cy="0"/>
                        </a:xfrm>
                        <a:prstGeom prst="line">
                          <a:avLst/>
                        </a:prstGeom>
                        <a:noFill/>
                        <a:ln w="31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99BA6" id="Line 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2pt" to="33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" strokeweight=".25pt">
                <v:stroke joinstyle="miter"/>
              </v:line>
            </w:pict>
          </mc:Fallback>
        </mc:AlternateContent>
      </w:r>
    </w:p>
    <w:p w14:paraId="6D7EE3E7" w14:textId="77777777" w:rsidR="00793374" w:rsidRDefault="00793374" w:rsidP="0097583E">
      <w:pPr>
        <w:widowControl/>
        <w:wordWrap/>
        <w:bidi/>
        <w:jc w:val="left"/>
        <w:rPr>
          <w:rFonts w:ascii="Arial" w:eastAsia="Times New Roman" w:hAnsi="Arial" w:cs="Arial" w:hint="cs"/>
          <w:b/>
          <w:bCs/>
          <w:color w:val="000000"/>
          <w:sz w:val="16"/>
          <w:szCs w:val="16"/>
          <w:u w:val="single"/>
          <w:rtl/>
          <w:lang w:bidi="he-IL"/>
        </w:rPr>
      </w:pPr>
    </w:p>
    <w:p w14:paraId="37FA00E4" w14:textId="77777777" w:rsidR="00793374" w:rsidRDefault="008D06F6" w:rsidP="00793374">
      <w:pPr>
        <w:widowControl/>
        <w:wordWrap/>
        <w:bidi/>
        <w:jc w:val="left"/>
        <w:rPr>
          <w:rFonts w:ascii="Arial" w:eastAsia="Times New Roman" w:hAnsi="Arial" w:cs="Arial" w:hint="cs"/>
          <w:color w:val="000000"/>
          <w:sz w:val="24"/>
          <w:rtl/>
          <w:lang w:bidi="he-IL"/>
        </w:rPr>
      </w:pPr>
      <w:r w:rsidRPr="00AD1ECC">
        <w:rPr>
          <w:rFonts w:ascii="Arial" w:eastAsia="Times New Roman" w:hAnsi="Arial" w:cs="Arial"/>
          <w:b/>
          <w:bCs/>
          <w:color w:val="000000"/>
          <w:sz w:val="24"/>
          <w:u w:val="single"/>
          <w:rtl/>
        </w:rPr>
        <w:t>השכלה</w:t>
      </w:r>
      <w:r w:rsidR="0097583E">
        <w:rPr>
          <w:rFonts w:ascii="Arial" w:eastAsia="Times New Roman" w:hAnsi="Arial" w:cs="Arial"/>
          <w:color w:val="000000"/>
          <w:sz w:val="24"/>
          <w:rtl/>
        </w:rPr>
        <w:t xml:space="preserve">: </w:t>
      </w:r>
    </w:p>
    <w:p w14:paraId="0D00FAEE" w14:textId="77777777" w:rsidR="008D06F6" w:rsidRPr="00AD1ECC" w:rsidRDefault="0097583E" w:rsidP="00793374">
      <w:pPr>
        <w:widowControl/>
        <w:wordWrap/>
        <w:bidi/>
        <w:jc w:val="left"/>
        <w:rPr>
          <w:rFonts w:ascii="Arial" w:eastAsia="Times New Roman" w:hAnsi="Arial" w:cs="Arial" w:hint="cs"/>
          <w:color w:val="000000"/>
          <w:sz w:val="24"/>
          <w:rtl/>
          <w:lang w:bidi="he-IL"/>
        </w:rPr>
      </w:pPr>
      <w:r>
        <w:rPr>
          <w:rFonts w:ascii="Arial" w:eastAsia="Times New Roman" w:hAnsi="Arial" w:cs="Arial"/>
          <w:color w:val="000000"/>
          <w:sz w:val="24"/>
          <w:rtl/>
        </w:rPr>
        <w:tab/>
      </w:r>
    </w:p>
    <w:p w14:paraId="79A7369A" w14:textId="77777777" w:rsidR="00F42E22" w:rsidRDefault="00F42E22" w:rsidP="00793374">
      <w:pPr>
        <w:widowControl/>
        <w:wordWrap/>
        <w:bidi/>
        <w:jc w:val="left"/>
        <w:rPr>
          <w:rFonts w:ascii="Arial" w:eastAsia="Times New Roman" w:hAnsi="Arial" w:cs="Arial"/>
          <w:b/>
          <w:bCs/>
          <w:color w:val="000000"/>
          <w:sz w:val="24"/>
          <w:rtl/>
          <w:lang w:bidi="he-IL"/>
        </w:rPr>
      </w:pPr>
      <w:r>
        <w:rPr>
          <w:rFonts w:ascii="Arial" w:eastAsia="Times New Roman" w:hAnsi="Arial" w:cs="Arial" w:hint="cs"/>
          <w:b/>
          <w:bCs/>
          <w:color w:val="000000"/>
          <w:sz w:val="24"/>
          <w:rtl/>
          <w:lang w:bidi="he-IL"/>
        </w:rPr>
        <w:t>2013-2016 בוגרת תיכון גבעת גונן, בגרות מלאה.</w:t>
      </w:r>
    </w:p>
    <w:p w14:paraId="1EE6B05A" w14:textId="77777777" w:rsidR="008D06F6" w:rsidRPr="0097583E" w:rsidRDefault="00F42E22" w:rsidP="00F42E22">
      <w:pPr>
        <w:widowControl/>
        <w:wordWrap/>
        <w:bidi/>
        <w:jc w:val="left"/>
        <w:rPr>
          <w:rFonts w:ascii="Arial" w:eastAsia="Times New Roman" w:hAnsi="Arial" w:cs="Arial" w:hint="cs"/>
          <w:color w:val="000000"/>
          <w:sz w:val="24"/>
          <w:rtl/>
          <w:lang w:bidi="he-IL"/>
        </w:rPr>
      </w:pPr>
      <w:r>
        <w:rPr>
          <w:rFonts w:ascii="Arial" w:eastAsia="Times New Roman" w:hAnsi="Arial" w:cs="Arial" w:hint="cs"/>
          <w:b/>
          <w:bCs/>
          <w:color w:val="000000"/>
          <w:sz w:val="24"/>
          <w:rtl/>
          <w:lang w:bidi="he-IL"/>
        </w:rPr>
        <w:t xml:space="preserve"> הרחבת מגמה ובגרות בתקשורת. </w:t>
      </w:r>
      <w:r w:rsidR="0097583E">
        <w:rPr>
          <w:rFonts w:ascii="Arial" w:eastAsia="Times New Roman" w:hAnsi="Arial" w:cs="Arial"/>
          <w:color w:val="000000"/>
          <w:sz w:val="24"/>
          <w:rtl/>
        </w:rPr>
        <w:t>.</w:t>
      </w:r>
    </w:p>
    <w:p w14:paraId="130830A9" w14:textId="77777777" w:rsidR="00793374" w:rsidRDefault="00793374" w:rsidP="0097583E">
      <w:pPr>
        <w:widowControl/>
        <w:wordWrap/>
        <w:bidi/>
        <w:jc w:val="left"/>
        <w:rPr>
          <w:rFonts w:ascii="Arial" w:eastAsia="Times New Roman" w:hAnsi="Arial" w:cs="Arial" w:hint="cs"/>
          <w:b/>
          <w:bCs/>
          <w:color w:val="000000"/>
          <w:sz w:val="24"/>
          <w:u w:val="single"/>
          <w:rtl/>
          <w:lang w:bidi="he-IL"/>
        </w:rPr>
      </w:pPr>
    </w:p>
    <w:p w14:paraId="3C3F6D35" w14:textId="77777777" w:rsidR="00F42E22" w:rsidRDefault="00A32483" w:rsidP="00F42E22">
      <w:pPr>
        <w:widowControl/>
        <w:wordWrap/>
        <w:bidi/>
        <w:jc w:val="left"/>
        <w:rPr>
          <w:rFonts w:ascii="Arial" w:eastAsia="Times New Roman" w:hAnsi="Arial" w:cs="Arial" w:hint="cs"/>
          <w:b/>
          <w:bCs/>
          <w:color w:val="000000"/>
          <w:sz w:val="24"/>
          <w:u w:val="single"/>
          <w:rtl/>
          <w:lang w:bidi="he-IL"/>
        </w:rPr>
      </w:pPr>
      <w:r w:rsidRPr="00AD1ECC">
        <w:rPr>
          <w:rFonts w:ascii="Arial" w:eastAsia="Times New Roman" w:hAnsi="Arial" w:cs="Arial"/>
          <w:b/>
          <w:bCs/>
          <w:color w:val="000000"/>
          <w:sz w:val="24"/>
          <w:u w:val="single"/>
          <w:rtl/>
        </w:rPr>
        <w:t>ניסיון תעסוקתי:</w:t>
      </w:r>
    </w:p>
    <w:p w14:paraId="684D4B5D" w14:textId="77777777" w:rsidR="00793374" w:rsidRDefault="006A750A" w:rsidP="006A750A">
      <w:pPr>
        <w:widowControl/>
        <w:wordWrap/>
        <w:bidi/>
        <w:jc w:val="left"/>
        <w:rPr>
          <w:rFonts w:ascii="Arial" w:eastAsia="Times New Roman" w:hAnsi="Arial" w:cs="Arial" w:hint="cs"/>
          <w:b/>
          <w:bCs/>
          <w:color w:val="000000"/>
          <w:sz w:val="24"/>
          <w:rtl/>
          <w:lang w:bidi="he-IL"/>
        </w:rPr>
      </w:pPr>
      <w:r>
        <w:rPr>
          <w:rFonts w:ascii="Arial" w:eastAsia="Times New Roman" w:hAnsi="Arial" w:cs="Arial" w:hint="cs"/>
          <w:b/>
          <w:bCs/>
          <w:color w:val="000000"/>
          <w:sz w:val="24"/>
          <w:rtl/>
          <w:lang w:bidi="he-IL"/>
        </w:rPr>
        <w:t xml:space="preserve">  </w:t>
      </w:r>
    </w:p>
    <w:p w14:paraId="78512911" w14:textId="77777777" w:rsidR="00A8392C" w:rsidRPr="00F42E22" w:rsidRDefault="00F42E22" w:rsidP="00F42E22">
      <w:pPr>
        <w:widowControl/>
        <w:wordWrap/>
        <w:bidi/>
        <w:jc w:val="left"/>
        <w:rPr>
          <w:rFonts w:ascii="Arial" w:eastAsia="Times New Roman" w:hAnsi="Arial" w:cs="Arial"/>
          <w:b/>
          <w:bCs/>
          <w:color w:val="000000"/>
          <w:sz w:val="24"/>
          <w:u w:val="single"/>
          <w:rtl/>
          <w:lang w:bidi="he-IL"/>
        </w:rPr>
      </w:pPr>
      <w:r w:rsidRPr="00F42E22">
        <w:rPr>
          <w:rFonts w:ascii="Arial" w:eastAsia="Times New Roman" w:hAnsi="Arial" w:cs="Arial" w:hint="cs"/>
          <w:b/>
          <w:bCs/>
          <w:color w:val="000000"/>
          <w:sz w:val="24"/>
          <w:rtl/>
          <w:lang w:bidi="he-IL"/>
        </w:rPr>
        <w:t xml:space="preserve">2015-2017 </w:t>
      </w:r>
      <w:r>
        <w:rPr>
          <w:rFonts w:ascii="Arial" w:eastAsia="Times New Roman" w:hAnsi="Arial" w:cs="Arial" w:hint="cs"/>
          <w:b/>
          <w:bCs/>
          <w:color w:val="000000"/>
          <w:sz w:val="24"/>
          <w:rtl/>
          <w:lang w:bidi="he-IL"/>
        </w:rPr>
        <w:t xml:space="preserve">   </w:t>
      </w:r>
      <w:r>
        <w:rPr>
          <w:rFonts w:ascii="Arial" w:eastAsia="Times New Roman" w:hAnsi="Arial" w:cs="Arial" w:hint="cs"/>
          <w:b/>
          <w:bCs/>
          <w:color w:val="000000"/>
          <w:sz w:val="24"/>
          <w:u w:val="single"/>
          <w:rtl/>
          <w:lang w:bidi="he-IL"/>
        </w:rPr>
        <w:t xml:space="preserve">שירות צבאי מלא בבסיס ענתות </w:t>
      </w:r>
      <w:r>
        <w:rPr>
          <w:rFonts w:ascii="Arial" w:eastAsia="Times New Roman" w:hAnsi="Arial" w:cs="Arial"/>
          <w:b/>
          <w:bCs/>
          <w:color w:val="000000"/>
          <w:sz w:val="24"/>
          <w:u w:val="single"/>
          <w:rtl/>
          <w:lang w:bidi="he-IL"/>
        </w:rPr>
        <w:t>–</w:t>
      </w:r>
      <w:r>
        <w:rPr>
          <w:rFonts w:ascii="Arial" w:eastAsia="Times New Roman" w:hAnsi="Arial" w:cs="Arial" w:hint="cs"/>
          <w:b/>
          <w:bCs/>
          <w:color w:val="000000"/>
          <w:sz w:val="24"/>
          <w:u w:val="single"/>
          <w:rtl/>
          <w:lang w:bidi="he-IL"/>
        </w:rPr>
        <w:t xml:space="preserve"> פ"פ פלוגת אבטחה.</w:t>
      </w:r>
    </w:p>
    <w:p w14:paraId="5CA15BCC" w14:textId="77777777" w:rsidR="00AD1ECC" w:rsidRDefault="00A8392C" w:rsidP="00F42E22">
      <w:pPr>
        <w:widowControl/>
        <w:numPr>
          <w:ilvl w:val="0"/>
          <w:numId w:val="4"/>
        </w:numPr>
        <w:wordWrap/>
        <w:bidi/>
        <w:jc w:val="left"/>
        <w:rPr>
          <w:rFonts w:ascii="Arial" w:eastAsia="Times New Roman" w:hAnsi="Arial" w:cs="Arial" w:hint="cs"/>
          <w:color w:val="000000"/>
          <w:sz w:val="24"/>
          <w:lang w:bidi="he-IL"/>
        </w:rPr>
      </w:pPr>
      <w:r>
        <w:rPr>
          <w:rFonts w:ascii="Arial" w:eastAsia="Times New Roman" w:hAnsi="Arial" w:cs="Arial" w:hint="cs"/>
          <w:color w:val="000000"/>
          <w:sz w:val="24"/>
          <w:rtl/>
          <w:lang w:bidi="he-IL"/>
        </w:rPr>
        <w:t xml:space="preserve"> </w:t>
      </w:r>
      <w:r w:rsidR="00F42E22">
        <w:rPr>
          <w:rFonts w:ascii="Arial" w:eastAsia="Times New Roman" w:hAnsi="Arial" w:cs="Arial" w:hint="cs"/>
          <w:color w:val="000000"/>
          <w:sz w:val="24"/>
          <w:rtl/>
          <w:lang w:bidi="he-IL"/>
        </w:rPr>
        <w:t xml:space="preserve">אחראית </w:t>
      </w:r>
      <w:r w:rsidR="00CB5B22">
        <w:rPr>
          <w:rFonts w:ascii="Arial" w:eastAsia="Times New Roman" w:hAnsi="Arial" w:cs="Arial" w:hint="cs"/>
          <w:color w:val="000000"/>
          <w:sz w:val="24"/>
          <w:rtl/>
          <w:lang w:bidi="he-IL"/>
        </w:rPr>
        <w:t xml:space="preserve">על כל פלוגת האבטחה , על קצינים, ועל מפקדים. </w:t>
      </w:r>
      <w:r w:rsidR="002271C5">
        <w:rPr>
          <w:rFonts w:ascii="Arial" w:eastAsia="Times New Roman" w:hAnsi="Arial" w:cs="Arial" w:hint="cs"/>
          <w:color w:val="000000"/>
          <w:sz w:val="24"/>
          <w:rtl/>
          <w:lang w:bidi="he-IL"/>
        </w:rPr>
        <w:t>.</w:t>
      </w:r>
    </w:p>
    <w:p w14:paraId="354B8D3B" w14:textId="77777777" w:rsidR="00CB5B22" w:rsidRDefault="00A8392C" w:rsidP="00CB5B22">
      <w:pPr>
        <w:widowControl/>
        <w:numPr>
          <w:ilvl w:val="0"/>
          <w:numId w:val="4"/>
        </w:numPr>
        <w:wordWrap/>
        <w:bidi/>
        <w:jc w:val="left"/>
        <w:rPr>
          <w:rFonts w:ascii="Arial" w:eastAsia="Times New Roman" w:hAnsi="Arial" w:cs="Arial"/>
          <w:color w:val="000000"/>
          <w:sz w:val="24"/>
          <w:lang w:bidi="he-IL"/>
        </w:rPr>
      </w:pPr>
      <w:bookmarkStart w:id="0" w:name="_Hlk33615774"/>
      <w:r>
        <w:rPr>
          <w:rFonts w:ascii="Arial" w:eastAsia="Times New Roman" w:hAnsi="Arial" w:cs="Arial" w:hint="cs"/>
          <w:color w:val="000000"/>
          <w:sz w:val="24"/>
          <w:rtl/>
          <w:lang w:bidi="he-IL"/>
        </w:rPr>
        <w:t>התפקיד כ</w:t>
      </w:r>
      <w:r w:rsidR="009F2F4B">
        <w:rPr>
          <w:rFonts w:ascii="Arial" w:eastAsia="Times New Roman" w:hAnsi="Arial" w:cs="Arial" w:hint="cs"/>
          <w:color w:val="000000"/>
          <w:sz w:val="24"/>
          <w:rtl/>
          <w:lang w:bidi="he-IL"/>
        </w:rPr>
        <w:t>ל</w:t>
      </w:r>
      <w:r w:rsidR="00CB5B22">
        <w:rPr>
          <w:rFonts w:ascii="Arial" w:eastAsia="Times New Roman" w:hAnsi="Arial" w:cs="Arial" w:hint="cs"/>
          <w:color w:val="000000"/>
          <w:sz w:val="24"/>
          <w:rtl/>
          <w:lang w:bidi="he-IL"/>
        </w:rPr>
        <w:t xml:space="preserve">ל שיבוץ חיילים ומפקדים בשמירות </w:t>
      </w:r>
      <w:bookmarkEnd w:id="0"/>
      <w:r w:rsidR="00CB5B22">
        <w:rPr>
          <w:rFonts w:ascii="Arial" w:eastAsia="Times New Roman" w:hAnsi="Arial" w:cs="Arial" w:hint="cs"/>
          <w:color w:val="000000"/>
          <w:sz w:val="24"/>
          <w:rtl/>
          <w:lang w:bidi="he-IL"/>
        </w:rPr>
        <w:t xml:space="preserve">, מענה 24/7 לחיילים שצריכים מענה , העברת תדריכים כל בוקר וצהריים לפני עלייה לשמירה . </w:t>
      </w:r>
    </w:p>
    <w:p w14:paraId="2E75EE65" w14:textId="77777777" w:rsidR="00CB5B22" w:rsidRDefault="00CB5B22" w:rsidP="00CB5B22">
      <w:pPr>
        <w:widowControl/>
        <w:numPr>
          <w:ilvl w:val="0"/>
          <w:numId w:val="4"/>
        </w:numPr>
        <w:wordWrap/>
        <w:bidi/>
        <w:jc w:val="left"/>
        <w:rPr>
          <w:rFonts w:ascii="Arial" w:eastAsia="Times New Roman" w:hAnsi="Arial" w:cs="Arial"/>
          <w:color w:val="000000"/>
          <w:sz w:val="24"/>
          <w:lang w:bidi="he-IL"/>
        </w:rPr>
      </w:pPr>
      <w:r>
        <w:rPr>
          <w:rFonts w:ascii="Arial" w:eastAsia="Times New Roman" w:hAnsi="Arial" w:cs="Arial" w:hint="cs"/>
          <w:color w:val="000000"/>
          <w:sz w:val="24"/>
          <w:rtl/>
          <w:lang w:bidi="he-IL"/>
        </w:rPr>
        <w:t xml:space="preserve">בנוסף תפקידי היה לנהל את המשרד לבדוק עם החיילים של הפלוגה שלי שהכל תקין ולענות להם לכל צרכיהם. </w:t>
      </w:r>
    </w:p>
    <w:p w14:paraId="7D4769FC" w14:textId="77777777" w:rsidR="00CB5B22" w:rsidRDefault="00CB5B22" w:rsidP="00CB5B22">
      <w:pPr>
        <w:widowControl/>
        <w:wordWrap/>
        <w:bidi/>
        <w:ind w:left="1466" w:right="1466" w:hanging="1466"/>
        <w:rPr>
          <w:rFonts w:ascii="Arial" w:eastAsia="Times New Roman" w:hAnsi="Arial" w:cs="Arial"/>
          <w:b/>
          <w:bCs/>
          <w:color w:val="000000"/>
          <w:sz w:val="24"/>
          <w:rtl/>
          <w:lang w:bidi="he-IL"/>
        </w:rPr>
      </w:pPr>
      <w:r>
        <w:rPr>
          <w:rFonts w:ascii="Arial" w:eastAsia="Times New Roman" w:hAnsi="Arial" w:cs="Arial" w:hint="cs"/>
          <w:b/>
          <w:bCs/>
          <w:color w:val="000000"/>
          <w:sz w:val="24"/>
          <w:rtl/>
          <w:lang w:bidi="he-IL"/>
        </w:rPr>
        <w:t xml:space="preserve">2013  - מוכרת בחנויות בגדים </w:t>
      </w:r>
    </w:p>
    <w:p w14:paraId="37B9EBD2" w14:textId="77777777" w:rsidR="00EE14E7" w:rsidRDefault="00EE14E7" w:rsidP="00EE14E7">
      <w:pPr>
        <w:widowControl/>
        <w:wordWrap/>
        <w:bidi/>
        <w:ind w:left="1466" w:right="1466" w:hanging="1466"/>
        <w:rPr>
          <w:rFonts w:ascii="Arial" w:eastAsia="Times New Roman" w:hAnsi="Arial" w:cs="Arial" w:hint="cs"/>
          <w:b/>
          <w:bCs/>
          <w:color w:val="000000"/>
          <w:sz w:val="24"/>
          <w:rtl/>
          <w:lang w:bidi="he-IL"/>
        </w:rPr>
      </w:pPr>
    </w:p>
    <w:p w14:paraId="7298BA1E" w14:textId="77777777" w:rsidR="00CB5B22" w:rsidRDefault="00CB5B22" w:rsidP="00CB5B22">
      <w:pPr>
        <w:widowControl/>
        <w:wordWrap/>
        <w:bidi/>
        <w:ind w:left="1466" w:right="1466" w:hanging="1466"/>
        <w:rPr>
          <w:rFonts w:ascii="Arial" w:eastAsia="Times New Roman" w:hAnsi="Arial" w:cs="Arial"/>
          <w:b/>
          <w:bCs/>
          <w:color w:val="000000"/>
          <w:sz w:val="24"/>
          <w:rtl/>
          <w:lang w:bidi="he-IL"/>
        </w:rPr>
      </w:pPr>
      <w:r>
        <w:rPr>
          <w:rFonts w:ascii="Arial" w:eastAsia="Times New Roman" w:hAnsi="Arial" w:cs="Arial" w:hint="cs"/>
          <w:b/>
          <w:bCs/>
          <w:color w:val="000000"/>
          <w:sz w:val="24"/>
          <w:rtl/>
          <w:lang w:bidi="he-IL"/>
        </w:rPr>
        <w:t xml:space="preserve">2016 </w:t>
      </w:r>
      <w:r>
        <w:rPr>
          <w:rFonts w:ascii="Arial" w:eastAsia="Times New Roman" w:hAnsi="Arial" w:cs="Arial"/>
          <w:b/>
          <w:bCs/>
          <w:color w:val="000000"/>
          <w:sz w:val="24"/>
          <w:rtl/>
          <w:lang w:bidi="he-IL"/>
        </w:rPr>
        <w:t>–</w:t>
      </w:r>
      <w:r>
        <w:rPr>
          <w:rFonts w:ascii="Arial" w:eastAsia="Times New Roman" w:hAnsi="Arial" w:cs="Arial" w:hint="cs"/>
          <w:b/>
          <w:bCs/>
          <w:color w:val="000000"/>
          <w:sz w:val="24"/>
          <w:rtl/>
          <w:lang w:bidi="he-IL"/>
        </w:rPr>
        <w:t xml:space="preserve"> קופאית </w:t>
      </w:r>
    </w:p>
    <w:p w14:paraId="68290124" w14:textId="77777777" w:rsidR="00EE14E7" w:rsidRDefault="00EE14E7" w:rsidP="00EE14E7">
      <w:pPr>
        <w:widowControl/>
        <w:wordWrap/>
        <w:bidi/>
        <w:ind w:left="1466" w:right="1466" w:hanging="1466"/>
        <w:rPr>
          <w:rFonts w:ascii="Arial" w:eastAsia="Times New Roman" w:hAnsi="Arial" w:cs="Arial" w:hint="cs"/>
          <w:b/>
          <w:bCs/>
          <w:color w:val="000000"/>
          <w:sz w:val="24"/>
          <w:rtl/>
          <w:lang w:bidi="he-IL"/>
        </w:rPr>
      </w:pPr>
    </w:p>
    <w:p w14:paraId="081D9FD1" w14:textId="77777777" w:rsidR="00CB5B22" w:rsidRDefault="00CB5B22" w:rsidP="00CB5B22">
      <w:pPr>
        <w:widowControl/>
        <w:wordWrap/>
        <w:bidi/>
        <w:ind w:left="1466" w:right="1466" w:hanging="1466"/>
        <w:rPr>
          <w:rFonts w:ascii="Arial" w:eastAsia="Times New Roman" w:hAnsi="Arial" w:cs="Arial"/>
          <w:b/>
          <w:bCs/>
          <w:color w:val="000000"/>
          <w:sz w:val="24"/>
          <w:rtl/>
          <w:lang w:bidi="he-IL"/>
        </w:rPr>
      </w:pPr>
      <w:r>
        <w:rPr>
          <w:rFonts w:ascii="Arial" w:eastAsia="Times New Roman" w:hAnsi="Arial" w:cs="Arial" w:hint="cs"/>
          <w:b/>
          <w:bCs/>
          <w:color w:val="000000"/>
          <w:sz w:val="24"/>
          <w:rtl/>
          <w:lang w:bidi="he-IL"/>
        </w:rPr>
        <w:t xml:space="preserve">2017-2018 נציגת שירות ומכירה בסלקום </w:t>
      </w:r>
    </w:p>
    <w:p w14:paraId="7388D151" w14:textId="77777777" w:rsidR="00EE14E7" w:rsidRDefault="00EE14E7" w:rsidP="00EE14E7">
      <w:pPr>
        <w:widowControl/>
        <w:wordWrap/>
        <w:bidi/>
        <w:ind w:left="1466" w:right="1466" w:hanging="1466"/>
        <w:rPr>
          <w:rFonts w:ascii="Arial" w:eastAsia="Times New Roman" w:hAnsi="Arial" w:cs="Arial" w:hint="cs"/>
          <w:b/>
          <w:bCs/>
          <w:color w:val="000000"/>
          <w:sz w:val="24"/>
          <w:rtl/>
          <w:lang w:bidi="he-IL"/>
        </w:rPr>
      </w:pPr>
    </w:p>
    <w:p w14:paraId="62D2F9B3" w14:textId="77777777" w:rsidR="00CB5B22" w:rsidRDefault="00CB5B22" w:rsidP="00EE14E7">
      <w:pPr>
        <w:widowControl/>
        <w:wordWrap/>
        <w:bidi/>
        <w:ind w:left="1466" w:right="1466" w:hanging="1466"/>
        <w:rPr>
          <w:rFonts w:ascii="Arial" w:eastAsia="Times New Roman" w:hAnsi="Arial" w:cs="Arial"/>
          <w:b/>
          <w:bCs/>
          <w:color w:val="000000"/>
          <w:sz w:val="24"/>
          <w:rtl/>
          <w:lang w:bidi="he-IL"/>
        </w:rPr>
      </w:pPr>
      <w:r>
        <w:rPr>
          <w:rFonts w:ascii="Arial" w:eastAsia="Times New Roman" w:hAnsi="Arial" w:cs="Arial" w:hint="cs"/>
          <w:b/>
          <w:bCs/>
          <w:color w:val="000000"/>
          <w:sz w:val="24"/>
          <w:rtl/>
          <w:lang w:bidi="he-IL"/>
        </w:rPr>
        <w:t xml:space="preserve">2018-2020     </w:t>
      </w:r>
      <w:r w:rsidRPr="00CB5B22">
        <w:rPr>
          <w:rFonts w:ascii="Arial" w:eastAsia="Times New Roman" w:hAnsi="Arial" w:cs="Arial" w:hint="cs"/>
          <w:b/>
          <w:bCs/>
          <w:color w:val="000000"/>
          <w:sz w:val="24"/>
          <w:u w:val="single"/>
          <w:rtl/>
          <w:lang w:bidi="he-IL"/>
        </w:rPr>
        <w:t>נציגת שירות , חשבונות , מכירה וטכני.</w:t>
      </w:r>
      <w:r>
        <w:rPr>
          <w:rFonts w:ascii="Arial" w:eastAsia="Times New Roman" w:hAnsi="Arial" w:cs="Arial" w:hint="cs"/>
          <w:b/>
          <w:bCs/>
          <w:color w:val="000000"/>
          <w:sz w:val="24"/>
          <w:rtl/>
          <w:lang w:bidi="he-IL"/>
        </w:rPr>
        <w:t xml:space="preserve"> </w:t>
      </w:r>
    </w:p>
    <w:p w14:paraId="52C229CF" w14:textId="77777777" w:rsidR="00CB5B22" w:rsidRDefault="00CB5B22" w:rsidP="00CB5B22">
      <w:pPr>
        <w:widowControl/>
        <w:numPr>
          <w:ilvl w:val="0"/>
          <w:numId w:val="8"/>
        </w:numPr>
        <w:wordWrap/>
        <w:bidi/>
        <w:ind w:right="1466"/>
        <w:rPr>
          <w:rFonts w:ascii="Arial" w:eastAsia="Times New Roman" w:hAnsi="Arial" w:cs="Arial"/>
          <w:color w:val="000000"/>
          <w:sz w:val="24"/>
          <w:lang w:bidi="he-IL"/>
        </w:rPr>
      </w:pPr>
      <w:r w:rsidRPr="00CB5B22">
        <w:rPr>
          <w:rFonts w:ascii="Arial" w:eastAsia="Times New Roman" w:hAnsi="Arial" w:cs="Arial" w:hint="cs"/>
          <w:color w:val="000000"/>
          <w:sz w:val="24"/>
          <w:rtl/>
          <w:lang w:bidi="he-IL"/>
        </w:rPr>
        <w:t xml:space="preserve">בחצי השנה הראשונה הייתי נציגת שירות ומכירה של חשבונות בלבד. לאחר חצי שנה יצאתי לקורס של טכני וכיום אני מוסמכת לנציגת שירות </w:t>
      </w:r>
      <w:r w:rsidR="00EE14E7">
        <w:rPr>
          <w:rFonts w:ascii="Arial" w:eastAsia="Times New Roman" w:hAnsi="Arial" w:cs="Arial" w:hint="cs"/>
          <w:color w:val="000000"/>
          <w:sz w:val="24"/>
          <w:rtl/>
          <w:lang w:bidi="he-IL"/>
        </w:rPr>
        <w:t xml:space="preserve">, מכירה </w:t>
      </w:r>
      <w:r w:rsidRPr="00CB5B22">
        <w:rPr>
          <w:rFonts w:ascii="Arial" w:eastAsia="Times New Roman" w:hAnsi="Arial" w:cs="Arial" w:hint="cs"/>
          <w:color w:val="000000"/>
          <w:sz w:val="24"/>
          <w:rtl/>
          <w:lang w:bidi="he-IL"/>
        </w:rPr>
        <w:t xml:space="preserve">וטכנית . </w:t>
      </w:r>
    </w:p>
    <w:p w14:paraId="7DCAC59C" w14:textId="77777777" w:rsidR="00CB5B22" w:rsidRDefault="00CB5B22" w:rsidP="00CB5B22">
      <w:pPr>
        <w:widowControl/>
        <w:numPr>
          <w:ilvl w:val="0"/>
          <w:numId w:val="8"/>
        </w:numPr>
        <w:wordWrap/>
        <w:bidi/>
        <w:ind w:right="1466"/>
        <w:rPr>
          <w:rFonts w:ascii="Arial" w:eastAsia="Times New Roman" w:hAnsi="Arial" w:cs="Arial"/>
          <w:color w:val="000000"/>
          <w:sz w:val="24"/>
          <w:lang w:bidi="he-IL"/>
        </w:rPr>
      </w:pPr>
      <w:r>
        <w:rPr>
          <w:rFonts w:ascii="Arial" w:eastAsia="Times New Roman" w:hAnsi="Arial" w:cs="Arial" w:hint="cs"/>
          <w:color w:val="000000"/>
          <w:sz w:val="24"/>
          <w:rtl/>
          <w:lang w:bidi="he-IL"/>
        </w:rPr>
        <w:t xml:space="preserve">העבודה כללה התנהלות מול לקוחות טלפונית. טיפול מלא ומשלים לכל הלקוחות , ניסיון שימור הלקוח </w:t>
      </w:r>
      <w:r w:rsidR="00EE14E7">
        <w:rPr>
          <w:rFonts w:ascii="Arial" w:eastAsia="Times New Roman" w:hAnsi="Arial" w:cs="Arial" w:hint="cs"/>
          <w:color w:val="000000"/>
          <w:sz w:val="24"/>
          <w:rtl/>
          <w:lang w:bidi="he-IL"/>
        </w:rPr>
        <w:t xml:space="preserve">ומכירה איכותית. </w:t>
      </w:r>
    </w:p>
    <w:p w14:paraId="670BE296" w14:textId="77777777" w:rsidR="00EE14E7" w:rsidRDefault="00EE14E7" w:rsidP="00EE14E7">
      <w:pPr>
        <w:widowControl/>
        <w:numPr>
          <w:ilvl w:val="0"/>
          <w:numId w:val="8"/>
        </w:numPr>
        <w:wordWrap/>
        <w:bidi/>
        <w:ind w:right="1466"/>
        <w:rPr>
          <w:rFonts w:ascii="Arial" w:eastAsia="Times New Roman" w:hAnsi="Arial" w:cs="Arial"/>
          <w:color w:val="000000"/>
          <w:sz w:val="24"/>
          <w:lang w:bidi="he-IL"/>
        </w:rPr>
      </w:pPr>
      <w:r>
        <w:rPr>
          <w:rFonts w:ascii="Arial" w:eastAsia="Times New Roman" w:hAnsi="Arial" w:cs="Arial" w:hint="cs"/>
          <w:color w:val="000000"/>
          <w:sz w:val="24"/>
          <w:rtl/>
          <w:lang w:bidi="he-IL"/>
        </w:rPr>
        <w:t xml:space="preserve">העבודה דרשה לדעת לנהל מצבים לא פשוטים מול לקוחות כועסים ולנסות להרגיע, לתת להם ביטחון שהם נמצאים במקום הנכון והטוב להם, ולדבר בצורה רהוטה ונעימה ללקוח. </w:t>
      </w:r>
    </w:p>
    <w:p w14:paraId="4E008A81" w14:textId="77777777" w:rsidR="00EE14E7" w:rsidRDefault="00EE14E7" w:rsidP="00EE14E7">
      <w:pPr>
        <w:widowControl/>
        <w:numPr>
          <w:ilvl w:val="0"/>
          <w:numId w:val="8"/>
        </w:numPr>
        <w:wordWrap/>
        <w:bidi/>
        <w:ind w:right="1466"/>
        <w:rPr>
          <w:rFonts w:ascii="Arial" w:eastAsia="Times New Roman" w:hAnsi="Arial" w:cs="Arial"/>
          <w:color w:val="000000"/>
          <w:sz w:val="24"/>
          <w:lang w:bidi="he-IL"/>
        </w:rPr>
      </w:pPr>
      <w:r>
        <w:rPr>
          <w:rFonts w:ascii="Arial" w:eastAsia="Times New Roman" w:hAnsi="Arial" w:cs="Arial" w:hint="cs"/>
          <w:color w:val="000000"/>
          <w:sz w:val="24"/>
          <w:rtl/>
          <w:lang w:bidi="he-IL"/>
        </w:rPr>
        <w:t xml:space="preserve">בנוסף הייתי חונכת של נציגים חדשים אשר התקבלו לבזק והיה צריך להכשיר אותם. החניכה דרשה להוות מודל אישי ודוגמא אישית לנציגים החדשים. דרשה המון סבלנות ויכולת הסברה. ולדעת איך להתנהל ולתת הערות שצריך מולם בדיוק כמו מנהל . </w:t>
      </w:r>
    </w:p>
    <w:p w14:paraId="05CE53EE" w14:textId="77777777" w:rsidR="00EE14E7" w:rsidRPr="00EE14E7" w:rsidRDefault="00EE14E7" w:rsidP="00EE14E7">
      <w:pPr>
        <w:widowControl/>
        <w:wordWrap/>
        <w:bidi/>
        <w:ind w:left="643" w:right="1466"/>
        <w:rPr>
          <w:rFonts w:ascii="Arial" w:eastAsia="Times New Roman" w:hAnsi="Arial" w:cs="Arial"/>
          <w:color w:val="000000"/>
          <w:sz w:val="24"/>
          <w:rtl/>
          <w:lang w:bidi="he-IL"/>
        </w:rPr>
      </w:pPr>
    </w:p>
    <w:p w14:paraId="57767580" w14:textId="77777777" w:rsidR="008D06F6" w:rsidRDefault="00182A4A" w:rsidP="00DE3E19">
      <w:pPr>
        <w:jc w:val="right"/>
        <w:rPr>
          <w:rFonts w:ascii="Arial" w:eastAsia="Times New Roman" w:hAnsi="Arial" w:cs="Arial"/>
          <w:color w:val="000000"/>
          <w:sz w:val="24"/>
          <w:rtl/>
        </w:rPr>
      </w:pPr>
      <w:r w:rsidRPr="00AD1ECC">
        <w:rPr>
          <w:rFonts w:ascii="Arial" w:eastAsia="Times New Roman" w:hAnsi="Arial" w:cs="Arial"/>
          <w:b/>
          <w:bCs/>
          <w:color w:val="000000"/>
          <w:sz w:val="24"/>
          <w:u w:val="single"/>
          <w:rtl/>
        </w:rPr>
        <w:t>שפות</w:t>
      </w:r>
      <w:r w:rsidRPr="00AD1ECC">
        <w:rPr>
          <w:rFonts w:ascii="Arial" w:eastAsia="Times New Roman" w:hAnsi="Arial" w:cs="Arial"/>
          <w:b/>
          <w:bCs/>
          <w:color w:val="000000"/>
          <w:sz w:val="24"/>
          <w:rtl/>
        </w:rPr>
        <w:t>:</w:t>
      </w:r>
      <w:r w:rsidRPr="00AD1ECC">
        <w:rPr>
          <w:rFonts w:ascii="Arial" w:eastAsia="Times New Roman" w:hAnsi="Arial" w:cs="Arial"/>
          <w:color w:val="000000"/>
          <w:sz w:val="24"/>
          <w:rtl/>
        </w:rPr>
        <w:t xml:space="preserve">  עברית – שפת אם | אנגלית –טובה</w:t>
      </w:r>
    </w:p>
    <w:p w14:paraId="7686977F" w14:textId="77777777" w:rsidR="00EE14E7" w:rsidRPr="00AD1ECC" w:rsidRDefault="00EE14E7" w:rsidP="00DE3E19">
      <w:pPr>
        <w:jc w:val="right"/>
        <w:rPr>
          <w:rFonts w:ascii="Arial" w:eastAsia="Times New Roman" w:hAnsi="Arial" w:cs="Arial" w:hint="cs"/>
          <w:color w:val="000000"/>
          <w:sz w:val="24"/>
          <w:rtl/>
          <w:lang w:bidi="he-IL"/>
        </w:rPr>
      </w:pPr>
    </w:p>
    <w:p w14:paraId="246EE7D6" w14:textId="77777777" w:rsidR="0089190A" w:rsidRDefault="00A332DE" w:rsidP="00A332DE">
      <w:pPr>
        <w:jc w:val="right"/>
        <w:rPr>
          <w:rFonts w:ascii="Arial" w:eastAsia="Times New Roman" w:hAnsi="Arial" w:cs="Arial"/>
          <w:b/>
          <w:bCs/>
          <w:color w:val="000000"/>
          <w:sz w:val="24"/>
          <w:u w:val="single"/>
          <w:rtl/>
          <w:lang w:bidi="he-IL"/>
        </w:rPr>
      </w:pPr>
      <w:r>
        <w:rPr>
          <w:rFonts w:ascii="Arial" w:eastAsia="Times New Roman" w:hAnsi="Arial" w:cs="Arial" w:hint="cs"/>
          <w:b/>
          <w:bCs/>
          <w:color w:val="000000"/>
          <w:sz w:val="24"/>
          <w:u w:val="single"/>
          <w:rtl/>
          <w:lang w:bidi="he-IL"/>
        </w:rPr>
        <w:t>קצת על עצמי</w:t>
      </w:r>
    </w:p>
    <w:p w14:paraId="4DC0CA98" w14:textId="77777777" w:rsidR="00EE14E7" w:rsidRPr="00AD1ECC" w:rsidRDefault="00EE14E7" w:rsidP="00EE14E7">
      <w:pPr>
        <w:jc w:val="center"/>
        <w:rPr>
          <w:rFonts w:ascii="Arial" w:eastAsia="Times New Roman" w:hAnsi="Arial" w:cs="Arial"/>
          <w:b/>
          <w:bCs/>
          <w:color w:val="000000"/>
          <w:sz w:val="24"/>
          <w:u w:val="single"/>
          <w:lang w:bidi="he-IL"/>
        </w:rPr>
      </w:pPr>
    </w:p>
    <w:p w14:paraId="7828F87D" w14:textId="77777777" w:rsidR="00AC610D" w:rsidRPr="00D5590F" w:rsidRDefault="00F325F7" w:rsidP="00D5590F">
      <w:pPr>
        <w:jc w:val="right"/>
        <w:rPr>
          <w:rFonts w:ascii="Arial" w:eastAsia="Times New Roman" w:hAnsi="Arial" w:cs="Arial"/>
          <w:color w:val="000000"/>
          <w:sz w:val="24"/>
          <w:lang w:bidi="he-IL"/>
        </w:rPr>
      </w:pPr>
      <w:r w:rsidRPr="00AD1ECC">
        <w:rPr>
          <w:rFonts w:ascii="Arial" w:eastAsia="Times New Roman" w:hAnsi="Arial" w:cs="Arial" w:hint="cs"/>
          <w:color w:val="000000"/>
          <w:sz w:val="24"/>
          <w:rtl/>
          <w:lang w:bidi="he-IL"/>
        </w:rPr>
        <w:t xml:space="preserve">תכונות אופי בולטות- מנהיגות, לקיחת אחריות, </w:t>
      </w:r>
      <w:r w:rsidR="001019DE">
        <w:rPr>
          <w:rFonts w:ascii="Arial" w:eastAsia="Times New Roman" w:hAnsi="Arial" w:cs="Arial" w:hint="cs"/>
          <w:color w:val="000000"/>
          <w:sz w:val="24"/>
          <w:rtl/>
          <w:lang w:bidi="he-IL"/>
        </w:rPr>
        <w:t xml:space="preserve">תפקוד תחת לחץ, </w:t>
      </w:r>
      <w:r w:rsidRPr="00AD1ECC">
        <w:rPr>
          <w:rFonts w:ascii="Arial" w:eastAsia="Times New Roman" w:hAnsi="Arial" w:cs="Arial" w:hint="cs"/>
          <w:color w:val="000000"/>
          <w:sz w:val="24"/>
          <w:rtl/>
          <w:lang w:bidi="he-IL"/>
        </w:rPr>
        <w:t>לויאליות למקום העבודה, דבקות במטרה, עמידה ביעדים, דייקנות ויחסי אנוש מעולים</w:t>
      </w:r>
    </w:p>
    <w:sectPr w:rsidR="00AC610D" w:rsidRPr="00D5590F">
      <w:endnotePr>
        <w:numFmt w:val="decimal"/>
      </w:endnotePr>
      <w:pgSz w:w="11906" w:h="16838"/>
      <w:pgMar w:top="720" w:right="720" w:bottom="720" w:left="720" w:header="708" w:footer="708"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0F82"/>
    <w:multiLevelType w:val="hybridMultilevel"/>
    <w:tmpl w:val="6E287144"/>
    <w:lvl w:ilvl="0">
      <w:start w:val="2016"/>
      <w:numFmt w:val="bullet"/>
      <w:lvlText w:val=""/>
      <w:lvlJc w:val="left"/>
      <w:pPr>
        <w:ind w:left="1352" w:hanging="360"/>
      </w:pPr>
      <w:rPr>
        <w:rFonts w:ascii="Symbol" w:eastAsia="Times New Roman" w:hAnsi="Symbol" w:cs="Arial" w:hint="default"/>
      </w:rPr>
    </w:lvl>
    <w:lvl w:ilvl="1" w:tentative="1">
      <w:start w:val="1"/>
      <w:numFmt w:val="bullet"/>
      <w:lvlText w:val="o"/>
      <w:lvlJc w:val="left"/>
      <w:pPr>
        <w:ind w:left="2072" w:hanging="360"/>
      </w:pPr>
      <w:rPr>
        <w:rFonts w:ascii="Courier New" w:hAnsi="Courier New" w:cs="Courier New" w:hint="default"/>
      </w:rPr>
    </w:lvl>
    <w:lvl w:ilvl="2" w:tentative="1">
      <w:start w:val="1"/>
      <w:numFmt w:val="bullet"/>
      <w:lvlText w:val=""/>
      <w:lvlJc w:val="left"/>
      <w:pPr>
        <w:ind w:left="2792" w:hanging="360"/>
      </w:pPr>
      <w:rPr>
        <w:rFonts w:ascii="Wingdings" w:hAnsi="Wingdings" w:hint="default"/>
      </w:rPr>
    </w:lvl>
    <w:lvl w:ilvl="3" w:tentative="1">
      <w:start w:val="1"/>
      <w:numFmt w:val="bullet"/>
      <w:lvlText w:val=""/>
      <w:lvlJc w:val="left"/>
      <w:pPr>
        <w:ind w:left="3512" w:hanging="360"/>
      </w:pPr>
      <w:rPr>
        <w:rFonts w:ascii="Symbol" w:hAnsi="Symbol" w:hint="default"/>
      </w:rPr>
    </w:lvl>
    <w:lvl w:ilvl="4" w:tentative="1">
      <w:start w:val="1"/>
      <w:numFmt w:val="bullet"/>
      <w:lvlText w:val="o"/>
      <w:lvlJc w:val="left"/>
      <w:pPr>
        <w:ind w:left="4232" w:hanging="360"/>
      </w:pPr>
      <w:rPr>
        <w:rFonts w:ascii="Courier New" w:hAnsi="Courier New" w:cs="Courier New" w:hint="default"/>
      </w:rPr>
    </w:lvl>
    <w:lvl w:ilvl="5" w:tentative="1">
      <w:start w:val="1"/>
      <w:numFmt w:val="bullet"/>
      <w:lvlText w:val=""/>
      <w:lvlJc w:val="left"/>
      <w:pPr>
        <w:ind w:left="4952" w:hanging="360"/>
      </w:pPr>
      <w:rPr>
        <w:rFonts w:ascii="Wingdings" w:hAnsi="Wingdings" w:hint="default"/>
      </w:rPr>
    </w:lvl>
    <w:lvl w:ilvl="6" w:tentative="1">
      <w:start w:val="1"/>
      <w:numFmt w:val="bullet"/>
      <w:lvlText w:val=""/>
      <w:lvlJc w:val="left"/>
      <w:pPr>
        <w:ind w:left="5672" w:hanging="360"/>
      </w:pPr>
      <w:rPr>
        <w:rFonts w:ascii="Symbol" w:hAnsi="Symbol" w:hint="default"/>
      </w:rPr>
    </w:lvl>
    <w:lvl w:ilvl="7" w:tentative="1">
      <w:start w:val="1"/>
      <w:numFmt w:val="bullet"/>
      <w:lvlText w:val="o"/>
      <w:lvlJc w:val="left"/>
      <w:pPr>
        <w:ind w:left="6392" w:hanging="360"/>
      </w:pPr>
      <w:rPr>
        <w:rFonts w:ascii="Courier New" w:hAnsi="Courier New" w:cs="Courier New" w:hint="default"/>
      </w:rPr>
    </w:lvl>
    <w:lvl w:ilvl="8" w:tentative="1">
      <w:start w:val="1"/>
      <w:numFmt w:val="bullet"/>
      <w:lvlText w:val=""/>
      <w:lvlJc w:val="left"/>
      <w:pPr>
        <w:ind w:left="7112" w:hanging="360"/>
      </w:pPr>
      <w:rPr>
        <w:rFonts w:ascii="Wingdings" w:hAnsi="Wingdings" w:hint="default"/>
      </w:rPr>
    </w:lvl>
  </w:abstractNum>
  <w:abstractNum w:abstractNumId="1" w15:restartNumberingAfterBreak="0">
    <w:nsid w:val="180A7B76"/>
    <w:multiLevelType w:val="hybridMultilevel"/>
    <w:tmpl w:val="6AB64AB6"/>
    <w:lvl w:ilvl="0">
      <w:start w:val="2016"/>
      <w:numFmt w:val="bullet"/>
      <w:lvlText w:val=""/>
      <w:lvlJc w:val="left"/>
      <w:pPr>
        <w:ind w:left="1352" w:hanging="360"/>
      </w:pPr>
      <w:rPr>
        <w:rFonts w:ascii="Symbol" w:eastAsia="Times New Roman" w:hAnsi="Symbol" w:cs="Arial" w:hint="default"/>
      </w:rPr>
    </w:lvl>
    <w:lvl w:ilvl="1" w:tentative="1">
      <w:start w:val="1"/>
      <w:numFmt w:val="bullet"/>
      <w:lvlText w:val="o"/>
      <w:lvlJc w:val="left"/>
      <w:pPr>
        <w:ind w:left="3064" w:hanging="360"/>
      </w:pPr>
      <w:rPr>
        <w:rFonts w:ascii="Courier New" w:hAnsi="Courier New" w:cs="Courier New" w:hint="default"/>
      </w:rPr>
    </w:lvl>
    <w:lvl w:ilvl="2" w:tentative="1">
      <w:start w:val="1"/>
      <w:numFmt w:val="bullet"/>
      <w:lvlText w:val=""/>
      <w:lvlJc w:val="left"/>
      <w:pPr>
        <w:ind w:left="3784" w:hanging="360"/>
      </w:pPr>
      <w:rPr>
        <w:rFonts w:ascii="Wingdings" w:hAnsi="Wingdings" w:hint="default"/>
      </w:rPr>
    </w:lvl>
    <w:lvl w:ilvl="3" w:tentative="1">
      <w:start w:val="1"/>
      <w:numFmt w:val="bullet"/>
      <w:lvlText w:val=""/>
      <w:lvlJc w:val="left"/>
      <w:pPr>
        <w:ind w:left="4504" w:hanging="360"/>
      </w:pPr>
      <w:rPr>
        <w:rFonts w:ascii="Symbol" w:hAnsi="Symbol" w:hint="default"/>
      </w:rPr>
    </w:lvl>
    <w:lvl w:ilvl="4" w:tentative="1">
      <w:start w:val="1"/>
      <w:numFmt w:val="bullet"/>
      <w:lvlText w:val="o"/>
      <w:lvlJc w:val="left"/>
      <w:pPr>
        <w:ind w:left="5224" w:hanging="360"/>
      </w:pPr>
      <w:rPr>
        <w:rFonts w:ascii="Courier New" w:hAnsi="Courier New" w:cs="Courier New" w:hint="default"/>
      </w:rPr>
    </w:lvl>
    <w:lvl w:ilvl="5" w:tentative="1">
      <w:start w:val="1"/>
      <w:numFmt w:val="bullet"/>
      <w:lvlText w:val=""/>
      <w:lvlJc w:val="left"/>
      <w:pPr>
        <w:ind w:left="5944" w:hanging="360"/>
      </w:pPr>
      <w:rPr>
        <w:rFonts w:ascii="Wingdings" w:hAnsi="Wingdings" w:hint="default"/>
      </w:rPr>
    </w:lvl>
    <w:lvl w:ilvl="6" w:tentative="1">
      <w:start w:val="1"/>
      <w:numFmt w:val="bullet"/>
      <w:lvlText w:val=""/>
      <w:lvlJc w:val="left"/>
      <w:pPr>
        <w:ind w:left="6664" w:hanging="360"/>
      </w:pPr>
      <w:rPr>
        <w:rFonts w:ascii="Symbol" w:hAnsi="Symbol" w:hint="default"/>
      </w:rPr>
    </w:lvl>
    <w:lvl w:ilvl="7" w:tentative="1">
      <w:start w:val="1"/>
      <w:numFmt w:val="bullet"/>
      <w:lvlText w:val="o"/>
      <w:lvlJc w:val="left"/>
      <w:pPr>
        <w:ind w:left="7384" w:hanging="360"/>
      </w:pPr>
      <w:rPr>
        <w:rFonts w:ascii="Courier New" w:hAnsi="Courier New" w:cs="Courier New" w:hint="default"/>
      </w:rPr>
    </w:lvl>
    <w:lvl w:ilvl="8" w:tentative="1">
      <w:start w:val="1"/>
      <w:numFmt w:val="bullet"/>
      <w:lvlText w:val=""/>
      <w:lvlJc w:val="left"/>
      <w:pPr>
        <w:ind w:left="8104" w:hanging="360"/>
      </w:pPr>
      <w:rPr>
        <w:rFonts w:ascii="Wingdings" w:hAnsi="Wingdings" w:hint="default"/>
      </w:rPr>
    </w:lvl>
  </w:abstractNum>
  <w:abstractNum w:abstractNumId="2" w15:restartNumberingAfterBreak="0">
    <w:nsid w:val="2F771D47"/>
    <w:multiLevelType w:val="hybridMultilevel"/>
    <w:tmpl w:val="AE741E8E"/>
    <w:lvl w:ilvl="0">
      <w:numFmt w:val="bullet"/>
      <w:lvlText w:val=""/>
      <w:lvlJc w:val="left"/>
      <w:pPr>
        <w:ind w:left="1440" w:hanging="360"/>
      </w:pPr>
      <w:rPr>
        <w:rFonts w:ascii="Symbol" w:eastAsia="Symbol" w:hAnsi="Symbol" w:hint="default"/>
        <w:b w:val="0"/>
        <w:color w:val="000000"/>
        <w:w w:val="100"/>
        <w:sz w:val="24"/>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15:restartNumberingAfterBreak="0">
    <w:nsid w:val="4B9D0730"/>
    <w:multiLevelType w:val="hybridMultilevel"/>
    <w:tmpl w:val="E9D2C49A"/>
    <w:lvl w:ilvl="0">
      <w:numFmt w:val="bullet"/>
      <w:lvlText w:val=""/>
      <w:lvlJc w:val="left"/>
      <w:pPr>
        <w:ind w:left="1352" w:hanging="360"/>
      </w:pPr>
      <w:rPr>
        <w:rFonts w:ascii="Symbol" w:eastAsia="Symbol" w:hAnsi="Symbol" w:hint="default"/>
        <w:b w:val="0"/>
        <w:color w:val="000000"/>
        <w:w w:val="100"/>
        <w:sz w:val="24"/>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15:restartNumberingAfterBreak="0">
    <w:nsid w:val="540F1D08"/>
    <w:multiLevelType w:val="hybridMultilevel"/>
    <w:tmpl w:val="04160E5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548"/>
    <w:multiLevelType w:val="hybridMultilevel"/>
    <w:tmpl w:val="3ACE485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6FBF3FA6"/>
    <w:multiLevelType w:val="hybridMultilevel"/>
    <w:tmpl w:val="F208BA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1AD45D9"/>
    <w:multiLevelType w:val="hybridMultilevel"/>
    <w:tmpl w:val="BA1EAB0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ar-SA" w:vendorID="64" w:dllVersion="131078" w:nlCheck="1" w:checkStyle="0"/>
  <w:activeWritingStyle w:appName="MSWord" w:lang="ar-SA" w:vendorID="64" w:dllVersion="4096" w:nlCheck="1" w:checkStyle="0"/>
  <w:defaultTabStop w:val="720"/>
  <w:displayHorizontalDrawingGridEvery w:val="0"/>
  <w:displayVerticalDrawingGridEvery w:val="2"/>
  <w:noPunctuationKerning/>
  <w:characterSpacingControl w:val="doNotCompress"/>
  <w:endnotePr>
    <w:numFmt w:val="decimal"/>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2D"/>
    <w:rsid w:val="000201E9"/>
    <w:rsid w:val="00071DFB"/>
    <w:rsid w:val="000847AB"/>
    <w:rsid w:val="000D71FF"/>
    <w:rsid w:val="001019DE"/>
    <w:rsid w:val="00182A4A"/>
    <w:rsid w:val="001965D6"/>
    <w:rsid w:val="001E7381"/>
    <w:rsid w:val="00211856"/>
    <w:rsid w:val="002271C5"/>
    <w:rsid w:val="00266C3C"/>
    <w:rsid w:val="002720DC"/>
    <w:rsid w:val="002736A3"/>
    <w:rsid w:val="0027682D"/>
    <w:rsid w:val="002F0F01"/>
    <w:rsid w:val="0033487C"/>
    <w:rsid w:val="00342A6D"/>
    <w:rsid w:val="00346438"/>
    <w:rsid w:val="004C0656"/>
    <w:rsid w:val="004C6D8E"/>
    <w:rsid w:val="004E2AEA"/>
    <w:rsid w:val="004E5F84"/>
    <w:rsid w:val="004E732C"/>
    <w:rsid w:val="0051175E"/>
    <w:rsid w:val="00537DE1"/>
    <w:rsid w:val="0059596F"/>
    <w:rsid w:val="005D71C7"/>
    <w:rsid w:val="00645C68"/>
    <w:rsid w:val="00684C64"/>
    <w:rsid w:val="00685E37"/>
    <w:rsid w:val="00686EF6"/>
    <w:rsid w:val="00693DDC"/>
    <w:rsid w:val="006A750A"/>
    <w:rsid w:val="006B21C6"/>
    <w:rsid w:val="006F37FE"/>
    <w:rsid w:val="007009DD"/>
    <w:rsid w:val="00757496"/>
    <w:rsid w:val="00783161"/>
    <w:rsid w:val="00793374"/>
    <w:rsid w:val="007E59CA"/>
    <w:rsid w:val="00831E95"/>
    <w:rsid w:val="008419AC"/>
    <w:rsid w:val="0089190A"/>
    <w:rsid w:val="008C1E71"/>
    <w:rsid w:val="008D04C5"/>
    <w:rsid w:val="008D06F6"/>
    <w:rsid w:val="008D6ED9"/>
    <w:rsid w:val="0093411A"/>
    <w:rsid w:val="00936D94"/>
    <w:rsid w:val="0097583E"/>
    <w:rsid w:val="00975D17"/>
    <w:rsid w:val="009F2F4B"/>
    <w:rsid w:val="00A175D4"/>
    <w:rsid w:val="00A32483"/>
    <w:rsid w:val="00A332DE"/>
    <w:rsid w:val="00A8392C"/>
    <w:rsid w:val="00AC126F"/>
    <w:rsid w:val="00AC610D"/>
    <w:rsid w:val="00AD1ECC"/>
    <w:rsid w:val="00AF32CB"/>
    <w:rsid w:val="00B7191D"/>
    <w:rsid w:val="00C35E7B"/>
    <w:rsid w:val="00C55718"/>
    <w:rsid w:val="00C86CD6"/>
    <w:rsid w:val="00CB5B22"/>
    <w:rsid w:val="00CE16E8"/>
    <w:rsid w:val="00D5590F"/>
    <w:rsid w:val="00DB404D"/>
    <w:rsid w:val="00DC35FD"/>
    <w:rsid w:val="00DE3E19"/>
    <w:rsid w:val="00E05DC6"/>
    <w:rsid w:val="00E13B46"/>
    <w:rsid w:val="00E21A06"/>
    <w:rsid w:val="00E66B93"/>
    <w:rsid w:val="00EA606E"/>
    <w:rsid w:val="00EB5E06"/>
    <w:rsid w:val="00EE14E7"/>
    <w:rsid w:val="00EF2C17"/>
    <w:rsid w:val="00F315E9"/>
    <w:rsid w:val="00F325F7"/>
    <w:rsid w:val="00F40EA1"/>
    <w:rsid w:val="00F42E22"/>
    <w:rsid w:val="00FE1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5B62D"/>
  <w15:chartTrackingRefBased/>
  <w15:docId w15:val="{0DFBAAE3-B9BF-4B30-A138-108E13FE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Wingdings"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rFonts w:ascii="Wingdings"/>
      <w:kern w:val="2"/>
      <w:szCs w:val="24"/>
      <w:lang w:eastAsia="ko-KR" w:bidi="ar-SA"/>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4CC63-7DAA-49E1-8625-C0A0DD15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1340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user</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צור - חטיבת לקוחות פרטיים - Or Tzur</dc:creator>
  <cp:keywords/>
  <cp:lastModifiedBy>zion</cp:lastModifiedBy>
  <cp:revision>2</cp:revision>
  <cp:lastPrinted>1601-01-01T00:00:00Z</cp:lastPrinted>
  <dcterms:created xsi:type="dcterms:W3CDTF">2020-11-08T05:12:00Z</dcterms:created>
  <dcterms:modified xsi:type="dcterms:W3CDTF">2020-11-08T05:12:00Z</dcterms:modified>
</cp:coreProperties>
</file>