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10873" w14:textId="77777777" w:rsidR="003872FB" w:rsidRDefault="003872FB" w:rsidP="003872FB">
      <w:pPr>
        <w:bidi/>
        <w:spacing w:after="20"/>
        <w:jc w:val="center"/>
        <w:rPr>
          <w:rFonts w:ascii="Arial" w:eastAsia="Arial" w:hAnsi="Arial" w:cs="Arial"/>
          <w:b/>
          <w:bCs/>
          <w:sz w:val="40"/>
          <w:szCs w:val="40"/>
          <w:rtl/>
        </w:rPr>
      </w:pPr>
      <w:r>
        <w:rPr>
          <w:rFonts w:ascii="Arial" w:eastAsia="Arial" w:hAnsi="Arial" w:cs="Arial"/>
          <w:b/>
          <w:bCs/>
          <w:sz w:val="40"/>
          <w:szCs w:val="40"/>
          <w:rtl/>
        </w:rPr>
        <w:t>קורות חיים - דוד אוחיון</w:t>
      </w:r>
    </w:p>
    <w:p w14:paraId="1B1E140F" w14:textId="77777777" w:rsidR="003872FB" w:rsidRDefault="003872FB" w:rsidP="003872FB">
      <w:pPr>
        <w:bidi/>
        <w:spacing w:before="20"/>
        <w:rPr>
          <w:rFonts w:ascii="Arial" w:eastAsia="Arial" w:hAnsi="Arial" w:cs="Arial"/>
          <w:b/>
          <w:bCs/>
          <w:sz w:val="26"/>
          <w:szCs w:val="26"/>
          <w:u w:val="single"/>
          <w:rtl/>
        </w:rPr>
      </w:pPr>
    </w:p>
    <w:p w14:paraId="6BF4515F" w14:textId="77777777" w:rsidR="003872FB" w:rsidRDefault="003872FB" w:rsidP="003872FB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פרטים אישיים</w:t>
      </w:r>
    </w:p>
    <w:p w14:paraId="16E2A61F" w14:textId="77777777" w:rsidR="003872FB" w:rsidRDefault="003872FB" w:rsidP="003872FB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 xml:space="preserve">טלפון: </w:t>
      </w:r>
      <w:r>
        <w:rPr>
          <w:rFonts w:ascii="Arial" w:eastAsia="Arial" w:hAnsi="Arial" w:cs="Arial"/>
          <w:sz w:val="22"/>
          <w:szCs w:val="22"/>
          <w:rtl/>
        </w:rPr>
        <w:t>0506586210</w:t>
      </w:r>
    </w:p>
    <w:p w14:paraId="100BA970" w14:textId="77777777" w:rsidR="003872FB" w:rsidRDefault="003872FB" w:rsidP="003872FB">
      <w:pPr>
        <w:bidi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 xml:space="preserve">אימייל: </w:t>
      </w:r>
      <w:r>
        <w:rPr>
          <w:rFonts w:ascii="Arial" w:eastAsia="Arial" w:hAnsi="Arial" w:cs="Arial"/>
          <w:sz w:val="22"/>
          <w:szCs w:val="22"/>
        </w:rPr>
        <w:t>davidohayon1112@gmail.com</w:t>
      </w:r>
    </w:p>
    <w:p w14:paraId="22FDE456" w14:textId="3A680969" w:rsidR="003872FB" w:rsidRDefault="003872FB" w:rsidP="003872FB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 xml:space="preserve">מגורים: </w:t>
      </w:r>
      <w:r>
        <w:rPr>
          <w:rFonts w:ascii="Arial" w:eastAsia="Arial" w:hAnsi="Arial" w:cs="Arial"/>
          <w:sz w:val="22"/>
          <w:szCs w:val="22"/>
          <w:rtl/>
        </w:rPr>
        <w:t>תל אביב</w:t>
      </w:r>
    </w:p>
    <w:p w14:paraId="443DD67D" w14:textId="77777777" w:rsidR="00DD0EB3" w:rsidRDefault="00DD0EB3" w:rsidP="00DD0EB3">
      <w:pPr>
        <w:bidi/>
        <w:rPr>
          <w:rFonts w:ascii="Arial" w:eastAsia="Arial" w:hAnsi="Arial" w:cs="Arial"/>
          <w:sz w:val="22"/>
          <w:szCs w:val="22"/>
          <w:rtl/>
        </w:rPr>
      </w:pPr>
    </w:p>
    <w:p w14:paraId="4E3337A3" w14:textId="5B5280E5" w:rsidR="003872FB" w:rsidRDefault="003872FB" w:rsidP="003872FB">
      <w:pPr>
        <w:jc w:val="right"/>
        <w:rPr>
          <w:rFonts w:ascii="Arial" w:eastAsia="Arial" w:hAnsi="Arial" w:cs="Arial"/>
          <w:b/>
          <w:bCs/>
          <w:sz w:val="22"/>
          <w:szCs w:val="22"/>
          <w:rtl/>
        </w:rPr>
      </w:pPr>
      <w:r w:rsidRPr="00F24149">
        <w:rPr>
          <w:rFonts w:ascii="Arial" w:eastAsia="Arial" w:hAnsi="Arial" w:cs="Arial"/>
          <w:b/>
          <w:bCs/>
          <w:sz w:val="22"/>
          <w:szCs w:val="22"/>
          <w:rtl/>
        </w:rPr>
        <w:t xml:space="preserve">בעל </w:t>
      </w:r>
      <w:r w:rsidRPr="00F24149">
        <w:rPr>
          <w:rFonts w:ascii="Arial" w:eastAsia="Arial" w:hAnsi="Arial" w:cs="Arial" w:hint="cs"/>
          <w:b/>
          <w:bCs/>
          <w:sz w:val="22"/>
          <w:szCs w:val="22"/>
          <w:rtl/>
        </w:rPr>
        <w:t>ניסיון רב ו</w:t>
      </w:r>
      <w:r w:rsidRPr="00F24149">
        <w:rPr>
          <w:rFonts w:ascii="Arial" w:eastAsia="Arial" w:hAnsi="Arial" w:cs="Arial"/>
          <w:b/>
          <w:bCs/>
          <w:sz w:val="22"/>
          <w:szCs w:val="22"/>
          <w:rtl/>
        </w:rPr>
        <w:t>ידע מעשי בתחומים</w:t>
      </w:r>
      <w:r w:rsidRPr="00F24149"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 רבים ומגוונים</w:t>
      </w:r>
      <w:r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b/>
          <w:bCs/>
          <w:sz w:val="22"/>
          <w:szCs w:val="22"/>
          <w:rtl/>
        </w:rPr>
        <w:t>–</w:t>
      </w:r>
    </w:p>
    <w:p w14:paraId="2EF2B13B" w14:textId="77777777" w:rsidR="003872FB" w:rsidRDefault="003872FB" w:rsidP="003872FB">
      <w:pPr>
        <w:jc w:val="right"/>
        <w:rPr>
          <w:rFonts w:asciiTheme="minorHAnsi" w:eastAsiaTheme="minorHAnsi" w:hAnsiTheme="minorHAnsi" w:cstheme="minorBidi" w:hint="cs"/>
          <w:b/>
          <w:bCs/>
          <w:sz w:val="22"/>
          <w:szCs w:val="22"/>
          <w:rtl/>
          <w:lang w:eastAsia="he-IL"/>
        </w:rPr>
      </w:pPr>
      <w:r w:rsidRPr="00F24149"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מנהל </w:t>
      </w:r>
      <w:proofErr w:type="spellStart"/>
      <w:r w:rsidRPr="00F24149">
        <w:rPr>
          <w:rFonts w:ascii="Arial" w:eastAsia="Arial" w:hAnsi="Arial" w:cs="Arial" w:hint="cs"/>
          <w:b/>
          <w:bCs/>
          <w:sz w:val="22"/>
          <w:szCs w:val="22"/>
          <w:rtl/>
        </w:rPr>
        <w:t>פרוייקט</w:t>
      </w:r>
      <w:proofErr w:type="spellEnd"/>
      <w:r w:rsidRPr="00F24149"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 ההקמה של ערוץ עשר, ונענע 10 ושותף מרכזי בהקמת חדשות עשר. </w:t>
      </w:r>
    </w:p>
    <w:p w14:paraId="6FEB2B10" w14:textId="4AA3BE3F" w:rsidR="003872FB" w:rsidRDefault="003872FB" w:rsidP="003872FB">
      <w:pPr>
        <w:jc w:val="right"/>
        <w:rPr>
          <w:rFonts w:ascii="Arial" w:eastAsia="Arial" w:hAnsi="Arial" w:cs="Arial"/>
          <w:b/>
          <w:bCs/>
          <w:sz w:val="22"/>
          <w:szCs w:val="22"/>
          <w:rtl/>
        </w:rPr>
      </w:pPr>
      <w:r w:rsidRPr="00F24149">
        <w:rPr>
          <w:rFonts w:ascii="Arial" w:eastAsia="Arial" w:hAnsi="Arial" w:cs="Arial" w:hint="cs"/>
          <w:b/>
          <w:bCs/>
          <w:sz w:val="22"/>
          <w:szCs w:val="22"/>
          <w:rtl/>
        </w:rPr>
        <w:t>הקמ</w:t>
      </w:r>
      <w:r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ה וניהול </w:t>
      </w:r>
      <w:r w:rsidRPr="00F24149"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 מחלקות </w:t>
      </w:r>
      <w:r w:rsidRPr="00F24149">
        <w:rPr>
          <w:rFonts w:ascii="Arial" w:eastAsia="Arial" w:hAnsi="Arial" w:cs="Arial"/>
          <w:b/>
          <w:bCs/>
          <w:sz w:val="22"/>
          <w:szCs w:val="22"/>
          <w:rtl/>
        </w:rPr>
        <w:t xml:space="preserve"> משאבי אנוש, </w:t>
      </w:r>
      <w:proofErr w:type="spellStart"/>
      <w:r w:rsidRPr="00F24149">
        <w:rPr>
          <w:rFonts w:ascii="Arial" w:eastAsia="Arial" w:hAnsi="Arial" w:cs="Arial" w:hint="cs"/>
          <w:b/>
          <w:bCs/>
          <w:sz w:val="22"/>
          <w:szCs w:val="22"/>
          <w:rtl/>
        </w:rPr>
        <w:t>מינהל</w:t>
      </w:r>
      <w:proofErr w:type="spellEnd"/>
      <w:r w:rsidRPr="00F24149"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 ותפעול בערוץ עשר וחדשות עשר</w:t>
      </w:r>
      <w:r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 </w:t>
      </w:r>
      <w:r w:rsidRPr="00F24149"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. </w:t>
      </w:r>
    </w:p>
    <w:p w14:paraId="012D6C98" w14:textId="3D0977AD" w:rsidR="003872FB" w:rsidRDefault="003872FB" w:rsidP="003872FB">
      <w:pPr>
        <w:jc w:val="right"/>
        <w:rPr>
          <w:rFonts w:asciiTheme="minorHAnsi" w:eastAsiaTheme="minorHAnsi" w:hAnsiTheme="minorHAnsi" w:cstheme="minorBidi"/>
          <w:b/>
          <w:bCs/>
          <w:sz w:val="22"/>
          <w:szCs w:val="22"/>
          <w:rtl/>
          <w:lang w:eastAsia="he-IL"/>
        </w:rPr>
      </w:pPr>
      <w:r w:rsidRPr="00F24149">
        <w:rPr>
          <w:rFonts w:asciiTheme="minorHAnsi" w:eastAsiaTheme="minorHAnsi" w:hAnsiTheme="minorHAnsi" w:cstheme="minorBidi" w:hint="cs"/>
          <w:b/>
          <w:bCs/>
          <w:sz w:val="22"/>
          <w:szCs w:val="22"/>
          <w:rtl/>
          <w:lang w:eastAsia="he-IL"/>
        </w:rPr>
        <w:t xml:space="preserve">עצמאי, יוזם, אחראי מאוד, </w:t>
      </w:r>
      <w:proofErr w:type="spellStart"/>
      <w:r w:rsidRPr="00F24149">
        <w:rPr>
          <w:rFonts w:asciiTheme="minorHAnsi" w:eastAsiaTheme="minorHAnsi" w:hAnsiTheme="minorHAnsi" w:cstheme="minorBidi" w:hint="cs"/>
          <w:b/>
          <w:bCs/>
          <w:sz w:val="22"/>
          <w:szCs w:val="22"/>
          <w:rtl/>
          <w:lang w:eastAsia="he-IL"/>
        </w:rPr>
        <w:t>אוטודידיקט</w:t>
      </w:r>
      <w:proofErr w:type="spellEnd"/>
      <w:r w:rsidRPr="00F24149">
        <w:rPr>
          <w:rFonts w:asciiTheme="minorHAnsi" w:eastAsiaTheme="minorHAnsi" w:hAnsiTheme="minorHAnsi" w:cstheme="minorBidi" w:hint="cs"/>
          <w:b/>
          <w:bCs/>
          <w:sz w:val="22"/>
          <w:szCs w:val="22"/>
          <w:rtl/>
          <w:lang w:eastAsia="he-IL"/>
        </w:rPr>
        <w:t xml:space="preserve"> ובעל יכולת למידה עצמית מהירה, יעיל, שירותי ונגיש, מעודכן טכנולוגית, חדשני, שומר על מסגרת תקציבית </w:t>
      </w:r>
      <w:proofErr w:type="spellStart"/>
      <w:r w:rsidRPr="00F24149">
        <w:rPr>
          <w:rFonts w:asciiTheme="minorHAnsi" w:eastAsiaTheme="minorHAnsi" w:hAnsiTheme="minorHAnsi" w:cstheme="minorBidi" w:hint="cs"/>
          <w:b/>
          <w:bCs/>
          <w:sz w:val="22"/>
          <w:szCs w:val="22"/>
          <w:rtl/>
          <w:lang w:eastAsia="he-IL"/>
        </w:rPr>
        <w:t>ולו"ז</w:t>
      </w:r>
      <w:proofErr w:type="spellEnd"/>
      <w:r w:rsidRPr="00F24149">
        <w:rPr>
          <w:rFonts w:asciiTheme="minorHAnsi" w:eastAsiaTheme="minorHAnsi" w:hAnsiTheme="minorHAnsi" w:cstheme="minorBidi" w:hint="cs"/>
          <w:b/>
          <w:bCs/>
          <w:sz w:val="22"/>
          <w:szCs w:val="22"/>
          <w:rtl/>
          <w:lang w:eastAsia="he-IL"/>
        </w:rPr>
        <w:t xml:space="preserve"> הדוק  ועמידה ביעדים.</w:t>
      </w:r>
    </w:p>
    <w:p w14:paraId="2F40FEFE" w14:textId="77777777" w:rsidR="003872FB" w:rsidRPr="000C3205" w:rsidRDefault="003872FB" w:rsidP="003872FB">
      <w:pPr>
        <w:jc w:val="right"/>
        <w:rPr>
          <w:rFonts w:ascii="Arial" w:eastAsia="Arial" w:hAnsi="Arial" w:cs="Arial"/>
          <w:sz w:val="22"/>
          <w:szCs w:val="22"/>
          <w:rtl/>
        </w:rPr>
      </w:pPr>
    </w:p>
    <w:p w14:paraId="46ABC348" w14:textId="135A4EFB" w:rsidR="003872FB" w:rsidRDefault="003872FB" w:rsidP="003872FB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 w:rsidRPr="00F24149"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ניהול צוות של </w:t>
      </w:r>
      <w:r w:rsidRPr="00F24149">
        <w:rPr>
          <w:rFonts w:ascii="Arial" w:eastAsia="Arial" w:hAnsi="Arial" w:cs="Arial"/>
          <w:b/>
          <w:bCs/>
          <w:sz w:val="22"/>
          <w:szCs w:val="22"/>
          <w:rtl/>
        </w:rPr>
        <w:t xml:space="preserve"> </w:t>
      </w:r>
      <w:r w:rsidRPr="00F24149">
        <w:rPr>
          <w:rFonts w:ascii="Arial" w:eastAsia="Arial" w:hAnsi="Arial" w:cs="Arial" w:hint="cs"/>
          <w:b/>
          <w:bCs/>
          <w:sz w:val="22"/>
          <w:szCs w:val="22"/>
          <w:rtl/>
        </w:rPr>
        <w:t>5</w:t>
      </w:r>
      <w:r w:rsidRPr="00F24149">
        <w:rPr>
          <w:rFonts w:ascii="Arial" w:eastAsia="Arial" w:hAnsi="Arial" w:cs="Arial"/>
          <w:b/>
          <w:bCs/>
          <w:sz w:val="22"/>
          <w:szCs w:val="22"/>
          <w:rtl/>
        </w:rPr>
        <w:t xml:space="preserve">-12 עובדים </w:t>
      </w:r>
      <w:r w:rsidRPr="00F24149"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ישירים וכן כ-25 לא ישירים </w:t>
      </w:r>
      <w:r w:rsidRPr="00F24149">
        <w:rPr>
          <w:rFonts w:ascii="Arial" w:eastAsia="Arial" w:hAnsi="Arial" w:cs="Arial"/>
          <w:b/>
          <w:bCs/>
          <w:sz w:val="22"/>
          <w:szCs w:val="22"/>
          <w:rtl/>
        </w:rPr>
        <w:t>במסגרת תפקידיי השונים</w:t>
      </w:r>
    </w:p>
    <w:p w14:paraId="0A94B74C" w14:textId="77777777" w:rsidR="00DD0EB3" w:rsidRPr="00F24149" w:rsidRDefault="00DD0EB3" w:rsidP="00DD0EB3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</w:p>
    <w:p w14:paraId="21479EF1" w14:textId="106CFDC6" w:rsidR="003872FB" w:rsidRDefault="003872FB" w:rsidP="003872FB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השכלה</w:t>
      </w:r>
      <w:r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    </w:t>
      </w:r>
    </w:p>
    <w:p w14:paraId="76C54B5A" w14:textId="20379C1E" w:rsidR="003872FB" w:rsidRPr="003872FB" w:rsidRDefault="003872FB" w:rsidP="003872FB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  </w:t>
      </w:r>
      <w:r>
        <w:rPr>
          <w:rFonts w:ascii="Arial" w:eastAsia="Arial" w:hAnsi="Arial" w:cs="Arial"/>
          <w:b/>
          <w:bCs/>
          <w:sz w:val="22"/>
          <w:szCs w:val="22"/>
          <w:rtl/>
        </w:rPr>
        <w:tab/>
      </w:r>
      <w:r w:rsidRPr="003872FB">
        <w:rPr>
          <w:rFonts w:ascii="Arial" w:eastAsia="Arial" w:hAnsi="Arial" w:cs="Arial" w:hint="cs"/>
          <w:sz w:val="22"/>
          <w:szCs w:val="22"/>
          <w:rtl/>
        </w:rPr>
        <w:t xml:space="preserve">לימודי </w:t>
      </w:r>
      <w:r w:rsidRPr="003872FB">
        <w:rPr>
          <w:rFonts w:ascii="Arial" w:eastAsia="Arial" w:hAnsi="Arial" w:cs="Arial"/>
          <w:sz w:val="22"/>
          <w:szCs w:val="22"/>
          <w:rtl/>
        </w:rPr>
        <w:t xml:space="preserve">תואר שני ביעוץ ארגוני, המכללה </w:t>
      </w:r>
      <w:proofErr w:type="spellStart"/>
      <w:r w:rsidRPr="003872FB">
        <w:rPr>
          <w:rFonts w:ascii="Arial" w:eastAsia="Arial" w:hAnsi="Arial" w:cs="Arial"/>
          <w:sz w:val="22"/>
          <w:szCs w:val="22"/>
          <w:rtl/>
        </w:rPr>
        <w:t>למינהל</w:t>
      </w:r>
      <w:proofErr w:type="spellEnd"/>
      <w:r w:rsidRPr="003872FB">
        <w:rPr>
          <w:rFonts w:ascii="Arial" w:eastAsia="Arial" w:hAnsi="Arial" w:cs="Arial"/>
          <w:sz w:val="22"/>
          <w:szCs w:val="22"/>
          <w:rtl/>
        </w:rPr>
        <w:t xml:space="preserve"> ראשל"צ</w:t>
      </w:r>
    </w:p>
    <w:p w14:paraId="09E8B349" w14:textId="0648965C" w:rsidR="003872FB" w:rsidRDefault="003872FB" w:rsidP="003872FB">
      <w:pPr>
        <w:bidi/>
        <w:rPr>
          <w:rFonts w:ascii="Arial" w:eastAsia="Arial" w:hAnsi="Arial" w:cs="Arial"/>
          <w:sz w:val="22"/>
          <w:szCs w:val="22"/>
          <w:rtl/>
        </w:rPr>
      </w:pPr>
      <w:r w:rsidRPr="003872FB">
        <w:rPr>
          <w:rFonts w:ascii="Arial" w:eastAsia="Arial" w:hAnsi="Arial" w:cs="Arial"/>
          <w:sz w:val="22"/>
          <w:szCs w:val="22"/>
          <w:rtl/>
        </w:rPr>
        <w:tab/>
        <w:t>תואר ראשון במדעי המדינה וסוציולוגיה, אוניברסיטת בר-אילן</w:t>
      </w:r>
    </w:p>
    <w:p w14:paraId="29BD004B" w14:textId="77777777" w:rsidR="00DD0EB3" w:rsidRPr="003872FB" w:rsidRDefault="00DD0EB3" w:rsidP="00DD0EB3">
      <w:pPr>
        <w:bidi/>
        <w:rPr>
          <w:rFonts w:ascii="Arial" w:eastAsia="Arial" w:hAnsi="Arial" w:cs="Arial"/>
          <w:sz w:val="22"/>
          <w:szCs w:val="22"/>
          <w:rtl/>
        </w:rPr>
      </w:pPr>
    </w:p>
    <w:p w14:paraId="15415109" w14:textId="77777777" w:rsidR="003872FB" w:rsidRPr="003872FB" w:rsidRDefault="003872FB" w:rsidP="003872FB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proofErr w:type="spellStart"/>
      <w:r w:rsidRPr="003872FB"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נסיון</w:t>
      </w:r>
      <w:proofErr w:type="spellEnd"/>
      <w:r w:rsidRPr="003872FB"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 xml:space="preserve"> תעסוקתי</w:t>
      </w:r>
    </w:p>
    <w:p w14:paraId="53D92196" w14:textId="4D120D7C" w:rsidR="00DD0EB3" w:rsidRDefault="003872FB" w:rsidP="00D9377C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>2019 - 2001</w:t>
      </w:r>
      <w:r>
        <w:rPr>
          <w:rFonts w:ascii="Arial" w:eastAsia="Arial" w:hAnsi="Arial" w:cs="Arial"/>
          <w:b/>
          <w:bCs/>
          <w:sz w:val="22"/>
          <w:szCs w:val="22"/>
          <w:rtl/>
        </w:rPr>
        <w:tab/>
        <w:t>ערוץ 10</w:t>
      </w:r>
      <w:r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 (ח</w:t>
      </w:r>
      <w:r>
        <w:rPr>
          <w:rFonts w:ascii="Arial" w:eastAsia="Arial" w:hAnsi="Arial" w:cs="Arial"/>
          <w:b/>
          <w:bCs/>
          <w:sz w:val="22"/>
          <w:szCs w:val="22"/>
          <w:rtl/>
        </w:rPr>
        <w:t>דשות 10, רשת 13</w:t>
      </w:r>
      <w:r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) - </w:t>
      </w:r>
      <w:r>
        <w:rPr>
          <w:rFonts w:ascii="Arial" w:eastAsia="Arial" w:hAnsi="Arial" w:cs="Arial"/>
          <w:b/>
          <w:bCs/>
          <w:sz w:val="22"/>
          <w:szCs w:val="22"/>
          <w:rtl/>
        </w:rPr>
        <w:t xml:space="preserve">מנהל </w:t>
      </w:r>
      <w:proofErr w:type="spellStart"/>
      <w:r>
        <w:rPr>
          <w:rFonts w:ascii="Arial" w:eastAsia="Arial" w:hAnsi="Arial" w:cs="Arial"/>
          <w:b/>
          <w:bCs/>
          <w:sz w:val="22"/>
          <w:szCs w:val="22"/>
          <w:rtl/>
        </w:rPr>
        <w:t>מינהל</w:t>
      </w:r>
      <w:proofErr w:type="spellEnd"/>
      <w:r>
        <w:rPr>
          <w:rFonts w:ascii="Arial" w:eastAsia="Arial" w:hAnsi="Arial" w:cs="Arial"/>
          <w:b/>
          <w:bCs/>
          <w:sz w:val="22"/>
          <w:szCs w:val="22"/>
          <w:rtl/>
        </w:rPr>
        <w:t xml:space="preserve"> ומשאבי אנוש</w:t>
      </w:r>
      <w:r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 </w:t>
      </w:r>
    </w:p>
    <w:p w14:paraId="6C3A144C" w14:textId="77777777" w:rsidR="00DD0EB3" w:rsidRDefault="00DD0EB3" w:rsidP="00355E36">
      <w:pPr>
        <w:bidi/>
        <w:ind w:left="360"/>
        <w:rPr>
          <w:rFonts w:ascii="Arial" w:eastAsia="Arial" w:hAnsi="Arial" w:cs="Arial"/>
          <w:sz w:val="22"/>
          <w:szCs w:val="22"/>
          <w:rtl/>
        </w:rPr>
      </w:pPr>
    </w:p>
    <w:p w14:paraId="6E08512F" w14:textId="77777777" w:rsidR="000C3205" w:rsidRDefault="003872FB" w:rsidP="000C3205">
      <w:pPr>
        <w:bidi/>
        <w:rPr>
          <w:rFonts w:ascii="Arial" w:eastAsia="Arial" w:hAnsi="Arial" w:cs="Arial"/>
          <w:sz w:val="22"/>
          <w:szCs w:val="22"/>
          <w:rtl/>
        </w:rPr>
      </w:pPr>
      <w:proofErr w:type="spellStart"/>
      <w:r>
        <w:rPr>
          <w:rFonts w:ascii="Arial" w:eastAsia="Arial" w:hAnsi="Arial" w:cs="Arial"/>
          <w:sz w:val="22"/>
          <w:szCs w:val="22"/>
          <w:rtl/>
        </w:rPr>
        <w:t>מינהל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ולוגיסטיקה – </w:t>
      </w:r>
    </w:p>
    <w:p w14:paraId="29028C3C" w14:textId="16F91E33" w:rsidR="003872FB" w:rsidRPr="000C3205" w:rsidRDefault="003872FB" w:rsidP="000C3205">
      <w:pPr>
        <w:pStyle w:val="a3"/>
        <w:numPr>
          <w:ilvl w:val="0"/>
          <w:numId w:val="6"/>
        </w:numPr>
        <w:bidi/>
        <w:rPr>
          <w:rFonts w:ascii="Arial" w:eastAsia="Arial" w:hAnsi="Arial" w:cs="Arial"/>
          <w:sz w:val="22"/>
          <w:szCs w:val="22"/>
        </w:rPr>
      </w:pPr>
      <w:r w:rsidRPr="000C3205">
        <w:rPr>
          <w:rFonts w:ascii="Arial" w:eastAsia="Arial" w:hAnsi="Arial" w:cs="Arial"/>
          <w:sz w:val="22"/>
          <w:szCs w:val="22"/>
          <w:rtl/>
        </w:rPr>
        <w:t>מנהל פרויקט ההקמה של ערוץ עשר, חדשות עשר ונענע 10</w:t>
      </w:r>
    </w:p>
    <w:p w14:paraId="4397ED32" w14:textId="77B22A2A" w:rsidR="000C3205" w:rsidRDefault="003872FB" w:rsidP="00DD0EB3">
      <w:pPr>
        <w:pStyle w:val="a3"/>
        <w:numPr>
          <w:ilvl w:val="0"/>
          <w:numId w:val="4"/>
        </w:numPr>
        <w:bidi/>
        <w:rPr>
          <w:rFonts w:ascii="Arial" w:eastAsia="Arial" w:hAnsi="Arial" w:cs="Arial"/>
          <w:sz w:val="22"/>
          <w:szCs w:val="22"/>
        </w:rPr>
      </w:pPr>
      <w:r w:rsidRPr="000C3205">
        <w:rPr>
          <w:rFonts w:ascii="Arial" w:eastAsia="Arial" w:hAnsi="Arial" w:cs="Arial"/>
          <w:sz w:val="22"/>
          <w:szCs w:val="22"/>
          <w:rtl/>
        </w:rPr>
        <w:t>תכנון הפרויקט מול אדריכלים</w:t>
      </w:r>
      <w:r w:rsidRPr="000C3205">
        <w:rPr>
          <w:rFonts w:ascii="Arial" w:eastAsia="Arial" w:hAnsi="Arial" w:cs="Arial" w:hint="cs"/>
          <w:sz w:val="22"/>
          <w:szCs w:val="22"/>
          <w:rtl/>
        </w:rPr>
        <w:t xml:space="preserve">, </w:t>
      </w:r>
      <w:r w:rsidRPr="000C3205">
        <w:rPr>
          <w:rFonts w:ascii="Arial" w:eastAsia="Arial" w:hAnsi="Arial" w:cs="Arial"/>
          <w:sz w:val="22"/>
          <w:szCs w:val="22"/>
          <w:rtl/>
        </w:rPr>
        <w:t>תכנון פרוגרמות</w:t>
      </w:r>
      <w:r w:rsidR="00355E36">
        <w:rPr>
          <w:rFonts w:ascii="Arial" w:eastAsia="Arial" w:hAnsi="Arial" w:cs="Arial" w:hint="cs"/>
          <w:sz w:val="22"/>
          <w:szCs w:val="22"/>
          <w:rtl/>
        </w:rPr>
        <w:t xml:space="preserve">, צרכים </w:t>
      </w:r>
      <w:r w:rsidRPr="000C3205">
        <w:rPr>
          <w:rFonts w:ascii="Arial" w:eastAsia="Arial" w:hAnsi="Arial" w:cs="Arial"/>
          <w:sz w:val="22"/>
          <w:szCs w:val="22"/>
          <w:rtl/>
        </w:rPr>
        <w:t>ומבנה ארגוני</w:t>
      </w:r>
    </w:p>
    <w:p w14:paraId="28686495" w14:textId="4E2A309E" w:rsidR="000C3205" w:rsidRPr="000C3205" w:rsidRDefault="00DD0EB3" w:rsidP="000C3205">
      <w:pPr>
        <w:pStyle w:val="a3"/>
        <w:numPr>
          <w:ilvl w:val="0"/>
          <w:numId w:val="4"/>
        </w:numPr>
        <w:bidi/>
        <w:rPr>
          <w:rFonts w:ascii="Arial" w:eastAsia="Arial" w:hAnsi="Arial" w:cs="Arial"/>
          <w:sz w:val="22"/>
          <w:szCs w:val="22"/>
        </w:rPr>
      </w:pPr>
      <w:r w:rsidRPr="000C3205">
        <w:rPr>
          <w:rFonts w:ascii="Arial" w:eastAsia="Arial" w:hAnsi="Arial" w:cs="Arial" w:hint="cs"/>
          <w:sz w:val="22"/>
          <w:szCs w:val="22"/>
          <w:rtl/>
        </w:rPr>
        <w:t xml:space="preserve">לאורך השנים </w:t>
      </w:r>
      <w:r w:rsidRPr="000C3205">
        <w:rPr>
          <w:rFonts w:ascii="Arial" w:eastAsia="Arial" w:hAnsi="Arial" w:cs="Arial"/>
          <w:sz w:val="22"/>
          <w:szCs w:val="22"/>
          <w:rtl/>
        </w:rPr>
        <w:t>ניהול תפעול, רכש, לוגיסטיקה פיקוח בפועל על בינוי של אלפי מ"ר, ותחזוקה</w:t>
      </w:r>
      <w:r w:rsidR="000C3205" w:rsidRPr="000C3205">
        <w:rPr>
          <w:rFonts w:ascii="Arial" w:eastAsia="Arial" w:hAnsi="Arial" w:cs="Arial" w:hint="cs"/>
          <w:sz w:val="22"/>
          <w:szCs w:val="22"/>
          <w:rtl/>
        </w:rPr>
        <w:t xml:space="preserve"> </w:t>
      </w:r>
      <w:r w:rsidRPr="000C3205">
        <w:rPr>
          <w:rFonts w:ascii="Arial" w:eastAsia="Arial" w:hAnsi="Arial" w:cs="Arial"/>
          <w:sz w:val="22"/>
          <w:szCs w:val="22"/>
          <w:rtl/>
        </w:rPr>
        <w:t>שוטפת ומתן פתרונות "מחוץ לקופסא" במגוון תחומי</w:t>
      </w:r>
      <w:r w:rsidR="000C3205" w:rsidRPr="000C3205">
        <w:rPr>
          <w:rFonts w:ascii="Arial" w:eastAsia="Arial" w:hAnsi="Arial" w:cs="Arial" w:hint="cs"/>
          <w:sz w:val="22"/>
          <w:szCs w:val="22"/>
          <w:rtl/>
        </w:rPr>
        <w:t>ם</w:t>
      </w:r>
    </w:p>
    <w:p w14:paraId="6C13297A" w14:textId="6B2FEB72" w:rsidR="000C3205" w:rsidRPr="000C3205" w:rsidRDefault="00DD0EB3" w:rsidP="000C3205">
      <w:pPr>
        <w:pStyle w:val="a3"/>
        <w:numPr>
          <w:ilvl w:val="0"/>
          <w:numId w:val="4"/>
        </w:numPr>
        <w:bidi/>
        <w:rPr>
          <w:rFonts w:ascii="Arial" w:eastAsia="Arial" w:hAnsi="Arial" w:cs="Arial"/>
          <w:sz w:val="22"/>
          <w:szCs w:val="22"/>
        </w:rPr>
      </w:pPr>
      <w:r w:rsidRPr="000C3205">
        <w:rPr>
          <w:rFonts w:ascii="Arial" w:eastAsia="Arial" w:hAnsi="Arial" w:cs="Arial" w:hint="cs"/>
          <w:sz w:val="22"/>
          <w:szCs w:val="22"/>
          <w:rtl/>
        </w:rPr>
        <w:t xml:space="preserve">כתיבת </w:t>
      </w:r>
      <w:r w:rsidR="003872FB" w:rsidRPr="000C3205">
        <w:rPr>
          <w:rFonts w:ascii="Arial" w:eastAsia="Arial" w:hAnsi="Arial" w:cs="Arial"/>
          <w:sz w:val="22"/>
          <w:szCs w:val="22"/>
          <w:rtl/>
        </w:rPr>
        <w:t xml:space="preserve">מכרזים מול קבלני ביצוע ויועצים שונים, </w:t>
      </w:r>
      <w:proofErr w:type="spellStart"/>
      <w:r w:rsidR="003872FB" w:rsidRPr="000C3205">
        <w:rPr>
          <w:rFonts w:ascii="Arial" w:eastAsia="Arial" w:hAnsi="Arial" w:cs="Arial"/>
          <w:sz w:val="22"/>
          <w:szCs w:val="22"/>
          <w:rtl/>
        </w:rPr>
        <w:t>איפיון</w:t>
      </w:r>
      <w:proofErr w:type="spellEnd"/>
      <w:r w:rsidR="003872FB" w:rsidRPr="000C3205">
        <w:rPr>
          <w:rFonts w:ascii="Arial" w:eastAsia="Arial" w:hAnsi="Arial" w:cs="Arial"/>
          <w:sz w:val="22"/>
          <w:szCs w:val="22"/>
          <w:rtl/>
        </w:rPr>
        <w:t xml:space="preserve"> מערכות היקפיות שונות </w:t>
      </w:r>
      <w:r w:rsidR="003872FB" w:rsidRPr="000C3205">
        <w:rPr>
          <w:rFonts w:ascii="Arial" w:eastAsia="Arial" w:hAnsi="Arial" w:cs="Arial" w:hint="cs"/>
          <w:sz w:val="22"/>
          <w:szCs w:val="22"/>
          <w:rtl/>
        </w:rPr>
        <w:t>-</w:t>
      </w:r>
      <w:r w:rsidR="003872FB" w:rsidRPr="000C3205">
        <w:rPr>
          <w:rFonts w:ascii="Arial" w:eastAsia="Arial" w:hAnsi="Arial" w:cs="Arial"/>
          <w:sz w:val="22"/>
          <w:szCs w:val="22"/>
          <w:rtl/>
        </w:rPr>
        <w:t>מיזוג, חשמל</w:t>
      </w:r>
      <w:r w:rsidRPr="000C3205">
        <w:rPr>
          <w:rFonts w:ascii="Arial" w:eastAsia="Arial" w:hAnsi="Arial" w:cs="Arial" w:hint="cs"/>
          <w:sz w:val="22"/>
          <w:szCs w:val="22"/>
          <w:rtl/>
        </w:rPr>
        <w:t>,</w:t>
      </w:r>
      <w:r w:rsidR="003872FB" w:rsidRPr="000C3205">
        <w:rPr>
          <w:rFonts w:ascii="Arial" w:eastAsia="Arial" w:hAnsi="Arial" w:cs="Arial"/>
          <w:sz w:val="22"/>
          <w:szCs w:val="22"/>
          <w:rtl/>
        </w:rPr>
        <w:t xml:space="preserve"> </w:t>
      </w:r>
      <w:r w:rsidRPr="000C3205">
        <w:rPr>
          <w:rFonts w:ascii="Arial" w:eastAsia="Arial" w:hAnsi="Arial" w:cs="Arial" w:hint="cs"/>
          <w:sz w:val="22"/>
          <w:szCs w:val="22"/>
          <w:rtl/>
        </w:rPr>
        <w:t>כ</w:t>
      </w:r>
      <w:r w:rsidR="003872FB" w:rsidRPr="000C3205">
        <w:rPr>
          <w:rFonts w:ascii="Arial" w:eastAsia="Arial" w:hAnsi="Arial" w:cs="Arial"/>
          <w:sz w:val="22"/>
          <w:szCs w:val="22"/>
          <w:rtl/>
        </w:rPr>
        <w:t xml:space="preserve">יבוי אש </w:t>
      </w:r>
      <w:r w:rsidRPr="000C3205">
        <w:rPr>
          <w:rFonts w:ascii="Arial" w:eastAsia="Arial" w:hAnsi="Arial" w:cs="Arial" w:hint="cs"/>
          <w:sz w:val="22"/>
          <w:szCs w:val="22"/>
          <w:rtl/>
        </w:rPr>
        <w:t xml:space="preserve">, בחירת קבלנים ויועצים וניהול </w:t>
      </w:r>
      <w:proofErr w:type="spellStart"/>
      <w:r w:rsidRPr="000C3205">
        <w:rPr>
          <w:rFonts w:ascii="Arial" w:eastAsia="Arial" w:hAnsi="Arial" w:cs="Arial" w:hint="cs"/>
          <w:sz w:val="22"/>
          <w:szCs w:val="22"/>
          <w:rtl/>
        </w:rPr>
        <w:t>הפרוייקטים</w:t>
      </w:r>
      <w:proofErr w:type="spellEnd"/>
      <w:r w:rsidRPr="000C3205">
        <w:rPr>
          <w:rFonts w:ascii="Arial" w:eastAsia="Arial" w:hAnsi="Arial" w:cs="Arial" w:hint="cs"/>
          <w:sz w:val="22"/>
          <w:szCs w:val="22"/>
          <w:rtl/>
        </w:rPr>
        <w:t xml:space="preserve"> עד גמ</w:t>
      </w:r>
      <w:r w:rsidR="000C3205" w:rsidRPr="000C3205">
        <w:rPr>
          <w:rFonts w:ascii="Arial" w:eastAsia="Arial" w:hAnsi="Arial" w:cs="Arial" w:hint="cs"/>
          <w:sz w:val="22"/>
          <w:szCs w:val="22"/>
          <w:rtl/>
        </w:rPr>
        <w:t>ר</w:t>
      </w:r>
    </w:p>
    <w:p w14:paraId="58896C12" w14:textId="09087B7B" w:rsidR="000C3205" w:rsidRPr="000C3205" w:rsidRDefault="00DD0EB3" w:rsidP="000C3205">
      <w:pPr>
        <w:pStyle w:val="a3"/>
        <w:numPr>
          <w:ilvl w:val="0"/>
          <w:numId w:val="4"/>
        </w:numPr>
        <w:bidi/>
        <w:rPr>
          <w:rFonts w:ascii="Arial" w:eastAsia="Arial" w:hAnsi="Arial" w:cs="Arial"/>
          <w:sz w:val="22"/>
          <w:szCs w:val="22"/>
        </w:rPr>
      </w:pPr>
      <w:r w:rsidRPr="000C3205">
        <w:rPr>
          <w:rFonts w:ascii="Arial" w:eastAsia="Arial" w:hAnsi="Arial" w:cs="Arial" w:hint="cs"/>
          <w:sz w:val="22"/>
          <w:szCs w:val="22"/>
          <w:rtl/>
        </w:rPr>
        <w:t xml:space="preserve">ניהול מו"מ וסגירת </w:t>
      </w:r>
      <w:r w:rsidR="003872FB" w:rsidRPr="000C3205">
        <w:rPr>
          <w:rFonts w:ascii="Arial" w:eastAsia="Arial" w:hAnsi="Arial" w:cs="Arial"/>
          <w:sz w:val="22"/>
          <w:szCs w:val="22"/>
          <w:rtl/>
        </w:rPr>
        <w:t xml:space="preserve">חוזים מול ספקים שונים </w:t>
      </w:r>
      <w:r w:rsidR="003872FB" w:rsidRPr="000C3205">
        <w:rPr>
          <w:rFonts w:ascii="Arial" w:eastAsia="Arial" w:hAnsi="Arial" w:cs="Arial" w:hint="cs"/>
          <w:sz w:val="22"/>
          <w:szCs w:val="22"/>
          <w:rtl/>
        </w:rPr>
        <w:t>-</w:t>
      </w:r>
      <w:r w:rsidR="003872FB" w:rsidRPr="000C3205">
        <w:rPr>
          <w:rFonts w:ascii="Arial" w:eastAsia="Arial" w:hAnsi="Arial" w:cs="Arial"/>
          <w:sz w:val="22"/>
          <w:szCs w:val="22"/>
          <w:rtl/>
        </w:rPr>
        <w:t xml:space="preserve">סלולר, ליסינג, שכירות מבנים ומחסנים, </w:t>
      </w:r>
      <w:r w:rsidR="000C3205" w:rsidRPr="000C3205">
        <w:rPr>
          <w:rFonts w:ascii="Arial" w:eastAsia="Arial" w:hAnsi="Arial" w:cs="Arial" w:hint="cs"/>
          <w:sz w:val="22"/>
          <w:szCs w:val="22"/>
          <w:rtl/>
        </w:rPr>
        <w:t xml:space="preserve">           </w:t>
      </w:r>
      <w:r w:rsidR="003872FB" w:rsidRPr="000C3205">
        <w:rPr>
          <w:rFonts w:ascii="Arial" w:eastAsia="Arial" w:hAnsi="Arial" w:cs="Arial"/>
          <w:sz w:val="22"/>
          <w:szCs w:val="22"/>
          <w:rtl/>
        </w:rPr>
        <w:t xml:space="preserve">חברות ניקיון </w:t>
      </w:r>
      <w:r w:rsidR="003872FB" w:rsidRPr="000C3205">
        <w:rPr>
          <w:rFonts w:ascii="Arial" w:eastAsia="Arial" w:hAnsi="Arial" w:cs="Arial" w:hint="cs"/>
          <w:sz w:val="22"/>
          <w:szCs w:val="22"/>
          <w:rtl/>
        </w:rPr>
        <w:t xml:space="preserve"> </w:t>
      </w:r>
      <w:r w:rsidR="003872FB" w:rsidRPr="000C3205">
        <w:rPr>
          <w:rFonts w:ascii="Arial" w:eastAsia="Arial" w:hAnsi="Arial" w:cs="Arial"/>
          <w:sz w:val="22"/>
          <w:szCs w:val="22"/>
          <w:rtl/>
        </w:rPr>
        <w:t>ושמירה ועוד</w:t>
      </w:r>
      <w:r w:rsidRPr="000C3205">
        <w:rPr>
          <w:rFonts w:ascii="Arial" w:eastAsia="Arial" w:hAnsi="Arial" w:cs="Arial" w:hint="cs"/>
          <w:sz w:val="22"/>
          <w:szCs w:val="22"/>
          <w:rtl/>
        </w:rPr>
        <w:t xml:space="preserve"> תוך שמירה על מסגרת </w:t>
      </w:r>
      <w:r w:rsidR="003872FB" w:rsidRPr="000C3205">
        <w:rPr>
          <w:rFonts w:ascii="Arial" w:eastAsia="Arial" w:hAnsi="Arial" w:cs="Arial"/>
          <w:sz w:val="22"/>
          <w:szCs w:val="22"/>
          <w:rtl/>
        </w:rPr>
        <w:t>תקציבי</w:t>
      </w:r>
      <w:r w:rsidRPr="000C3205">
        <w:rPr>
          <w:rFonts w:ascii="Arial" w:eastAsia="Arial" w:hAnsi="Arial" w:cs="Arial" w:hint="cs"/>
          <w:sz w:val="22"/>
          <w:szCs w:val="22"/>
          <w:rtl/>
        </w:rPr>
        <w:t>ת ו</w:t>
      </w:r>
      <w:r w:rsidR="003872FB" w:rsidRPr="000C3205">
        <w:rPr>
          <w:rFonts w:ascii="Arial" w:eastAsia="Arial" w:hAnsi="Arial" w:cs="Arial"/>
          <w:sz w:val="22"/>
          <w:szCs w:val="22"/>
          <w:rtl/>
        </w:rPr>
        <w:t>חסכון משמעותי בעלויות.</w:t>
      </w:r>
    </w:p>
    <w:p w14:paraId="57EFEAE5" w14:textId="4F465721" w:rsidR="000C3205" w:rsidRPr="000C3205" w:rsidRDefault="003872FB" w:rsidP="000C3205">
      <w:pPr>
        <w:pStyle w:val="a3"/>
        <w:numPr>
          <w:ilvl w:val="0"/>
          <w:numId w:val="4"/>
        </w:numPr>
        <w:bidi/>
        <w:rPr>
          <w:rFonts w:ascii="Arial" w:eastAsia="Arial" w:hAnsi="Arial" w:cs="Arial"/>
          <w:sz w:val="22"/>
          <w:szCs w:val="22"/>
        </w:rPr>
      </w:pPr>
      <w:r w:rsidRPr="000C3205">
        <w:rPr>
          <w:rFonts w:ascii="Arial" w:eastAsia="Arial" w:hAnsi="Arial" w:cs="Arial"/>
          <w:sz w:val="22"/>
          <w:szCs w:val="22"/>
          <w:rtl/>
        </w:rPr>
        <w:t>מנהל צי הרכב</w:t>
      </w:r>
      <w:r w:rsidR="00DD0EB3" w:rsidRPr="000C3205">
        <w:rPr>
          <w:rFonts w:ascii="Arial" w:eastAsia="Arial" w:hAnsi="Arial" w:cs="Arial" w:hint="cs"/>
          <w:sz w:val="22"/>
          <w:szCs w:val="22"/>
          <w:rtl/>
        </w:rPr>
        <w:t xml:space="preserve">, </w:t>
      </w:r>
      <w:proofErr w:type="spellStart"/>
      <w:r w:rsidR="00DD0EB3" w:rsidRPr="000C3205">
        <w:rPr>
          <w:rFonts w:ascii="Arial" w:eastAsia="Arial" w:hAnsi="Arial" w:cs="Arial" w:hint="cs"/>
          <w:sz w:val="22"/>
          <w:szCs w:val="22"/>
          <w:rtl/>
        </w:rPr>
        <w:t>איפיון</w:t>
      </w:r>
      <w:proofErr w:type="spellEnd"/>
      <w:r w:rsidR="00DD0EB3" w:rsidRPr="000C3205">
        <w:rPr>
          <w:rFonts w:ascii="Arial" w:eastAsia="Arial" w:hAnsi="Arial" w:cs="Arial" w:hint="cs"/>
          <w:sz w:val="22"/>
          <w:szCs w:val="22"/>
          <w:rtl/>
        </w:rPr>
        <w:t xml:space="preserve"> צרכים לפי תפקידים </w:t>
      </w:r>
      <w:r w:rsidR="00DD0EB3" w:rsidRPr="000C3205">
        <w:rPr>
          <w:rFonts w:ascii="Arial" w:eastAsia="Arial" w:hAnsi="Arial" w:cs="Arial"/>
          <w:sz w:val="22"/>
          <w:szCs w:val="22"/>
          <w:rtl/>
        </w:rPr>
        <w:t>–</w:t>
      </w:r>
      <w:r w:rsidR="00DD0EB3" w:rsidRPr="000C3205">
        <w:rPr>
          <w:rFonts w:ascii="Arial" w:eastAsia="Arial" w:hAnsi="Arial" w:cs="Arial" w:hint="cs"/>
          <w:sz w:val="22"/>
          <w:szCs w:val="22"/>
          <w:rtl/>
        </w:rPr>
        <w:t>כתבים, מפיקי שטח, צוותי צילום ו</w:t>
      </w:r>
      <w:r w:rsidR="000C3205" w:rsidRPr="000C3205">
        <w:rPr>
          <w:rFonts w:ascii="Arial" w:eastAsia="Arial" w:hAnsi="Arial" w:cs="Arial" w:hint="cs"/>
          <w:sz w:val="22"/>
          <w:szCs w:val="22"/>
          <w:rtl/>
        </w:rPr>
        <w:t>עוד.</w:t>
      </w:r>
    </w:p>
    <w:p w14:paraId="53941C4C" w14:textId="489C1EF8" w:rsidR="00DD0EB3" w:rsidRDefault="00DD0EB3" w:rsidP="000C3205">
      <w:pPr>
        <w:pStyle w:val="a3"/>
        <w:numPr>
          <w:ilvl w:val="0"/>
          <w:numId w:val="4"/>
        </w:numPr>
        <w:bidi/>
        <w:rPr>
          <w:rFonts w:ascii="Arial" w:eastAsia="Arial" w:hAnsi="Arial" w:cs="Arial"/>
          <w:sz w:val="22"/>
          <w:szCs w:val="22"/>
        </w:rPr>
      </w:pPr>
      <w:r w:rsidRPr="000C3205">
        <w:rPr>
          <w:rFonts w:ascii="Arial" w:eastAsia="Arial" w:hAnsi="Arial" w:cs="Arial" w:hint="cs"/>
          <w:sz w:val="22"/>
          <w:szCs w:val="22"/>
          <w:rtl/>
        </w:rPr>
        <w:t>ניסוח, כתיבה ויישום של נהלי בטיחות ואבטחה</w:t>
      </w:r>
    </w:p>
    <w:p w14:paraId="285CF087" w14:textId="10843C1E" w:rsidR="00D9377C" w:rsidRDefault="00D9377C" w:rsidP="00D9377C">
      <w:pPr>
        <w:pStyle w:val="a3"/>
        <w:bidi/>
        <w:rPr>
          <w:rFonts w:ascii="Arial" w:eastAsia="Arial" w:hAnsi="Arial" w:cs="Arial"/>
          <w:sz w:val="22"/>
          <w:szCs w:val="22"/>
          <w:rtl/>
        </w:rPr>
      </w:pPr>
    </w:p>
    <w:p w14:paraId="5CF9171C" w14:textId="77777777" w:rsidR="00D9377C" w:rsidRDefault="00D9377C" w:rsidP="00D9377C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משאבי אנוש – </w:t>
      </w:r>
    </w:p>
    <w:p w14:paraId="5AF87C4A" w14:textId="77777777" w:rsidR="00D9377C" w:rsidRDefault="00D9377C" w:rsidP="00D9377C">
      <w:pPr>
        <w:pStyle w:val="a3"/>
        <w:numPr>
          <w:ilvl w:val="0"/>
          <w:numId w:val="11"/>
        </w:numPr>
        <w:bidi/>
        <w:rPr>
          <w:rFonts w:ascii="Arial" w:eastAsia="Arial" w:hAnsi="Arial" w:cs="Arial"/>
          <w:sz w:val="22"/>
          <w:szCs w:val="22"/>
        </w:rPr>
      </w:pPr>
      <w:r w:rsidRPr="000C3205">
        <w:rPr>
          <w:rFonts w:ascii="Arial" w:eastAsia="Arial" w:hAnsi="Arial" w:cs="Arial"/>
          <w:sz w:val="22"/>
          <w:szCs w:val="22"/>
          <w:rtl/>
        </w:rPr>
        <w:t xml:space="preserve">הקמת וניהול תהליכי קליטה, גיוס </w:t>
      </w:r>
      <w:r w:rsidRPr="000C3205">
        <w:rPr>
          <w:rFonts w:ascii="Arial" w:eastAsia="Arial" w:hAnsi="Arial" w:cs="Arial" w:hint="cs"/>
          <w:sz w:val="22"/>
          <w:szCs w:val="22"/>
          <w:rtl/>
        </w:rPr>
        <w:t>,מיון,</w:t>
      </w:r>
      <w:r w:rsidRPr="000C3205">
        <w:rPr>
          <w:rFonts w:ascii="Arial" w:eastAsia="Arial" w:hAnsi="Arial" w:cs="Arial"/>
          <w:sz w:val="22"/>
          <w:szCs w:val="22"/>
          <w:rtl/>
        </w:rPr>
        <w:t xml:space="preserve"> </w:t>
      </w:r>
      <w:r w:rsidRPr="000C3205">
        <w:rPr>
          <w:rFonts w:ascii="Arial" w:eastAsia="Arial" w:hAnsi="Arial" w:cs="Arial" w:hint="cs"/>
          <w:sz w:val="22"/>
          <w:szCs w:val="22"/>
          <w:rtl/>
        </w:rPr>
        <w:t>ופיטורים</w:t>
      </w:r>
    </w:p>
    <w:p w14:paraId="09C50B09" w14:textId="77777777" w:rsidR="00D9377C" w:rsidRPr="000C3205" w:rsidRDefault="00D9377C" w:rsidP="00D9377C">
      <w:pPr>
        <w:pStyle w:val="a3"/>
        <w:numPr>
          <w:ilvl w:val="0"/>
          <w:numId w:val="11"/>
        </w:numPr>
        <w:bidi/>
        <w:rPr>
          <w:rFonts w:ascii="Arial" w:eastAsia="Arial" w:hAnsi="Arial" w:cs="Arial"/>
          <w:sz w:val="22"/>
          <w:szCs w:val="22"/>
          <w:rtl/>
        </w:rPr>
      </w:pPr>
      <w:r w:rsidRPr="000C3205">
        <w:rPr>
          <w:rFonts w:ascii="Arial" w:eastAsia="Arial" w:hAnsi="Arial" w:cs="Arial"/>
          <w:sz w:val="22"/>
          <w:szCs w:val="22"/>
          <w:rtl/>
        </w:rPr>
        <w:t>ניהול מו"מ על הסכמים קיבוציים, הסכמי פרישה ופיטורין</w:t>
      </w:r>
    </w:p>
    <w:p w14:paraId="67451E2D" w14:textId="77777777" w:rsidR="00D9377C" w:rsidRDefault="00D9377C" w:rsidP="00D9377C">
      <w:pPr>
        <w:bidi/>
        <w:ind w:left="360"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•</w:t>
      </w:r>
      <w:r>
        <w:rPr>
          <w:rFonts w:ascii="Arial" w:eastAsia="Arial" w:hAnsi="Arial" w:cs="Arial"/>
          <w:sz w:val="22"/>
          <w:szCs w:val="22"/>
          <w:rtl/>
        </w:rPr>
        <w:tab/>
        <w:t>בניית תכנית הדרכות שנתית ורב שנתית, שיחות חתך תקופתיות, ביקורת ומעקב</w:t>
      </w:r>
    </w:p>
    <w:p w14:paraId="61A3903E" w14:textId="77777777" w:rsidR="00D9377C" w:rsidRDefault="00D9377C" w:rsidP="00D9377C">
      <w:pPr>
        <w:bidi/>
        <w:ind w:left="360"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•</w:t>
      </w:r>
      <w:r>
        <w:rPr>
          <w:rFonts w:ascii="Arial" w:eastAsia="Arial" w:hAnsi="Arial" w:cs="Arial"/>
          <w:sz w:val="22"/>
          <w:szCs w:val="22"/>
          <w:rtl/>
        </w:rPr>
        <w:tab/>
      </w:r>
      <w:proofErr w:type="spellStart"/>
      <w:r>
        <w:rPr>
          <w:rFonts w:ascii="Arial" w:eastAsia="Arial" w:hAnsi="Arial" w:cs="Arial"/>
          <w:sz w:val="22"/>
          <w:szCs w:val="22"/>
          <w:rtl/>
        </w:rPr>
        <w:t>איפיון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וניהול מערכות נוכחו</w:t>
      </w:r>
      <w:r>
        <w:rPr>
          <w:rFonts w:ascii="Arial" w:eastAsia="Arial" w:hAnsi="Arial" w:cs="Arial" w:hint="cs"/>
          <w:sz w:val="22"/>
          <w:szCs w:val="22"/>
          <w:rtl/>
        </w:rPr>
        <w:t xml:space="preserve">ת </w:t>
      </w:r>
      <w:r>
        <w:rPr>
          <w:rFonts w:ascii="Arial" w:eastAsia="Arial" w:hAnsi="Arial" w:cs="Arial"/>
          <w:sz w:val="22"/>
          <w:szCs w:val="22"/>
          <w:rtl/>
        </w:rPr>
        <w:t xml:space="preserve"> וניהול תיקי עובד </w:t>
      </w:r>
    </w:p>
    <w:p w14:paraId="5AE189F1" w14:textId="77777777" w:rsidR="00D9377C" w:rsidRDefault="00D9377C" w:rsidP="00D9377C">
      <w:pPr>
        <w:bidi/>
        <w:ind w:left="360"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•</w:t>
      </w:r>
      <w:r>
        <w:rPr>
          <w:rFonts w:ascii="Arial" w:eastAsia="Arial" w:hAnsi="Arial" w:cs="Arial"/>
          <w:sz w:val="22"/>
          <w:szCs w:val="22"/>
          <w:rtl/>
        </w:rPr>
        <w:tab/>
        <w:t>יוזם ומנהל כל תחום ה-</w:t>
      </w:r>
      <w:r>
        <w:rPr>
          <w:rFonts w:ascii="Arial" w:eastAsia="Arial" w:hAnsi="Arial" w:cs="Arial"/>
          <w:sz w:val="22"/>
          <w:szCs w:val="22"/>
        </w:rPr>
        <w:t>WELL BEING</w:t>
      </w:r>
      <w:r>
        <w:rPr>
          <w:rFonts w:ascii="Arial" w:eastAsia="Arial" w:hAnsi="Arial" w:cs="Arial"/>
          <w:sz w:val="22"/>
          <w:szCs w:val="22"/>
          <w:rtl/>
        </w:rPr>
        <w:t xml:space="preserve"> ורווחת העובדים </w:t>
      </w:r>
    </w:p>
    <w:p w14:paraId="1975C037" w14:textId="77777777" w:rsidR="00D9377C" w:rsidRDefault="00D9377C" w:rsidP="00D9377C">
      <w:pPr>
        <w:bidi/>
        <w:ind w:left="360"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•</w:t>
      </w:r>
      <w:r>
        <w:rPr>
          <w:rFonts w:ascii="Arial" w:eastAsia="Arial" w:hAnsi="Arial" w:cs="Arial"/>
          <w:sz w:val="22"/>
          <w:szCs w:val="22"/>
          <w:rtl/>
        </w:rPr>
        <w:tab/>
        <w:t xml:space="preserve">מפיק עצמאית את כל אירועי העובדים  לאורך שנים, </w:t>
      </w:r>
      <w:r>
        <w:rPr>
          <w:rFonts w:ascii="Arial" w:eastAsia="Arial" w:hAnsi="Arial" w:cs="Arial" w:hint="cs"/>
          <w:sz w:val="22"/>
          <w:szCs w:val="22"/>
          <w:rtl/>
        </w:rPr>
        <w:t>החל מאירועים קטנים ועד אלפי משתתפים</w:t>
      </w:r>
    </w:p>
    <w:p w14:paraId="555BB367" w14:textId="77777777" w:rsidR="00D9377C" w:rsidRDefault="00D9377C" w:rsidP="00D9377C">
      <w:pPr>
        <w:bidi/>
        <w:ind w:left="360"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•</w:t>
      </w:r>
      <w:r>
        <w:rPr>
          <w:rFonts w:ascii="Arial" w:eastAsia="Arial" w:hAnsi="Arial" w:cs="Arial"/>
          <w:sz w:val="22"/>
          <w:szCs w:val="22"/>
          <w:rtl/>
        </w:rPr>
        <w:tab/>
      </w:r>
      <w:r>
        <w:rPr>
          <w:rFonts w:ascii="Arial" w:eastAsia="Arial" w:hAnsi="Arial" w:cs="Arial" w:hint="cs"/>
          <w:sz w:val="22"/>
          <w:szCs w:val="22"/>
          <w:rtl/>
        </w:rPr>
        <w:t>ש</w:t>
      </w:r>
      <w:r>
        <w:rPr>
          <w:rFonts w:ascii="Arial" w:eastAsia="Arial" w:hAnsi="Arial" w:cs="Arial"/>
          <w:sz w:val="22"/>
          <w:szCs w:val="22"/>
          <w:rtl/>
        </w:rPr>
        <w:t>ותף מוביל במו"מ בתהליך המיזוג בין ערוץ עשר לרשת 13</w:t>
      </w:r>
    </w:p>
    <w:p w14:paraId="3C0312E8" w14:textId="77777777" w:rsidR="00D9377C" w:rsidRPr="000C3205" w:rsidRDefault="00D9377C" w:rsidP="00D9377C">
      <w:pPr>
        <w:pStyle w:val="a3"/>
        <w:bidi/>
        <w:rPr>
          <w:rFonts w:ascii="Arial" w:eastAsia="Arial" w:hAnsi="Arial" w:cs="Arial"/>
          <w:sz w:val="22"/>
          <w:szCs w:val="22"/>
          <w:rtl/>
        </w:rPr>
      </w:pPr>
    </w:p>
    <w:p w14:paraId="08387D31" w14:textId="5DC3410C" w:rsidR="003872FB" w:rsidRDefault="003872FB" w:rsidP="00DD0EB3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 w:hint="cs"/>
          <w:sz w:val="22"/>
          <w:szCs w:val="22"/>
          <w:rtl/>
        </w:rPr>
        <w:t xml:space="preserve">       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</w:p>
    <w:p w14:paraId="26A3630B" w14:textId="77777777" w:rsidR="000C3205" w:rsidRDefault="000C3205" w:rsidP="000C3205">
      <w:pPr>
        <w:bidi/>
        <w:rPr>
          <w:rFonts w:ascii="Arial" w:eastAsia="Arial" w:hAnsi="Arial" w:cs="Arial"/>
          <w:sz w:val="22"/>
          <w:szCs w:val="22"/>
          <w:rtl/>
        </w:rPr>
      </w:pPr>
    </w:p>
    <w:p w14:paraId="30FF91DF" w14:textId="77777777" w:rsidR="003872FB" w:rsidRDefault="003872FB" w:rsidP="003872FB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שירות צבאי</w:t>
      </w:r>
    </w:p>
    <w:p w14:paraId="578BE1AA" w14:textId="76BC9E15" w:rsidR="003872FB" w:rsidRPr="00DD0EB3" w:rsidRDefault="003872FB" w:rsidP="003872FB">
      <w:pPr>
        <w:bidi/>
        <w:rPr>
          <w:rFonts w:ascii="Arial" w:eastAsia="Arial" w:hAnsi="Arial" w:cs="Arial"/>
          <w:sz w:val="22"/>
          <w:szCs w:val="22"/>
          <w:rtl/>
        </w:rPr>
      </w:pPr>
      <w:r w:rsidRPr="00DD0EB3">
        <w:rPr>
          <w:rFonts w:ascii="Arial" w:eastAsia="Arial" w:hAnsi="Arial" w:cs="Arial"/>
          <w:sz w:val="22"/>
          <w:szCs w:val="22"/>
          <w:rtl/>
        </w:rPr>
        <w:t>מפקד קורס ומדריך רושם יחידה 8200</w:t>
      </w:r>
    </w:p>
    <w:p w14:paraId="0C800AA8" w14:textId="740E7702" w:rsidR="003872FB" w:rsidRDefault="00DD0EB3" w:rsidP="003872FB">
      <w:pPr>
        <w:bidi/>
        <w:rPr>
          <w:rFonts w:ascii="Arial" w:eastAsia="Arial" w:hAnsi="Arial" w:cs="Arial"/>
          <w:b/>
          <w:bCs/>
          <w:sz w:val="26"/>
          <w:szCs w:val="26"/>
          <w:u w:val="single"/>
          <w:rtl/>
        </w:rPr>
      </w:pPr>
      <w:r>
        <w:rPr>
          <w:rFonts w:ascii="Arial" w:eastAsia="Arial" w:hAnsi="Arial" w:cs="Arial" w:hint="cs"/>
          <w:sz w:val="22"/>
          <w:szCs w:val="22"/>
          <w:rtl/>
        </w:rPr>
        <w:t xml:space="preserve">בוגר </w:t>
      </w:r>
      <w:r w:rsidR="003872FB">
        <w:rPr>
          <w:rFonts w:ascii="Arial" w:eastAsia="Arial" w:hAnsi="Arial" w:cs="Arial"/>
          <w:sz w:val="22"/>
          <w:szCs w:val="22"/>
          <w:rtl/>
        </w:rPr>
        <w:t xml:space="preserve"> קורס</w:t>
      </w:r>
      <w:r>
        <w:rPr>
          <w:rFonts w:ascii="Arial" w:eastAsia="Arial" w:hAnsi="Arial" w:cs="Arial" w:hint="cs"/>
          <w:sz w:val="22"/>
          <w:szCs w:val="22"/>
          <w:rtl/>
        </w:rPr>
        <w:t xml:space="preserve"> רושם (ערבית)</w:t>
      </w:r>
      <w:r w:rsidR="003872FB">
        <w:rPr>
          <w:rFonts w:ascii="Arial" w:eastAsia="Arial" w:hAnsi="Arial" w:cs="Arial"/>
          <w:sz w:val="22"/>
          <w:szCs w:val="22"/>
          <w:rtl/>
        </w:rPr>
        <w:t xml:space="preserve"> כחניך מצטיין </w:t>
      </w:r>
      <w:r>
        <w:rPr>
          <w:rFonts w:ascii="Arial" w:eastAsia="Arial" w:hAnsi="Arial" w:cs="Arial" w:hint="cs"/>
          <w:sz w:val="22"/>
          <w:szCs w:val="22"/>
          <w:rtl/>
        </w:rPr>
        <w:t>,שירות ב</w:t>
      </w:r>
      <w:r w:rsidR="003872FB">
        <w:rPr>
          <w:rFonts w:ascii="Arial" w:eastAsia="Arial" w:hAnsi="Arial" w:cs="Arial"/>
          <w:sz w:val="22"/>
          <w:szCs w:val="22"/>
          <w:rtl/>
        </w:rPr>
        <w:t xml:space="preserve">בסיס ההדרכה של </w:t>
      </w:r>
      <w:r>
        <w:rPr>
          <w:rFonts w:ascii="Arial" w:eastAsia="Arial" w:hAnsi="Arial" w:cs="Arial" w:hint="cs"/>
          <w:sz w:val="22"/>
          <w:szCs w:val="22"/>
          <w:rtl/>
        </w:rPr>
        <w:t>ה</w:t>
      </w:r>
      <w:r w:rsidR="003872FB">
        <w:rPr>
          <w:rFonts w:ascii="Arial" w:eastAsia="Arial" w:hAnsi="Arial" w:cs="Arial"/>
          <w:sz w:val="22"/>
          <w:szCs w:val="22"/>
          <w:rtl/>
        </w:rPr>
        <w:t xml:space="preserve">יחידה כמפקד קורס ומדריך. השתחררתי בדרגת רס"ל </w:t>
      </w:r>
    </w:p>
    <w:p w14:paraId="69F87B0A" w14:textId="77777777" w:rsidR="00DD0EB3" w:rsidRDefault="00DD0EB3" w:rsidP="00DD0EB3">
      <w:pPr>
        <w:bidi/>
        <w:rPr>
          <w:rFonts w:ascii="Arial" w:eastAsia="Arial" w:hAnsi="Arial" w:cs="Arial"/>
          <w:b/>
          <w:bCs/>
          <w:sz w:val="26"/>
          <w:szCs w:val="26"/>
          <w:u w:val="single"/>
          <w:rtl/>
        </w:rPr>
      </w:pPr>
    </w:p>
    <w:p w14:paraId="27259910" w14:textId="357CA106" w:rsidR="003872FB" w:rsidRDefault="003872FB" w:rsidP="003872FB">
      <w:pPr>
        <w:bidi/>
        <w:rPr>
          <w:rFonts w:ascii="Arial" w:eastAsia="Arial" w:hAnsi="Arial" w:cs="Arial"/>
          <w:b/>
          <w:bCs/>
          <w:sz w:val="22"/>
          <w:szCs w:val="22"/>
          <w:u w:val="single"/>
          <w:rtl/>
        </w:rPr>
      </w:pPr>
      <w:r w:rsidRPr="00F70120"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שפות</w:t>
      </w:r>
      <w:r w:rsidRPr="00F70120">
        <w:rPr>
          <w:rFonts w:ascii="Arial" w:eastAsia="Arial" w:hAnsi="Arial" w:cs="Arial" w:hint="cs"/>
          <w:b/>
          <w:bCs/>
          <w:sz w:val="22"/>
          <w:szCs w:val="22"/>
          <w:u w:val="single"/>
          <w:rtl/>
        </w:rPr>
        <w:t xml:space="preserve"> ותוכנות מחשב </w:t>
      </w:r>
    </w:p>
    <w:p w14:paraId="093A3408" w14:textId="77777777" w:rsidR="000C3205" w:rsidRDefault="000C3205" w:rsidP="000C3205">
      <w:pPr>
        <w:bidi/>
        <w:rPr>
          <w:rFonts w:ascii="Arial" w:eastAsia="Arial" w:hAnsi="Arial" w:cs="Arial"/>
          <w:b/>
          <w:bCs/>
          <w:sz w:val="22"/>
          <w:szCs w:val="22"/>
          <w:u w:val="single"/>
          <w:rtl/>
        </w:rPr>
      </w:pPr>
    </w:p>
    <w:p w14:paraId="556A8008" w14:textId="77777777" w:rsidR="003872FB" w:rsidRDefault="003872FB" w:rsidP="003872FB">
      <w:pPr>
        <w:bidi/>
        <w:rPr>
          <w:rFonts w:ascii="Arial" w:eastAsia="Arial" w:hAnsi="Arial" w:cs="Arial"/>
          <w:sz w:val="22"/>
          <w:szCs w:val="22"/>
          <w:rtl/>
        </w:rPr>
      </w:pPr>
      <w:r w:rsidRPr="00F70120">
        <w:rPr>
          <w:rFonts w:ascii="Arial" w:eastAsia="Arial" w:hAnsi="Arial" w:cs="Arial" w:hint="cs"/>
          <w:sz w:val="22"/>
          <w:szCs w:val="22"/>
          <w:rtl/>
        </w:rPr>
        <w:t xml:space="preserve">עבודה בסביבת </w:t>
      </w:r>
      <w:r w:rsidRPr="00F70120">
        <w:rPr>
          <w:rFonts w:ascii="Arial" w:eastAsia="Arial" w:hAnsi="Arial" w:cs="Arial" w:hint="cs"/>
          <w:sz w:val="22"/>
          <w:szCs w:val="22"/>
        </w:rPr>
        <w:t>OF</w:t>
      </w:r>
      <w:r w:rsidRPr="00F70120">
        <w:rPr>
          <w:rFonts w:ascii="Arial" w:eastAsia="Arial" w:hAnsi="Arial" w:cs="Arial"/>
          <w:sz w:val="22"/>
          <w:szCs w:val="22"/>
        </w:rPr>
        <w:t>FICE</w:t>
      </w:r>
      <w:r>
        <w:rPr>
          <w:rFonts w:ascii="Arial" w:eastAsia="Arial" w:hAnsi="Arial" w:cs="Arial" w:hint="cs"/>
          <w:sz w:val="22"/>
          <w:szCs w:val="22"/>
          <w:rtl/>
        </w:rPr>
        <w:t xml:space="preserve"> שליטה מלאה</w:t>
      </w:r>
    </w:p>
    <w:p w14:paraId="71BEA52B" w14:textId="77777777" w:rsidR="003872FB" w:rsidRDefault="003872FB" w:rsidP="003872FB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 w:hint="cs"/>
          <w:sz w:val="22"/>
          <w:szCs w:val="22"/>
          <w:rtl/>
        </w:rPr>
        <w:t xml:space="preserve">תוכנת </w:t>
      </w:r>
      <w:r>
        <w:rPr>
          <w:rFonts w:ascii="Arial" w:eastAsia="Arial" w:hAnsi="Arial" w:cs="Arial" w:hint="cs"/>
          <w:sz w:val="22"/>
          <w:szCs w:val="22"/>
        </w:rPr>
        <w:t>SYNER</w:t>
      </w:r>
      <w:r>
        <w:rPr>
          <w:rFonts w:ascii="Arial" w:eastAsia="Arial" w:hAnsi="Arial" w:cs="Arial"/>
          <w:sz w:val="22"/>
          <w:szCs w:val="22"/>
        </w:rPr>
        <w:t xml:space="preserve">ION - </w:t>
      </w:r>
      <w:r>
        <w:rPr>
          <w:rFonts w:ascii="Arial" w:eastAsia="Arial" w:hAnsi="Arial" w:cs="Arial" w:hint="cs"/>
          <w:sz w:val="22"/>
          <w:szCs w:val="22"/>
          <w:rtl/>
        </w:rPr>
        <w:t xml:space="preserve"> לביא- ניהול תיקי עובדים, נוכחות ועוד שליטה מלאה</w:t>
      </w:r>
    </w:p>
    <w:p w14:paraId="17282E81" w14:textId="77777777" w:rsidR="000C3205" w:rsidRDefault="003872FB" w:rsidP="00DD0EB3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 w:hint="cs"/>
          <w:sz w:val="22"/>
          <w:szCs w:val="22"/>
          <w:rtl/>
        </w:rPr>
        <w:t xml:space="preserve">תוכנת </w:t>
      </w:r>
      <w:r>
        <w:rPr>
          <w:rFonts w:ascii="Arial" w:eastAsia="Arial" w:hAnsi="Arial" w:cs="Arial" w:hint="cs"/>
          <w:sz w:val="22"/>
          <w:szCs w:val="22"/>
        </w:rPr>
        <w:t>PHOTOCARD</w:t>
      </w:r>
      <w:r>
        <w:rPr>
          <w:rFonts w:ascii="Arial" w:eastAsia="Arial" w:hAnsi="Arial" w:cs="Arial" w:hint="cs"/>
          <w:sz w:val="22"/>
          <w:szCs w:val="22"/>
          <w:rtl/>
        </w:rPr>
        <w:t xml:space="preserve"> שליטה מלאה</w:t>
      </w:r>
      <w:r w:rsidR="00DD0EB3">
        <w:rPr>
          <w:rFonts w:ascii="Arial" w:eastAsia="Arial" w:hAnsi="Arial" w:cs="Arial" w:hint="cs"/>
          <w:sz w:val="22"/>
          <w:szCs w:val="22"/>
          <w:rtl/>
        </w:rPr>
        <w:t xml:space="preserve">  </w:t>
      </w:r>
    </w:p>
    <w:p w14:paraId="5DA9A003" w14:textId="7F55BC5D" w:rsidR="00DD0EB3" w:rsidRDefault="003872FB" w:rsidP="000C3205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 w:hint="cs"/>
          <w:sz w:val="22"/>
          <w:szCs w:val="22"/>
        </w:rPr>
        <w:t>SAP</w:t>
      </w:r>
      <w:r>
        <w:rPr>
          <w:rFonts w:ascii="Arial" w:eastAsia="Arial" w:hAnsi="Arial" w:cs="Arial" w:hint="cs"/>
          <w:sz w:val="22"/>
          <w:szCs w:val="22"/>
          <w:rtl/>
        </w:rPr>
        <w:t xml:space="preserve">- שליטה בסיסית </w:t>
      </w:r>
    </w:p>
    <w:p w14:paraId="025483ED" w14:textId="77777777" w:rsidR="000C3205" w:rsidRDefault="000C3205" w:rsidP="000C3205">
      <w:pPr>
        <w:bidi/>
        <w:rPr>
          <w:rFonts w:ascii="Arial" w:eastAsia="Arial" w:hAnsi="Arial" w:cs="Arial"/>
          <w:sz w:val="22"/>
          <w:szCs w:val="22"/>
          <w:rtl/>
        </w:rPr>
      </w:pPr>
    </w:p>
    <w:p w14:paraId="77B85212" w14:textId="4586C112" w:rsidR="003872FB" w:rsidRDefault="003872FB" w:rsidP="00DD0EB3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עברית - שפת אם</w:t>
      </w:r>
      <w:r>
        <w:rPr>
          <w:rFonts w:ascii="Arial" w:eastAsia="Arial" w:hAnsi="Arial" w:cs="Arial" w:hint="cs"/>
          <w:sz w:val="22"/>
          <w:szCs w:val="22"/>
          <w:rtl/>
        </w:rPr>
        <w:t xml:space="preserve"> </w:t>
      </w:r>
    </w:p>
    <w:p w14:paraId="75317911" w14:textId="4CE03F18" w:rsidR="003872FB" w:rsidRDefault="003872FB" w:rsidP="003872FB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אנגלית </w:t>
      </w:r>
      <w:r>
        <w:rPr>
          <w:rFonts w:ascii="Arial" w:eastAsia="Arial" w:hAnsi="Arial" w:cs="Arial"/>
          <w:sz w:val="22"/>
          <w:szCs w:val="22"/>
          <w:rtl/>
        </w:rPr>
        <w:t>–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 w:rsidR="00DD0EB3">
        <w:rPr>
          <w:rFonts w:ascii="Arial" w:eastAsia="Arial" w:hAnsi="Arial" w:cs="Arial" w:hint="cs"/>
          <w:sz w:val="22"/>
          <w:szCs w:val="22"/>
          <w:rtl/>
        </w:rPr>
        <w:t>קריאה</w:t>
      </w:r>
      <w:r>
        <w:rPr>
          <w:rFonts w:ascii="Arial" w:eastAsia="Arial" w:hAnsi="Arial" w:cs="Arial" w:hint="cs"/>
          <w:sz w:val="22"/>
          <w:szCs w:val="22"/>
          <w:rtl/>
        </w:rPr>
        <w:t>, כתיבה, דיבור</w:t>
      </w:r>
      <w:r w:rsidR="00DD0EB3">
        <w:rPr>
          <w:rFonts w:ascii="Arial" w:eastAsia="Arial" w:hAnsi="Arial" w:cs="Arial" w:hint="cs"/>
          <w:sz w:val="22"/>
          <w:szCs w:val="22"/>
          <w:rtl/>
        </w:rPr>
        <w:t xml:space="preserve"> </w:t>
      </w:r>
      <w:r w:rsidR="00DD0EB3">
        <w:rPr>
          <w:rFonts w:ascii="Arial" w:eastAsia="Arial" w:hAnsi="Arial" w:cs="Arial"/>
          <w:sz w:val="22"/>
          <w:szCs w:val="22"/>
          <w:rtl/>
        </w:rPr>
        <w:t>–</w:t>
      </w:r>
      <w:r w:rsidR="00DD0EB3">
        <w:rPr>
          <w:rFonts w:ascii="Arial" w:eastAsia="Arial" w:hAnsi="Arial" w:cs="Arial" w:hint="cs"/>
          <w:sz w:val="22"/>
          <w:szCs w:val="22"/>
          <w:rtl/>
        </w:rPr>
        <w:t xml:space="preserve"> רמה גבוהה מאוד</w:t>
      </w:r>
    </w:p>
    <w:p w14:paraId="6A0DB50C" w14:textId="5C95901E" w:rsidR="003872FB" w:rsidRDefault="003872FB" w:rsidP="00DD0EB3">
      <w:pPr>
        <w:bidi/>
      </w:pPr>
      <w:r>
        <w:rPr>
          <w:rFonts w:ascii="Arial" w:eastAsia="Arial" w:hAnsi="Arial" w:cs="Arial"/>
          <w:sz w:val="22"/>
          <w:szCs w:val="22"/>
          <w:rtl/>
        </w:rPr>
        <w:t xml:space="preserve">ערבית </w:t>
      </w:r>
      <w:r w:rsidR="00DD0EB3">
        <w:rPr>
          <w:rFonts w:ascii="Arial" w:eastAsia="Arial" w:hAnsi="Arial" w:cs="Arial"/>
          <w:sz w:val="22"/>
          <w:szCs w:val="22"/>
          <w:rtl/>
        </w:rPr>
        <w:t>–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 w:rsidR="00DD0EB3">
        <w:rPr>
          <w:rFonts w:ascii="Arial" w:eastAsia="Arial" w:hAnsi="Arial" w:cs="Arial" w:hint="cs"/>
          <w:sz w:val="22"/>
          <w:szCs w:val="22"/>
          <w:rtl/>
        </w:rPr>
        <w:t>קריאה, כתיבה, דיבור- רמה גבוהה מאוד</w:t>
      </w:r>
    </w:p>
    <w:p w14:paraId="40850711" w14:textId="77777777" w:rsidR="00E6574B" w:rsidRDefault="00E6574B"/>
    <w:sectPr w:rsidR="00E6574B">
      <w:pgSz w:w="12240" w:h="15840"/>
      <w:pgMar w:top="1440" w:right="1800" w:bottom="1440" w:left="1800" w:header="708" w:footer="708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4EE5AF9"/>
    <w:multiLevelType w:val="hybridMultilevel"/>
    <w:tmpl w:val="77D82EF8"/>
    <w:lvl w:ilvl="0" w:tplc="8FCAD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56DF7"/>
    <w:multiLevelType w:val="hybridMultilevel"/>
    <w:tmpl w:val="EDA2186C"/>
    <w:lvl w:ilvl="0" w:tplc="8FCAD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157A2"/>
    <w:multiLevelType w:val="hybridMultilevel"/>
    <w:tmpl w:val="94809316"/>
    <w:lvl w:ilvl="0" w:tplc="8FCAD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85292"/>
    <w:multiLevelType w:val="hybridMultilevel"/>
    <w:tmpl w:val="C4B031C6"/>
    <w:lvl w:ilvl="0" w:tplc="8FCAD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01314"/>
    <w:multiLevelType w:val="hybridMultilevel"/>
    <w:tmpl w:val="25A0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33131"/>
    <w:multiLevelType w:val="hybridMultilevel"/>
    <w:tmpl w:val="D6EC9F98"/>
    <w:lvl w:ilvl="0" w:tplc="8FCAD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267C1"/>
    <w:multiLevelType w:val="hybridMultilevel"/>
    <w:tmpl w:val="4DFA062C"/>
    <w:lvl w:ilvl="0" w:tplc="8FCAD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F7F74"/>
    <w:multiLevelType w:val="hybridMultilevel"/>
    <w:tmpl w:val="A9909B90"/>
    <w:lvl w:ilvl="0" w:tplc="8FCAD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E4CE8"/>
    <w:multiLevelType w:val="hybridMultilevel"/>
    <w:tmpl w:val="5BF89078"/>
    <w:lvl w:ilvl="0" w:tplc="8FCAD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720A2"/>
    <w:multiLevelType w:val="hybridMultilevel"/>
    <w:tmpl w:val="38B271A6"/>
    <w:lvl w:ilvl="0" w:tplc="8FCAD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FB"/>
    <w:rsid w:val="000C3205"/>
    <w:rsid w:val="00355E36"/>
    <w:rsid w:val="003872FB"/>
    <w:rsid w:val="00944C94"/>
    <w:rsid w:val="00D9377C"/>
    <w:rsid w:val="00DD0EB3"/>
    <w:rsid w:val="00E6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1526"/>
  <w15:chartTrackingRefBased/>
  <w15:docId w15:val="{7D8E8245-7889-468B-9B74-89C657C0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2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אוחיון</dc:creator>
  <cp:keywords/>
  <dc:description/>
  <cp:lastModifiedBy>דוד אוחיון</cp:lastModifiedBy>
  <cp:revision>2</cp:revision>
  <dcterms:created xsi:type="dcterms:W3CDTF">2020-09-05T19:41:00Z</dcterms:created>
  <dcterms:modified xsi:type="dcterms:W3CDTF">2020-09-05T19:41:00Z</dcterms:modified>
</cp:coreProperties>
</file>