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E316E8" w:rsidR="00A83286" w:rsidP="00A83286" w:rsidRDefault="00A83286" w14:paraId="3D12D487" wp14:textId="77777777">
      <w:pPr>
        <w:bidi w:val="0"/>
        <w:spacing w:line="360" w:lineRule="auto"/>
        <w:jc w:val="center"/>
        <w:rPr>
          <w:rFonts w:ascii="Calibri" w:hAnsi="Calibri" w:eastAsia="Calibri" w:cs="Calibri"/>
          <w:b/>
          <w:bCs/>
          <w:color w:val="auto"/>
          <w:sz w:val="22"/>
          <w:szCs w:val="22"/>
          <w:u w:val="single"/>
        </w:rPr>
      </w:pPr>
      <w:r w:rsidRPr="00E316E8">
        <w:rPr>
          <w:rFonts w:ascii="Calibri" w:hAnsi="Calibri" w:eastAsia="Calibri" w:cs="Calibri"/>
          <w:b/>
          <w:bCs/>
          <w:color w:val="auto"/>
          <w:sz w:val="22"/>
          <w:szCs w:val="22"/>
          <w:u w:val="single"/>
        </w:rPr>
        <w:t>C.V.  Zohar Elman</w:t>
      </w:r>
    </w:p>
    <w:p xmlns:wp14="http://schemas.microsoft.com/office/word/2010/wordml" w:rsidRPr="00E316E8" w:rsidR="00A83286" w:rsidP="00A83286" w:rsidRDefault="00A83286" w14:paraId="672A6659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</w:rPr>
      </w:pPr>
    </w:p>
    <w:p xmlns:wp14="http://schemas.microsoft.com/office/word/2010/wordml" w:rsidRPr="00E316E8" w:rsidR="00E316E8" w:rsidP="00D8792E" w:rsidRDefault="00E316E8" w14:paraId="28F4F5C2" wp14:textId="77777777">
      <w:pPr>
        <w:bidi w:val="0"/>
        <w:spacing w:line="360" w:lineRule="auto"/>
        <w:rPr>
          <w:rFonts w:ascii="Calibri" w:hAnsi="Calibri" w:eastAsia="Calibri" w:cs="Calibri"/>
          <w:color w:val="auto"/>
          <w:sz w:val="20"/>
          <w:szCs w:val="20"/>
        </w:rPr>
      </w:pPr>
      <w:r w:rsidRPr="00E316E8">
        <w:rPr>
          <w:rFonts w:ascii="Calibri" w:hAnsi="Calibri" w:eastAsia="Calibri" w:cs="Calibri"/>
          <w:color w:val="auto"/>
          <w:sz w:val="20"/>
          <w:szCs w:val="20"/>
        </w:rPr>
        <w:t>Mobile: 053-3407223</w:t>
      </w:r>
      <w:r w:rsidR="00D8792E">
        <w:rPr>
          <w:rFonts w:ascii="Calibri" w:hAnsi="Calibri" w:eastAsia="Calibri" w:cs="Calibri"/>
          <w:color w:val="auto"/>
          <w:sz w:val="20"/>
          <w:szCs w:val="20"/>
        </w:rPr>
        <w:t xml:space="preserve">                                                        </w:t>
      </w:r>
    </w:p>
    <w:p xmlns:wp14="http://schemas.microsoft.com/office/word/2010/wordml" w:rsidR="00A83286" w:rsidP="00E316E8" w:rsidRDefault="00A83286" w14:paraId="67935523" wp14:textId="77777777">
      <w:pPr>
        <w:bidi w:val="0"/>
        <w:spacing w:line="360" w:lineRule="auto"/>
        <w:jc w:val="both"/>
        <w:rPr>
          <w:rStyle w:val="Hyperlink0"/>
          <w:color w:val="auto"/>
        </w:rPr>
      </w:pPr>
      <w:r w:rsidRPr="00E316E8">
        <w:rPr>
          <w:rFonts w:ascii="Calibri" w:hAnsi="Calibri" w:eastAsia="Calibri" w:cs="Calibri"/>
          <w:color w:val="auto"/>
          <w:sz w:val="20"/>
          <w:szCs w:val="20"/>
        </w:rPr>
        <w:t xml:space="preserve">E-mail: </w:t>
      </w:r>
      <w:hyperlink w:history="1" r:id="rId9">
        <w:r w:rsidRPr="00E316E8">
          <w:rPr>
            <w:rStyle w:val="Hyperlink0"/>
            <w:color w:val="auto"/>
          </w:rPr>
          <w:t>zoharelm@gmail.com</w:t>
        </w:r>
      </w:hyperlink>
      <w:r w:rsidR="00D8792E">
        <w:rPr>
          <w:rStyle w:val="Hyperlink0"/>
          <w:color w:val="auto"/>
        </w:rPr>
        <w:t xml:space="preserve">                                          Residence: Tel Aviv</w:t>
      </w:r>
    </w:p>
    <w:p xmlns:wp14="http://schemas.microsoft.com/office/word/2010/wordml" w:rsidRPr="00E316E8" w:rsidR="00A83286" w:rsidP="00A83286" w:rsidRDefault="00A83286" w14:paraId="0A37501D" wp14:textId="77777777">
      <w:pPr>
        <w:pStyle w:val="4"/>
        <w:bidi w:val="0"/>
        <w:spacing w:line="360" w:lineRule="auto"/>
        <w:jc w:val="both"/>
        <w:rPr>
          <w:rFonts w:ascii="Calibri" w:hAnsi="Calibri" w:eastAsia="Calibri" w:cs="Calibri"/>
          <w:color w:val="auto"/>
          <w:lang w:val="pt-PT"/>
        </w:rPr>
      </w:pPr>
    </w:p>
    <w:p xmlns:wp14="http://schemas.microsoft.com/office/word/2010/wordml" w:rsidR="00B56483" w:rsidP="00B56483" w:rsidRDefault="00B56483" w14:paraId="5FC9DD56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</w:pPr>
      <w:r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Summary</w:t>
      </w: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:</w:t>
      </w:r>
    </w:p>
    <w:p xmlns:wp14="http://schemas.microsoft.com/office/word/2010/wordml" w:rsidRPr="00B56483" w:rsidR="00B56483" w:rsidP="00F240DF" w:rsidRDefault="00B56483" w14:paraId="069B728B" wp14:textId="77777777">
      <w:pPr>
        <w:bidi w:val="0"/>
        <w:spacing w:line="360" w:lineRule="auto"/>
        <w:ind w:right="-270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B56483">
        <w:rPr>
          <w:rFonts w:ascii="Calibri" w:hAnsi="Calibri" w:eastAsia="Calibri" w:cs="Calibri"/>
          <w:color w:val="auto"/>
          <w:sz w:val="20"/>
          <w:szCs w:val="20"/>
        </w:rPr>
        <w:t xml:space="preserve">Experienced Project manager </w:t>
      </w:r>
      <w:r>
        <w:rPr>
          <w:rFonts w:ascii="Calibri" w:hAnsi="Calibri" w:eastAsia="Calibri" w:cs="Calibri"/>
          <w:color w:val="auto"/>
          <w:sz w:val="20"/>
          <w:szCs w:val="20"/>
        </w:rPr>
        <w:t>working in</w:t>
      </w:r>
      <w:r w:rsidR="00F43DF2">
        <w:rPr>
          <w:rFonts w:ascii="Calibri" w:hAnsi="Calibri" w:eastAsia="Calibri" w:cs="Calibri"/>
          <w:color w:val="auto"/>
          <w:sz w:val="20"/>
          <w:szCs w:val="20"/>
        </w:rPr>
        <w:t xml:space="preserve"> a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complex </w:t>
      </w:r>
      <w:r w:rsidRPr="00E83BE5">
        <w:rPr>
          <w:rFonts w:ascii="Calibri" w:hAnsi="Calibri" w:eastAsia="Calibri" w:cs="Calibri"/>
          <w:b/>
          <w:bCs/>
          <w:color w:val="auto"/>
          <w:sz w:val="20"/>
          <w:szCs w:val="20"/>
        </w:rPr>
        <w:t>mega project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in the field of process plants/mining/dry and wet conveyance systems, </w:t>
      </w:r>
      <w:r w:rsidR="00FB77E6">
        <w:rPr>
          <w:rFonts w:ascii="Calibri" w:hAnsi="Calibri" w:eastAsia="Calibri" w:cs="Calibri"/>
          <w:color w:val="auto"/>
          <w:sz w:val="20"/>
          <w:szCs w:val="20"/>
        </w:rPr>
        <w:t xml:space="preserve">pumping stations, </w:t>
      </w:r>
      <w:r w:rsidR="00D95066">
        <w:rPr>
          <w:rFonts w:ascii="Calibri" w:hAnsi="Calibri" w:eastAsia="Calibri" w:cs="Calibri"/>
          <w:color w:val="auto"/>
          <w:sz w:val="20"/>
          <w:szCs w:val="20"/>
        </w:rPr>
        <w:t>brine de-watering systems</w:t>
      </w:r>
      <w:r>
        <w:rPr>
          <w:rFonts w:ascii="Calibri" w:hAnsi="Calibri" w:eastAsia="Calibri" w:cs="Calibri"/>
          <w:color w:val="auto"/>
          <w:sz w:val="20"/>
          <w:szCs w:val="20"/>
        </w:rPr>
        <w:t>.</w:t>
      </w:r>
      <w:r w:rsidR="00FB77E6">
        <w:rPr>
          <w:rFonts w:ascii="Calibri" w:hAnsi="Calibri" w:eastAsia="Calibri" w:cs="Calibri"/>
          <w:color w:val="auto"/>
          <w:sz w:val="20"/>
          <w:szCs w:val="20"/>
        </w:rPr>
        <w:t xml:space="preserve">. </w:t>
      </w:r>
      <w:r w:rsidR="00516604">
        <w:rPr>
          <w:rFonts w:ascii="Calibri" w:hAnsi="Calibri" w:eastAsia="Calibri" w:cs="Calibri"/>
          <w:color w:val="auto"/>
          <w:sz w:val="20"/>
          <w:szCs w:val="20"/>
        </w:rPr>
        <w:t xml:space="preserve">Working with </w:t>
      </w:r>
      <w:r w:rsidRPr="00D327A9" w:rsidR="00516604">
        <w:rPr>
          <w:rFonts w:ascii="Calibri" w:hAnsi="Calibri" w:eastAsia="Calibri" w:cs="Calibri"/>
          <w:b/>
          <w:bCs/>
          <w:color w:val="auto"/>
          <w:sz w:val="20"/>
          <w:szCs w:val="20"/>
        </w:rPr>
        <w:t>international engineering firms and contractors</w:t>
      </w:r>
      <w:r w:rsidR="00310CCA">
        <w:rPr>
          <w:rFonts w:ascii="Calibri" w:hAnsi="Calibri" w:eastAsia="Calibri" w:cs="Calibri"/>
          <w:color w:val="auto"/>
          <w:sz w:val="20"/>
          <w:szCs w:val="20"/>
        </w:rPr>
        <w:t xml:space="preserve"> (CDM, </w:t>
      </w:r>
      <w:proofErr w:type="spellStart"/>
      <w:r w:rsidR="00310CCA">
        <w:rPr>
          <w:rFonts w:ascii="Calibri" w:hAnsi="Calibri" w:eastAsia="Calibri" w:cs="Calibri"/>
          <w:color w:val="auto"/>
          <w:sz w:val="20"/>
          <w:szCs w:val="20"/>
        </w:rPr>
        <w:t>FLSmidth</w:t>
      </w:r>
      <w:proofErr w:type="spellEnd"/>
      <w:r w:rsidR="00310CCA">
        <w:rPr>
          <w:rFonts w:ascii="Calibri" w:hAnsi="Calibri" w:eastAsia="Calibri" w:cs="Calibri"/>
          <w:color w:val="auto"/>
          <w:sz w:val="20"/>
          <w:szCs w:val="20"/>
        </w:rPr>
        <w:t>, ELB (Bateman), Royal Haskoning, Boskalis Dredging</w:t>
      </w:r>
      <w:r w:rsidR="00F240DF">
        <w:rPr>
          <w:rFonts w:ascii="Calibri" w:hAnsi="Calibri" w:eastAsia="Calibri" w:cs="Calibri"/>
          <w:color w:val="auto"/>
          <w:sz w:val="20"/>
          <w:szCs w:val="20"/>
        </w:rPr>
        <w:t xml:space="preserve">, ThyssenKrupp, </w:t>
      </w:r>
      <w:proofErr w:type="spellStart"/>
      <w:r w:rsidR="003546CA">
        <w:rPr>
          <w:rFonts w:ascii="Calibri" w:hAnsi="Calibri" w:eastAsia="Calibri" w:cs="Calibri"/>
          <w:color w:val="auto"/>
          <w:sz w:val="20"/>
          <w:szCs w:val="20"/>
        </w:rPr>
        <w:t>Tenova</w:t>
      </w:r>
      <w:proofErr w:type="spellEnd"/>
      <w:r w:rsidR="003546CA">
        <w:rPr>
          <w:rFonts w:ascii="Calibri" w:hAnsi="Calibri" w:eastAsia="Calibri" w:cs="Calibri"/>
          <w:color w:val="auto"/>
          <w:sz w:val="20"/>
          <w:szCs w:val="20"/>
        </w:rPr>
        <w:t>-</w:t>
      </w:r>
      <w:r w:rsidR="00F240DF">
        <w:rPr>
          <w:rFonts w:ascii="Calibri" w:hAnsi="Calibri" w:eastAsia="Calibri" w:cs="Calibri"/>
          <w:color w:val="auto"/>
          <w:sz w:val="20"/>
          <w:szCs w:val="20"/>
        </w:rPr>
        <w:t>TAKRAF</w:t>
      </w:r>
      <w:r w:rsidR="003546CA">
        <w:rPr>
          <w:rFonts w:ascii="Calibri" w:hAnsi="Calibri" w:eastAsia="Calibri" w:cs="Calibri"/>
          <w:color w:val="auto"/>
          <w:sz w:val="20"/>
          <w:szCs w:val="20"/>
        </w:rPr>
        <w:t>, WEIR minerals</w:t>
      </w:r>
      <w:r w:rsidR="00F240DF">
        <w:rPr>
          <w:rFonts w:ascii="Calibri" w:hAnsi="Calibri" w:eastAsia="Calibri" w:cs="Calibri"/>
          <w:color w:val="auto"/>
          <w:sz w:val="20"/>
          <w:szCs w:val="20"/>
        </w:rPr>
        <w:t>).</w:t>
      </w:r>
      <w:r w:rsidR="00310CCA">
        <w:rPr>
          <w:rFonts w:ascii="Calibri" w:hAnsi="Calibri" w:eastAsia="Calibri" w:cs="Calibri"/>
          <w:color w:val="auto"/>
          <w:sz w:val="20"/>
          <w:szCs w:val="20"/>
        </w:rPr>
        <w:t xml:space="preserve"> </w:t>
      </w:r>
    </w:p>
    <w:p xmlns:wp14="http://schemas.microsoft.com/office/word/2010/wordml" w:rsidR="00B56483" w:rsidP="00B56483" w:rsidRDefault="00B56483" w14:paraId="656E5780" wp14:textId="77777777">
      <w:pPr>
        <w:numPr>
          <w:ilvl w:val="0"/>
          <w:numId w:val="19"/>
        </w:num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0"/>
          <w:szCs w:val="20"/>
        </w:rPr>
        <w:t>B.Sc</w:t>
      </w:r>
      <w:r w:rsidR="00310CCA">
        <w:rPr>
          <w:rFonts w:ascii="Calibri" w:hAnsi="Calibri" w:eastAsia="Calibri" w:cs="Calibri"/>
          <w:color w:val="auto"/>
          <w:sz w:val="20"/>
          <w:szCs w:val="20"/>
        </w:rPr>
        <w:t>.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– Mechanical Engineering – Technion</w:t>
      </w:r>
      <w:r w:rsidR="00050CF6">
        <w:rPr>
          <w:rFonts w:ascii="Calibri" w:hAnsi="Calibri" w:eastAsia="Calibri" w:cs="Calibri"/>
          <w:color w:val="auto"/>
          <w:sz w:val="20"/>
          <w:szCs w:val="20"/>
        </w:rPr>
        <w:t xml:space="preserve"> (2007).</w:t>
      </w:r>
    </w:p>
    <w:p xmlns:wp14="http://schemas.microsoft.com/office/word/2010/wordml" w:rsidR="00B56483" w:rsidP="00B56483" w:rsidRDefault="00B56483" w14:paraId="6E5D2F25" wp14:textId="77777777">
      <w:pPr>
        <w:numPr>
          <w:ilvl w:val="0"/>
          <w:numId w:val="19"/>
        </w:num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0"/>
          <w:szCs w:val="20"/>
        </w:rPr>
        <w:t>Executive M.B.A – Ben Gurion University</w:t>
      </w:r>
      <w:r w:rsidR="00050CF6">
        <w:rPr>
          <w:rFonts w:ascii="Calibri" w:hAnsi="Calibri" w:eastAsia="Calibri" w:cs="Calibri"/>
          <w:color w:val="auto"/>
          <w:sz w:val="20"/>
          <w:szCs w:val="20"/>
        </w:rPr>
        <w:t xml:space="preserve"> (2017).</w:t>
      </w:r>
    </w:p>
    <w:p xmlns:wp14="http://schemas.microsoft.com/office/word/2010/wordml" w:rsidR="005211E2" w:rsidP="005E687C" w:rsidRDefault="005211E2" w14:paraId="07DC9456" wp14:textId="77777777">
      <w:pPr>
        <w:numPr>
          <w:ilvl w:val="0"/>
          <w:numId w:val="19"/>
        </w:num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0"/>
          <w:szCs w:val="20"/>
        </w:rPr>
        <w:t xml:space="preserve">Experience in </w:t>
      </w:r>
      <w:r w:rsidR="00133081">
        <w:rPr>
          <w:rFonts w:ascii="Calibri" w:hAnsi="Calibri" w:eastAsia="Calibri" w:cs="Calibri"/>
          <w:color w:val="auto"/>
          <w:sz w:val="20"/>
          <w:szCs w:val="20"/>
        </w:rPr>
        <w:t xml:space="preserve">process and </w:t>
      </w:r>
      <w:r w:rsidR="00D95066">
        <w:rPr>
          <w:rFonts w:ascii="Calibri" w:hAnsi="Calibri" w:eastAsia="Calibri" w:cs="Calibri"/>
          <w:color w:val="auto"/>
          <w:sz w:val="20"/>
          <w:szCs w:val="20"/>
        </w:rPr>
        <w:t xml:space="preserve">mining projects (both wet and dry materials), </w:t>
      </w:r>
      <w:r w:rsidR="00133081">
        <w:rPr>
          <w:rFonts w:ascii="Calibri" w:hAnsi="Calibri" w:eastAsia="Calibri" w:cs="Calibri"/>
          <w:color w:val="auto"/>
          <w:sz w:val="20"/>
          <w:szCs w:val="20"/>
        </w:rPr>
        <w:t xml:space="preserve">de-watering/brining systems, pumping stations for brine, </w:t>
      </w:r>
      <w:r>
        <w:rPr>
          <w:rFonts w:ascii="Calibri" w:hAnsi="Calibri" w:eastAsia="Calibri" w:cs="Calibri"/>
          <w:color w:val="auto"/>
          <w:sz w:val="20"/>
          <w:szCs w:val="20"/>
        </w:rPr>
        <w:t>slurry conveyance</w:t>
      </w:r>
      <w:r w:rsidR="00D95066">
        <w:rPr>
          <w:rFonts w:ascii="Calibri" w:hAnsi="Calibri" w:eastAsia="Calibri" w:cs="Calibri"/>
          <w:color w:val="auto"/>
          <w:sz w:val="20"/>
          <w:szCs w:val="20"/>
        </w:rPr>
        <w:t xml:space="preserve"> (salt and brine mix),</w:t>
      </w:r>
      <w:r w:rsidR="00133081">
        <w:rPr>
          <w:rFonts w:ascii="Calibri" w:hAnsi="Calibri" w:eastAsia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dry </w:t>
      </w:r>
      <w:r w:rsidR="003546CA">
        <w:rPr>
          <w:rFonts w:ascii="Calibri" w:hAnsi="Calibri" w:eastAsia="Calibri" w:cs="Calibri"/>
          <w:color w:val="auto"/>
          <w:sz w:val="20"/>
          <w:szCs w:val="20"/>
        </w:rPr>
        <w:t xml:space="preserve">and wet </w:t>
      </w:r>
      <w:r>
        <w:rPr>
          <w:rFonts w:ascii="Calibri" w:hAnsi="Calibri" w:eastAsia="Calibri" w:cs="Calibri"/>
          <w:color w:val="auto"/>
          <w:sz w:val="20"/>
          <w:szCs w:val="20"/>
        </w:rPr>
        <w:t>material handling and conveyance</w:t>
      </w:r>
      <w:r w:rsidR="000408AF">
        <w:rPr>
          <w:rFonts w:ascii="Calibri" w:hAnsi="Calibri" w:eastAsia="Calibri" w:cs="Calibri"/>
          <w:color w:val="auto"/>
          <w:sz w:val="20"/>
          <w:szCs w:val="20"/>
        </w:rPr>
        <w:t xml:space="preserve">, </w:t>
      </w:r>
      <w:r w:rsidR="00133081">
        <w:rPr>
          <w:rFonts w:ascii="Calibri" w:hAnsi="Calibri" w:eastAsia="Calibri" w:cs="Calibri"/>
          <w:color w:val="auto"/>
          <w:sz w:val="20"/>
          <w:szCs w:val="20"/>
        </w:rPr>
        <w:t>reclaiming and settling basins, dredging.</w:t>
      </w:r>
    </w:p>
    <w:p xmlns:wp14="http://schemas.microsoft.com/office/word/2010/wordml" w:rsidRPr="005E687C" w:rsidR="00050CF6" w:rsidP="00050CF6" w:rsidRDefault="00050CF6" w14:paraId="2ECC9056" wp14:textId="77777777">
      <w:pPr>
        <w:numPr>
          <w:ilvl w:val="0"/>
          <w:numId w:val="19"/>
        </w:num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0"/>
          <w:szCs w:val="20"/>
        </w:rPr>
        <w:t xml:space="preserve">Vast experience in </w:t>
      </w:r>
      <w:r w:rsidRPr="00050CF6">
        <w:rPr>
          <w:rFonts w:ascii="Calibri" w:hAnsi="Calibri" w:eastAsia="Calibri" w:cs="Calibri"/>
          <w:b/>
          <w:bCs/>
          <w:color w:val="auto"/>
          <w:sz w:val="20"/>
          <w:szCs w:val="20"/>
        </w:rPr>
        <w:t>BOT projects</w:t>
      </w:r>
      <w:r>
        <w:rPr>
          <w:rFonts w:ascii="Calibri" w:hAnsi="Calibri" w:eastAsia="Calibri" w:cs="Calibri"/>
          <w:color w:val="auto"/>
          <w:sz w:val="20"/>
          <w:szCs w:val="20"/>
        </w:rPr>
        <w:t xml:space="preserve"> including design, contracting, construction, and operation.</w:t>
      </w:r>
    </w:p>
    <w:p xmlns:wp14="http://schemas.microsoft.com/office/word/2010/wordml" w:rsidRPr="00FB77E6" w:rsidR="00050CF6" w:rsidP="00FB77E6" w:rsidRDefault="005211E2" w14:paraId="365B79B0" wp14:textId="77777777">
      <w:pPr>
        <w:numPr>
          <w:ilvl w:val="0"/>
          <w:numId w:val="19"/>
        </w:num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0"/>
          <w:szCs w:val="20"/>
        </w:rPr>
        <w:t>Working in an environment with multiple stakeholders including governmental agencies (permitting and approvals)</w:t>
      </w:r>
      <w:r w:rsidR="00D327A9">
        <w:rPr>
          <w:rFonts w:ascii="Calibri" w:hAnsi="Calibri" w:eastAsia="Calibri" w:cs="Calibri"/>
          <w:color w:val="auto"/>
          <w:sz w:val="20"/>
          <w:szCs w:val="20"/>
        </w:rPr>
        <w:t>, contracting, economical department.</w:t>
      </w:r>
    </w:p>
    <w:p xmlns:wp14="http://schemas.microsoft.com/office/word/2010/wordml" w:rsidRPr="00F240DF" w:rsidR="00F240DF" w:rsidP="00F240DF" w:rsidRDefault="00F240DF" w14:paraId="5DAB6C7B" wp14:textId="77777777">
      <w:pPr>
        <w:bidi w:val="0"/>
        <w:spacing w:line="360" w:lineRule="auto"/>
        <w:ind w:left="720"/>
        <w:jc w:val="both"/>
        <w:rPr>
          <w:rFonts w:ascii="Calibri" w:hAnsi="Calibri" w:eastAsia="Calibri" w:cs="Calibri"/>
          <w:color w:val="auto"/>
          <w:sz w:val="20"/>
          <w:szCs w:val="20"/>
        </w:rPr>
      </w:pPr>
    </w:p>
    <w:p xmlns:wp14="http://schemas.microsoft.com/office/word/2010/wordml" w:rsidRPr="00E316E8" w:rsidR="00A83286" w:rsidP="00B56483" w:rsidRDefault="00A83286" w14:paraId="2BFECC68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Work Experience:</w:t>
      </w:r>
    </w:p>
    <w:p xmlns:wp14="http://schemas.microsoft.com/office/word/2010/wordml" w:rsidRPr="00E316E8" w:rsidR="00E316E8" w:rsidP="00E316E8" w:rsidRDefault="00E316E8" w14:paraId="187F19CC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  <w:u w:val="single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</w:rPr>
        <w:t xml:space="preserve">2015-Present: </w:t>
      </w: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 xml:space="preserve">Project Manager ICL (Dead Sea Works), </w:t>
      </w:r>
      <w:r w:rsidRPr="00E316E8">
        <w:rPr>
          <w:rFonts w:ascii="Calibri" w:hAnsi="Calibri" w:eastAsia="Calibri" w:cs="Calibri"/>
          <w:color w:val="auto"/>
          <w:sz w:val="20"/>
          <w:szCs w:val="20"/>
          <w:u w:val="single"/>
        </w:rPr>
        <w:t>Beer Sheva Israel.</w:t>
      </w:r>
    </w:p>
    <w:p xmlns:wp14="http://schemas.microsoft.com/office/word/2010/wordml" w:rsidRPr="00E316E8" w:rsidR="00E316E8" w:rsidP="003748BE" w:rsidRDefault="00E316E8" w14:paraId="43CF3676" wp14:textId="77777777">
      <w:pPr>
        <w:numPr>
          <w:ilvl w:val="0"/>
          <w:numId w:val="4"/>
        </w:numPr>
        <w:tabs>
          <w:tab w:val="clear" w:pos="720"/>
          <w:tab w:val="num" w:pos="45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71"/>
          <w:tab w:val="left" w:pos="666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450" w:hanging="270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 w:rsidRPr="00BA5ADF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Project Manage</w:t>
      </w:r>
      <w:r w:rsidRPr="00CE4127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r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</w:t>
      </w:r>
      <w:r w:rsidR="00BA5ADF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of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the Salt Recover</w:t>
      </w:r>
      <w:r w:rsidR="00BA5ADF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y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Project</w:t>
      </w:r>
      <w:r w:rsidR="00BA5ADF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(</w:t>
      </w:r>
      <w:r w:rsidRPr="00E83BE5" w:rsidR="00BA5ADF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Mega Project</w:t>
      </w:r>
      <w:r w:rsidR="003D11C4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- </w:t>
      </w:r>
      <w:r w:rsidR="003748B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Industrial/Process/Mining</w:t>
      </w:r>
      <w:r w:rsidR="0090310C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and Material Han</w:t>
      </w:r>
      <w:r w:rsidR="0033104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d</w:t>
      </w:r>
      <w:r w:rsidR="0090310C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ling</w:t>
      </w:r>
      <w:r w:rsidR="003748B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/Dredging</w:t>
      </w:r>
      <w:r w:rsidR="0033104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/Marine works, Infrastructure</w:t>
      </w:r>
      <w:r w:rsidR="003748B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)</w:t>
      </w:r>
      <w:r w:rsidR="005018FD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.</w:t>
      </w:r>
    </w:p>
    <w:p xmlns:wp14="http://schemas.microsoft.com/office/word/2010/wordml" w:rsidRPr="00050CF6" w:rsidR="003748BE" w:rsidP="00050CF6" w:rsidRDefault="005D12BD" w14:paraId="4376BACA" wp14:textId="77777777">
      <w:pPr>
        <w:numPr>
          <w:ilvl w:val="0"/>
          <w:numId w:val="4"/>
        </w:numPr>
        <w:tabs>
          <w:tab w:val="clear" w:pos="720"/>
          <w:tab w:val="num" w:pos="45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66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450" w:hanging="270"/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</w:pPr>
      <w:r w:rsidRPr="003748BE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Manage</w:t>
      </w:r>
      <w:r w:rsidRPr="003748BE" w:rsidR="00D40BA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 complex, multiphase and high-profile engineering projects</w:t>
      </w:r>
      <w:r w:rsidR="00050CF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.</w:t>
      </w:r>
    </w:p>
    <w:p xmlns:wp14="http://schemas.microsoft.com/office/word/2010/wordml" w:rsidRPr="00050CF6" w:rsidR="00050CF6" w:rsidP="00FB77E6" w:rsidRDefault="00050CF6" w14:paraId="15F73483" wp14:textId="77777777">
      <w:pPr>
        <w:numPr>
          <w:ilvl w:val="0"/>
          <w:numId w:val="4"/>
        </w:numPr>
        <w:tabs>
          <w:tab w:val="clear" w:pos="720"/>
          <w:tab w:val="num" w:pos="45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66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450" w:hanging="270"/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</w:pPr>
      <w:r w:rsidRPr="00050CF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Managing the operation of a 300M$ </w:t>
      </w:r>
      <w:r w:rsidRPr="00FB77E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BOT</w:t>
      </w:r>
      <w:r w:rsidRPr="00050CF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 project (25M$/year operatio</w:t>
      </w:r>
      <w:r w:rsidR="00D839BF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n</w:t>
      </w:r>
      <w:r w:rsidR="00D327A9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 </w:t>
      </w:r>
      <w:r w:rsidR="00D327A9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with international company</w:t>
      </w:r>
      <w:r w:rsidRPr="00050CF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.</w:t>
      </w:r>
    </w:p>
    <w:p xmlns:wp14="http://schemas.microsoft.com/office/word/2010/wordml" w:rsidRPr="003748BE" w:rsidR="00E316E8" w:rsidP="00FB77E6" w:rsidRDefault="00E316E8" w14:paraId="5A7D9F64" wp14:textId="77777777">
      <w:pPr>
        <w:numPr>
          <w:ilvl w:val="0"/>
          <w:numId w:val="4"/>
        </w:numPr>
        <w:tabs>
          <w:tab w:val="clear" w:pos="720"/>
          <w:tab w:val="num" w:pos="45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66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450" w:hanging="270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 w:rsidRPr="003748BE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Overall </w:t>
      </w:r>
      <w:r w:rsidRPr="003748BE" w:rsidR="00CE4127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engineering </w:t>
      </w:r>
      <w:r w:rsidR="0033104E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and construction </w:t>
      </w:r>
      <w:r w:rsidRPr="003748BE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management of </w:t>
      </w:r>
      <w:r w:rsidRPr="003748BE" w:rsidR="00CE4127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the project, </w:t>
      </w:r>
      <w:r w:rsidRPr="003748BE" w:rsid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working with leading international engineering companies</w:t>
      </w:r>
      <w:r w:rsidR="00665E56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and </w:t>
      </w:r>
      <w:r w:rsidR="0033104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contractors</w:t>
      </w:r>
      <w:r w:rsidRPr="003748BE" w:rsid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. </w:t>
      </w:r>
    </w:p>
    <w:p xmlns:wp14="http://schemas.microsoft.com/office/word/2010/wordml" w:rsidRPr="003748BE" w:rsidR="00CE4127" w:rsidP="003748BE" w:rsidRDefault="00CE4127" w14:paraId="4691DA4D" wp14:textId="77777777">
      <w:pPr>
        <w:numPr>
          <w:ilvl w:val="0"/>
          <w:numId w:val="4"/>
        </w:numPr>
        <w:tabs>
          <w:tab w:val="clear" w:pos="720"/>
          <w:tab w:val="num" w:pos="45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66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450" w:hanging="270"/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Managing the project </w:t>
      </w:r>
      <w:r w:rsidR="00D327A9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including:</w:t>
      </w:r>
    </w:p>
    <w:p xmlns:wp14="http://schemas.microsoft.com/office/word/2010/wordml" w:rsidRPr="005211E2" w:rsidR="005211E2" w:rsidP="005211E2" w:rsidRDefault="00CE4127" w14:paraId="564F8672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</w:pPr>
      <w:r w:rsidRP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Feasibility studies, basic and detailed engineering with experience in </w:t>
      </w:r>
      <w:r w:rsidRPr="005211E2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BOT, EPC</w:t>
      </w:r>
      <w:r w:rsidR="00347DC4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 + O&amp;M</w:t>
      </w:r>
      <w:r w:rsidRPr="005211E2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, DB</w:t>
      </w:r>
      <w:r w:rsidRPr="005211E2" w:rsidR="005211E2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 xml:space="preserve"> </w:t>
      </w:r>
      <w:r w:rsidRPr="005211E2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projects.</w:t>
      </w:r>
    </w:p>
    <w:p xmlns:wp14="http://schemas.microsoft.com/office/word/2010/wordml" w:rsidR="005211E2" w:rsidP="005211E2" w:rsidRDefault="005211E2" w14:paraId="16B289F9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Leading </w:t>
      </w:r>
      <w:r w:rsidRPr="005211E2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RFQ/RFP</w:t>
      </w: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process including multi-million BOT projects.</w:t>
      </w:r>
    </w:p>
    <w:p xmlns:wp14="http://schemas.microsoft.com/office/word/2010/wordml" w:rsidRPr="005211E2" w:rsidR="005211E2" w:rsidP="005211E2" w:rsidRDefault="005211E2" w14:paraId="5AC255FF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 w:rsidRPr="005F4A0A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Defining technical Scope of Work </w:t>
      </w:r>
      <w:r w:rsidRPr="005211E2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  <w:lang w:eastAsia="en-GB" w:bidi="he-IL"/>
        </w:rPr>
        <w:t>(SOW)</w:t>
      </w: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</w:t>
      </w:r>
      <w:r w:rsidRPr="005F4A0A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and specifications.</w:t>
      </w:r>
    </w:p>
    <w:p xmlns:wp14="http://schemas.microsoft.com/office/word/2010/wordml" w:rsidRPr="0062483F" w:rsidR="0062483F" w:rsidP="0062483F" w:rsidRDefault="0062483F" w14:paraId="56060E2F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Construction, commissioning and operation.</w:t>
      </w:r>
    </w:p>
    <w:p xmlns:wp14="http://schemas.microsoft.com/office/word/2010/wordml" w:rsidR="00D8792E" w:rsidP="005F4A0A" w:rsidRDefault="00CE4127" w14:paraId="7A4CD0E6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 w:rsidRPr="005211E2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Budget </w:t>
      </w:r>
      <w:r w:rsidRPr="005211E2" w:rsidR="00D8792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planning</w:t>
      </w:r>
      <w:r w:rsidR="00D8792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and approval process.</w:t>
      </w:r>
    </w:p>
    <w:p xmlns:wp14="http://schemas.microsoft.com/office/word/2010/wordml" w:rsidR="00CE4127" w:rsidP="00D8792E" w:rsidRDefault="003D11C4" w14:paraId="17C82C6A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Overseeing s</w:t>
      </w:r>
      <w:r w:rsidRPr="00CE4127" w:rsid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chedule planning</w:t>
      </w:r>
      <w:r w:rsidR="00D8792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and </w:t>
      </w: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control</w:t>
      </w:r>
      <w:r w:rsidRPr="00CE4127" w:rsid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.</w:t>
      </w:r>
    </w:p>
    <w:p xmlns:wp14="http://schemas.microsoft.com/office/word/2010/wordml" w:rsidRPr="0062483F" w:rsidR="0062483F" w:rsidP="003546CA" w:rsidRDefault="0062483F" w14:paraId="31038082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 w:rsidRP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Overseeing financial analysis</w:t>
      </w:r>
      <w:r w:rsidR="001E1505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</w:t>
      </w:r>
      <w:r w:rsidR="003546CA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for optimizing CAPEX/OPEX investments. </w:t>
      </w:r>
    </w:p>
    <w:p xmlns:wp14="http://schemas.microsoft.com/office/word/2010/wordml" w:rsidRPr="005F4A0A" w:rsidR="00CE4127" w:rsidP="005F4A0A" w:rsidRDefault="00CE4127" w14:paraId="2BF802D6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 w:rsidRP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Contracts, procurement and negotiations</w:t>
      </w:r>
      <w:r w:rsidR="006C46D2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w</w:t>
      </w:r>
      <w:r w:rsidR="003D11C4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ith </w:t>
      </w:r>
      <w:r w:rsidR="005211E2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international engineering companies and contractors.</w:t>
      </w:r>
    </w:p>
    <w:p xmlns:wp14="http://schemas.microsoft.com/office/word/2010/wordml" w:rsidRPr="005F4A0A" w:rsidR="00CE4127" w:rsidP="005F4A0A" w:rsidRDefault="005211E2" w14:paraId="017976D5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C</w:t>
      </w:r>
      <w:r w:rsidRPr="005F4A0A" w:rsidR="005F4A0A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oordination</w:t>
      </w:r>
      <w:r w:rsidRPr="005F4A0A" w:rsidR="00CE412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with governmental </w:t>
      </w:r>
      <w:r w:rsidRPr="005F4A0A" w:rsidR="005F4A0A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agencies</w:t>
      </w: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including permitting.</w:t>
      </w:r>
    </w:p>
    <w:p xmlns:wp14="http://schemas.microsoft.com/office/word/2010/wordml" w:rsidR="001E1505" w:rsidP="005211E2" w:rsidRDefault="005F4A0A" w14:paraId="37B4E9FC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Defining and managing specific studies and research</w:t>
      </w:r>
      <w:r w:rsidR="003546CA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.</w:t>
      </w:r>
    </w:p>
    <w:p xmlns:wp14="http://schemas.microsoft.com/office/word/2010/wordml" w:rsidRPr="005211E2" w:rsidR="003546CA" w:rsidP="003546CA" w:rsidRDefault="003546CA" w14:paraId="50DACBAF" wp14:textId="77777777">
      <w:pPr>
        <w:numPr>
          <w:ilvl w:val="1"/>
          <w:numId w:val="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jc w:val="both"/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</w:pPr>
      <w:r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Lading risk assessment: DMEA, DFMEA, HAZOP.</w:t>
      </w:r>
    </w:p>
    <w:p xmlns:wp14="http://schemas.microsoft.com/office/word/2010/wordml" w:rsidRPr="004C52E7" w:rsidR="004C52E7" w:rsidP="00843CC8" w:rsidRDefault="005F4A0A" w14:paraId="2FC35E09" wp14:textId="77777777">
      <w:pPr>
        <w:numPr>
          <w:ilvl w:val="0"/>
          <w:numId w:val="4"/>
        </w:numPr>
        <w:tabs>
          <w:tab w:val="clear" w:pos="720"/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360" w:lineRule="auto"/>
        <w:ind w:left="540" w:hanging="270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4C52E7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Leading CAPEX and OPEX</w:t>
      </w:r>
      <w:r w:rsidRPr="004C52E7" w:rsidR="008818A9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</w:t>
      </w:r>
      <w:r w:rsidRPr="004C52E7" w:rsidR="00096D33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cost </w:t>
      </w:r>
      <w:r w:rsidRPr="004C52E7" w:rsidR="008818A9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reduction </w:t>
      </w:r>
      <w:r w:rsidRPr="004C52E7" w:rsidR="00096D33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and optimization </w:t>
      </w:r>
      <w:r w:rsidRPr="004C52E7" w:rsidR="008818A9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projects</w:t>
      </w:r>
      <w:r w:rsidRPr="004C52E7" w:rsidR="003748B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 xml:space="preserve"> (Value Engineering)</w:t>
      </w:r>
      <w:r w:rsidRPr="004C52E7" w:rsidR="00D8792E">
        <w:rPr>
          <w:rFonts w:ascii="Calibri" w:hAnsi="Calibri" w:eastAsia="Calibri" w:cs="Calibri"/>
          <w:color w:val="auto"/>
          <w:sz w:val="20"/>
          <w:szCs w:val="20"/>
          <w:u w:color="333333"/>
          <w:lang w:eastAsia="en-GB" w:bidi="he-IL"/>
        </w:rPr>
        <w:t>.</w:t>
      </w:r>
    </w:p>
    <w:p xmlns:wp14="http://schemas.microsoft.com/office/word/2010/wordml" w:rsidR="004C52E7" w:rsidP="004C52E7" w:rsidRDefault="004C52E7" w14:paraId="02EB378F" wp14:textId="77777777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360" w:lineRule="auto"/>
        <w:ind w:left="540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</w:rPr>
      </w:pPr>
    </w:p>
    <w:p xmlns:wp14="http://schemas.microsoft.com/office/word/2010/wordml" w:rsidRPr="004C52E7" w:rsidR="00A83286" w:rsidP="004C52E7" w:rsidRDefault="00A83286" w14:paraId="11874EAF" wp14:textId="77777777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360" w:lineRule="auto"/>
        <w:ind w:left="540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4C52E7">
        <w:rPr>
          <w:rFonts w:ascii="Calibri" w:hAnsi="Calibri" w:eastAsia="Calibri" w:cs="Calibri"/>
          <w:b/>
          <w:bCs/>
          <w:color w:val="auto"/>
          <w:sz w:val="20"/>
          <w:szCs w:val="20"/>
        </w:rPr>
        <w:t>2011-2014:</w:t>
      </w:r>
      <w:r w:rsidRPr="004C52E7">
        <w:rPr>
          <w:rFonts w:ascii="Calibri" w:hAnsi="Calibri" w:eastAsia="Calibri" w:cs="Calibri"/>
          <w:color w:val="auto"/>
          <w:sz w:val="20"/>
          <w:szCs w:val="20"/>
        </w:rPr>
        <w:t xml:space="preserve"> </w:t>
      </w:r>
      <w:r w:rsidRPr="004C52E7" w:rsidR="00964639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 xml:space="preserve">Manufacturing </w:t>
      </w:r>
      <w:r w:rsidRPr="004C52E7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Team Leader – Intel Corporation</w:t>
      </w:r>
      <w:r w:rsidRPr="004C52E7" w:rsid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 xml:space="preserve">, </w:t>
      </w:r>
      <w:proofErr w:type="spellStart"/>
      <w:r w:rsidRPr="004C52E7" w:rsidR="00E316E8">
        <w:rPr>
          <w:rFonts w:ascii="Calibri" w:hAnsi="Calibri" w:eastAsia="Calibri" w:cs="Calibri"/>
          <w:color w:val="auto"/>
          <w:sz w:val="20"/>
          <w:szCs w:val="20"/>
          <w:u w:val="single"/>
        </w:rPr>
        <w:t>Kiryat</w:t>
      </w:r>
      <w:proofErr w:type="spellEnd"/>
      <w:r w:rsidRPr="004C52E7" w:rsidR="00E316E8">
        <w:rPr>
          <w:rFonts w:ascii="Calibri" w:hAnsi="Calibri" w:eastAsia="Calibri" w:cs="Calibri"/>
          <w:color w:val="auto"/>
          <w:sz w:val="20"/>
          <w:szCs w:val="20"/>
          <w:u w:val="single"/>
        </w:rPr>
        <w:t xml:space="preserve"> Gat </w:t>
      </w:r>
      <w:r w:rsidRPr="004C52E7">
        <w:rPr>
          <w:rFonts w:ascii="Calibri" w:hAnsi="Calibri" w:eastAsia="Calibri" w:cs="Calibri"/>
          <w:color w:val="auto"/>
          <w:sz w:val="20"/>
          <w:szCs w:val="20"/>
          <w:u w:val="single"/>
        </w:rPr>
        <w:t>Israel.</w:t>
      </w:r>
    </w:p>
    <w:p xmlns:wp14="http://schemas.microsoft.com/office/word/2010/wordml" w:rsidRPr="00E316E8" w:rsidR="00A83286" w:rsidP="0085780B" w:rsidRDefault="0085780B" w14:paraId="6EE77021" wp14:textId="77777777">
      <w:pPr>
        <w:pStyle w:val="-1"/>
        <w:numPr>
          <w:ilvl w:val="0"/>
          <w:numId w:val="4"/>
        </w:numPr>
        <w:tabs>
          <w:tab w:val="clear" w:pos="720"/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Trebuchet MS" w:cs="Trebuchet MS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Managing a team of 20 engineers, </w:t>
      </w:r>
      <w:r w:rsidRPr="00E316E8" w:rsidR="00A8328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technicians </w:t>
      </w: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and vendors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 </w:t>
      </w:r>
      <w:r w:rsidRPr="00E316E8" w:rsidR="00A83286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in a </w:t>
      </w:r>
      <w:r w:rsidRPr="00E316E8" w:rsidR="00D93486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multidisciplinary technological </w:t>
      </w:r>
      <w:r w:rsidRPr="00E316E8" w:rsidR="00A83286">
        <w:rPr>
          <w:rFonts w:ascii="Calibri" w:hAnsi="Calibri" w:eastAsia="Calibri" w:cs="Calibri"/>
          <w:color w:val="auto"/>
          <w:sz w:val="20"/>
          <w:szCs w:val="20"/>
          <w:u w:color="333333"/>
        </w:rPr>
        <w:t>environment (semiconductor manufacturing FAB).</w:t>
      </w:r>
    </w:p>
    <w:p xmlns:wp14="http://schemas.microsoft.com/office/word/2010/wordml" w:rsidRPr="00E316E8" w:rsidR="00A83286" w:rsidP="00D93486" w:rsidRDefault="00A83286" w14:paraId="6935BD15" wp14:textId="77777777">
      <w:pPr>
        <w:pStyle w:val="-1"/>
        <w:numPr>
          <w:ilvl w:val="0"/>
          <w:numId w:val="5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Trebuchet MS" w:cs="Trebuchet MS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Manage the daily operations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 of the production floor; le</w:t>
      </w:r>
      <w:r w:rsidRPr="00E316E8" w:rsidR="00D93486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ad to meet factory </w:t>
      </w: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performance and goals</w:t>
      </w:r>
      <w:r w:rsidRPr="00E316E8" w:rsidR="00D93486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 in </w:t>
      </w: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quality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, </w:t>
      </w:r>
      <w:r w:rsidRPr="00E316E8" w:rsidR="00D93486">
        <w:rPr>
          <w:rFonts w:ascii="Calibri" w:hAnsi="Calibri" w:eastAsia="Calibri" w:cs="Calibri"/>
          <w:color w:val="auto"/>
          <w:sz w:val="20"/>
          <w:szCs w:val="20"/>
          <w:u w:color="333333"/>
        </w:rPr>
        <w:t>operations, production plans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 and costs.</w:t>
      </w:r>
    </w:p>
    <w:p xmlns:wp14="http://schemas.microsoft.com/office/word/2010/wordml" w:rsidRPr="00E316E8" w:rsidR="00A4205D" w:rsidP="00A4205D" w:rsidRDefault="00A4205D" w14:paraId="30EA6D4F" wp14:textId="77777777">
      <w:pPr>
        <w:pStyle w:val="-1"/>
        <w:numPr>
          <w:ilvl w:val="0"/>
          <w:numId w:val="5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Calibri" w:cs="Calibri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Leading improvement projects in procedures, specifications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>operations and manufacturing</w:t>
      </w:r>
    </w:p>
    <w:p xmlns:wp14="http://schemas.microsoft.com/office/word/2010/wordml" w:rsidRPr="00E316E8" w:rsidR="00040042" w:rsidP="00841874" w:rsidRDefault="00040042" w14:paraId="15A1B289" wp14:textId="77777777">
      <w:pPr>
        <w:pStyle w:val="-1"/>
        <w:numPr>
          <w:ilvl w:val="0"/>
          <w:numId w:val="5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Calibri" w:cs="Calibri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Reviewing processes, including both quality processes and production proce</w:t>
      </w:r>
      <w:r w:rsidRPr="00E316E8" w:rsidR="00A4205D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sses, </w:t>
      </w:r>
      <w:r w:rsidRPr="00E316E8" w:rsidR="00A4205D">
        <w:rPr>
          <w:rFonts w:ascii="Calibri" w:hAnsi="Calibri" w:eastAsia="Calibri" w:cs="Calibri"/>
          <w:color w:val="auto"/>
          <w:sz w:val="20"/>
          <w:szCs w:val="20"/>
          <w:u w:color="333333"/>
        </w:rPr>
        <w:t>using structured techniques to determine failure modes associated with a process, determine the cause of variation, and implement improvements.</w:t>
      </w:r>
    </w:p>
    <w:p xmlns:wp14="http://schemas.microsoft.com/office/word/2010/wordml" w:rsidRPr="00E316E8" w:rsidR="00841874" w:rsidP="00841874" w:rsidRDefault="00040042" w14:paraId="7BE2E424" wp14:textId="77777777">
      <w:pPr>
        <w:pStyle w:val="-1"/>
        <w:numPr>
          <w:ilvl w:val="0"/>
          <w:numId w:val="6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Trebuchet MS" w:cs="Trebuchet MS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Lead maintenance management strategy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 and m</w:t>
      </w:r>
      <w:r w:rsidRPr="00E316E8" w:rsidR="00D93486">
        <w:rPr>
          <w:rFonts w:ascii="Calibri" w:hAnsi="Calibri" w:eastAsia="Trebuchet MS" w:cs="Trebuchet MS"/>
          <w:color w:val="auto"/>
          <w:sz w:val="20"/>
          <w:szCs w:val="20"/>
          <w:u w:color="333333"/>
        </w:rPr>
        <w:t>anage the maintenance pl</w:t>
      </w:r>
      <w:r w:rsidRPr="00E316E8">
        <w:rPr>
          <w:rFonts w:ascii="Calibri" w:hAnsi="Calibri" w:eastAsia="Trebuchet MS" w:cs="Trebuchet MS"/>
          <w:color w:val="auto"/>
          <w:sz w:val="20"/>
          <w:szCs w:val="20"/>
          <w:u w:color="333333"/>
        </w:rPr>
        <w:t xml:space="preserve">an of the equipment (preventive, </w:t>
      </w:r>
      <w:r w:rsidRPr="00E316E8" w:rsidR="00D93486">
        <w:rPr>
          <w:rFonts w:ascii="Calibri" w:hAnsi="Calibri" w:eastAsia="Trebuchet MS" w:cs="Trebuchet MS"/>
          <w:color w:val="auto"/>
          <w:sz w:val="20"/>
          <w:szCs w:val="20"/>
          <w:u w:color="333333"/>
        </w:rPr>
        <w:t xml:space="preserve">predictive </w:t>
      </w:r>
      <w:r w:rsidRPr="00E316E8">
        <w:rPr>
          <w:rFonts w:ascii="Calibri" w:hAnsi="Calibri" w:eastAsia="Trebuchet MS" w:cs="Trebuchet MS"/>
          <w:color w:val="auto"/>
          <w:sz w:val="20"/>
          <w:szCs w:val="20"/>
          <w:u w:color="333333"/>
        </w:rPr>
        <w:t>and breakdown maintenance</w:t>
      </w:r>
      <w:r w:rsidRPr="00E316E8" w:rsidR="00D93486">
        <w:rPr>
          <w:rFonts w:ascii="Calibri" w:hAnsi="Calibri" w:eastAsia="Trebuchet MS" w:cs="Trebuchet MS"/>
          <w:color w:val="auto"/>
          <w:sz w:val="20"/>
          <w:szCs w:val="20"/>
          <w:u w:color="333333"/>
        </w:rPr>
        <w:t>).</w:t>
      </w:r>
    </w:p>
    <w:p xmlns:wp14="http://schemas.microsoft.com/office/word/2010/wordml" w:rsidRPr="00E316E8" w:rsidR="00D93486" w:rsidP="00D93486" w:rsidRDefault="00D93486" w14:paraId="6A05A809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</w:rPr>
      </w:pPr>
    </w:p>
    <w:p xmlns:wp14="http://schemas.microsoft.com/office/word/2010/wordml" w:rsidRPr="00E316E8" w:rsidR="00A83286" w:rsidP="00A83286" w:rsidRDefault="00A83286" w14:paraId="0B61BFE8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</w:rPr>
        <w:t>June 2007-July 2011:</w:t>
      </w:r>
      <w:r w:rsidRPr="00E316E8">
        <w:rPr>
          <w:rFonts w:ascii="Calibri" w:hAnsi="Calibri" w:eastAsia="Calibri" w:cs="Calibri"/>
          <w:color w:val="auto"/>
          <w:sz w:val="20"/>
          <w:szCs w:val="20"/>
        </w:rPr>
        <w:t xml:space="preserve"> </w:t>
      </w: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 xml:space="preserve">Manager of U.S.A Projects and Inspection Team Leader </w:t>
      </w:r>
      <w:r w:rsidRPr="00E316E8">
        <w:rPr>
          <w:rFonts w:ascii="Calibri" w:hAnsi="Calibri" w:eastAsia="Calibri" w:cs="Calibri"/>
          <w:color w:val="auto"/>
          <w:sz w:val="20"/>
          <w:szCs w:val="20"/>
          <w:u w:val="single"/>
        </w:rPr>
        <w:t xml:space="preserve">- </w:t>
      </w:r>
      <w:proofErr w:type="spellStart"/>
      <w:r w:rsidRPr="00E316E8">
        <w:rPr>
          <w:rFonts w:ascii="Calibri" w:hAnsi="Calibri" w:eastAsia="Calibri" w:cs="Calibri"/>
          <w:color w:val="auto"/>
          <w:sz w:val="20"/>
          <w:szCs w:val="20"/>
          <w:u w:val="single"/>
        </w:rPr>
        <w:t>Margan</w:t>
      </w:r>
      <w:proofErr w:type="spellEnd"/>
      <w:r w:rsidRPr="00E316E8">
        <w:rPr>
          <w:rFonts w:ascii="Calibri" w:hAnsi="Calibri" w:eastAsia="Calibri" w:cs="Calibri"/>
          <w:color w:val="auto"/>
          <w:sz w:val="20"/>
          <w:szCs w:val="20"/>
          <w:u w:val="single"/>
        </w:rPr>
        <w:t xml:space="preserve"> Physical Diagnostics Ltd, Netanya Israel.</w:t>
      </w:r>
    </w:p>
    <w:p xmlns:wp14="http://schemas.microsoft.com/office/word/2010/wordml" w:rsidRPr="00E316E8" w:rsidR="00A83286" w:rsidP="00841874" w:rsidRDefault="00A83286" w14:paraId="5B218A70" wp14:textId="77777777">
      <w:pPr>
        <w:pStyle w:val="-1"/>
        <w:numPr>
          <w:ilvl w:val="0"/>
          <w:numId w:val="8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Calibri" w:cs="Calibri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Managed the Inspection Programs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of customers which focused on the early monitoring and detection of failures </w:t>
      </w:r>
      <w:r w:rsidRPr="00E316E8" w:rsidR="00841874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(Quality Assurance)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>in critical components/equipment in the Aviation, Civil, and Power Generation industry.</w:t>
      </w:r>
    </w:p>
    <w:p xmlns:wp14="http://schemas.microsoft.com/office/word/2010/wordml" w:rsidRPr="00E316E8" w:rsidR="00841874" w:rsidP="00841874" w:rsidRDefault="00841874" w14:paraId="32FD69C1" wp14:textId="77777777">
      <w:pPr>
        <w:pStyle w:val="-1"/>
        <w:numPr>
          <w:ilvl w:val="0"/>
          <w:numId w:val="8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Calibri" w:cs="Calibri"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>Development and implementation of new company protocols &amp; procedures.</w:t>
      </w:r>
    </w:p>
    <w:p xmlns:wp14="http://schemas.microsoft.com/office/word/2010/wordml" w:rsidRPr="00E316E8" w:rsidR="00A83286" w:rsidP="00841874" w:rsidRDefault="00A83286" w14:paraId="7B9B8130" wp14:textId="77777777">
      <w:pPr>
        <w:pStyle w:val="-1"/>
        <w:numPr>
          <w:ilvl w:val="0"/>
          <w:numId w:val="8"/>
        </w:numPr>
        <w:tabs>
          <w:tab w:val="num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bidi w:val="0"/>
        <w:spacing w:line="288" w:lineRule="auto"/>
        <w:ind w:left="540" w:hanging="270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color="333333"/>
        </w:rPr>
        <w:t xml:space="preserve">On-site project management in multiple locations in the USA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including overseeing </w:t>
      </w:r>
      <w:r w:rsidRPr="00E316E8" w:rsidR="00841874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of, quality assurance,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>installation, inspection</w:t>
      </w:r>
      <w:r w:rsidRPr="00E316E8" w:rsidR="00841874">
        <w:rPr>
          <w:rFonts w:ascii="Calibri" w:hAnsi="Calibri" w:eastAsia="Calibri" w:cs="Calibri"/>
          <w:color w:val="auto"/>
          <w:sz w:val="20"/>
          <w:szCs w:val="20"/>
          <w:u w:color="333333"/>
        </w:rPr>
        <w:t xml:space="preserve">, </w:t>
      </w:r>
      <w:r w:rsidRPr="00E316E8">
        <w:rPr>
          <w:rFonts w:ascii="Calibri" w:hAnsi="Calibri" w:eastAsia="Calibri" w:cs="Calibri"/>
          <w:color w:val="auto"/>
          <w:sz w:val="20"/>
          <w:szCs w:val="20"/>
          <w:u w:color="333333"/>
        </w:rPr>
        <w:t>budgets and project deadlines.</w:t>
      </w:r>
    </w:p>
    <w:p xmlns:wp14="http://schemas.microsoft.com/office/word/2010/wordml" w:rsidRPr="00E316E8" w:rsidR="00DC1613" w:rsidP="00A83286" w:rsidRDefault="00DC1613" w14:paraId="5A39BBE3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</w:pPr>
    </w:p>
    <w:p xmlns:wp14="http://schemas.microsoft.com/office/word/2010/wordml" w:rsidRPr="00E316E8" w:rsidR="00A83286" w:rsidP="00DC1613" w:rsidRDefault="00A83286" w14:paraId="5D9171FB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Education:</w:t>
      </w:r>
    </w:p>
    <w:p xmlns:wp14="http://schemas.microsoft.com/office/word/2010/wordml" w:rsidRPr="00E316E8" w:rsidR="00A83286" w:rsidP="00A83286" w:rsidRDefault="00A83286" w14:paraId="18538770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</w:rPr>
        <w:t>201</w:t>
      </w:r>
      <w:r w:rsidR="00D8792E">
        <w:rPr>
          <w:rFonts w:ascii="Calibri" w:hAnsi="Calibri" w:eastAsia="Calibri" w:cs="Calibri"/>
          <w:b/>
          <w:bCs/>
          <w:color w:val="auto"/>
          <w:sz w:val="20"/>
          <w:szCs w:val="20"/>
        </w:rPr>
        <w:t xml:space="preserve">6-2018: </w:t>
      </w:r>
      <w:r w:rsidRPr="00E316E8" w:rsidR="00841874">
        <w:rPr>
          <w:rFonts w:ascii="Calibri" w:hAnsi="Calibri" w:eastAsia="Calibri" w:cs="Calibri"/>
          <w:color w:val="auto"/>
          <w:sz w:val="20"/>
          <w:szCs w:val="20"/>
        </w:rPr>
        <w:t xml:space="preserve"> M.</w:t>
      </w:r>
      <w:r w:rsidR="00D8792E">
        <w:rPr>
          <w:rFonts w:ascii="Calibri" w:hAnsi="Calibri" w:eastAsia="Calibri" w:cs="Calibri"/>
          <w:color w:val="auto"/>
          <w:sz w:val="20"/>
          <w:szCs w:val="20"/>
        </w:rPr>
        <w:t>B</w:t>
      </w:r>
      <w:r w:rsidRPr="00E316E8" w:rsidR="00841874">
        <w:rPr>
          <w:rFonts w:ascii="Calibri" w:hAnsi="Calibri" w:eastAsia="Calibri" w:cs="Calibri"/>
          <w:color w:val="auto"/>
          <w:sz w:val="20"/>
          <w:szCs w:val="20"/>
        </w:rPr>
        <w:t>.</w:t>
      </w:r>
      <w:r w:rsidR="00D8792E">
        <w:rPr>
          <w:rFonts w:ascii="Calibri" w:hAnsi="Calibri" w:eastAsia="Calibri" w:cs="Calibri"/>
          <w:color w:val="auto"/>
          <w:sz w:val="20"/>
          <w:szCs w:val="20"/>
        </w:rPr>
        <w:t>A Ben- Gurion University.</w:t>
      </w:r>
    </w:p>
    <w:p xmlns:wp14="http://schemas.microsoft.com/office/word/2010/wordml" w:rsidR="00DC1613" w:rsidP="00BA5ADF" w:rsidRDefault="00A83286" w14:paraId="1C39FF63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</w:rPr>
        <w:t>2002 – 2007:</w:t>
      </w:r>
      <w:r w:rsidRPr="00E316E8">
        <w:rPr>
          <w:rFonts w:ascii="Calibri" w:hAnsi="Calibri" w:eastAsia="Calibri" w:cs="Calibri"/>
          <w:color w:val="auto"/>
          <w:sz w:val="20"/>
          <w:szCs w:val="20"/>
        </w:rPr>
        <w:t xml:space="preserve"> B.Sc. Mechanical Engineering (</w:t>
      </w:r>
      <w:r w:rsidR="00D8792E">
        <w:rPr>
          <w:rFonts w:ascii="Calibri" w:hAnsi="Calibri" w:eastAsia="Calibri" w:cs="Calibri"/>
          <w:color w:val="auto"/>
          <w:sz w:val="20"/>
          <w:szCs w:val="20"/>
        </w:rPr>
        <w:t>Technion</w:t>
      </w:r>
      <w:r w:rsidRPr="00E316E8">
        <w:rPr>
          <w:rFonts w:ascii="Calibri" w:hAnsi="Calibri" w:eastAsia="Calibri" w:cs="Calibri"/>
          <w:color w:val="auto"/>
          <w:sz w:val="20"/>
          <w:szCs w:val="20"/>
        </w:rPr>
        <w:t>), specialization in Control, Robotics and Mechatronics.</w:t>
      </w:r>
    </w:p>
    <w:p xmlns:wp14="http://schemas.microsoft.com/office/word/2010/wordml" w:rsidRPr="00BA5ADF" w:rsidR="00BA5ADF" w:rsidP="00BA5ADF" w:rsidRDefault="00BA5ADF" w14:paraId="41C8F396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</w:p>
    <w:p xmlns:wp14="http://schemas.microsoft.com/office/word/2010/wordml" w:rsidRPr="00E316E8" w:rsidR="00A83286" w:rsidP="00DC1613" w:rsidRDefault="00A83286" w14:paraId="2BB80C32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Languages:</w:t>
      </w:r>
    </w:p>
    <w:p xmlns:wp14="http://schemas.microsoft.com/office/word/2010/wordml" w:rsidRPr="00E316E8" w:rsidR="00A83286" w:rsidP="00A83286" w:rsidRDefault="00A83286" w14:paraId="5E945FF0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E316E8">
        <w:rPr>
          <w:rFonts w:ascii="Calibri" w:hAnsi="Calibri" w:eastAsia="Calibri" w:cs="Calibri"/>
          <w:color w:val="auto"/>
          <w:sz w:val="20"/>
          <w:szCs w:val="20"/>
        </w:rPr>
        <w:t>English (Mother Tongue).</w:t>
      </w:r>
    </w:p>
    <w:p xmlns:wp14="http://schemas.microsoft.com/office/word/2010/wordml" w:rsidR="00A83286" w:rsidP="00BA5ADF" w:rsidRDefault="00BA5ADF" w14:paraId="32CAE499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0"/>
          <w:szCs w:val="20"/>
        </w:rPr>
        <w:t>Hebrew (Mother Tongue).</w:t>
      </w:r>
    </w:p>
    <w:p xmlns:wp14="http://schemas.microsoft.com/office/word/2010/wordml" w:rsidRPr="00BA5ADF" w:rsidR="00BA5ADF" w:rsidP="00BA5ADF" w:rsidRDefault="00BA5ADF" w14:paraId="72A3D3EC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</w:p>
    <w:p xmlns:wp14="http://schemas.microsoft.com/office/word/2010/wordml" w:rsidRPr="00E316E8" w:rsidR="00A83286" w:rsidP="00A83286" w:rsidRDefault="00A83286" w14:paraId="7A1A4A00" wp14:textId="77777777">
      <w:pPr>
        <w:bidi w:val="0"/>
        <w:spacing w:line="360" w:lineRule="auto"/>
        <w:jc w:val="both"/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</w:pPr>
      <w:r w:rsidRPr="00E316E8">
        <w:rPr>
          <w:rFonts w:ascii="Calibri" w:hAnsi="Calibri" w:eastAsia="Calibri" w:cs="Calibri"/>
          <w:b/>
          <w:bCs/>
          <w:color w:val="auto"/>
          <w:sz w:val="20"/>
          <w:szCs w:val="20"/>
          <w:u w:val="single"/>
        </w:rPr>
        <w:t>Computer knowledge:</w:t>
      </w:r>
    </w:p>
    <w:p xmlns:wp14="http://schemas.microsoft.com/office/word/2010/wordml" w:rsidRPr="00E316E8" w:rsidR="00A83286" w:rsidP="00A83286" w:rsidRDefault="00A83286" w14:paraId="7F764B52" wp14:textId="77777777">
      <w:pPr>
        <w:bidi w:val="0"/>
        <w:spacing w:line="360" w:lineRule="auto"/>
        <w:jc w:val="both"/>
        <w:rPr>
          <w:rFonts w:ascii="Calibri" w:hAnsi="Calibri" w:eastAsia="Calibri" w:cs="Calibri"/>
          <w:color w:val="auto"/>
          <w:sz w:val="20"/>
          <w:szCs w:val="20"/>
        </w:rPr>
      </w:pPr>
      <w:r w:rsidRPr="00E316E8">
        <w:rPr>
          <w:rFonts w:ascii="Calibri" w:hAnsi="Calibri" w:eastAsia="Calibri" w:cs="Calibri"/>
          <w:color w:val="auto"/>
          <w:sz w:val="20"/>
          <w:szCs w:val="20"/>
        </w:rPr>
        <w:t xml:space="preserve">Computer Programs: </w:t>
      </w:r>
      <w:r w:rsidR="00D8792E">
        <w:rPr>
          <w:rFonts w:ascii="Calibri" w:hAnsi="Calibri" w:eastAsia="Calibri" w:cs="Calibri"/>
          <w:color w:val="auto"/>
          <w:sz w:val="20"/>
          <w:szCs w:val="20"/>
        </w:rPr>
        <w:t>MS project, SAP, GIS</w:t>
      </w:r>
      <w:r w:rsidRPr="00E316E8">
        <w:rPr>
          <w:rFonts w:ascii="Calibri" w:hAnsi="Calibri" w:eastAsia="Calibri" w:cs="Calibri"/>
          <w:color w:val="auto"/>
          <w:sz w:val="20"/>
          <w:szCs w:val="20"/>
        </w:rPr>
        <w:t>.</w:t>
      </w:r>
    </w:p>
    <w:p xmlns:wp14="http://schemas.microsoft.com/office/word/2010/wordml" w:rsidRPr="00E316E8" w:rsidR="00A83286" w:rsidP="00A83286" w:rsidRDefault="00A83286" w14:paraId="4F5EE0A9" wp14:textId="77777777">
      <w:pPr>
        <w:bidi w:val="0"/>
        <w:spacing w:line="360" w:lineRule="auto"/>
        <w:jc w:val="both"/>
        <w:rPr>
          <w:rFonts w:ascii="Calibri" w:hAnsi="Calibri"/>
          <w:color w:val="auto"/>
        </w:rPr>
      </w:pPr>
      <w:r w:rsidRPr="0A9760C1" w:rsidR="0A9760C1">
        <w:rPr>
          <w:rFonts w:ascii="Calibri" w:hAnsi="Calibri" w:eastAsia="Calibri" w:cs="Calibri"/>
          <w:color w:val="auto"/>
          <w:sz w:val="20"/>
          <w:szCs w:val="20"/>
        </w:rPr>
        <w:t>Office: Word, Excel, MS Project, Power Point, Visio.</w:t>
      </w:r>
    </w:p>
    <w:p xmlns:wp14="http://schemas.microsoft.com/office/word/2010/wordml" w:rsidRPr="00E316E8" w:rsidR="00BB7EC7" w:rsidRDefault="00BB7EC7" w14:paraId="613C2FE7" wp14:textId="0FBB08B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קו"ח. זהר אלמן</w:t>
      </w:r>
    </w:p>
    <w:p xmlns:wp14="http://schemas.microsoft.com/office/word/2010/wordml" w:rsidRPr="00E316E8" w:rsidR="00BB7EC7" w:rsidRDefault="00BB7EC7" w14:paraId="05DD8FB8" wp14:textId="721C5199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0E684B0B" wp14:textId="4FC8214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נייד: 053-3407223 דוא"ל: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  <w:hyperlink r:id="R2c8ce5403dfd4198">
        <w:r w:rsidRPr="0A9760C1" w:rsidR="0A9760C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bidi="ar-SA"/>
          </w:rPr>
          <w:t>zoharelm@gmail.com</w:t>
        </w:r>
      </w:hyperlink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מגורים: תל אביב</w:t>
      </w:r>
    </w:p>
    <w:p xmlns:wp14="http://schemas.microsoft.com/office/word/2010/wordml" w:rsidRPr="00E316E8" w:rsidR="00BB7EC7" w:rsidRDefault="00BB7EC7" w14:paraId="1FED9C83" wp14:textId="144D2C9D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A247FE0" wp14:textId="5AF867C9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סיכום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:</w:t>
      </w:r>
    </w:p>
    <w:p xmlns:wp14="http://schemas.microsoft.com/office/word/2010/wordml" w:rsidRPr="00E316E8" w:rsidR="00BB7EC7" w:rsidRDefault="00BB7EC7" w14:paraId="421CC94E" wp14:textId="2E09110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3D9AC36F" wp14:textId="5C04F98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מנהל פרויקטים מנוסה העובד בפרויקט מגה מורכב בתחום מפעלי תהליכים / מערכות כרייה / הובלה יבשה ורטובה, תחנות שאיבה, מערכות להשקיית מים מלוחים .. עבודה עם משרדי הנדסה וקבלנים בינלאומיים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(CDM, FLSmidth, ELB (Bateman) , Royal Haskoning, Boskalis Dredging, ThyssenKrupp, Tenova-TAKRAF, WEIR mineral).</w:t>
      </w:r>
    </w:p>
    <w:p xmlns:wp14="http://schemas.microsoft.com/office/word/2010/wordml" w:rsidRPr="00E316E8" w:rsidR="00BB7EC7" w:rsidRDefault="00BB7EC7" w14:paraId="25582805" wp14:textId="6E5A22F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3914EED6" wp14:textId="008A7F68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· B.Sc. -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הנדסת מכונות - טכניון (2007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6275A25C" wp14:textId="59E6FF2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7EBA84AC" wp14:textId="2061F60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·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הנהלת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M.B.A -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אוניברסיטת בן גוריון (2017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72ADBEDF" wp14:textId="4A5E866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3DF39DA8" wp14:textId="3D4DC63B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·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ניסיון בפרויקטים של תהליכי כרייה (חומרים רטובים ויבשים כאחד), מערכות השקיית / מלוחים, תחנות שאיבה למלח, הובלת סלרי (תערובת מלח ותמלחת), טיפול והובלת חומרים יבשים ורטובים, החזרת ושקיעת אגנים, חפירה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.</w:t>
      </w:r>
    </w:p>
    <w:p xmlns:wp14="http://schemas.microsoft.com/office/word/2010/wordml" w:rsidRPr="00E316E8" w:rsidR="00BB7EC7" w:rsidRDefault="00BB7EC7" w14:paraId="3094E31A" wp14:textId="1FBD694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4A1EA217" wp14:textId="58E16788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·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ניסיון רב בפרויקטים של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BOT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כולל תכנון, קבלנות, הקמה ותפעול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04EACB2F" wp14:textId="44739AA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79EE143D" wp14:textId="034DB883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·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עבודה בסביבה עם מספר בעלי עניין כולל סוכנויות ממשלתיות (אישורים ואישורים), מחלקה קבלנית, כלכלית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2C34AC7C" wp14:textId="06A776D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1C105F81" wp14:textId="5116D56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ניסיון עבודה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:</w:t>
      </w:r>
    </w:p>
    <w:p xmlns:wp14="http://schemas.microsoft.com/office/word/2010/wordml" w:rsidRPr="00E316E8" w:rsidR="00BB7EC7" w:rsidRDefault="00BB7EC7" w14:paraId="1484B958" wp14:textId="2C654D06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0E22A3F5" wp14:textId="494E9D6D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2015-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הווה: מנהל פרויקט כיל (מפעלי ים המלח), באר שבע ישראל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1E16390C" wp14:textId="78A36BD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0724C1D8" wp14:textId="6F0FFCB0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מנהל פרויקט פרויקט התאוששות המלח (פרויקט מגה - תעשייה / תהליכים / כרייה וטיפול בחומרים / חיפויים / עבודות ימיות, תשתיות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590EEB2A" wp14:textId="6900C4B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69448EBD" wp14:textId="7346B488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נהל פרויקטים הנדסיים מורכבים, מרובי-שלבים ופרופילים גבוהים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548430EE" wp14:textId="6BF225E8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791DAA26" wp14:textId="303358A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ניהול הפעלת פרויקט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BOT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בהיקף של 300 מיליון דולר (25 מיליון דולר לשנה עם חברה בינלאומית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15E20C12" wp14:textId="678914A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0CB82820" wp14:textId="332A9AF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ניהול הנדסה ובנייה כולל של הפרויקט, בעבודה עם חברות הנדסה וקבלנים בינלאומיים מובילים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4169D307" wp14:textId="40778859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BE7F141" wp14:textId="37A7167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ניהול הפרויקט כולל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:</w:t>
      </w:r>
    </w:p>
    <w:p xmlns:wp14="http://schemas.microsoft.com/office/word/2010/wordml" w:rsidRPr="00E316E8" w:rsidR="00BB7EC7" w:rsidRDefault="00BB7EC7" w14:paraId="655E5C0A" wp14:textId="37BE15C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483CF6F8" wp14:textId="189C1A88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מחקרי כדאיות, הנדסה בסיסית ומפורטת עם ניסיון בפרויקטים של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BOT, EPC + O&amp;M, DB.</w:t>
      </w:r>
    </w:p>
    <w:p xmlns:wp14="http://schemas.microsoft.com/office/word/2010/wordml" w:rsidRPr="00E316E8" w:rsidR="00BB7EC7" w:rsidRDefault="00BB7EC7" w14:paraId="11751090" wp14:textId="5105616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C16094C" wp14:textId="3DDE2D5D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הובלת תהליך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RFQ / RFP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כולל פרויקטים רבים של מיליון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BOT.</w:t>
      </w:r>
    </w:p>
    <w:p xmlns:wp14="http://schemas.microsoft.com/office/word/2010/wordml" w:rsidRPr="00E316E8" w:rsidR="00BB7EC7" w:rsidRDefault="00BB7EC7" w14:paraId="7C37F5D5" wp14:textId="41E2ACD6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6D5F2B04" wp14:textId="4B7A5383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הגדרת היקף העבודה הטכני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(SOW)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ומפרטים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2D537CDB" wp14:textId="5B488E9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B057DAA" wp14:textId="6619673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בנייה, הזמנה ותפעול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7A48BFB5" wp14:textId="07D10F01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A85B552" wp14:textId="20106ECA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תהליך תכנון ואישור תקציב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60017D5F" wp14:textId="667780E6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CCEF56B" wp14:textId="45719E3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פיקוח על תכנון לוח בקרה ובקרה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52F7B6F4" wp14:textId="5AE9E8C6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3A2F9A6" wp14:textId="0BA3F2EF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פיקוח על ניתוח פיננסי לייעול השקעות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CAPEX / OPEX.</w:t>
      </w:r>
    </w:p>
    <w:p xmlns:wp14="http://schemas.microsoft.com/office/word/2010/wordml" w:rsidRPr="00E316E8" w:rsidR="00BB7EC7" w:rsidRDefault="00BB7EC7" w14:paraId="1871529B" wp14:textId="1E4C5FC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6483220F" wp14:textId="170FD0FD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חוזים, רכש ומשא ומתן עם חברות הנדסה וקבלנים בינלאומיים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54EAD6A0" wp14:textId="30C49CA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4AA46363" wp14:textId="25EED91A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תיאום עם סוכנויות ממשלתיות כולל היתר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412DEDCD" wp14:textId="00C2D64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6C20A4F" wp14:textId="71FDD4DA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o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הגדרה וניהול מחקרים ומחקר ספציפיים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41F5CAEC" wp14:textId="41A514B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6BF8A997" wp14:textId="11D69E0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הערכת סיכוני מטען: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DMEA, DFMEA, HAZOP.</w:t>
      </w:r>
    </w:p>
    <w:p xmlns:wp14="http://schemas.microsoft.com/office/word/2010/wordml" w:rsidRPr="00E316E8" w:rsidR="00BB7EC7" w:rsidRDefault="00BB7EC7" w14:paraId="12AE3476" wp14:textId="12E3B55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70B834F" wp14:textId="53B8FA9B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פרוייקטים מובילים של הפחתת עלויות ואופטימיזציה של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CAPEX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ו-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OPEX (Value Engineering).</w:t>
      </w:r>
    </w:p>
    <w:p xmlns:wp14="http://schemas.microsoft.com/office/word/2010/wordml" w:rsidRPr="00E316E8" w:rsidR="00BB7EC7" w:rsidRDefault="00BB7EC7" w14:paraId="6E588C38" wp14:textId="3A84652A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D9EC20D" wp14:textId="7B7E0FD6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2011-2014: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ראש צוות הייצור - חברת אינטל, קריית גת ישראל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3D7A085C" wp14:textId="4B477B2F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7DBC7CF" wp14:textId="4C6FFFC3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ניהול צוות של 20 מהנדסים, טכנאים וספקים בסביבה טכנולוגית רב תחומית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(FAB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לייצור מוליכים למחצה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65D8C9D7" wp14:textId="4886C78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2BD3DC8" wp14:textId="37C35AB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נהל את הפעילות היומיומית של קומת הייצור; להוביל לעמידה בביצועי המפעל וביעדים באיכות, בתפעול, בתוכניות הייצור ובעלויות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545765E5" wp14:textId="5DB23E4E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496BF007" wp14:textId="3E91C4DF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הובלת פרויקטים של שיפור בהליכים, פעולות מפרטים וייצור</w:t>
      </w:r>
    </w:p>
    <w:p xmlns:wp14="http://schemas.microsoft.com/office/word/2010/wordml" w:rsidRPr="00E316E8" w:rsidR="00BB7EC7" w:rsidRDefault="00BB7EC7" w14:paraId="574B1AA5" wp14:textId="66BE073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1E4C002" wp14:textId="4A1DED2D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סקירת תהליכים, כולל תהליכי איכות ותהליכי ייצור, תוך שימוש בטכניקות מובנות לקביעת מצבי כשל הקשורים לתהליך, קביעת סיבת השונות ויישום שיפורים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21F0E134" wp14:textId="0923C223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6B3EB7A2" wp14:textId="21AEF6E0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הובלת אסטרטגיית ניהול תחזוקה וניהול תוכנית התחזוקה של הציוד (תחזוקה מונעת, ניבוי ותקלה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533B0AE6" wp14:textId="2F766932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55149832" wp14:textId="1AD54811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יוני 2007 - יולי 2011: מנהל צוות הפרויקטים והפיקוח של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U.S.A - Margan Physical Diagnostics Ltd,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נתניה ישראל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282B39C3" wp14:textId="1B18747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05B8A015" wp14:textId="530BE931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ניהל את תוכניות הבדיקה של הלקוחות אשר התמקדו במעקב ובגילוי מוקדם של כשלים (אבטחת איכות) ברכיבים / ציוד קריטיים בענף התעופה, האזרחי וייצור חשמל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1E7E290B" wp14:textId="1CDB946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3ABBA5F9" wp14:textId="50C2267A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פיתוח ויישום פרוטוקולים ונהלים חדשים של החברה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65227744" wp14:textId="63FFE36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128890B2" wp14:textId="55E9DA8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▪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ניהול פרויקטים במקום במספר מיקומים בארה"ב כולל פיקוח על אבטחת איכות, התקנה, בדיקה, תקציבים ומועדי פרויקטים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5546C1F3" wp14:textId="7A598427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1F35C834" wp14:textId="37AD5042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חינוך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:</w:t>
      </w:r>
    </w:p>
    <w:p xmlns:wp14="http://schemas.microsoft.com/office/word/2010/wordml" w:rsidRPr="00E316E8" w:rsidR="00BB7EC7" w:rsidRDefault="00BB7EC7" w14:paraId="45440776" wp14:textId="3454C87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78B7372" wp14:textId="44208409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2016-2018: M.B.A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אוניברסיטת בן-גוריון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3C533F62" wp14:textId="24A5022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399B00CF" wp14:textId="226C555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2002 - 2007: B.Sc. 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הנדסת מכונות (טכניון), התמחות בבקרה, רובוטיקה ומכטרוניקה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.</w:t>
      </w:r>
    </w:p>
    <w:p xmlns:wp14="http://schemas.microsoft.com/office/word/2010/wordml" w:rsidRPr="00E316E8" w:rsidR="00BB7EC7" w:rsidRDefault="00BB7EC7" w14:paraId="50D0E4D3" wp14:textId="22E2E889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4E1C16A5" wp14:textId="60C726CC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שפות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:</w:t>
      </w:r>
    </w:p>
    <w:p xmlns:wp14="http://schemas.microsoft.com/office/word/2010/wordml" w:rsidRPr="00E316E8" w:rsidR="00BB7EC7" w:rsidRDefault="00BB7EC7" w14:paraId="3E02B14C" wp14:textId="45B31AAD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7C9E9E77" wp14:textId="554A52B2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אנגלית (שפת אם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18CDC97C" wp14:textId="36D339C4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250DAC71" wp14:textId="783DC3F1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עברית שפת אם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).</w:t>
      </w:r>
    </w:p>
    <w:p xmlns:wp14="http://schemas.microsoft.com/office/word/2010/wordml" w:rsidRPr="00E316E8" w:rsidR="00BB7EC7" w:rsidRDefault="00BB7EC7" w14:paraId="6DAAA9AE" wp14:textId="4E6936E5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1581EDA2" wp14:textId="179906D1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ידע במחשבים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>:</w:t>
      </w:r>
    </w:p>
    <w:p xmlns:wp14="http://schemas.microsoft.com/office/word/2010/wordml" w:rsidRPr="00E316E8" w:rsidR="00BB7EC7" w:rsidRDefault="00BB7EC7" w14:paraId="1B490BFA" wp14:textId="2E187248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RDefault="00BB7EC7" w14:paraId="35074593" wp14:textId="6FD614DA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תוכניות מחשב: פרויקט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MS, SAP, GIS.</w:t>
      </w:r>
    </w:p>
    <w:p xmlns:wp14="http://schemas.microsoft.com/office/word/2010/wordml" w:rsidRPr="00E316E8" w:rsidR="00BB7EC7" w:rsidRDefault="00BB7EC7" w14:paraId="63B595DD" wp14:textId="2A822180">
      <w:pPr/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</w:t>
      </w:r>
    </w:p>
    <w:p xmlns:wp14="http://schemas.microsoft.com/office/word/2010/wordml" w:rsidRPr="00E316E8" w:rsidR="00BB7EC7" w:rsidP="0A9760C1" w:rsidRDefault="00BB7EC7" w14:paraId="0D0B940D" wp14:textId="4BEF3DF7">
      <w:pPr>
        <w:pStyle w:val="a"/>
      </w:pP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rtl w:val="1"/>
          <w:lang w:bidi="ar-SA"/>
        </w:rPr>
        <w:t>משרד:</w:t>
      </w:r>
      <w:r w:rsidRPr="0A9760C1" w:rsidR="0A9760C1">
        <w:rPr>
          <w:rFonts w:ascii="Times New Roman" w:hAnsi="Times New Roman" w:eastAsia="Times New Roman" w:cs="Times New Roman"/>
          <w:noProof w:val="0"/>
          <w:sz w:val="24"/>
          <w:szCs w:val="24"/>
          <w:lang w:bidi="ar-SA"/>
        </w:rPr>
        <w:t xml:space="preserve"> Word, Excel, MS Project, Power Point, Visio.</w:t>
      </w:r>
    </w:p>
    <w:sectPr w:rsidRPr="00E316E8" w:rsidR="00BB7EC7" w:rsidSect="003748BE">
      <w:headerReference w:type="default" r:id="rId10"/>
      <w:footerReference w:type="default" r:id="rId11"/>
      <w:pgSz w:w="11900" w:h="16840" w:orient="portrait"/>
      <w:pgMar w:top="1440" w:right="1640" w:bottom="1440" w:left="180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191903" w:rsidRDefault="00191903" w14:paraId="0E27B00A" wp14:textId="77777777">
      <w:r>
        <w:separator/>
      </w:r>
    </w:p>
  </w:endnote>
  <w:endnote w:type="continuationSeparator" w:id="0">
    <w:p xmlns:wp14="http://schemas.microsoft.com/office/word/2010/wordml" w:rsidR="00191903" w:rsidRDefault="00191903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F3B32" w:rsidRDefault="002F3B32" w14:paraId="3DEEC669" wp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191903" w:rsidRDefault="00191903" w14:paraId="44EAFD9C" wp14:textId="77777777">
      <w:r>
        <w:separator/>
      </w:r>
    </w:p>
  </w:footnote>
  <w:footnote w:type="continuationSeparator" w:id="0">
    <w:p xmlns:wp14="http://schemas.microsoft.com/office/word/2010/wordml" w:rsidR="00191903" w:rsidRDefault="00191903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F3B32" w:rsidRDefault="002F3B32" w14:paraId="3656B9AB" wp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EB03E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BA2D5D"/>
    <w:multiLevelType w:val="multilevel"/>
    <w:tmpl w:val="16C86B3C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2" w15:restartNumberingAfterBreak="0">
    <w:nsid w:val="079F1A13"/>
    <w:multiLevelType w:val="multilevel"/>
    <w:tmpl w:val="E1B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B00358"/>
    <w:multiLevelType w:val="multilevel"/>
    <w:tmpl w:val="C74EADB8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4" w15:restartNumberingAfterBreak="0">
    <w:nsid w:val="095B28C9"/>
    <w:multiLevelType w:val="multilevel"/>
    <w:tmpl w:val="A36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9707E4"/>
    <w:multiLevelType w:val="multilevel"/>
    <w:tmpl w:val="CF9656D6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6" w15:restartNumberingAfterBreak="0">
    <w:nsid w:val="14D15C20"/>
    <w:multiLevelType w:val="multilevel"/>
    <w:tmpl w:val="2310A4A8"/>
    <w:styleLink w:val="List0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eastAsia="Calibri" w:cs="Calibri"/>
        <w:position w:val="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position w:val="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position w:val="0"/>
        <w:rtl w:val="0"/>
        <w:lang w:val="en-US"/>
      </w:rPr>
    </w:lvl>
  </w:abstractNum>
  <w:abstractNum w:abstractNumId="7" w15:restartNumberingAfterBreak="0">
    <w:nsid w:val="1FD156F5"/>
    <w:multiLevelType w:val="multilevel"/>
    <w:tmpl w:val="96F6E662"/>
    <w:lvl w:ilvl="0"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Calibri" w:hAnsi="Calibri" w:eastAsia="Calibri" w:cs="Calibri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position w:val="0"/>
        <w:sz w:val="20"/>
        <w:szCs w:val="20"/>
        <w:rtl w:val="0"/>
        <w:lang w:val="pt-PT"/>
      </w:rPr>
    </w:lvl>
  </w:abstractNum>
  <w:abstractNum w:abstractNumId="8" w15:restartNumberingAfterBreak="0">
    <w:nsid w:val="350121A0"/>
    <w:multiLevelType w:val="multilevel"/>
    <w:tmpl w:val="48684834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9" w15:restartNumberingAfterBreak="0">
    <w:nsid w:val="35F70D69"/>
    <w:multiLevelType w:val="multilevel"/>
    <w:tmpl w:val="4EF6A03C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0" w15:restartNumberingAfterBreak="0">
    <w:nsid w:val="3F4B67A1"/>
    <w:multiLevelType w:val="multilevel"/>
    <w:tmpl w:val="901C1AC8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1" w15:restartNumberingAfterBreak="0">
    <w:nsid w:val="4A777F43"/>
    <w:multiLevelType w:val="multilevel"/>
    <w:tmpl w:val="F2E61010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2" w15:restartNumberingAfterBreak="0">
    <w:nsid w:val="52E7208B"/>
    <w:multiLevelType w:val="multilevel"/>
    <w:tmpl w:val="517EB268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3" w15:restartNumberingAfterBreak="0">
    <w:nsid w:val="5B035EB2"/>
    <w:multiLevelType w:val="multilevel"/>
    <w:tmpl w:val="5BE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F1A33D5"/>
    <w:multiLevelType w:val="multilevel"/>
    <w:tmpl w:val="86388A2A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5" w15:restartNumberingAfterBreak="0">
    <w:nsid w:val="62DE1E5F"/>
    <w:multiLevelType w:val="multilevel"/>
    <w:tmpl w:val="B0FC23BC"/>
    <w:styleLink w:val="List1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6" w15:restartNumberingAfterBreak="0">
    <w:nsid w:val="656B0BF3"/>
    <w:multiLevelType w:val="hybridMultilevel"/>
    <w:tmpl w:val="4AC0400C"/>
    <w:styleLink w:val="ImportedStyle1"/>
    <w:lvl w:ilvl="0">
      <w:numFmt w:val="bullet"/>
      <w:lvlText w:val="▪"/>
      <w:lvlJc w:val="left"/>
      <w:pPr>
        <w:tabs>
          <w:tab w:val="num" w:pos="660"/>
        </w:tabs>
        <w:ind w:left="660" w:hanging="300"/>
      </w:pPr>
      <w:rPr>
        <w:rFonts w:ascii="Calibri" w:hAnsi="Calibri" w:eastAsia="Calibri" w:cs="Calibri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position w:val="0"/>
        <w:sz w:val="20"/>
        <w:szCs w:val="20"/>
        <w:lang w:val="pt-PT"/>
      </w:rPr>
    </w:lvl>
  </w:abstractNum>
  <w:abstractNum w:abstractNumId="17" w15:restartNumberingAfterBreak="0">
    <w:nsid w:val="679F1573"/>
    <w:multiLevelType w:val="multilevel"/>
    <w:tmpl w:val="1C0E958A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b/>
        <w:bCs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b/>
        <w:bCs/>
        <w:color w:val="333333"/>
        <w:position w:val="0"/>
        <w:sz w:val="20"/>
        <w:szCs w:val="20"/>
        <w:u w:color="333333"/>
      </w:rPr>
    </w:lvl>
  </w:abstractNum>
  <w:abstractNum w:abstractNumId="18" w15:restartNumberingAfterBreak="0">
    <w:nsid w:val="694542D1"/>
    <w:multiLevelType w:val="multilevel"/>
    <w:tmpl w:val="05A27648"/>
    <w:styleLink w:val="List21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eastAsia="Trebuchet MS" w:cs="Trebuchet MS"/>
        <w:color w:val="333333"/>
        <w:position w:val="0"/>
        <w:sz w:val="24"/>
        <w:szCs w:val="24"/>
        <w:u w:color="333333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hAnsi="Calibri" w:eastAsia="Calibri" w:cs="Calibri"/>
        <w:color w:val="333333"/>
        <w:position w:val="0"/>
        <w:sz w:val="20"/>
        <w:szCs w:val="20"/>
        <w:u w:color="333333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3"/>
  </w:num>
  <w:num w:numId="5">
    <w:abstractNumId w:val="5"/>
  </w:num>
  <w:num w:numId="6">
    <w:abstractNumId w:val="17"/>
  </w:num>
  <w:num w:numId="7">
    <w:abstractNumId w:val="8"/>
  </w:num>
  <w:num w:numId="8">
    <w:abstractNumId w:val="9"/>
  </w:num>
  <w:num w:numId="9">
    <w:abstractNumId w:val="11"/>
  </w:num>
  <w:num w:numId="10">
    <w:abstractNumId w:val="12"/>
  </w:num>
  <w:num w:numId="11">
    <w:abstractNumId w:val="14"/>
  </w:num>
  <w:num w:numId="12">
    <w:abstractNumId w:val="18"/>
  </w:num>
  <w:num w:numId="13">
    <w:abstractNumId w:val="1"/>
  </w:num>
  <w:num w:numId="14">
    <w:abstractNumId w:val="10"/>
  </w:num>
  <w:num w:numId="15">
    <w:abstractNumId w:val="15"/>
  </w:num>
  <w:num w:numId="16">
    <w:abstractNumId w:val="2"/>
  </w:num>
  <w:num w:numId="17">
    <w:abstractNumId w:val="0"/>
  </w:num>
  <w:num w:numId="18">
    <w:abstractNumId w:val="13"/>
  </w:num>
  <w:num w:numId="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6"/>
    <w:rsid w:val="00040042"/>
    <w:rsid w:val="000408AF"/>
    <w:rsid w:val="00050CF6"/>
    <w:rsid w:val="00052DC9"/>
    <w:rsid w:val="0008062C"/>
    <w:rsid w:val="00096D33"/>
    <w:rsid w:val="000A3414"/>
    <w:rsid w:val="00133081"/>
    <w:rsid w:val="001902A9"/>
    <w:rsid w:val="00191903"/>
    <w:rsid w:val="001E1505"/>
    <w:rsid w:val="002022A0"/>
    <w:rsid w:val="0021299B"/>
    <w:rsid w:val="002F3B32"/>
    <w:rsid w:val="00310CCA"/>
    <w:rsid w:val="0033104E"/>
    <w:rsid w:val="0033498D"/>
    <w:rsid w:val="00347DC4"/>
    <w:rsid w:val="003546CA"/>
    <w:rsid w:val="003748BE"/>
    <w:rsid w:val="0038033F"/>
    <w:rsid w:val="003D11C4"/>
    <w:rsid w:val="00455921"/>
    <w:rsid w:val="00474749"/>
    <w:rsid w:val="004B3F9A"/>
    <w:rsid w:val="004C52E7"/>
    <w:rsid w:val="005018FD"/>
    <w:rsid w:val="00516604"/>
    <w:rsid w:val="005211E2"/>
    <w:rsid w:val="0054186A"/>
    <w:rsid w:val="005D12BD"/>
    <w:rsid w:val="005E687C"/>
    <w:rsid w:val="005F4A0A"/>
    <w:rsid w:val="00616DE7"/>
    <w:rsid w:val="0062483F"/>
    <w:rsid w:val="00665E56"/>
    <w:rsid w:val="006A3625"/>
    <w:rsid w:val="006C46D2"/>
    <w:rsid w:val="006D699D"/>
    <w:rsid w:val="00757EFA"/>
    <w:rsid w:val="00762BFF"/>
    <w:rsid w:val="007A4877"/>
    <w:rsid w:val="007C08D8"/>
    <w:rsid w:val="007E1F06"/>
    <w:rsid w:val="008238CE"/>
    <w:rsid w:val="00841874"/>
    <w:rsid w:val="00843CC8"/>
    <w:rsid w:val="0085780B"/>
    <w:rsid w:val="008818A9"/>
    <w:rsid w:val="0089464F"/>
    <w:rsid w:val="0090310C"/>
    <w:rsid w:val="00946F04"/>
    <w:rsid w:val="00964639"/>
    <w:rsid w:val="009B743D"/>
    <w:rsid w:val="009D39E0"/>
    <w:rsid w:val="00A25553"/>
    <w:rsid w:val="00A4205D"/>
    <w:rsid w:val="00A83286"/>
    <w:rsid w:val="00A8784B"/>
    <w:rsid w:val="00AA6088"/>
    <w:rsid w:val="00AE7136"/>
    <w:rsid w:val="00B44735"/>
    <w:rsid w:val="00B56483"/>
    <w:rsid w:val="00BA5ADF"/>
    <w:rsid w:val="00BB7EC7"/>
    <w:rsid w:val="00C967DB"/>
    <w:rsid w:val="00CA619B"/>
    <w:rsid w:val="00CD5880"/>
    <w:rsid w:val="00CE4127"/>
    <w:rsid w:val="00D0454A"/>
    <w:rsid w:val="00D23D2D"/>
    <w:rsid w:val="00D327A9"/>
    <w:rsid w:val="00D40BA8"/>
    <w:rsid w:val="00D839BF"/>
    <w:rsid w:val="00D8792E"/>
    <w:rsid w:val="00D93486"/>
    <w:rsid w:val="00D95066"/>
    <w:rsid w:val="00DC1613"/>
    <w:rsid w:val="00E316E8"/>
    <w:rsid w:val="00E57A34"/>
    <w:rsid w:val="00E83BE5"/>
    <w:rsid w:val="00E960E3"/>
    <w:rsid w:val="00EE1825"/>
    <w:rsid w:val="00F12182"/>
    <w:rsid w:val="00F240DF"/>
    <w:rsid w:val="00F43DF2"/>
    <w:rsid w:val="00FB77E6"/>
    <w:rsid w:val="0A97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A6A088-BB76-409B-8031-6C0CA26DE778}"/>
  <w14:docId w14:val="754C58A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Arial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83286"/>
    <w:pPr>
      <w:pBdr>
        <w:top w:val="nil"/>
        <w:left w:val="nil"/>
        <w:bottom w:val="nil"/>
        <w:right w:val="nil"/>
        <w:between w:val="nil"/>
        <w:bar w:val="nil"/>
      </w:pBdr>
      <w:bidi/>
    </w:pPr>
    <w:rPr>
      <w:rFonts w:ascii="Times New Roman" w:hAnsi="Arial Unicode MS" w:eastAsia="Arial Unicode MS" w:cs="Arial Unicode MS"/>
      <w:color w:val="000000"/>
      <w:sz w:val="24"/>
      <w:szCs w:val="24"/>
      <w:u w:color="000000"/>
      <w:bdr w:val="nil"/>
      <w:lang w:eastAsia="en-US" w:bidi="ar-SA"/>
    </w:rPr>
  </w:style>
  <w:style w:type="paragraph" w:styleId="4">
    <w:name w:val="heading 4"/>
    <w:link w:val="40"/>
    <w:qFormat/>
    <w:rsid w:val="00A83286"/>
    <w:pPr>
      <w:pBdr>
        <w:top w:val="nil"/>
        <w:left w:val="nil"/>
        <w:bottom w:val="nil"/>
        <w:right w:val="nil"/>
        <w:between w:val="nil"/>
        <w:bar w:val="nil"/>
      </w:pBdr>
      <w:bidi/>
      <w:outlineLvl w:val="3"/>
    </w:pPr>
    <w:rPr>
      <w:rFonts w:ascii="Times New Roman" w:hAnsi="Times New Roman" w:eastAsia="Times New Roman" w:cs="Times New Roman"/>
      <w:color w:val="000000"/>
      <w:u w:color="000000"/>
      <w:bdr w:val="nil"/>
      <w:lang w:val="en-GB" w:eastAsia="en-GB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40" w:customStyle="1">
    <w:name w:val="כותרת 4 תו"/>
    <w:link w:val="4"/>
    <w:rsid w:val="00A83286"/>
    <w:rPr>
      <w:rFonts w:ascii="Times New Roman" w:hAnsi="Times New Roman" w:eastAsia="Times New Roman" w:cs="Times New Roman"/>
      <w:color w:val="000000"/>
      <w:sz w:val="20"/>
      <w:szCs w:val="20"/>
      <w:u w:color="000000"/>
      <w:bdr w:val="nil"/>
      <w:lang w:eastAsia="en-GB"/>
    </w:rPr>
  </w:style>
  <w:style w:type="paragraph" w:styleId="HeaderFooter" w:customStyle="1">
    <w:name w:val="Header &amp; Footer"/>
    <w:rsid w:val="00A832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bdr w:val="nil"/>
      <w:lang w:val="en-GB" w:eastAsia="en-GB"/>
    </w:rPr>
  </w:style>
  <w:style w:type="character" w:styleId="Hyperlink0" w:customStyle="1">
    <w:name w:val="Hyperlink.0"/>
    <w:rsid w:val="00A83286"/>
    <w:rPr>
      <w:rFonts w:ascii="Calibri" w:hAnsi="Calibri" w:eastAsia="Calibri" w:cs="Calibri"/>
      <w:color w:val="0000FF"/>
      <w:sz w:val="20"/>
      <w:szCs w:val="20"/>
      <w:u w:val="single" w:color="0000FF"/>
      <w:lang w:val="pt-PT"/>
    </w:rPr>
  </w:style>
  <w:style w:type="numbering" w:styleId="ImportedStyle1" w:customStyle="1">
    <w:name w:val="Imported Style 1"/>
    <w:rsid w:val="00A83286"/>
    <w:pPr>
      <w:numPr>
        <w:numId w:val="2"/>
      </w:numPr>
    </w:pPr>
  </w:style>
  <w:style w:type="numbering" w:styleId="List0" w:customStyle="1">
    <w:name w:val="List 0"/>
    <w:basedOn w:val="ImportedStyle1"/>
    <w:rsid w:val="00A83286"/>
    <w:pPr>
      <w:numPr>
        <w:numId w:val="3"/>
      </w:numPr>
    </w:pPr>
  </w:style>
  <w:style w:type="paragraph" w:styleId="-1">
    <w:name w:val="Colorful List Accent 1"/>
    <w:uiPriority w:val="34"/>
    <w:qFormat/>
    <w:rsid w:val="00A83286"/>
    <w:pPr>
      <w:pBdr>
        <w:top w:val="nil"/>
        <w:left w:val="nil"/>
        <w:bottom w:val="nil"/>
        <w:right w:val="nil"/>
        <w:between w:val="nil"/>
        <w:bar w:val="nil"/>
      </w:pBdr>
      <w:bidi/>
      <w:ind w:left="720"/>
    </w:pPr>
    <w:rPr>
      <w:rFonts w:ascii="Times New Roman" w:hAnsi="Arial Unicode MS" w:eastAsia="Arial Unicode MS" w:cs="Arial Unicode MS"/>
      <w:color w:val="000000"/>
      <w:sz w:val="24"/>
      <w:szCs w:val="24"/>
      <w:u w:color="000000"/>
      <w:bdr w:val="nil"/>
      <w:lang w:eastAsia="en-GB"/>
    </w:rPr>
  </w:style>
  <w:style w:type="numbering" w:styleId="List1" w:customStyle="1">
    <w:name w:val="List 1"/>
    <w:basedOn w:val="ImportedStyle1"/>
    <w:rsid w:val="00A83286"/>
    <w:pPr>
      <w:numPr>
        <w:numId w:val="15"/>
      </w:numPr>
    </w:pPr>
  </w:style>
  <w:style w:type="numbering" w:styleId="List21" w:customStyle="1">
    <w:name w:val="List 21"/>
    <w:basedOn w:val="ImportedStyle1"/>
    <w:rsid w:val="00A83286"/>
    <w:pPr>
      <w:numPr>
        <w:numId w:val="12"/>
      </w:numPr>
    </w:pPr>
  </w:style>
  <w:style w:type="paragraph" w:styleId="Default" w:customStyle="1">
    <w:name w:val="Default"/>
    <w:rsid w:val="00E316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mailto:zoharelm@gmail.com" TargetMode="External" Id="rId9" /><Relationship Type="http://schemas.openxmlformats.org/officeDocument/2006/relationships/hyperlink" Target="mailto:zoharelm@gmail.com" TargetMode="External" Id="R2c8ce5403dfd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732879A3F3545BE3DCF6D399B2576" ma:contentTypeVersion="13" ma:contentTypeDescription="Create a new document." ma:contentTypeScope="" ma:versionID="211b123568d20d4d5378f23eb69a85e0">
  <xsd:schema xmlns:xsd="http://www.w3.org/2001/XMLSchema" xmlns:xs="http://www.w3.org/2001/XMLSchema" xmlns:p="http://schemas.microsoft.com/office/2006/metadata/properties" xmlns:ns3="02fcf128-5d3a-46a6-a8d2-3fc7f7d9e512" xmlns:ns4="22b92b39-07e2-44a5-8409-3995a1ed5a8e" targetNamespace="http://schemas.microsoft.com/office/2006/metadata/properties" ma:root="true" ma:fieldsID="13054a8bd27df1ff607dd954ffb23da8" ns3:_="" ns4:_="">
    <xsd:import namespace="02fcf128-5d3a-46a6-a8d2-3fc7f7d9e512"/>
    <xsd:import namespace="22b92b39-07e2-44a5-8409-3995a1ed5a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cf128-5d3a-46a6-a8d2-3fc7f7d9e5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92b39-07e2-44a5-8409-3995a1ed5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91B4E-67AF-43EE-BEFF-7CF3DCA33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cf128-5d3a-46a6-a8d2-3fc7f7d9e512"/>
    <ds:schemaRef ds:uri="22b92b39-07e2-44a5-8409-3995a1ed5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EDEBF6-7FB1-4D5F-8E3B-FD1D0D4A896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ICL Fertilizers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Zohar Elman</dc:creator>
  <keywords/>
  <lastModifiedBy>zion cohen</lastModifiedBy>
  <revision>28</revision>
  <dcterms:created xsi:type="dcterms:W3CDTF">2020-11-05T16:21:00.0000000Z</dcterms:created>
  <dcterms:modified xsi:type="dcterms:W3CDTF">2020-11-05T16:22:51.3225342Z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0x010100A26732879A3F3545BE3DCF6D399B2576</vt:lpwstr>
  </property>
</Properties>
</file>