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69C1" w14:textId="77777777" w:rsidR="00590AC9" w:rsidRDefault="00C11E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Oren Rahav</w:t>
      </w:r>
    </w:p>
    <w:p w14:paraId="7C42DD3D" w14:textId="77777777" w:rsidR="00590AC9" w:rsidRDefault="00590AC9">
      <w:pPr>
        <w:rPr>
          <w:rFonts w:asciiTheme="majorHAnsi" w:hAnsiTheme="majorHAnsi" w:cstheme="majorHAnsi"/>
          <w:sz w:val="22"/>
          <w:szCs w:val="22"/>
        </w:rPr>
      </w:pPr>
    </w:p>
    <w:p w14:paraId="2C2E5BFB" w14:textId="77777777" w:rsidR="00590AC9" w:rsidRPr="006B6ADA" w:rsidRDefault="00C11E91">
      <w:pPr>
        <w:pStyle w:val="a5"/>
        <w:spacing w:after="0" w:line="288" w:lineRule="auto"/>
        <w:rPr>
          <w:rFonts w:ascii="Calibri;sans-serif" w:hAnsi="Calibri;sans-serif"/>
          <w:color w:val="000000"/>
          <w:sz w:val="22"/>
          <w:szCs w:val="28"/>
        </w:rPr>
      </w:pPr>
      <w:bookmarkStart w:id="0" w:name="docs-internal-guid-0a0a426c-7fff-fd66-82"/>
      <w:bookmarkEnd w:id="0"/>
      <w:r w:rsidRPr="006B6ADA">
        <w:rPr>
          <w:rFonts w:asciiTheme="majorHAnsi" w:hAnsiTheme="majorHAnsi" w:cstheme="majorHAnsi"/>
          <w:color w:val="000000"/>
          <w:sz w:val="22"/>
          <w:szCs w:val="26"/>
        </w:rPr>
        <w:t>I’m a self-learner and highly motivated to expand my knowledge in a challenging environment and the fields of System &amp; Networking. Investing great efforts to vast my knowledge in those areas.</w:t>
      </w:r>
    </w:p>
    <w:p w14:paraId="098B788A" w14:textId="77777777" w:rsidR="00590AC9" w:rsidRDefault="00C11E91">
      <w:pPr>
        <w:pStyle w:val="a5"/>
        <w:spacing w:after="0" w:line="288" w:lineRule="auto"/>
        <w:rPr>
          <w:color w:val="000000"/>
        </w:rPr>
      </w:pPr>
      <w:r>
        <w:rPr>
          <w:color w:val="000000"/>
          <w:sz w:val="20"/>
        </w:rPr>
        <w:t> </w:t>
      </w:r>
      <w:r>
        <w:rPr>
          <w:rFonts w:ascii="Calibri;sans-serif" w:hAnsi="Calibri;sans-serif"/>
          <w:color w:val="000000"/>
          <w:sz w:val="22"/>
        </w:rPr>
        <w:t>I have great social and team player skills and high-level professionalism.</w:t>
      </w:r>
      <w:r>
        <w:rPr>
          <w:rFonts w:ascii="Calibri;sans-serif" w:hAnsi="Calibri;sans-serif"/>
          <w:color w:val="000000"/>
          <w:sz w:val="26"/>
        </w:rPr>
        <w:t> </w:t>
      </w:r>
    </w:p>
    <w:p w14:paraId="469BFD21" w14:textId="77777777" w:rsidR="00590AC9" w:rsidRDefault="00C11E91">
      <w:pPr>
        <w:pStyle w:val="a5"/>
      </w:pPr>
      <w:r>
        <w:br/>
      </w:r>
    </w:p>
    <w:p w14:paraId="694AC143" w14:textId="77777777" w:rsidR="00590AC9" w:rsidRDefault="00C11E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Professional Experience</w:t>
      </w:r>
    </w:p>
    <w:p w14:paraId="73E52537" w14:textId="77777777" w:rsidR="00590AC9" w:rsidRDefault="00590AC9">
      <w:pPr>
        <w:rPr>
          <w:b/>
          <w:bCs/>
          <w:sz w:val="32"/>
          <w:szCs w:val="32"/>
        </w:rPr>
      </w:pPr>
    </w:p>
    <w:p w14:paraId="38D1B52E" w14:textId="77777777" w:rsidR="00590AC9" w:rsidRDefault="00C11E91">
      <w:pPr>
        <w:rPr>
          <w:sz w:val="22"/>
          <w:szCs w:val="22"/>
        </w:rPr>
      </w:pPr>
      <w:r>
        <w:rPr>
          <w:b/>
          <w:bCs/>
        </w:rPr>
        <w:t xml:space="preserve">Senior NOC Engineer </w:t>
      </w:r>
      <w:r>
        <w:t>at</w:t>
      </w:r>
      <w:r>
        <w:rPr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</w:rPr>
        <w:t>SecurityDam</w:t>
      </w:r>
      <w:proofErr w:type="spellEnd"/>
      <w:r>
        <w:rPr>
          <w:rFonts w:asciiTheme="majorHAnsi" w:hAnsiTheme="majorHAnsi" w:cstheme="majorHAnsi"/>
        </w:rPr>
        <w:t xml:space="preserve"> Ltd. (RAD Group)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2"/>
          <w:szCs w:val="22"/>
        </w:rPr>
        <w:t>2018 – Present</w:t>
      </w:r>
    </w:p>
    <w:p w14:paraId="60206579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>Experience with international customer support</w:t>
      </w:r>
    </w:p>
    <w:p w14:paraId="55E1C2E6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 xml:space="preserve">Experience with network tracing tools (Sniffer, Wireshark, </w:t>
      </w:r>
      <w:proofErr w:type="spellStart"/>
      <w:r>
        <w:rPr>
          <w:rFonts w:asciiTheme="minorBidi" w:hAnsiTheme="minorBidi" w:cstheme="minorBidi"/>
          <w:color w:val="212121"/>
        </w:rPr>
        <w:t>tcpdump</w:t>
      </w:r>
      <w:proofErr w:type="spellEnd"/>
      <w:r>
        <w:rPr>
          <w:rFonts w:asciiTheme="minorBidi" w:hAnsiTheme="minorBidi" w:cstheme="minorBidi"/>
          <w:color w:val="212121"/>
        </w:rPr>
        <w:t>, etc.)</w:t>
      </w:r>
    </w:p>
    <w:p w14:paraId="50FED9A1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 xml:space="preserve">Experience with </w:t>
      </w:r>
      <w:proofErr w:type="spellStart"/>
      <w:r>
        <w:rPr>
          <w:rFonts w:asciiTheme="minorBidi" w:hAnsiTheme="minorBidi" w:cstheme="minorBidi"/>
          <w:color w:val="212121"/>
        </w:rPr>
        <w:t>Radware</w:t>
      </w:r>
      <w:proofErr w:type="spellEnd"/>
      <w:r>
        <w:rPr>
          <w:rFonts w:asciiTheme="minorBidi" w:hAnsiTheme="minorBidi" w:cstheme="minorBidi"/>
          <w:color w:val="212121"/>
        </w:rPr>
        <w:t xml:space="preserve"> security and ADC products – significant advantage</w:t>
      </w:r>
    </w:p>
    <w:p w14:paraId="5BEFDACA" w14:textId="07BE5A79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 xml:space="preserve">Working within Cisco and Juniper environments </w:t>
      </w:r>
    </w:p>
    <w:p w14:paraId="2CA177ED" w14:textId="498424A6" w:rsidR="000654DC" w:rsidRDefault="000654DC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>Working with Centos/</w:t>
      </w:r>
      <w:proofErr w:type="spellStart"/>
      <w:r>
        <w:rPr>
          <w:rFonts w:asciiTheme="minorBidi" w:hAnsiTheme="minorBidi" w:cstheme="minorBidi"/>
          <w:color w:val="212121"/>
        </w:rPr>
        <w:t>Redhat</w:t>
      </w:r>
      <w:proofErr w:type="spellEnd"/>
      <w:r w:rsidR="00A87DEF">
        <w:rPr>
          <w:rFonts w:asciiTheme="minorBidi" w:hAnsiTheme="minorBidi" w:cstheme="minorBidi"/>
          <w:color w:val="212121"/>
        </w:rPr>
        <w:t>/Fedora/</w:t>
      </w:r>
      <w:proofErr w:type="gramStart"/>
      <w:r w:rsidR="00A87DEF">
        <w:rPr>
          <w:rFonts w:asciiTheme="minorBidi" w:hAnsiTheme="minorBidi" w:cstheme="minorBidi"/>
          <w:color w:val="212121"/>
        </w:rPr>
        <w:t>Debian(</w:t>
      </w:r>
      <w:proofErr w:type="gramEnd"/>
      <w:r w:rsidR="00A87DEF">
        <w:rPr>
          <w:rFonts w:asciiTheme="minorBidi" w:hAnsiTheme="minorBidi" w:cstheme="minorBidi"/>
          <w:color w:val="212121"/>
        </w:rPr>
        <w:t>Ubuntu &amp; Mint)</w:t>
      </w:r>
      <w:r>
        <w:rPr>
          <w:rFonts w:asciiTheme="minorBidi" w:hAnsiTheme="minorBidi" w:cstheme="minorBidi"/>
          <w:color w:val="212121"/>
        </w:rPr>
        <w:t xml:space="preserve"> servers and managing local team Servers and services, including package management and users, firewall, policies, shares</w:t>
      </w:r>
      <w:r w:rsidR="00A87DEF">
        <w:rPr>
          <w:rFonts w:asciiTheme="minorBidi" w:hAnsiTheme="minorBidi" w:cstheme="minorBidi"/>
          <w:color w:val="212121"/>
        </w:rPr>
        <w:t xml:space="preserve"> network</w:t>
      </w:r>
      <w:r>
        <w:rPr>
          <w:rFonts w:asciiTheme="minorBidi" w:hAnsiTheme="minorBidi" w:cstheme="minorBidi"/>
          <w:color w:val="212121"/>
        </w:rPr>
        <w:t xml:space="preserve"> and etc. </w:t>
      </w:r>
    </w:p>
    <w:p w14:paraId="1BA96767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</w:pPr>
      <w:r>
        <w:rPr>
          <w:rFonts w:asciiTheme="minorBidi" w:hAnsiTheme="minorBidi" w:cstheme="minorBidi"/>
          <w:color w:val="212121"/>
        </w:rPr>
        <w:t>Analyzing with KENTIK</w:t>
      </w:r>
    </w:p>
    <w:p w14:paraId="4CF0A319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>Monitoring server performance and incident with Zabbix program and other monitoring tools</w:t>
      </w:r>
    </w:p>
    <w:p w14:paraId="46ADD744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>Managed internal alerts while investigating different end-to-end systems and reporting service statuses at any given time.</w:t>
      </w:r>
    </w:p>
    <w:p w14:paraId="162815BC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 xml:space="preserve">Frequently interacted with the R&amp;D and Engineering department while making sure all errors are resolved on time. </w:t>
      </w:r>
    </w:p>
    <w:p w14:paraId="1AD69275" w14:textId="77777777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>Provide vast support to customers; Sessions restarts, manage users by deploying gateways and "trouble- shooting" using logs, code and configurations</w:t>
      </w:r>
    </w:p>
    <w:p w14:paraId="34BD5F15" w14:textId="2D867FD0" w:rsidR="00590AC9" w:rsidRDefault="00C11E91">
      <w:pPr>
        <w:pStyle w:val="HTML0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 xml:space="preserve">Managed user access to the Production environment including company NOC team access </w:t>
      </w:r>
    </w:p>
    <w:p w14:paraId="5FF57488" w14:textId="77777777" w:rsidR="00590AC9" w:rsidRDefault="00590AC9">
      <w:pPr>
        <w:pStyle w:val="ASDASD"/>
        <w:keepLines/>
        <w:spacing w:before="0" w:after="0" w:line="240" w:lineRule="auto"/>
        <w:ind w:left="720" w:right="0"/>
        <w:jc w:val="left"/>
        <w:rPr>
          <w:rFonts w:asciiTheme="minorBidi" w:eastAsia="Times New Roman" w:hAnsiTheme="minorBidi" w:cstheme="minorBidi"/>
          <w:color w:val="212121"/>
          <w:sz w:val="18"/>
          <w:szCs w:val="18"/>
          <w:lang w:eastAsia="en-US"/>
        </w:rPr>
      </w:pPr>
    </w:p>
    <w:p w14:paraId="66845F51" w14:textId="77777777" w:rsidR="00590AC9" w:rsidRDefault="00590AC9">
      <w:pPr>
        <w:pStyle w:val="ASDASD"/>
        <w:spacing w:before="0" w:after="0" w:line="240" w:lineRule="auto"/>
        <w:ind w:left="720" w:right="0"/>
        <w:jc w:val="left"/>
        <w:rPr>
          <w:rFonts w:asciiTheme="minorBidi" w:eastAsia="Times New Roman" w:hAnsiTheme="minorBidi" w:cstheme="minorBidi"/>
          <w:color w:val="212121"/>
          <w:sz w:val="18"/>
          <w:szCs w:val="18"/>
          <w:lang w:eastAsia="en-US"/>
        </w:rPr>
      </w:pPr>
    </w:p>
    <w:p w14:paraId="7F49A56D" w14:textId="060CA0EE" w:rsidR="00590AC9" w:rsidRDefault="00C11E91">
      <w:pPr>
        <w:pStyle w:val="ASDASD"/>
        <w:spacing w:before="0" w:after="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18"/>
          <w:szCs w:val="18"/>
          <w:lang w:eastAsia="en-US"/>
        </w:rPr>
      </w:pPr>
      <w:r>
        <w:rPr>
          <w:rFonts w:eastAsia="Times New Roman" w:cstheme="minorBidi"/>
          <w:b/>
          <w:bCs/>
          <w:color w:val="212121"/>
          <w:sz w:val="26"/>
          <w:szCs w:val="18"/>
          <w:lang w:eastAsia="en-US"/>
        </w:rPr>
        <w:t xml:space="preserve">SAP modules Instructor 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t xml:space="preserve">at Ness - Half year Project 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br/>
      </w:r>
      <w:r>
        <w:rPr>
          <w:rFonts w:eastAsia="Times New Roman" w:cstheme="minorBidi"/>
          <w:b/>
          <w:bCs/>
          <w:color w:val="212121"/>
          <w:sz w:val="26"/>
          <w:szCs w:val="18"/>
          <w:lang w:eastAsia="en-US"/>
        </w:rPr>
        <w:t xml:space="preserve"> 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t xml:space="preserve">2017-2018 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br/>
      </w:r>
      <w:r>
        <w:rPr>
          <w:rFonts w:eastAsia="Times New Roman" w:cstheme="minorBidi"/>
          <w:color w:val="212121"/>
          <w:sz w:val="18"/>
          <w:szCs w:val="18"/>
          <w:lang w:eastAsia="en-US"/>
        </w:rPr>
        <w:t xml:space="preserve">instruction and survey of end users of new SAP modules </w:t>
      </w:r>
      <w:r>
        <w:rPr>
          <w:rFonts w:eastAsia="Times New Roman" w:cstheme="minorBidi"/>
          <w:color w:val="212121"/>
          <w:sz w:val="18"/>
          <w:szCs w:val="18"/>
          <w:lang w:eastAsia="en-US"/>
        </w:rPr>
        <w:br/>
        <w:t>After 3 month- promoted to supervised and managing over Gush-Dan region, including promoting processes and guidance of the teams</w:t>
      </w:r>
    </w:p>
    <w:p w14:paraId="475C423B" w14:textId="77777777" w:rsidR="00590AC9" w:rsidRDefault="00590AC9">
      <w:pPr>
        <w:pStyle w:val="ASDASD"/>
        <w:spacing w:before="0" w:after="0" w:line="240" w:lineRule="auto"/>
        <w:ind w:right="0"/>
        <w:jc w:val="left"/>
        <w:rPr>
          <w:sz w:val="26"/>
        </w:rPr>
      </w:pPr>
    </w:p>
    <w:p w14:paraId="3965A02F" w14:textId="77777777" w:rsidR="00590AC9" w:rsidRDefault="00C11E91">
      <w:pPr>
        <w:pStyle w:val="ASDASD"/>
        <w:spacing w:before="0" w:after="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18"/>
          <w:szCs w:val="18"/>
          <w:lang w:eastAsia="en-US"/>
        </w:rPr>
      </w:pPr>
      <w:r>
        <w:rPr>
          <w:rFonts w:eastAsia="Times New Roman" w:cstheme="minorBidi"/>
          <w:b/>
          <w:bCs/>
          <w:color w:val="212121"/>
          <w:sz w:val="26"/>
          <w:szCs w:val="18"/>
          <w:lang w:eastAsia="en-US"/>
        </w:rPr>
        <w:t xml:space="preserve">Humongous Restaurant - 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t xml:space="preserve">2013 -2017 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br/>
      </w:r>
      <w:r>
        <w:rPr>
          <w:rFonts w:eastAsia="Times New Roman" w:cstheme="minorBidi"/>
          <w:color w:val="212121"/>
          <w:sz w:val="18"/>
          <w:szCs w:val="18"/>
          <w:lang w:eastAsia="en-US"/>
        </w:rPr>
        <w:t xml:space="preserve">2015 – </w:t>
      </w:r>
      <w:proofErr w:type="gramStart"/>
      <w:r>
        <w:rPr>
          <w:rFonts w:eastAsia="Times New Roman" w:cstheme="minorBidi"/>
          <w:color w:val="212121"/>
          <w:sz w:val="18"/>
          <w:szCs w:val="18"/>
          <w:lang w:eastAsia="en-US"/>
        </w:rPr>
        <w:t>2017 :</w:t>
      </w:r>
      <w:proofErr w:type="gramEnd"/>
      <w:r>
        <w:rPr>
          <w:rFonts w:eastAsia="Times New Roman" w:cstheme="minorBidi"/>
          <w:color w:val="212121"/>
          <w:sz w:val="18"/>
          <w:szCs w:val="18"/>
          <w:lang w:eastAsia="en-US"/>
        </w:rPr>
        <w:t xml:space="preserve"> Restaurant Manager</w:t>
      </w:r>
      <w:r>
        <w:rPr>
          <w:rFonts w:eastAsia="Times New Roman" w:cstheme="minorBidi"/>
          <w:color w:val="212121"/>
          <w:sz w:val="18"/>
          <w:szCs w:val="18"/>
          <w:lang w:eastAsia="en-US"/>
        </w:rPr>
        <w:br/>
        <w:t xml:space="preserve">2014 – Chef </w:t>
      </w:r>
      <w:r>
        <w:rPr>
          <w:rFonts w:eastAsia="Times New Roman" w:cstheme="minorBidi"/>
          <w:color w:val="212121"/>
          <w:sz w:val="18"/>
          <w:szCs w:val="18"/>
          <w:lang w:eastAsia="en-US"/>
        </w:rPr>
        <w:br/>
        <w:t>2014 – Sue-Chef</w:t>
      </w:r>
      <w:r>
        <w:rPr>
          <w:rFonts w:eastAsia="Times New Roman" w:cstheme="minorBidi"/>
          <w:color w:val="212121"/>
          <w:sz w:val="18"/>
          <w:szCs w:val="18"/>
          <w:lang w:eastAsia="en-US"/>
        </w:rPr>
        <w:br/>
        <w:t>Mid 2013 -2014 - Cook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t xml:space="preserve"> </w:t>
      </w:r>
      <w:r>
        <w:rPr>
          <w:rFonts w:eastAsia="Times New Roman" w:cstheme="minorBidi"/>
          <w:color w:val="212121"/>
          <w:sz w:val="26"/>
          <w:szCs w:val="18"/>
          <w:lang w:eastAsia="en-US"/>
        </w:rPr>
        <w:br/>
      </w:r>
      <w:r>
        <w:rPr>
          <w:rFonts w:eastAsia="Times New Roman" w:cstheme="minorBidi"/>
          <w:b/>
          <w:bCs/>
          <w:color w:val="212121"/>
          <w:sz w:val="26"/>
          <w:szCs w:val="18"/>
          <w:lang w:eastAsia="en-US"/>
        </w:rPr>
        <w:br/>
      </w:r>
      <w:r>
        <w:rPr>
          <w:rFonts w:eastAsia="Times New Roman" w:cstheme="minorBidi"/>
          <w:color w:val="212121"/>
          <w:sz w:val="18"/>
          <w:szCs w:val="18"/>
          <w:lang w:eastAsia="en-US"/>
        </w:rPr>
        <w:br/>
      </w:r>
    </w:p>
    <w:p w14:paraId="0ABF013F" w14:textId="77777777" w:rsidR="00590AC9" w:rsidRDefault="00C11E91"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br/>
      </w:r>
    </w:p>
    <w:p w14:paraId="5C9F7D04" w14:textId="77777777" w:rsidR="00590AC9" w:rsidRDefault="00C11E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 &amp; Knowledge</w:t>
      </w:r>
    </w:p>
    <w:p w14:paraId="6D8BE5F5" w14:textId="77777777" w:rsidR="00590AC9" w:rsidRDefault="00590AC9">
      <w:pPr>
        <w:rPr>
          <w:b/>
          <w:bCs/>
          <w:sz w:val="32"/>
          <w:szCs w:val="32"/>
        </w:rPr>
      </w:pPr>
    </w:p>
    <w:p w14:paraId="2B01CA3D" w14:textId="3D98E484" w:rsidR="00590AC9" w:rsidRDefault="006B6ADA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Good BASH and </w:t>
      </w:r>
      <w:r w:rsidR="00C11E91">
        <w:rPr>
          <w:rFonts w:eastAsia="Times New Roman" w:cstheme="minorBidi"/>
          <w:color w:val="212121"/>
          <w:sz w:val="20"/>
          <w:szCs w:val="20"/>
          <w:lang w:eastAsia="en-US"/>
        </w:rPr>
        <w:t>Basic Python, HTML scripting</w:t>
      </w:r>
    </w:p>
    <w:p w14:paraId="7EB83EBA" w14:textId="3EC3FDE8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Good knowledge and </w:t>
      </w:r>
      <w:proofErr w:type="gramStart"/>
      <w:r>
        <w:rPr>
          <w:rFonts w:eastAsia="Times New Roman" w:cstheme="minorBidi"/>
          <w:color w:val="212121"/>
          <w:sz w:val="20"/>
          <w:szCs w:val="20"/>
          <w:lang w:eastAsia="en-US"/>
        </w:rPr>
        <w:t>understanding</w:t>
      </w:r>
      <w:r w:rsidR="00CA3B87">
        <w:rPr>
          <w:rFonts w:eastAsia="Times New Roman" w:cstheme="minorBidi"/>
          <w:color w:val="212121"/>
          <w:sz w:val="20"/>
          <w:szCs w:val="20"/>
          <w:lang w:eastAsia="en-US"/>
        </w:rPr>
        <w:t xml:space="preserve"> </w:t>
      </w: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of</w:t>
      </w:r>
      <w:proofErr w:type="gram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LAN networking environment and components including of WAN network understanding and troubleshooting with BGP in particular  </w:t>
      </w:r>
    </w:p>
    <w:p w14:paraId="7D4B6B17" w14:textId="2F6EEC16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left="714" w:right="0" w:hanging="357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Cisco Routing &amp; Switching, TCP/IP, RIP, OSPF, BGP, STP, TRUNK, VLAN, BGP 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etc</w:t>
      </w:r>
      <w:proofErr w:type="spellEnd"/>
    </w:p>
    <w:p w14:paraId="51584592" w14:textId="2D83708C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left="714" w:right="0" w:hanging="357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Understanding and knowledge with Juniper IOS and hierarchy   </w:t>
      </w:r>
    </w:p>
    <w:p w14:paraId="4271C163" w14:textId="26818779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Experience and knowledge with FortiGate firewalls and deployments of rule access, policing and VPNs  </w:t>
      </w:r>
    </w:p>
    <w:p w14:paraId="2114DA85" w14:textId="0A60A4EC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>Good understanding and fundamentals skills with LINUX: Familiar and understanding with,</w:t>
      </w:r>
      <w:r w:rsidR="006B6ADA">
        <w:rPr>
          <w:rFonts w:eastAsia="Times New Roman" w:cstheme="minorBidi"/>
          <w:color w:val="212121"/>
          <w:sz w:val="20"/>
          <w:szCs w:val="20"/>
          <w:lang w:eastAsia="en-US"/>
        </w:rPr>
        <w:t xml:space="preserve"> 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iptable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, </w:t>
      </w:r>
      <w:proofErr w:type="spellStart"/>
      <w:r w:rsidR="006B6ADA">
        <w:rPr>
          <w:rFonts w:eastAsia="Times New Roman" w:cstheme="minorBidi"/>
          <w:color w:val="212121"/>
          <w:sz w:val="20"/>
          <w:szCs w:val="20"/>
          <w:lang w:eastAsia="en-US"/>
        </w:rPr>
        <w:t>N</w:t>
      </w:r>
      <w:r>
        <w:rPr>
          <w:rFonts w:eastAsia="Times New Roman" w:cstheme="minorBidi"/>
          <w:color w:val="212121"/>
          <w:sz w:val="20"/>
          <w:szCs w:val="20"/>
          <w:lang w:eastAsia="en-US"/>
        </w:rPr>
        <w:t>etwork</w:t>
      </w:r>
      <w:r w:rsidR="006B6ADA">
        <w:rPr>
          <w:rFonts w:eastAsia="Times New Roman" w:cstheme="minorBidi"/>
          <w:color w:val="212121"/>
          <w:sz w:val="20"/>
          <w:szCs w:val="20"/>
          <w:lang w:eastAsia="en-US"/>
        </w:rPr>
        <w:t>M</w:t>
      </w:r>
      <w:r>
        <w:rPr>
          <w:rFonts w:eastAsia="Times New Roman" w:cstheme="minorBidi"/>
          <w:color w:val="212121"/>
          <w:sz w:val="20"/>
          <w:szCs w:val="20"/>
          <w:lang w:eastAsia="en-US"/>
        </w:rPr>
        <w:t>anager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>, FS &amp; users administration, NFS,</w:t>
      </w:r>
      <w:r w:rsidR="006B6ADA">
        <w:rPr>
          <w:rFonts w:eastAsia="Times New Roman" w:cstheme="minorBidi"/>
          <w:color w:val="212121"/>
          <w:sz w:val="20"/>
          <w:szCs w:val="20"/>
          <w:lang w:eastAsia="en-US"/>
        </w:rPr>
        <w:t xml:space="preserve"> </w:t>
      </w:r>
      <w:r>
        <w:rPr>
          <w:rFonts w:eastAsia="Times New Roman" w:cstheme="minorBidi"/>
          <w:color w:val="212121"/>
          <w:sz w:val="20"/>
          <w:szCs w:val="20"/>
          <w:lang w:eastAsia="en-US"/>
        </w:rPr>
        <w:t>DNS, SSH, SCSI, bonding/teaming, LVMs, FTP, LDAP, APACHE, repos and local repos, rpm/yum/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dnf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>/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snapd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installations, packages and services management, </w:t>
      </w:r>
      <w:proofErr w:type="spellStart"/>
      <w:proofErr w:type="gramStart"/>
      <w:r>
        <w:rPr>
          <w:rFonts w:eastAsia="Times New Roman" w:cstheme="minorBidi"/>
          <w:color w:val="212121"/>
          <w:sz w:val="20"/>
          <w:szCs w:val="20"/>
          <w:lang w:eastAsia="en-US"/>
        </w:rPr>
        <w:t>cron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,  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journalctl</w:t>
      </w:r>
      <w:proofErr w:type="spellEnd"/>
      <w:proofErr w:type="gram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and etc.</w:t>
      </w:r>
    </w:p>
    <w:p w14:paraId="380FD4D8" w14:textId="4F9C02F4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>Installation and manage of RHEL/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CentOs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OS,</w:t>
      </w:r>
      <w:r w:rsidR="006B6ADA">
        <w:rPr>
          <w:rFonts w:eastAsia="Times New Roman" w:cstheme="minorBidi"/>
          <w:color w:val="212121"/>
          <w:sz w:val="20"/>
          <w:szCs w:val="20"/>
          <w:lang w:eastAsia="en-US"/>
        </w:rPr>
        <w:t xml:space="preserve"> </w:t>
      </w: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Ubuntu, Fedora.  KDE GNOME platforms and server interfaces </w:t>
      </w:r>
    </w:p>
    <w:p w14:paraId="5265229B" w14:textId="77777777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Virtualization - 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Vmware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</w:t>
      </w:r>
      <w:proofErr w:type="gramStart"/>
      <w:r>
        <w:rPr>
          <w:rFonts w:eastAsia="Times New Roman" w:cstheme="minorBidi"/>
          <w:color w:val="212121"/>
          <w:sz w:val="20"/>
          <w:szCs w:val="20"/>
          <w:lang w:eastAsia="en-US"/>
        </w:rPr>
        <w:t>ESXI ,</w:t>
      </w:r>
      <w:proofErr w:type="gram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</w:t>
      </w:r>
      <w:proofErr w:type="spellStart"/>
      <w:r>
        <w:rPr>
          <w:rFonts w:eastAsia="Times New Roman" w:cstheme="minorBidi"/>
          <w:color w:val="212121"/>
          <w:sz w:val="20"/>
          <w:szCs w:val="20"/>
          <w:lang w:eastAsia="en-US"/>
        </w:rPr>
        <w:t>Vsphare</w:t>
      </w:r>
      <w:proofErr w:type="spellEnd"/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client</w:t>
      </w:r>
    </w:p>
    <w:p w14:paraId="0CED80BC" w14:textId="3C28EE42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 w:cstheme="minorBidi"/>
          <w:color w:val="212121"/>
          <w:sz w:val="20"/>
          <w:szCs w:val="20"/>
          <w:lang w:eastAsia="en-US"/>
        </w:rPr>
        <w:t>Understanding and familiar with Docker</w:t>
      </w:r>
      <w:r w:rsidR="006B6ADA">
        <w:rPr>
          <w:rFonts w:eastAsia="Times New Roman" w:cstheme="minorBidi"/>
          <w:color w:val="212121"/>
          <w:sz w:val="20"/>
          <w:szCs w:val="20"/>
          <w:lang w:eastAsia="en-US"/>
        </w:rPr>
        <w:t xml:space="preserve"> and</w:t>
      </w:r>
      <w:r>
        <w:rPr>
          <w:rFonts w:eastAsia="Times New Roman" w:cstheme="minorBidi"/>
          <w:color w:val="212121"/>
          <w:sz w:val="20"/>
          <w:szCs w:val="20"/>
          <w:lang w:eastAsia="en-US"/>
        </w:rPr>
        <w:t xml:space="preserve"> containers    </w:t>
      </w:r>
    </w:p>
    <w:p w14:paraId="0E705968" w14:textId="77777777" w:rsidR="00590AC9" w:rsidRDefault="00C11E91">
      <w:pPr>
        <w:pStyle w:val="ASDASD"/>
        <w:keepLines/>
        <w:numPr>
          <w:ilvl w:val="0"/>
          <w:numId w:val="3"/>
        </w:numPr>
        <w:spacing w:before="0" w:after="360" w:line="240" w:lineRule="auto"/>
        <w:ind w:right="0"/>
        <w:jc w:val="left"/>
        <w:rPr>
          <w:rFonts w:asciiTheme="minorBidi" w:eastAsia="Times New Roman" w:hAnsiTheme="minorBidi" w:cstheme="minorBidi"/>
          <w:color w:val="212121"/>
          <w:sz w:val="20"/>
          <w:szCs w:val="20"/>
          <w:lang w:eastAsia="en-US"/>
        </w:rPr>
      </w:pPr>
      <w:r>
        <w:rPr>
          <w:rFonts w:eastAsia="Times New Roman"/>
          <w:color w:val="212121"/>
          <w:sz w:val="20"/>
          <w:szCs w:val="20"/>
        </w:rPr>
        <w:t xml:space="preserve">Misc. apps </w:t>
      </w:r>
      <w:proofErr w:type="gramStart"/>
      <w:r>
        <w:rPr>
          <w:rFonts w:eastAsia="Times New Roman"/>
          <w:color w:val="212121"/>
          <w:sz w:val="20"/>
          <w:szCs w:val="20"/>
        </w:rPr>
        <w:t>management:,</w:t>
      </w:r>
      <w:proofErr w:type="gramEnd"/>
      <w:r>
        <w:rPr>
          <w:rFonts w:eastAsia="Times New Roman"/>
          <w:color w:val="212121"/>
          <w:sz w:val="20"/>
          <w:szCs w:val="20"/>
        </w:rPr>
        <w:t xml:space="preserve"> Okta, Atlassian products (, Jira, Confluence,) </w:t>
      </w:r>
    </w:p>
    <w:p w14:paraId="0722AB99" w14:textId="77777777" w:rsidR="00590AC9" w:rsidRDefault="00C11E91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Education</w:t>
      </w:r>
    </w:p>
    <w:p w14:paraId="581DC4A1" w14:textId="1C9A0BA5" w:rsidR="00590AC9" w:rsidRDefault="00C11E91">
      <w:pPr>
        <w:numPr>
          <w:ilvl w:val="0"/>
          <w:numId w:val="2"/>
        </w:numPr>
        <w:spacing w:after="76" w:line="259" w:lineRule="auto"/>
        <w:ind w:left="719" w:hanging="360"/>
      </w:pPr>
      <w:r>
        <w:t xml:space="preserve">RHEL7= </w:t>
      </w:r>
      <w:proofErr w:type="gramStart"/>
      <w:r>
        <w:t>Red  Ha</w:t>
      </w:r>
      <w:r w:rsidR="00545726">
        <w:t>t</w:t>
      </w:r>
      <w:proofErr w:type="gramEnd"/>
      <w:r>
        <w:t xml:space="preserve"> E</w:t>
      </w:r>
      <w:r w:rsidR="00545726">
        <w:t>nterprise</w:t>
      </w:r>
      <w:r>
        <w:t xml:space="preserve"> Linux – 2019 – </w:t>
      </w:r>
      <w:r w:rsidR="006B6ADA">
        <w:t>2020</w:t>
      </w:r>
      <w:r>
        <w:t xml:space="preserve"> </w:t>
      </w:r>
    </w:p>
    <w:p w14:paraId="090D293C" w14:textId="77777777" w:rsidR="00590AC9" w:rsidRDefault="00C11E91">
      <w:pPr>
        <w:numPr>
          <w:ilvl w:val="0"/>
          <w:numId w:val="2"/>
        </w:numPr>
        <w:spacing w:after="76" w:line="259" w:lineRule="auto"/>
        <w:ind w:left="719" w:hanging="360"/>
      </w:pPr>
      <w:proofErr w:type="gramStart"/>
      <w:r>
        <w:rPr>
          <w:sz w:val="21"/>
        </w:rPr>
        <w:t xml:space="preserve">Cisco </w:t>
      </w:r>
      <w:r>
        <w:t xml:space="preserve"> CCNP</w:t>
      </w:r>
      <w:proofErr w:type="gramEnd"/>
      <w:r>
        <w:t xml:space="preserve"> – self learned – Udemy - 2020</w:t>
      </w:r>
    </w:p>
    <w:p w14:paraId="58F3A6FB" w14:textId="77777777" w:rsidR="00590AC9" w:rsidRDefault="00C11E91">
      <w:pPr>
        <w:numPr>
          <w:ilvl w:val="0"/>
          <w:numId w:val="2"/>
        </w:numPr>
        <w:spacing w:after="76" w:line="259" w:lineRule="auto"/>
        <w:ind w:left="719" w:hanging="360"/>
      </w:pPr>
      <w:r>
        <w:rPr>
          <w:sz w:val="21"/>
        </w:rPr>
        <w:t xml:space="preserve">JNCIA </w:t>
      </w:r>
      <w:r>
        <w:t>– Self learned – Udemy - 2020</w:t>
      </w:r>
    </w:p>
    <w:p w14:paraId="1659D044" w14:textId="77777777" w:rsidR="00590AC9" w:rsidRDefault="00C11E91">
      <w:pPr>
        <w:numPr>
          <w:ilvl w:val="0"/>
          <w:numId w:val="2"/>
        </w:numPr>
        <w:spacing w:after="76" w:line="259" w:lineRule="auto"/>
        <w:ind w:left="719" w:hanging="360"/>
      </w:pPr>
      <w:r>
        <w:rPr>
          <w:sz w:val="21"/>
        </w:rPr>
        <w:t xml:space="preserve">Bash </w:t>
      </w:r>
      <w:r>
        <w:t>advance – self learn – Udemy -2020</w:t>
      </w:r>
    </w:p>
    <w:p w14:paraId="0E977575" w14:textId="77777777" w:rsidR="00590AC9" w:rsidRDefault="00C11E91">
      <w:pPr>
        <w:numPr>
          <w:ilvl w:val="0"/>
          <w:numId w:val="2"/>
        </w:numPr>
        <w:spacing w:after="76" w:line="259" w:lineRule="auto"/>
        <w:ind w:left="719" w:hanging="360"/>
      </w:pPr>
      <w:r>
        <w:rPr>
          <w:sz w:val="21"/>
        </w:rPr>
        <w:t xml:space="preserve">Python </w:t>
      </w:r>
      <w:r>
        <w:t>– Net4u- 2019</w:t>
      </w:r>
    </w:p>
    <w:p w14:paraId="6381B82F" w14:textId="77777777" w:rsidR="00590AC9" w:rsidRDefault="00C11E91">
      <w:pPr>
        <w:numPr>
          <w:ilvl w:val="0"/>
          <w:numId w:val="2"/>
        </w:numPr>
        <w:spacing w:after="76" w:line="259" w:lineRule="auto"/>
        <w:ind w:left="719" w:hanging="360"/>
      </w:pPr>
      <w:r>
        <w:rPr>
          <w:sz w:val="21"/>
        </w:rPr>
        <w:t xml:space="preserve">Cyber Security </w:t>
      </w:r>
      <w:r>
        <w:t>– John Bryce 2018</w:t>
      </w:r>
    </w:p>
    <w:p w14:paraId="0283C323" w14:textId="77777777" w:rsidR="00590AC9" w:rsidRDefault="00C11E91">
      <w:pPr>
        <w:numPr>
          <w:ilvl w:val="0"/>
          <w:numId w:val="2"/>
        </w:numPr>
        <w:spacing w:after="76" w:line="259" w:lineRule="auto"/>
        <w:ind w:left="719" w:hanging="360"/>
      </w:pPr>
      <w:proofErr w:type="gramStart"/>
      <w:r>
        <w:rPr>
          <w:sz w:val="21"/>
        </w:rPr>
        <w:t>Cisco  CCNA</w:t>
      </w:r>
      <w:proofErr w:type="gramEnd"/>
      <w:r>
        <w:rPr>
          <w:sz w:val="21"/>
        </w:rPr>
        <w:t xml:space="preserve"> </w:t>
      </w:r>
      <w:r>
        <w:t>– John Bryce  2017-2018</w:t>
      </w:r>
      <w:r>
        <w:tab/>
      </w:r>
    </w:p>
    <w:p w14:paraId="421E7785" w14:textId="77777777" w:rsidR="006B6ADA" w:rsidRDefault="00C11E91">
      <w:pPr>
        <w:numPr>
          <w:ilvl w:val="0"/>
          <w:numId w:val="2"/>
        </w:numPr>
        <w:spacing w:after="76" w:line="259" w:lineRule="auto"/>
        <w:ind w:left="719" w:hanging="360"/>
      </w:pPr>
      <w:r>
        <w:t xml:space="preserve">High </w:t>
      </w:r>
      <w:proofErr w:type="gramStart"/>
      <w:r>
        <w:t>School  Ben</w:t>
      </w:r>
      <w:proofErr w:type="gramEnd"/>
      <w:r>
        <w:t xml:space="preserve">-Gurion </w:t>
      </w:r>
      <w:proofErr w:type="spellStart"/>
      <w:r>
        <w:t>Emek-Hefer</w:t>
      </w:r>
      <w:proofErr w:type="spellEnd"/>
      <w:r>
        <w:t xml:space="preserve"> – 2007 -2013 </w:t>
      </w:r>
      <w:r>
        <w:br/>
        <w:t xml:space="preserve">Major – Economic and entrepreneurship </w:t>
      </w:r>
      <w:r>
        <w:br/>
      </w:r>
    </w:p>
    <w:p w14:paraId="2FF385C7" w14:textId="3895C55A" w:rsidR="006B6ADA" w:rsidRDefault="006B6ADA">
      <w:pPr>
        <w:numPr>
          <w:ilvl w:val="0"/>
          <w:numId w:val="2"/>
        </w:numPr>
        <w:spacing w:after="76" w:line="259" w:lineRule="auto"/>
        <w:ind w:left="719" w:hanging="360"/>
      </w:pPr>
      <w:r w:rsidRPr="006B6ADA">
        <w:rPr>
          <w:b/>
          <w:bCs/>
        </w:rPr>
        <w:t>Certifications:</w:t>
      </w:r>
      <w:r>
        <w:t xml:space="preserve"> </w:t>
      </w:r>
      <w:r>
        <w:br/>
        <w:t>CCNA 200-301</w:t>
      </w:r>
      <w:r w:rsidR="00C11E91">
        <w:br/>
      </w:r>
    </w:p>
    <w:p w14:paraId="0CF5B9AF" w14:textId="632FB73F" w:rsidR="00590AC9" w:rsidRDefault="00C11E91" w:rsidP="006B6ADA">
      <w:pPr>
        <w:numPr>
          <w:ilvl w:val="0"/>
          <w:numId w:val="2"/>
        </w:numPr>
        <w:spacing w:after="76" w:line="259" w:lineRule="auto"/>
        <w:ind w:left="719" w:hanging="360"/>
      </w:pPr>
      <w:r>
        <w:t xml:space="preserve">Army Service: </w:t>
      </w:r>
      <w:r>
        <w:br/>
        <w:t xml:space="preserve">Discipline NCO, in the </w:t>
      </w:r>
      <w:proofErr w:type="spellStart"/>
      <w:r>
        <w:t>Kirya</w:t>
      </w:r>
      <w:proofErr w:type="spellEnd"/>
      <w:r>
        <w:t>-Base, at the Operation</w:t>
      </w:r>
      <w:r w:rsidR="006B6ADA">
        <w:t>s</w:t>
      </w:r>
      <w:r>
        <w:t xml:space="preserve"> Division </w:t>
      </w:r>
      <w:r>
        <w:br/>
      </w:r>
      <w:r>
        <w:br/>
      </w:r>
      <w:proofErr w:type="gramStart"/>
      <w:r>
        <w:t>Languages :</w:t>
      </w:r>
      <w:proofErr w:type="gramEnd"/>
      <w:r>
        <w:t xml:space="preserve">                                                                                 Citizenship: </w:t>
      </w:r>
      <w:r>
        <w:br/>
        <w:t xml:space="preserve">Hebrew ( Native )                                                                        Israeli </w:t>
      </w:r>
      <w:r>
        <w:br/>
        <w:t xml:space="preserve">English  ( Fluent ) 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French</w:t>
      </w:r>
      <w:r w:rsidRPr="006B6ADA">
        <w:rPr>
          <w:color w:val="FFFFFF" w:themeColor="background1"/>
          <w:sz w:val="4"/>
          <w:szCs w:val="4"/>
        </w:rPr>
        <w:t>ix</w:t>
      </w:r>
      <w:proofErr w:type="spellEnd"/>
      <w:r w:rsidRPr="006B6ADA">
        <w:rPr>
          <w:color w:val="FFFFFF" w:themeColor="background1"/>
          <w:sz w:val="4"/>
          <w:szCs w:val="4"/>
        </w:rPr>
        <w:t>,</w:t>
      </w:r>
    </w:p>
    <w:p w14:paraId="49E121E6" w14:textId="77777777" w:rsidR="00590AC9" w:rsidRDefault="00590AC9">
      <w:pPr>
        <w:bidi/>
      </w:pPr>
    </w:p>
    <w:sectPr w:rsidR="00590AC9">
      <w:headerReference w:type="default" r:id="rId7"/>
      <w:pgSz w:w="11906" w:h="16838"/>
      <w:pgMar w:top="1440" w:right="985" w:bottom="1440" w:left="993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F670F" w14:textId="77777777" w:rsidR="005659BD" w:rsidRDefault="005659BD">
      <w:r>
        <w:separator/>
      </w:r>
    </w:p>
  </w:endnote>
  <w:endnote w:type="continuationSeparator" w:id="0">
    <w:p w14:paraId="23E18896" w14:textId="77777777" w:rsidR="005659BD" w:rsidRDefault="0056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;sans-seri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75E32" w14:textId="77777777" w:rsidR="005659BD" w:rsidRDefault="005659BD">
      <w:r>
        <w:separator/>
      </w:r>
    </w:p>
  </w:footnote>
  <w:footnote w:type="continuationSeparator" w:id="0">
    <w:p w14:paraId="2C56B6DA" w14:textId="77777777" w:rsidR="005659BD" w:rsidRDefault="00565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17DF6" w14:textId="77777777" w:rsidR="00590AC9" w:rsidRDefault="00590AC9">
    <w:pPr>
      <w:rPr>
        <w:rFonts w:asciiTheme="majorHAnsi" w:hAnsiTheme="majorHAnsi" w:cstheme="majorHAnsi"/>
        <w:sz w:val="22"/>
        <w:szCs w:val="22"/>
      </w:rPr>
    </w:pPr>
  </w:p>
  <w:p w14:paraId="14EA375D" w14:textId="77777777" w:rsidR="00590AC9" w:rsidRDefault="00C11E91">
    <w:r>
      <w:rPr>
        <w:noProof/>
      </w:rPr>
      <w:drawing>
        <wp:anchor distT="0" distB="1905" distL="114300" distR="116205" simplePos="0" relativeHeight="3" behindDoc="0" locked="0" layoutInCell="1" allowOverlap="1" wp14:anchorId="7F08CDA0" wp14:editId="0FC5749B">
          <wp:simplePos x="0" y="0"/>
          <wp:positionH relativeFrom="column">
            <wp:posOffset>3348990</wp:posOffset>
          </wp:positionH>
          <wp:positionV relativeFrom="paragraph">
            <wp:posOffset>160655</wp:posOffset>
          </wp:positionV>
          <wp:extent cx="175895" cy="175895"/>
          <wp:effectExtent l="0" t="0" r="0" b="0"/>
          <wp:wrapTight wrapText="bothSides">
            <wp:wrapPolygon edited="0">
              <wp:start x="2206" y="0"/>
              <wp:lineTo x="-1042" y="19236"/>
              <wp:lineTo x="20187" y="19236"/>
              <wp:lineTo x="16892" y="0"/>
              <wp:lineTo x="2206" y="0"/>
            </wp:wrapPolygon>
          </wp:wrapTight>
          <wp:docPr id="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895" cy="17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" behindDoc="0" locked="0" layoutInCell="1" allowOverlap="1" wp14:anchorId="25170CFE" wp14:editId="005A25F9">
          <wp:simplePos x="0" y="0"/>
          <wp:positionH relativeFrom="column">
            <wp:posOffset>5508625</wp:posOffset>
          </wp:positionH>
          <wp:positionV relativeFrom="paragraph">
            <wp:posOffset>184150</wp:posOffset>
          </wp:positionV>
          <wp:extent cx="176530" cy="176530"/>
          <wp:effectExtent l="0" t="0" r="0" b="0"/>
          <wp:wrapTight wrapText="bothSides">
            <wp:wrapPolygon edited="0">
              <wp:start x="-1178" y="0"/>
              <wp:lineTo x="-1178" y="17504"/>
              <wp:lineTo x="18345" y="17504"/>
              <wp:lineTo x="18345" y="0"/>
              <wp:lineTo x="-1178" y="0"/>
            </wp:wrapPolygon>
          </wp:wrapTight>
          <wp:docPr id="2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2540" distL="114300" distR="116840" simplePos="0" relativeHeight="7" behindDoc="0" locked="0" layoutInCell="1" allowOverlap="1" wp14:anchorId="1D6F6FB1" wp14:editId="571C8F8D">
          <wp:simplePos x="0" y="0"/>
          <wp:positionH relativeFrom="column">
            <wp:posOffset>-8255</wp:posOffset>
          </wp:positionH>
          <wp:positionV relativeFrom="paragraph">
            <wp:posOffset>186690</wp:posOffset>
          </wp:positionV>
          <wp:extent cx="175260" cy="175260"/>
          <wp:effectExtent l="0" t="0" r="0" b="0"/>
          <wp:wrapTight wrapText="bothSides">
            <wp:wrapPolygon edited="0">
              <wp:start x="-1042" y="0"/>
              <wp:lineTo x="-1042" y="19320"/>
              <wp:lineTo x="20234" y="19320"/>
              <wp:lineTo x="20234" y="0"/>
              <wp:lineTo x="-1042" y="0"/>
            </wp:wrapPolygon>
          </wp:wrapTight>
          <wp:docPr id="3" name="Picture 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5260" cy="175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CONTACT</w:t>
    </w:r>
  </w:p>
  <w:p w14:paraId="785A9AF6" w14:textId="77777777" w:rsidR="00590AC9" w:rsidRDefault="00C11E91">
    <w:r>
      <w:rPr>
        <w:noProof/>
      </w:rPr>
      <w:drawing>
        <wp:anchor distT="0" distB="0" distL="114300" distR="114300" simplePos="0" relativeHeight="9" behindDoc="1" locked="0" layoutInCell="1" allowOverlap="1" wp14:anchorId="7DBBE990" wp14:editId="2CFC353F">
          <wp:simplePos x="0" y="0"/>
          <wp:positionH relativeFrom="column">
            <wp:posOffset>1896110</wp:posOffset>
          </wp:positionH>
          <wp:positionV relativeFrom="paragraph">
            <wp:posOffset>16510</wp:posOffset>
          </wp:positionV>
          <wp:extent cx="139700" cy="139700"/>
          <wp:effectExtent l="0" t="0" r="0" b="0"/>
          <wp:wrapNone/>
          <wp:docPr id="4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</w:t>
    </w:r>
    <w:hyperlink r:id="rId5">
      <w:r>
        <w:rPr>
          <w:rStyle w:val="InternetLink"/>
          <w:rFonts w:ascii="Arial" w:hAnsi="Arial" w:cs="Arial"/>
          <w:b/>
          <w:bCs/>
          <w:sz w:val="20"/>
          <w:szCs w:val="20"/>
        </w:rPr>
        <w:t>Orenrahav13@Gmail.com</w:t>
      </w:r>
    </w:hyperlink>
    <w:r>
      <w:rPr>
        <w:rFonts w:asciiTheme="majorHAnsi" w:hAnsiTheme="majorHAnsi" w:cstheme="majorHAnsi"/>
        <w:sz w:val="20"/>
        <w:szCs w:val="20"/>
      </w:rPr>
      <w:t xml:space="preserve">           050-6700752              Even Yehuda, Israel                      1994 </w:t>
    </w:r>
  </w:p>
  <w:p w14:paraId="46F7C7B4" w14:textId="77777777" w:rsidR="00590AC9" w:rsidRDefault="00590AC9"/>
  <w:p w14:paraId="2AB51371" w14:textId="77777777" w:rsidR="00590AC9" w:rsidRDefault="00590AC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C1DFE"/>
    <w:multiLevelType w:val="multilevel"/>
    <w:tmpl w:val="8250A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59088A"/>
    <w:multiLevelType w:val="multilevel"/>
    <w:tmpl w:val="7506E316"/>
    <w:lvl w:ilvl="0">
      <w:start w:val="1"/>
      <w:numFmt w:val="bullet"/>
      <w:lvlText w:val="❖"/>
      <w:lvlJc w:val="left"/>
      <w:pPr>
        <w:ind w:left="851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1">
      <w:start w:val="1"/>
      <w:numFmt w:val="bullet"/>
      <w:lvlText w:val="➢"/>
      <w:lvlJc w:val="left"/>
      <w:pPr>
        <w:ind w:left="145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</w:abstractNum>
  <w:abstractNum w:abstractNumId="2" w15:restartNumberingAfterBreak="0">
    <w:nsid w:val="79AB623D"/>
    <w:multiLevelType w:val="multilevel"/>
    <w:tmpl w:val="FBFA6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454BB7"/>
    <w:multiLevelType w:val="multilevel"/>
    <w:tmpl w:val="CD5267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AC9"/>
    <w:rsid w:val="000654DC"/>
    <w:rsid w:val="00545726"/>
    <w:rsid w:val="005659BD"/>
    <w:rsid w:val="00590AC9"/>
    <w:rsid w:val="006B6ADA"/>
    <w:rsid w:val="007F4BD0"/>
    <w:rsid w:val="00874A16"/>
    <w:rsid w:val="00A87DEF"/>
    <w:rsid w:val="00C11E91"/>
    <w:rsid w:val="00CA3B87"/>
    <w:rsid w:val="00F1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557D"/>
  <w15:docId w15:val="{F83B3048-52B9-4689-AFCC-23A73F75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D34955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qFormat/>
    <w:rsid w:val="00D349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qFormat/>
    <w:rsid w:val="00D34955"/>
    <w:rPr>
      <w:color w:val="954F72" w:themeColor="followedHyperlink"/>
      <w:u w:val="single"/>
    </w:rPr>
  </w:style>
  <w:style w:type="character" w:customStyle="1" w:styleId="HTML">
    <w:name w:val="HTML מעוצב מראש תו"/>
    <w:basedOn w:val="a0"/>
    <w:link w:val="HTML"/>
    <w:uiPriority w:val="99"/>
    <w:qFormat/>
    <w:rsid w:val="00582233"/>
    <w:rPr>
      <w:rFonts w:ascii="Courier New" w:eastAsia="Times New Roman" w:hAnsi="Courier New" w:cs="Courier New"/>
      <w:sz w:val="20"/>
      <w:szCs w:val="20"/>
    </w:rPr>
  </w:style>
  <w:style w:type="character" w:customStyle="1" w:styleId="ASDASDChar">
    <w:name w:val="ASDASD Char"/>
    <w:basedOn w:val="a0"/>
    <w:link w:val="ASDASD"/>
    <w:qFormat/>
    <w:locked/>
    <w:rsid w:val="00582233"/>
    <w:rPr>
      <w:rFonts w:ascii="Arial" w:eastAsia="Arial" w:hAnsi="Arial" w:cs="Arial"/>
      <w:color w:val="E6E6E7"/>
      <w:lang w:eastAsia="en-IN"/>
    </w:rPr>
  </w:style>
  <w:style w:type="character" w:customStyle="1" w:styleId="a3">
    <w:name w:val="כותרת עליונה תו"/>
    <w:basedOn w:val="a0"/>
    <w:uiPriority w:val="99"/>
    <w:qFormat/>
    <w:rsid w:val="00292D78"/>
  </w:style>
  <w:style w:type="character" w:customStyle="1" w:styleId="a4">
    <w:name w:val="כותרת תחתונה תו"/>
    <w:basedOn w:val="a0"/>
    <w:uiPriority w:val="99"/>
    <w:qFormat/>
    <w:rsid w:val="00292D78"/>
  </w:style>
  <w:style w:type="character" w:customStyle="1" w:styleId="ListLabel1">
    <w:name w:val="ListLabel 1"/>
    <w:qFormat/>
    <w:rPr>
      <w:rFonts w:cs="StarSymbol"/>
      <w:sz w:val="18"/>
      <w:szCs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tarSymbol"/>
      <w:sz w:val="18"/>
      <w:szCs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0">
    <w:name w:val="ListLabel 1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1">
    <w:name w:val="ListLabel 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3">
    <w:name w:val="ListLabel 1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4">
    <w:name w:val="ListLabel 1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6">
    <w:name w:val="ListLabel 1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7">
    <w:name w:val="ListLabel 1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Arial" w:hAnsi="Arial" w:cs="Arial"/>
      <w:b/>
      <w:bCs/>
      <w:sz w:val="20"/>
      <w:szCs w:val="20"/>
    </w:rPr>
  </w:style>
  <w:style w:type="character" w:customStyle="1" w:styleId="ListLabel28">
    <w:name w:val="ListLabel 28"/>
    <w:qFormat/>
    <w:rPr>
      <w:rFonts w:ascii="Arial" w:hAnsi="Arial"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38">
    <w:name w:val="ListLabel 38"/>
    <w:qFormat/>
    <w:rPr>
      <w:rFonts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39">
    <w:name w:val="ListLabel 39"/>
    <w:qFormat/>
    <w:rPr>
      <w:rFonts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0">
    <w:name w:val="ListLabel 40"/>
    <w:qFormat/>
    <w:rPr>
      <w:rFonts w:cs="Aria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1">
    <w:name w:val="ListLabel 41"/>
    <w:qFormat/>
    <w:rPr>
      <w:rFonts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2">
    <w:name w:val="ListLabel 42"/>
    <w:qFormat/>
    <w:rPr>
      <w:rFonts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3">
    <w:name w:val="ListLabel 43"/>
    <w:qFormat/>
    <w:rPr>
      <w:rFonts w:cs="Aria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4">
    <w:name w:val="ListLabel 44"/>
    <w:qFormat/>
    <w:rPr>
      <w:rFonts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5">
    <w:name w:val="ListLabel 45"/>
    <w:qFormat/>
    <w:rPr>
      <w:rFonts w:cs="Segoe UI Symbol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6">
    <w:name w:val="ListLabel 46"/>
    <w:qFormat/>
    <w:rPr>
      <w:rFonts w:ascii="Arial" w:hAnsi="Arial" w:cs="Symbol"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Arial" w:hAnsi="Arial" w:cs="Arial"/>
      <w:b/>
      <w:bCs/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8E4229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qFormat/>
    <w:rsid w:val="00F5226F"/>
    <w:rPr>
      <w:rFonts w:ascii="Times New Roman" w:hAnsi="Times New Roman" w:cs="Times New Roman"/>
    </w:rPr>
  </w:style>
  <w:style w:type="paragraph" w:styleId="a9">
    <w:name w:val="No Spacing"/>
    <w:uiPriority w:val="1"/>
    <w:qFormat/>
    <w:rsid w:val="00425F1B"/>
    <w:rPr>
      <w:sz w:val="24"/>
    </w:rPr>
  </w:style>
  <w:style w:type="paragraph" w:styleId="HTML0">
    <w:name w:val="HTML Preformatted"/>
    <w:basedOn w:val="a"/>
    <w:uiPriority w:val="99"/>
    <w:unhideWhenUsed/>
    <w:qFormat/>
    <w:rsid w:val="00582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ASDASD">
    <w:name w:val="ASDASD"/>
    <w:basedOn w:val="a8"/>
    <w:link w:val="ASDASDChar"/>
    <w:qFormat/>
    <w:rsid w:val="00582233"/>
    <w:pPr>
      <w:spacing w:before="80" w:after="80" w:line="276" w:lineRule="auto"/>
      <w:ind w:left="0" w:right="454"/>
      <w:jc w:val="both"/>
    </w:pPr>
    <w:rPr>
      <w:rFonts w:ascii="Arial" w:eastAsia="Arial" w:hAnsi="Arial" w:cs="Arial"/>
      <w:color w:val="E6E6E7"/>
      <w:lang w:eastAsia="en-IN"/>
    </w:rPr>
  </w:style>
  <w:style w:type="paragraph" w:styleId="aa">
    <w:name w:val="header"/>
    <w:basedOn w:val="a"/>
    <w:uiPriority w:val="99"/>
    <w:unhideWhenUsed/>
    <w:rsid w:val="00292D78"/>
    <w:pPr>
      <w:tabs>
        <w:tab w:val="center" w:pos="4153"/>
        <w:tab w:val="right" w:pos="8306"/>
      </w:tabs>
    </w:pPr>
  </w:style>
  <w:style w:type="paragraph" w:styleId="ab">
    <w:name w:val="footer"/>
    <w:basedOn w:val="a"/>
    <w:uiPriority w:val="99"/>
    <w:unhideWhenUsed/>
    <w:rsid w:val="00292D78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"/><Relationship Id="rId1" Type="http://schemas.openxmlformats.org/officeDocument/2006/relationships/image" Target="media/image1.png"/><Relationship Id="rId5" Type="http://schemas.openxmlformats.org/officeDocument/2006/relationships/hyperlink" Target="mailto:Orenrahav13@Gmail.com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Adani</dc:creator>
  <dc:description/>
  <cp:lastModifiedBy>Oren Rahav</cp:lastModifiedBy>
  <cp:revision>17</cp:revision>
  <dcterms:created xsi:type="dcterms:W3CDTF">2020-07-21T16:59:00Z</dcterms:created>
  <dcterms:modified xsi:type="dcterms:W3CDTF">2020-10-12T07:59:00Z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